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2026-04-20 22:18 ET  |  0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t>Call Details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