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CED86" w14:textId="77777777" w:rsidR="00815476" w:rsidRPr="00440780" w:rsidRDefault="00815476" w:rsidP="00815476">
      <w:pPr>
        <w:ind w:firstLine="720"/>
      </w:pPr>
      <w:bookmarkStart w:id="0" w:name="hp_TableofContents"/>
    </w:p>
    <w:p w14:paraId="14A0FEC1" w14:textId="77777777" w:rsidR="00815476" w:rsidRPr="00E9204C" w:rsidRDefault="00815476" w:rsidP="00815476">
      <w:pPr>
        <w:pStyle w:val="Title"/>
        <w:spacing w:after="120"/>
        <w:rPr>
          <w:rFonts w:cs="Arial"/>
          <w:i/>
          <w:sz w:val="44"/>
          <w:szCs w:val="44"/>
        </w:rPr>
      </w:pPr>
      <w:r>
        <w:rPr>
          <w:noProof/>
          <w:lang w:val="en-US" w:eastAsia="en-US"/>
        </w:rPr>
        <w:drawing>
          <wp:anchor distT="0" distB="0" distL="0" distR="114300" simplePos="0" relativeHeight="251661312" behindDoc="1" locked="0" layoutInCell="1" allowOverlap="1" wp14:anchorId="1AD4DD66" wp14:editId="733E5423">
            <wp:simplePos x="0" y="0"/>
            <wp:positionH relativeFrom="column">
              <wp:posOffset>-781685</wp:posOffset>
            </wp:positionH>
            <wp:positionV relativeFrom="paragraph">
              <wp:posOffset>452755</wp:posOffset>
            </wp:positionV>
            <wp:extent cx="1920240" cy="830580"/>
            <wp:effectExtent l="0" t="0" r="3810" b="7620"/>
            <wp:wrapTight wrapText="bothSides">
              <wp:wrapPolygon edited="0">
                <wp:start x="0" y="0"/>
                <wp:lineTo x="0" y="21303"/>
                <wp:lineTo x="21429" y="21303"/>
                <wp:lineTo x="21429" y="0"/>
                <wp:lineTo x="0" y="0"/>
              </wp:wrapPolygon>
            </wp:wrapTight>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_AutnA_RGB_m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20240" cy="83058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296" distR="114296" simplePos="0" relativeHeight="251660288" behindDoc="0" locked="0" layoutInCell="1" allowOverlap="1" wp14:anchorId="392ECADC" wp14:editId="53293569">
                <wp:simplePos x="0" y="0"/>
                <wp:positionH relativeFrom="page">
                  <wp:posOffset>2687319</wp:posOffset>
                </wp:positionH>
                <wp:positionV relativeFrom="page">
                  <wp:posOffset>195580</wp:posOffset>
                </wp:positionV>
                <wp:extent cx="0" cy="9525000"/>
                <wp:effectExtent l="0" t="0" r="19050" b="19050"/>
                <wp:wrapNone/>
                <wp:docPr id="3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0"/>
                        </a:xfrm>
                        <a:prstGeom prst="line">
                          <a:avLst/>
                        </a:prstGeom>
                        <a:noFill/>
                        <a:ln w="1905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5EBDDC1" id="Line 4" o:spid="_x0000_s1026" style="position:absolute;z-index:251660288;visibility:visible;mso-wrap-style:square;mso-width-percent:0;mso-height-percent:0;mso-wrap-distance-left:114296emu;mso-wrap-distance-top:0;mso-wrap-distance-right:114296emu;mso-wrap-distance-bottom:0;mso-position-horizontal:absolute;mso-position-horizontal-relative:page;mso-position-vertical:absolute;mso-position-vertical-relative:page;mso-width-percent:0;mso-height-percent:0;mso-width-relative:page;mso-height-relative:page" from="211.6pt,15.4pt" to="211.6pt,76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" strokecolor="#17365d" strokeweight="1.5pt">
                <w10:wrap anchorx="page" anchory="page"/>
              </v:line>
            </w:pict>
          </mc:Fallback>
        </mc:AlternateContent>
      </w:r>
    </w:p>
    <w:p w14:paraId="7F59FA1E" w14:textId="77777777" w:rsidR="00815476" w:rsidRPr="00E9204C" w:rsidRDefault="00815476" w:rsidP="00815476">
      <w:pPr>
        <w:pStyle w:val="Title"/>
        <w:spacing w:after="120"/>
        <w:jc w:val="right"/>
        <w:rPr>
          <w:rFonts w:cs="Arial"/>
          <w:i/>
          <w:sz w:val="44"/>
          <w:szCs w:val="44"/>
        </w:rPr>
      </w:pPr>
    </w:p>
    <w:p w14:paraId="39DD4018" w14:textId="77777777" w:rsidR="00815476" w:rsidRPr="00E9204C" w:rsidRDefault="00815476" w:rsidP="00815476">
      <w:pPr>
        <w:pStyle w:val="Title"/>
        <w:spacing w:after="120"/>
        <w:jc w:val="right"/>
        <w:rPr>
          <w:rFonts w:cs="Arial"/>
          <w:i/>
          <w:sz w:val="44"/>
          <w:szCs w:val="44"/>
        </w:rPr>
      </w:pPr>
    </w:p>
    <w:p w14:paraId="77F0A179" w14:textId="77777777" w:rsidR="00815476" w:rsidRPr="00E9204C" w:rsidRDefault="00815476" w:rsidP="00815476">
      <w:pPr>
        <w:pStyle w:val="Title"/>
        <w:tabs>
          <w:tab w:val="left" w:pos="4170"/>
        </w:tabs>
        <w:spacing w:after="120"/>
        <w:rPr>
          <w:rFonts w:cs="Arial"/>
          <w:i/>
          <w:sz w:val="44"/>
          <w:szCs w:val="44"/>
        </w:rPr>
      </w:pPr>
      <w:r w:rsidRPr="00E9204C">
        <w:rPr>
          <w:rFonts w:cs="Arial"/>
          <w:sz w:val="44"/>
          <w:szCs w:val="44"/>
        </w:rPr>
        <w:tab/>
      </w:r>
    </w:p>
    <w:p w14:paraId="656F871B" w14:textId="77777777" w:rsidR="00815476" w:rsidRPr="00E9204C" w:rsidRDefault="00815476" w:rsidP="00815476"/>
    <w:p w14:paraId="213E45CD" w14:textId="7BD34F3F" w:rsidR="00A5529A" w:rsidRPr="00A5529A" w:rsidRDefault="00815476" w:rsidP="00815476">
      <w:pPr>
        <w:pStyle w:val="Title"/>
        <w:spacing w:after="120"/>
        <w:jc w:val="right"/>
        <w:rPr>
          <w:rFonts w:cs="Arial"/>
          <w:color w:val="1F497D"/>
          <w:sz w:val="36"/>
          <w:szCs w:val="36"/>
        </w:rPr>
      </w:pPr>
      <w:r w:rsidRPr="00E9204C">
        <w:rPr>
          <w:rFonts w:cs="Arial"/>
          <w:sz w:val="44"/>
          <w:szCs w:val="44"/>
        </w:rPr>
        <w:br w:type="textWrapping" w:clear="all"/>
      </w:r>
      <w:r w:rsidR="00A5529A" w:rsidRPr="00A5529A">
        <w:rPr>
          <w:rFonts w:cs="Arial"/>
          <w:color w:val="1F497D"/>
          <w:sz w:val="36"/>
          <w:szCs w:val="36"/>
        </w:rPr>
        <w:t>Manual</w:t>
      </w:r>
    </w:p>
    <w:p w14:paraId="029F033C" w14:textId="6D088B42" w:rsidR="00815476" w:rsidRPr="00A5529A" w:rsidRDefault="00A5529A" w:rsidP="00815476">
      <w:pPr>
        <w:pStyle w:val="Title"/>
        <w:spacing w:after="120"/>
        <w:jc w:val="right"/>
        <w:rPr>
          <w:rFonts w:cs="Arial"/>
          <w:color w:val="1F497D"/>
          <w:sz w:val="36"/>
          <w:szCs w:val="36"/>
        </w:rPr>
      </w:pPr>
      <w:r w:rsidRPr="00A5529A">
        <w:rPr>
          <w:rFonts w:cs="Arial"/>
          <w:color w:val="1F497D"/>
          <w:sz w:val="36"/>
          <w:szCs w:val="36"/>
        </w:rPr>
        <w:t xml:space="preserve">Generate HTML from TPL </w:t>
      </w:r>
      <w:proofErr w:type="spellStart"/>
      <w:r w:rsidRPr="00A5529A">
        <w:rPr>
          <w:rFonts w:cs="Arial"/>
          <w:color w:val="1F497D"/>
          <w:sz w:val="36"/>
          <w:szCs w:val="36"/>
        </w:rPr>
        <w:t>WorkFLow</w:t>
      </w:r>
      <w:proofErr w:type="spellEnd"/>
    </w:p>
    <w:bookmarkStart w:id="1" w:name="_Toc348356597"/>
    <w:bookmarkStart w:id="2" w:name="_Toc348356719"/>
    <w:bookmarkStart w:id="3" w:name="_Toc348356976"/>
    <w:bookmarkStart w:id="4" w:name="_Toc348358980"/>
    <w:bookmarkStart w:id="5" w:name="_Toc348359003"/>
    <w:p w14:paraId="294BC1E8" w14:textId="4EAAB511" w:rsidR="00815476" w:rsidRPr="00E9204C" w:rsidRDefault="00815476" w:rsidP="00A5529A">
      <w:pPr>
        <w:ind w:right="100"/>
        <w:jc w:val="right"/>
      </w:pPr>
      <w:r>
        <w:rPr>
          <w:noProof/>
          <w:lang w:val="en-US" w:eastAsia="en-US"/>
        </w:rPr>
        <mc:AlternateContent>
          <mc:Choice Requires="wps">
            <w:drawing>
              <wp:anchor distT="0" distB="0" distL="114300" distR="114300" simplePos="0" relativeHeight="251659264" behindDoc="0" locked="0" layoutInCell="1" allowOverlap="1" wp14:anchorId="6EF2CEAA" wp14:editId="73EF4192">
                <wp:simplePos x="0" y="0"/>
                <wp:positionH relativeFrom="page">
                  <wp:posOffset>409575</wp:posOffset>
                </wp:positionH>
                <wp:positionV relativeFrom="page">
                  <wp:posOffset>5591175</wp:posOffset>
                </wp:positionV>
                <wp:extent cx="2011680" cy="3845560"/>
                <wp:effectExtent l="0" t="0" r="7620" b="2540"/>
                <wp:wrapNone/>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3845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9FEE34" w14:textId="77777777" w:rsidR="00815476" w:rsidRPr="00851AE0" w:rsidRDefault="00815476" w:rsidP="00815476">
                            <w:pPr>
                              <w:rPr>
                                <w:sz w:val="22"/>
                              </w:rPr>
                            </w:pPr>
                            <w:proofErr w:type="spellStart"/>
                            <w:r>
                              <w:rPr>
                                <w:sz w:val="22"/>
                              </w:rPr>
                              <w:t>Opentext</w:t>
                            </w:r>
                            <w:proofErr w:type="spellEnd"/>
                          </w:p>
                          <w:p w14:paraId="20821E1B" w14:textId="77777777" w:rsidR="00815476" w:rsidRDefault="00815476" w:rsidP="00815476">
                            <w:pPr>
                              <w:rPr>
                                <w:rFonts w:cs="Calibri"/>
                                <w:sz w:val="22"/>
                                <w:lang w:val="en-AU" w:eastAsia="zh-TW"/>
                              </w:rPr>
                            </w:pPr>
                            <w:r>
                              <w:rPr>
                                <w:rFonts w:cs="Calibri"/>
                                <w:sz w:val="22"/>
                                <w:lang w:val="en-AU" w:eastAsia="zh-TW"/>
                              </w:rPr>
                              <w:t>138 Market Street</w:t>
                            </w:r>
                          </w:p>
                          <w:p w14:paraId="3AC9B22C" w14:textId="77777777" w:rsidR="00815476" w:rsidRPr="00851AE0" w:rsidRDefault="00815476" w:rsidP="00815476">
                            <w:pPr>
                              <w:rPr>
                                <w:rFonts w:cs="Calibri"/>
                                <w:sz w:val="22"/>
                                <w:lang w:val="en-AU" w:eastAsia="zh-TW"/>
                              </w:rPr>
                            </w:pPr>
                            <w:r>
                              <w:rPr>
                                <w:rFonts w:cs="Calibri"/>
                                <w:sz w:val="22"/>
                                <w:lang w:val="en-AU" w:eastAsia="zh-TW"/>
                              </w:rPr>
                              <w:t>Level 33</w:t>
                            </w:r>
                          </w:p>
                          <w:p w14:paraId="66C51CF2" w14:textId="77777777" w:rsidR="00815476" w:rsidRPr="00851AE0" w:rsidRDefault="00815476" w:rsidP="00815476">
                            <w:pPr>
                              <w:rPr>
                                <w:rFonts w:cs="Calibri"/>
                                <w:sz w:val="22"/>
                                <w:lang w:val="en-AU" w:eastAsia="zh-TW"/>
                              </w:rPr>
                            </w:pPr>
                            <w:r w:rsidRPr="00851AE0">
                              <w:rPr>
                                <w:rFonts w:cs="Calibri"/>
                                <w:sz w:val="22"/>
                                <w:lang w:val="en-AU" w:eastAsia="zh-TW"/>
                              </w:rPr>
                              <w:t xml:space="preserve">Singapore </w:t>
                            </w:r>
                            <w:r>
                              <w:rPr>
                                <w:rFonts w:cs="Calibri"/>
                                <w:sz w:val="22"/>
                                <w:lang w:val="en-AU" w:eastAsia="zh-TW"/>
                              </w:rPr>
                              <w:t>048946</w:t>
                            </w:r>
                          </w:p>
                          <w:p w14:paraId="32F45D63" w14:textId="77777777" w:rsidR="00815476" w:rsidRPr="00851AE0" w:rsidRDefault="00815476" w:rsidP="00815476">
                            <w:pPr>
                              <w:rPr>
                                <w:rFonts w:cs="Calibri"/>
                                <w:sz w:val="22"/>
                                <w:lang w:val="en-AU" w:eastAsia="zh-TW"/>
                              </w:rPr>
                            </w:pPr>
                          </w:p>
                          <w:p w14:paraId="63AF60E6" w14:textId="77777777" w:rsidR="00815476" w:rsidRPr="00851AE0" w:rsidRDefault="001D190A" w:rsidP="00815476">
                            <w:pPr>
                              <w:rPr>
                                <w:rFonts w:cs="Arial"/>
                                <w:sz w:val="22"/>
                                <w:lang w:val="es-ES"/>
                              </w:rPr>
                            </w:pPr>
                            <w:hyperlink r:id="rId9" w:history="1">
                              <w:r w:rsidR="00815476" w:rsidRPr="00E8657F">
                                <w:rPr>
                                  <w:rStyle w:val="Hyperlink"/>
                                  <w:rFonts w:cs="Arial"/>
                                  <w:sz w:val="22"/>
                                  <w:lang w:val="es-ES"/>
                                </w:rPr>
                                <w:t>www.opentext.com</w:t>
                              </w:r>
                            </w:hyperlink>
                          </w:p>
                          <w:p w14:paraId="5A2551C3" w14:textId="77777777" w:rsidR="00815476" w:rsidRDefault="00815476" w:rsidP="00815476">
                            <w:pPr>
                              <w:pStyle w:val="Iwovtextbox"/>
                              <w:spacing w:before="0" w:after="0"/>
                              <w:rPr>
                                <w:rFonts w:ascii="Calibri" w:hAnsi="Calibri"/>
                                <w:sz w:val="22"/>
                              </w:rPr>
                            </w:pPr>
                          </w:p>
                          <w:p w14:paraId="64BE897E" w14:textId="77777777" w:rsidR="00815476" w:rsidRDefault="00815476" w:rsidP="00815476">
                            <w:pPr>
                              <w:pStyle w:val="Iwovtextbox"/>
                              <w:spacing w:before="0" w:after="0"/>
                              <w:rPr>
                                <w:rFonts w:ascii="Calibri" w:hAnsi="Calibri"/>
                                <w:sz w:val="22"/>
                              </w:rPr>
                            </w:pPr>
                          </w:p>
                          <w:p w14:paraId="7CAD96F0" w14:textId="77777777" w:rsidR="00815476" w:rsidRDefault="00815476" w:rsidP="00815476">
                            <w:pPr>
                              <w:pStyle w:val="Iwovtextbox"/>
                              <w:spacing w:before="0" w:after="0"/>
                              <w:rPr>
                                <w:rFonts w:ascii="Calibri" w:hAnsi="Calibri"/>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2CEAA" id="_x0000_t202" coordsize="21600,21600" o:spt="202" path="m,l,21600r21600,l21600,xe">
                <v:stroke joinstyle="miter"/>
                <v:path gradientshapeok="t" o:connecttype="rect"/>
              </v:shapetype>
              <v:shape id="Text Box 5" o:spid="_x0000_s1026" type="#_x0000_t202" style="position:absolute;left:0;text-align:left;margin-left:32.25pt;margin-top:440.25pt;width:158.4pt;height:302.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" stroked="f">
                <v:textbox>
                  <w:txbxContent>
                    <w:p w14:paraId="669FEE34" w14:textId="77777777" w:rsidR="00815476" w:rsidRPr="00851AE0" w:rsidRDefault="00815476" w:rsidP="00815476">
                      <w:pPr>
                        <w:rPr>
                          <w:sz w:val="22"/>
                        </w:rPr>
                      </w:pPr>
                      <w:proofErr w:type="spellStart"/>
                      <w:r>
                        <w:rPr>
                          <w:sz w:val="22"/>
                        </w:rPr>
                        <w:t>Opentext</w:t>
                      </w:r>
                      <w:proofErr w:type="spellEnd"/>
                    </w:p>
                    <w:p w14:paraId="20821E1B" w14:textId="77777777" w:rsidR="00815476" w:rsidRDefault="00815476" w:rsidP="00815476">
                      <w:pPr>
                        <w:rPr>
                          <w:rFonts w:cs="Calibri"/>
                          <w:sz w:val="22"/>
                          <w:lang w:val="en-AU" w:eastAsia="zh-TW"/>
                        </w:rPr>
                      </w:pPr>
                      <w:r>
                        <w:rPr>
                          <w:rFonts w:cs="Calibri"/>
                          <w:sz w:val="22"/>
                          <w:lang w:val="en-AU" w:eastAsia="zh-TW"/>
                        </w:rPr>
                        <w:t>138 Market Street</w:t>
                      </w:r>
                    </w:p>
                    <w:p w14:paraId="3AC9B22C" w14:textId="77777777" w:rsidR="00815476" w:rsidRPr="00851AE0" w:rsidRDefault="00815476" w:rsidP="00815476">
                      <w:pPr>
                        <w:rPr>
                          <w:rFonts w:cs="Calibri"/>
                          <w:sz w:val="22"/>
                          <w:lang w:val="en-AU" w:eastAsia="zh-TW"/>
                        </w:rPr>
                      </w:pPr>
                      <w:r>
                        <w:rPr>
                          <w:rFonts w:cs="Calibri"/>
                          <w:sz w:val="22"/>
                          <w:lang w:val="en-AU" w:eastAsia="zh-TW"/>
                        </w:rPr>
                        <w:t>Level 33</w:t>
                      </w:r>
                    </w:p>
                    <w:p w14:paraId="66C51CF2" w14:textId="77777777" w:rsidR="00815476" w:rsidRPr="00851AE0" w:rsidRDefault="00815476" w:rsidP="00815476">
                      <w:pPr>
                        <w:rPr>
                          <w:rFonts w:cs="Calibri"/>
                          <w:sz w:val="22"/>
                          <w:lang w:val="en-AU" w:eastAsia="zh-TW"/>
                        </w:rPr>
                      </w:pPr>
                      <w:r w:rsidRPr="00851AE0">
                        <w:rPr>
                          <w:rFonts w:cs="Calibri"/>
                          <w:sz w:val="22"/>
                          <w:lang w:val="en-AU" w:eastAsia="zh-TW"/>
                        </w:rPr>
                        <w:t xml:space="preserve">Singapore </w:t>
                      </w:r>
                      <w:r>
                        <w:rPr>
                          <w:rFonts w:cs="Calibri"/>
                          <w:sz w:val="22"/>
                          <w:lang w:val="en-AU" w:eastAsia="zh-TW"/>
                        </w:rPr>
                        <w:t>048946</w:t>
                      </w:r>
                    </w:p>
                    <w:p w14:paraId="32F45D63" w14:textId="77777777" w:rsidR="00815476" w:rsidRPr="00851AE0" w:rsidRDefault="00815476" w:rsidP="00815476">
                      <w:pPr>
                        <w:rPr>
                          <w:rFonts w:cs="Calibri"/>
                          <w:sz w:val="22"/>
                          <w:lang w:val="en-AU" w:eastAsia="zh-TW"/>
                        </w:rPr>
                      </w:pPr>
                    </w:p>
                    <w:p w14:paraId="63AF60E6" w14:textId="77777777" w:rsidR="00815476" w:rsidRPr="00851AE0" w:rsidRDefault="00F62F1D" w:rsidP="00815476">
                      <w:pPr>
                        <w:rPr>
                          <w:rFonts w:cs="Arial"/>
                          <w:sz w:val="22"/>
                          <w:lang w:val="es-ES"/>
                        </w:rPr>
                      </w:pPr>
                      <w:hyperlink r:id="rId10" w:history="1">
                        <w:r w:rsidR="00815476" w:rsidRPr="00E8657F">
                          <w:rPr>
                            <w:rStyle w:val="Hyperlink"/>
                            <w:rFonts w:cs="Arial"/>
                            <w:sz w:val="22"/>
                            <w:lang w:val="es-ES"/>
                          </w:rPr>
                          <w:t>www.opentext.com</w:t>
                        </w:r>
                      </w:hyperlink>
                    </w:p>
                    <w:p w14:paraId="5A2551C3" w14:textId="77777777" w:rsidR="00815476" w:rsidRDefault="00815476" w:rsidP="00815476">
                      <w:pPr>
                        <w:pStyle w:val="Iwovtextbox"/>
                        <w:spacing w:before="0" w:after="0"/>
                        <w:rPr>
                          <w:rFonts w:ascii="Calibri" w:hAnsi="Calibri"/>
                          <w:sz w:val="22"/>
                        </w:rPr>
                      </w:pPr>
                    </w:p>
                    <w:p w14:paraId="64BE897E" w14:textId="77777777" w:rsidR="00815476" w:rsidRDefault="00815476" w:rsidP="00815476">
                      <w:pPr>
                        <w:pStyle w:val="Iwovtextbox"/>
                        <w:spacing w:before="0" w:after="0"/>
                        <w:rPr>
                          <w:rFonts w:ascii="Calibri" w:hAnsi="Calibri"/>
                          <w:sz w:val="22"/>
                        </w:rPr>
                      </w:pPr>
                    </w:p>
                    <w:p w14:paraId="7CAD96F0" w14:textId="77777777" w:rsidR="00815476" w:rsidRDefault="00815476" w:rsidP="00815476">
                      <w:pPr>
                        <w:pStyle w:val="Iwovtextbox"/>
                        <w:spacing w:before="0" w:after="0"/>
                        <w:rPr>
                          <w:rFonts w:ascii="Calibri" w:hAnsi="Calibri"/>
                          <w:sz w:val="22"/>
                        </w:rPr>
                      </w:pPr>
                    </w:p>
                  </w:txbxContent>
                </v:textbox>
                <w10:wrap anchorx="page" anchory="page"/>
              </v:shape>
            </w:pict>
          </mc:Fallback>
        </mc:AlternateContent>
      </w:r>
      <w:bookmarkEnd w:id="1"/>
      <w:bookmarkEnd w:id="2"/>
      <w:bookmarkEnd w:id="3"/>
      <w:bookmarkEnd w:id="4"/>
      <w:bookmarkEnd w:id="5"/>
    </w:p>
    <w:p w14:paraId="5A5AA218" w14:textId="77777777" w:rsidR="00815476" w:rsidRPr="00E9204C" w:rsidRDefault="00815476" w:rsidP="00815476">
      <w:pPr>
        <w:pStyle w:val="CoverText"/>
        <w:spacing w:after="120"/>
      </w:pPr>
    </w:p>
    <w:p w14:paraId="62096821" w14:textId="77777777" w:rsidR="00815476" w:rsidRDefault="00815476" w:rsidP="00815476">
      <w:pPr>
        <w:pStyle w:val="CoverText"/>
        <w:spacing w:after="120"/>
      </w:pPr>
    </w:p>
    <w:p w14:paraId="1DECAC08" w14:textId="77777777" w:rsidR="00815476" w:rsidRDefault="00815476" w:rsidP="00815476">
      <w:pPr>
        <w:pStyle w:val="CoverText"/>
        <w:spacing w:after="120"/>
      </w:pPr>
    </w:p>
    <w:p w14:paraId="1B9073EB" w14:textId="77777777" w:rsidR="00815476" w:rsidRDefault="00815476" w:rsidP="00815476">
      <w:pPr>
        <w:pStyle w:val="CoverText"/>
        <w:spacing w:after="120"/>
      </w:pPr>
    </w:p>
    <w:p w14:paraId="0FBBBD04" w14:textId="77777777" w:rsidR="00815476" w:rsidRPr="00E9204C" w:rsidRDefault="00815476" w:rsidP="00815476">
      <w:pPr>
        <w:pStyle w:val="CoverText"/>
        <w:spacing w:after="120"/>
      </w:pPr>
    </w:p>
    <w:p w14:paraId="304EF03C" w14:textId="77777777" w:rsidR="00815476" w:rsidRPr="00E9204C" w:rsidRDefault="00815476" w:rsidP="00815476">
      <w:pPr>
        <w:pStyle w:val="CoverText"/>
        <w:spacing w:after="120"/>
        <w:jc w:val="both"/>
        <w:rPr>
          <w:rFonts w:cs="Arial"/>
        </w:rPr>
      </w:pPr>
    </w:p>
    <w:p w14:paraId="5F6306F6" w14:textId="77777777" w:rsidR="00815476" w:rsidRDefault="00815476" w:rsidP="00815476">
      <w:pPr>
        <w:pStyle w:val="CoverText"/>
        <w:rPr>
          <w:sz w:val="24"/>
        </w:rPr>
      </w:pPr>
    </w:p>
    <w:p w14:paraId="750EEB0C" w14:textId="77777777" w:rsidR="00815476" w:rsidRDefault="00815476" w:rsidP="00815476">
      <w:pPr>
        <w:pStyle w:val="CoverText"/>
        <w:rPr>
          <w:sz w:val="24"/>
        </w:rPr>
      </w:pPr>
    </w:p>
    <w:p w14:paraId="585C29D6" w14:textId="77777777" w:rsidR="00815476" w:rsidRDefault="00815476" w:rsidP="00815476">
      <w:pPr>
        <w:pStyle w:val="CoverText"/>
        <w:rPr>
          <w:sz w:val="24"/>
        </w:rPr>
      </w:pPr>
    </w:p>
    <w:p w14:paraId="62BDE7F5" w14:textId="77777777" w:rsidR="00815476" w:rsidRDefault="00815476" w:rsidP="00815476">
      <w:pPr>
        <w:pStyle w:val="CoverText"/>
        <w:rPr>
          <w:sz w:val="24"/>
        </w:rPr>
      </w:pPr>
    </w:p>
    <w:p w14:paraId="2A788D74" w14:textId="77777777" w:rsidR="00815476" w:rsidRDefault="00815476" w:rsidP="00815476">
      <w:pPr>
        <w:pStyle w:val="CoverText"/>
        <w:rPr>
          <w:sz w:val="24"/>
        </w:rPr>
      </w:pPr>
    </w:p>
    <w:p w14:paraId="6DD760BF" w14:textId="77777777" w:rsidR="00815476" w:rsidRDefault="00815476" w:rsidP="00815476">
      <w:pPr>
        <w:pStyle w:val="CoverText"/>
        <w:rPr>
          <w:sz w:val="24"/>
        </w:rPr>
      </w:pPr>
    </w:p>
    <w:p w14:paraId="7AA775C5" w14:textId="77777777" w:rsidR="00815476" w:rsidRDefault="00815476" w:rsidP="00815476">
      <w:pPr>
        <w:pStyle w:val="CoverText"/>
        <w:rPr>
          <w:sz w:val="24"/>
        </w:rPr>
      </w:pPr>
    </w:p>
    <w:p w14:paraId="055E0679" w14:textId="77777777" w:rsidR="00815476" w:rsidRPr="00E9204C" w:rsidRDefault="00815476" w:rsidP="00815476">
      <w:pPr>
        <w:pStyle w:val="CoverText"/>
        <w:rPr>
          <w:sz w:val="24"/>
        </w:rPr>
      </w:pPr>
      <w:r>
        <w:rPr>
          <w:sz w:val="24"/>
        </w:rPr>
        <w:t>OpenText</w:t>
      </w:r>
      <w:r w:rsidRPr="00E9204C">
        <w:rPr>
          <w:sz w:val="24"/>
        </w:rPr>
        <w:t xml:space="preserve"> Professional Services</w:t>
      </w:r>
    </w:p>
    <w:p w14:paraId="032B05D6" w14:textId="108689B7" w:rsidR="00815476" w:rsidRPr="00E9204C" w:rsidRDefault="00A5529A" w:rsidP="00815476">
      <w:pPr>
        <w:pStyle w:val="CoverText"/>
        <w:rPr>
          <w:sz w:val="24"/>
        </w:rPr>
      </w:pPr>
      <w:r>
        <w:rPr>
          <w:sz w:val="24"/>
        </w:rPr>
        <w:t>March</w:t>
      </w:r>
      <w:r w:rsidR="004E7B71">
        <w:rPr>
          <w:sz w:val="24"/>
        </w:rPr>
        <w:t>, 2017</w:t>
      </w:r>
    </w:p>
    <w:bookmarkEnd w:id="0"/>
    <w:p w14:paraId="248B86DC" w14:textId="77777777" w:rsidR="00815476" w:rsidRDefault="00815476" w:rsidP="00815476"/>
    <w:p w14:paraId="33A2DF78" w14:textId="77777777" w:rsidR="00C11ADE" w:rsidRDefault="00C11ADE" w:rsidP="00815476"/>
    <w:p w14:paraId="0A63CCD3" w14:textId="77777777" w:rsidR="00C11ADE" w:rsidRDefault="00C11ADE" w:rsidP="00815476"/>
    <w:p w14:paraId="31B5600B" w14:textId="77777777" w:rsidR="00C11ADE" w:rsidRDefault="00C11ADE" w:rsidP="00815476"/>
    <w:p w14:paraId="163251FA" w14:textId="77777777" w:rsidR="00C11ADE" w:rsidRDefault="00C11ADE" w:rsidP="00815476"/>
    <w:p w14:paraId="237F9E57" w14:textId="77777777" w:rsidR="00C11ADE" w:rsidRDefault="00C11ADE" w:rsidP="00815476"/>
    <w:p w14:paraId="71EA441F" w14:textId="77777777" w:rsidR="00C11ADE" w:rsidRDefault="00C11ADE" w:rsidP="00815476"/>
    <w:p w14:paraId="43445545" w14:textId="77777777" w:rsidR="00C11ADE" w:rsidRDefault="00C11ADE" w:rsidP="00815476"/>
    <w:p w14:paraId="2F880339" w14:textId="77777777" w:rsidR="00C11ADE" w:rsidRDefault="00C11ADE" w:rsidP="00815476"/>
    <w:p w14:paraId="0FF05C4E" w14:textId="77777777" w:rsidR="00C11ADE" w:rsidRDefault="00C11ADE" w:rsidP="00815476"/>
    <w:p w14:paraId="1311D177" w14:textId="77777777" w:rsidR="00C11ADE" w:rsidRDefault="00C11ADE" w:rsidP="00815476"/>
    <w:p w14:paraId="2D9D6D64" w14:textId="77777777" w:rsidR="00C11ADE" w:rsidRDefault="00C11ADE" w:rsidP="00815476"/>
    <w:p w14:paraId="0B7A60C9" w14:textId="77777777" w:rsidR="00C11ADE" w:rsidRDefault="00C11ADE" w:rsidP="00815476"/>
    <w:p w14:paraId="70DFAF1F" w14:textId="77777777" w:rsidR="00C11ADE" w:rsidRDefault="00C11ADE" w:rsidP="00815476"/>
    <w:p w14:paraId="504E29A1" w14:textId="77777777" w:rsidR="00C11ADE" w:rsidRDefault="00C11ADE" w:rsidP="00815476"/>
    <w:p w14:paraId="619FD895" w14:textId="77777777" w:rsidR="00C11ADE" w:rsidRDefault="00C11ADE" w:rsidP="00815476"/>
    <w:p w14:paraId="4C44B6D4" w14:textId="77777777" w:rsidR="00C11ADE" w:rsidRDefault="00C11ADE" w:rsidP="00815476"/>
    <w:p w14:paraId="05E4C25A" w14:textId="77777777" w:rsidR="001D3EB0" w:rsidRDefault="001D3EB0" w:rsidP="00815476"/>
    <w:sdt>
      <w:sdtPr>
        <w:rPr>
          <w:rFonts w:ascii="Arial" w:eastAsia="Times New Roman" w:hAnsi="Arial" w:cs="Times New Roman"/>
          <w:color w:val="auto"/>
          <w:sz w:val="20"/>
          <w:szCs w:val="20"/>
          <w:lang w:val="en-GB" w:eastAsia="ko-KR"/>
        </w:rPr>
        <w:id w:val="-1002037320"/>
        <w:docPartObj>
          <w:docPartGallery w:val="Table of Contents"/>
          <w:docPartUnique/>
        </w:docPartObj>
      </w:sdtPr>
      <w:sdtEndPr>
        <w:rPr>
          <w:b/>
          <w:bCs/>
          <w:noProof/>
        </w:rPr>
      </w:sdtEndPr>
      <w:sdtContent>
        <w:p w14:paraId="45D22A8E" w14:textId="1F894C54" w:rsidR="001D3EB0" w:rsidRDefault="001D3EB0">
          <w:pPr>
            <w:pStyle w:val="TOCHeading"/>
          </w:pPr>
          <w:r>
            <w:t>Contents</w:t>
          </w:r>
        </w:p>
        <w:p w14:paraId="356A5396" w14:textId="77777777" w:rsidR="00BD01AD" w:rsidRDefault="001D3EB0">
          <w:pPr>
            <w:pStyle w:val="TOC1"/>
            <w:rPr>
              <w:rFonts w:asciiTheme="minorHAnsi" w:eastAsiaTheme="minorEastAsia" w:hAnsiTheme="minorHAnsi" w:cstheme="minorBidi"/>
              <w:b w:val="0"/>
              <w:noProof/>
              <w:sz w:val="22"/>
              <w:szCs w:val="22"/>
              <w:lang w:val="en-US" w:eastAsia="ja-JP"/>
            </w:rPr>
          </w:pPr>
          <w:r>
            <w:fldChar w:fldCharType="begin"/>
          </w:r>
          <w:r>
            <w:instrText xml:space="preserve"> TOC \o "1-3" \h \z \u </w:instrText>
          </w:r>
          <w:r>
            <w:fldChar w:fldCharType="separate"/>
          </w:r>
          <w:hyperlink w:anchor="_Toc476318101" w:history="1">
            <w:r w:rsidR="00BD01AD" w:rsidRPr="003F19A8">
              <w:rPr>
                <w:rStyle w:val="Hyperlink"/>
                <w:noProof/>
              </w:rPr>
              <w:t>1.</w:t>
            </w:r>
            <w:r w:rsidR="00BD01AD">
              <w:rPr>
                <w:rFonts w:asciiTheme="minorHAnsi" w:eastAsiaTheme="minorEastAsia" w:hAnsiTheme="minorHAnsi" w:cstheme="minorBidi"/>
                <w:b w:val="0"/>
                <w:noProof/>
                <w:sz w:val="22"/>
                <w:szCs w:val="22"/>
                <w:lang w:val="en-US" w:eastAsia="ja-JP"/>
              </w:rPr>
              <w:tab/>
            </w:r>
            <w:r w:rsidR="00BD01AD" w:rsidRPr="003F19A8">
              <w:rPr>
                <w:rStyle w:val="Hyperlink"/>
                <w:noProof/>
              </w:rPr>
              <w:t>Generate HTML from TPL workflow overview</w:t>
            </w:r>
            <w:r w:rsidR="00BD01AD">
              <w:rPr>
                <w:noProof/>
                <w:webHidden/>
              </w:rPr>
              <w:tab/>
            </w:r>
            <w:r w:rsidR="00BD01AD">
              <w:rPr>
                <w:noProof/>
                <w:webHidden/>
              </w:rPr>
              <w:fldChar w:fldCharType="begin"/>
            </w:r>
            <w:r w:rsidR="00BD01AD">
              <w:rPr>
                <w:noProof/>
                <w:webHidden/>
              </w:rPr>
              <w:instrText xml:space="preserve"> PAGEREF _Toc476318101 \h </w:instrText>
            </w:r>
            <w:r w:rsidR="00BD01AD">
              <w:rPr>
                <w:noProof/>
                <w:webHidden/>
              </w:rPr>
            </w:r>
            <w:r w:rsidR="00BD01AD">
              <w:rPr>
                <w:noProof/>
                <w:webHidden/>
              </w:rPr>
              <w:fldChar w:fldCharType="separate"/>
            </w:r>
            <w:r w:rsidR="00BD01AD">
              <w:rPr>
                <w:noProof/>
                <w:webHidden/>
              </w:rPr>
              <w:t>3</w:t>
            </w:r>
            <w:r w:rsidR="00BD01AD">
              <w:rPr>
                <w:noProof/>
                <w:webHidden/>
              </w:rPr>
              <w:fldChar w:fldCharType="end"/>
            </w:r>
          </w:hyperlink>
        </w:p>
        <w:p w14:paraId="4B156FDE" w14:textId="77777777" w:rsidR="00BD01AD" w:rsidRDefault="001D190A">
          <w:pPr>
            <w:pStyle w:val="TOC1"/>
            <w:rPr>
              <w:rFonts w:asciiTheme="minorHAnsi" w:eastAsiaTheme="minorEastAsia" w:hAnsiTheme="minorHAnsi" w:cstheme="minorBidi"/>
              <w:b w:val="0"/>
              <w:noProof/>
              <w:sz w:val="22"/>
              <w:szCs w:val="22"/>
              <w:lang w:val="en-US" w:eastAsia="ja-JP"/>
            </w:rPr>
          </w:pPr>
          <w:hyperlink w:anchor="_Toc476318102" w:history="1">
            <w:r w:rsidR="00BD01AD" w:rsidRPr="003F19A8">
              <w:rPr>
                <w:rStyle w:val="Hyperlink"/>
                <w:noProof/>
              </w:rPr>
              <w:t>2.</w:t>
            </w:r>
            <w:r w:rsidR="00BD01AD">
              <w:rPr>
                <w:rFonts w:asciiTheme="minorHAnsi" w:eastAsiaTheme="minorEastAsia" w:hAnsiTheme="minorHAnsi" w:cstheme="minorBidi"/>
                <w:b w:val="0"/>
                <w:noProof/>
                <w:sz w:val="22"/>
                <w:szCs w:val="22"/>
                <w:lang w:val="en-US" w:eastAsia="ja-JP"/>
              </w:rPr>
              <w:tab/>
            </w:r>
            <w:r w:rsidR="00BD01AD" w:rsidRPr="003F19A8">
              <w:rPr>
                <w:rStyle w:val="Hyperlink"/>
                <w:noProof/>
              </w:rPr>
              <w:t>WorkFlow Break-up</w:t>
            </w:r>
            <w:r w:rsidR="00BD01AD">
              <w:rPr>
                <w:noProof/>
                <w:webHidden/>
              </w:rPr>
              <w:tab/>
            </w:r>
            <w:r w:rsidR="00BD01AD">
              <w:rPr>
                <w:noProof/>
                <w:webHidden/>
              </w:rPr>
              <w:fldChar w:fldCharType="begin"/>
            </w:r>
            <w:r w:rsidR="00BD01AD">
              <w:rPr>
                <w:noProof/>
                <w:webHidden/>
              </w:rPr>
              <w:instrText xml:space="preserve"> PAGEREF _Toc476318102 \h </w:instrText>
            </w:r>
            <w:r w:rsidR="00BD01AD">
              <w:rPr>
                <w:noProof/>
                <w:webHidden/>
              </w:rPr>
            </w:r>
            <w:r w:rsidR="00BD01AD">
              <w:rPr>
                <w:noProof/>
                <w:webHidden/>
              </w:rPr>
              <w:fldChar w:fldCharType="separate"/>
            </w:r>
            <w:r w:rsidR="00BD01AD">
              <w:rPr>
                <w:noProof/>
                <w:webHidden/>
              </w:rPr>
              <w:t>4</w:t>
            </w:r>
            <w:r w:rsidR="00BD01AD">
              <w:rPr>
                <w:noProof/>
                <w:webHidden/>
              </w:rPr>
              <w:fldChar w:fldCharType="end"/>
            </w:r>
          </w:hyperlink>
        </w:p>
        <w:p w14:paraId="10717157" w14:textId="77777777" w:rsidR="00BD01AD" w:rsidRDefault="001D190A">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03" w:history="1">
            <w:r w:rsidR="00BD01AD" w:rsidRPr="003F19A8">
              <w:rPr>
                <w:rStyle w:val="Hyperlink"/>
                <w:noProof/>
                <w:lang w:val="en-IE"/>
              </w:rPr>
              <w:t>2.1.</w:t>
            </w:r>
            <w:r w:rsidR="00BD01AD">
              <w:rPr>
                <w:rFonts w:asciiTheme="minorHAnsi" w:eastAsiaTheme="minorEastAsia" w:hAnsiTheme="minorHAnsi" w:cstheme="minorBidi"/>
                <w:noProof/>
                <w:sz w:val="22"/>
                <w:szCs w:val="22"/>
                <w:lang w:val="en-US" w:eastAsia="ja-JP"/>
              </w:rPr>
              <w:tab/>
            </w:r>
            <w:r w:rsidR="00BD01AD" w:rsidRPr="003F19A8">
              <w:rPr>
                <w:rStyle w:val="Hyperlink"/>
                <w:noProof/>
                <w:lang w:val="en-IE"/>
              </w:rPr>
              <w:t>WorkFlow Components</w:t>
            </w:r>
            <w:r w:rsidR="00BD01AD">
              <w:rPr>
                <w:noProof/>
                <w:webHidden/>
              </w:rPr>
              <w:tab/>
            </w:r>
            <w:r w:rsidR="00BD01AD">
              <w:rPr>
                <w:noProof/>
                <w:webHidden/>
              </w:rPr>
              <w:fldChar w:fldCharType="begin"/>
            </w:r>
            <w:r w:rsidR="00BD01AD">
              <w:rPr>
                <w:noProof/>
                <w:webHidden/>
              </w:rPr>
              <w:instrText xml:space="preserve"> PAGEREF _Toc476318103 \h </w:instrText>
            </w:r>
            <w:r w:rsidR="00BD01AD">
              <w:rPr>
                <w:noProof/>
                <w:webHidden/>
              </w:rPr>
            </w:r>
            <w:r w:rsidR="00BD01AD">
              <w:rPr>
                <w:noProof/>
                <w:webHidden/>
              </w:rPr>
              <w:fldChar w:fldCharType="separate"/>
            </w:r>
            <w:r w:rsidR="00BD01AD">
              <w:rPr>
                <w:noProof/>
                <w:webHidden/>
              </w:rPr>
              <w:t>4</w:t>
            </w:r>
            <w:r w:rsidR="00BD01AD">
              <w:rPr>
                <w:noProof/>
                <w:webHidden/>
              </w:rPr>
              <w:fldChar w:fldCharType="end"/>
            </w:r>
          </w:hyperlink>
        </w:p>
        <w:p w14:paraId="6B15DA57" w14:textId="77777777" w:rsidR="00BD01AD" w:rsidRDefault="001D190A">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04" w:history="1">
            <w:r w:rsidR="00BD01AD" w:rsidRPr="003F19A8">
              <w:rPr>
                <w:rStyle w:val="Hyperlink"/>
                <w:noProof/>
              </w:rPr>
              <w:t>2.2.</w:t>
            </w:r>
            <w:r w:rsidR="00BD01AD">
              <w:rPr>
                <w:rFonts w:asciiTheme="minorHAnsi" w:eastAsiaTheme="minorEastAsia" w:hAnsiTheme="minorHAnsi" w:cstheme="minorBidi"/>
                <w:noProof/>
                <w:sz w:val="22"/>
                <w:szCs w:val="22"/>
                <w:lang w:val="en-US" w:eastAsia="ja-JP"/>
              </w:rPr>
              <w:tab/>
            </w:r>
            <w:r w:rsidR="00BD01AD" w:rsidRPr="003F19A8">
              <w:rPr>
                <w:rStyle w:val="Hyperlink"/>
                <w:noProof/>
              </w:rPr>
              <w:t>Instantiation Window</w:t>
            </w:r>
            <w:r w:rsidR="00BD01AD">
              <w:rPr>
                <w:noProof/>
                <w:webHidden/>
              </w:rPr>
              <w:tab/>
            </w:r>
            <w:r w:rsidR="00BD01AD">
              <w:rPr>
                <w:noProof/>
                <w:webHidden/>
              </w:rPr>
              <w:fldChar w:fldCharType="begin"/>
            </w:r>
            <w:r w:rsidR="00BD01AD">
              <w:rPr>
                <w:noProof/>
                <w:webHidden/>
              </w:rPr>
              <w:instrText xml:space="preserve"> PAGEREF _Toc476318104 \h </w:instrText>
            </w:r>
            <w:r w:rsidR="00BD01AD">
              <w:rPr>
                <w:noProof/>
                <w:webHidden/>
              </w:rPr>
            </w:r>
            <w:r w:rsidR="00BD01AD">
              <w:rPr>
                <w:noProof/>
                <w:webHidden/>
              </w:rPr>
              <w:fldChar w:fldCharType="separate"/>
            </w:r>
            <w:r w:rsidR="00BD01AD">
              <w:rPr>
                <w:noProof/>
                <w:webHidden/>
              </w:rPr>
              <w:t>4</w:t>
            </w:r>
            <w:r w:rsidR="00BD01AD">
              <w:rPr>
                <w:noProof/>
                <w:webHidden/>
              </w:rPr>
              <w:fldChar w:fldCharType="end"/>
            </w:r>
          </w:hyperlink>
        </w:p>
        <w:p w14:paraId="40661D3D" w14:textId="77777777" w:rsidR="00BD01AD" w:rsidRDefault="001D190A">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05" w:history="1">
            <w:r w:rsidR="00BD01AD" w:rsidRPr="003F19A8">
              <w:rPr>
                <w:rStyle w:val="Hyperlink"/>
                <w:noProof/>
              </w:rPr>
              <w:t>2.3.</w:t>
            </w:r>
            <w:r w:rsidR="00BD01AD">
              <w:rPr>
                <w:rFonts w:asciiTheme="minorHAnsi" w:eastAsiaTheme="minorEastAsia" w:hAnsiTheme="minorHAnsi" w:cstheme="minorBidi"/>
                <w:noProof/>
                <w:sz w:val="22"/>
                <w:szCs w:val="22"/>
                <w:lang w:val="en-US" w:eastAsia="ja-JP"/>
              </w:rPr>
              <w:tab/>
            </w:r>
            <w:r w:rsidR="00BD01AD" w:rsidRPr="003F19A8">
              <w:rPr>
                <w:rStyle w:val="Hyperlink"/>
                <w:noProof/>
              </w:rPr>
              <w:t>Generate HTML external Task</w:t>
            </w:r>
            <w:r w:rsidR="00BD01AD">
              <w:rPr>
                <w:noProof/>
                <w:webHidden/>
              </w:rPr>
              <w:tab/>
            </w:r>
            <w:r w:rsidR="00BD01AD">
              <w:rPr>
                <w:noProof/>
                <w:webHidden/>
              </w:rPr>
              <w:fldChar w:fldCharType="begin"/>
            </w:r>
            <w:r w:rsidR="00BD01AD">
              <w:rPr>
                <w:noProof/>
                <w:webHidden/>
              </w:rPr>
              <w:instrText xml:space="preserve"> PAGEREF _Toc476318105 \h </w:instrText>
            </w:r>
            <w:r w:rsidR="00BD01AD">
              <w:rPr>
                <w:noProof/>
                <w:webHidden/>
              </w:rPr>
            </w:r>
            <w:r w:rsidR="00BD01AD">
              <w:rPr>
                <w:noProof/>
                <w:webHidden/>
              </w:rPr>
              <w:fldChar w:fldCharType="separate"/>
            </w:r>
            <w:r w:rsidR="00BD01AD">
              <w:rPr>
                <w:noProof/>
                <w:webHidden/>
              </w:rPr>
              <w:t>6</w:t>
            </w:r>
            <w:r w:rsidR="00BD01AD">
              <w:rPr>
                <w:noProof/>
                <w:webHidden/>
              </w:rPr>
              <w:fldChar w:fldCharType="end"/>
            </w:r>
          </w:hyperlink>
        </w:p>
        <w:p w14:paraId="287C7AB6" w14:textId="77777777" w:rsidR="00BD01AD" w:rsidRDefault="001D190A">
          <w:pPr>
            <w:pStyle w:val="TOC1"/>
            <w:rPr>
              <w:rFonts w:asciiTheme="minorHAnsi" w:eastAsiaTheme="minorEastAsia" w:hAnsiTheme="minorHAnsi" w:cstheme="minorBidi"/>
              <w:b w:val="0"/>
              <w:noProof/>
              <w:sz w:val="22"/>
              <w:szCs w:val="22"/>
              <w:lang w:val="en-US" w:eastAsia="ja-JP"/>
            </w:rPr>
          </w:pPr>
          <w:hyperlink w:anchor="_Toc476318106" w:history="1">
            <w:r w:rsidR="00BD01AD" w:rsidRPr="003F19A8">
              <w:rPr>
                <w:rStyle w:val="Hyperlink"/>
                <w:noProof/>
              </w:rPr>
              <w:t>3.</w:t>
            </w:r>
            <w:r w:rsidR="00BD01AD">
              <w:rPr>
                <w:rFonts w:asciiTheme="minorHAnsi" w:eastAsiaTheme="minorEastAsia" w:hAnsiTheme="minorHAnsi" w:cstheme="minorBidi"/>
                <w:b w:val="0"/>
                <w:noProof/>
                <w:sz w:val="22"/>
                <w:szCs w:val="22"/>
                <w:lang w:val="en-US" w:eastAsia="ja-JP"/>
              </w:rPr>
              <w:tab/>
            </w:r>
            <w:r w:rsidR="00BD01AD" w:rsidRPr="003F19A8">
              <w:rPr>
                <w:rStyle w:val="Hyperlink"/>
                <w:noProof/>
              </w:rPr>
              <w:t>Workflow configuration and Scripts</w:t>
            </w:r>
            <w:r w:rsidR="00BD01AD">
              <w:rPr>
                <w:noProof/>
                <w:webHidden/>
              </w:rPr>
              <w:tab/>
            </w:r>
            <w:r w:rsidR="00BD01AD">
              <w:rPr>
                <w:noProof/>
                <w:webHidden/>
              </w:rPr>
              <w:fldChar w:fldCharType="begin"/>
            </w:r>
            <w:r w:rsidR="00BD01AD">
              <w:rPr>
                <w:noProof/>
                <w:webHidden/>
              </w:rPr>
              <w:instrText xml:space="preserve"> PAGEREF _Toc476318106 \h </w:instrText>
            </w:r>
            <w:r w:rsidR="00BD01AD">
              <w:rPr>
                <w:noProof/>
                <w:webHidden/>
              </w:rPr>
            </w:r>
            <w:r w:rsidR="00BD01AD">
              <w:rPr>
                <w:noProof/>
                <w:webHidden/>
              </w:rPr>
              <w:fldChar w:fldCharType="separate"/>
            </w:r>
            <w:r w:rsidR="00BD01AD">
              <w:rPr>
                <w:noProof/>
                <w:webHidden/>
              </w:rPr>
              <w:t>7</w:t>
            </w:r>
            <w:r w:rsidR="00BD01AD">
              <w:rPr>
                <w:noProof/>
                <w:webHidden/>
              </w:rPr>
              <w:fldChar w:fldCharType="end"/>
            </w:r>
          </w:hyperlink>
        </w:p>
        <w:p w14:paraId="4A7C71E2" w14:textId="77777777" w:rsidR="00BD01AD" w:rsidRDefault="001D190A">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07" w:history="1">
            <w:r w:rsidR="00BD01AD" w:rsidRPr="003F19A8">
              <w:rPr>
                <w:rStyle w:val="Hyperlink"/>
                <w:noProof/>
              </w:rPr>
              <w:t>3.1.</w:t>
            </w:r>
            <w:r w:rsidR="00BD01AD">
              <w:rPr>
                <w:rFonts w:asciiTheme="minorHAnsi" w:eastAsiaTheme="minorEastAsia" w:hAnsiTheme="minorHAnsi" w:cstheme="minorBidi"/>
                <w:noProof/>
                <w:sz w:val="22"/>
                <w:szCs w:val="22"/>
                <w:lang w:val="en-US" w:eastAsia="ja-JP"/>
              </w:rPr>
              <w:tab/>
            </w:r>
            <w:r w:rsidR="00BD01AD" w:rsidRPr="003F19A8">
              <w:rPr>
                <w:rStyle w:val="Hyperlink"/>
                <w:noProof/>
              </w:rPr>
              <w:t>custom_instantiation.cfg</w:t>
            </w:r>
            <w:r w:rsidR="00BD01AD">
              <w:rPr>
                <w:noProof/>
                <w:webHidden/>
              </w:rPr>
              <w:tab/>
            </w:r>
            <w:r w:rsidR="00BD01AD">
              <w:rPr>
                <w:noProof/>
                <w:webHidden/>
              </w:rPr>
              <w:fldChar w:fldCharType="begin"/>
            </w:r>
            <w:r w:rsidR="00BD01AD">
              <w:rPr>
                <w:noProof/>
                <w:webHidden/>
              </w:rPr>
              <w:instrText xml:space="preserve"> PAGEREF _Toc476318107 \h </w:instrText>
            </w:r>
            <w:r w:rsidR="00BD01AD">
              <w:rPr>
                <w:noProof/>
                <w:webHidden/>
              </w:rPr>
            </w:r>
            <w:r w:rsidR="00BD01AD">
              <w:rPr>
                <w:noProof/>
                <w:webHidden/>
              </w:rPr>
              <w:fldChar w:fldCharType="separate"/>
            </w:r>
            <w:r w:rsidR="00BD01AD">
              <w:rPr>
                <w:noProof/>
                <w:webHidden/>
              </w:rPr>
              <w:t>7</w:t>
            </w:r>
            <w:r w:rsidR="00BD01AD">
              <w:rPr>
                <w:noProof/>
                <w:webHidden/>
              </w:rPr>
              <w:fldChar w:fldCharType="end"/>
            </w:r>
          </w:hyperlink>
        </w:p>
        <w:p w14:paraId="2329B5CF" w14:textId="77777777" w:rsidR="00BD01AD" w:rsidRDefault="001D190A">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08" w:history="1">
            <w:r w:rsidR="00BD01AD" w:rsidRPr="003F19A8">
              <w:rPr>
                <w:rStyle w:val="Hyperlink"/>
                <w:noProof/>
              </w:rPr>
              <w:t>3.2.</w:t>
            </w:r>
            <w:r w:rsidR="00BD01AD">
              <w:rPr>
                <w:rFonts w:asciiTheme="minorHAnsi" w:eastAsiaTheme="minorEastAsia" w:hAnsiTheme="minorHAnsi" w:cstheme="minorBidi"/>
                <w:noProof/>
                <w:sz w:val="22"/>
                <w:szCs w:val="22"/>
                <w:lang w:val="en-US" w:eastAsia="ja-JP"/>
              </w:rPr>
              <w:tab/>
            </w:r>
            <w:r w:rsidR="00BD01AD" w:rsidRPr="003F19A8">
              <w:rPr>
                <w:rStyle w:val="Hyperlink"/>
                <w:noProof/>
              </w:rPr>
              <w:t>generate-html-from-tpl.ipm / generate-html-from-tpl.json</w:t>
            </w:r>
            <w:r w:rsidR="00BD01AD">
              <w:rPr>
                <w:noProof/>
                <w:webHidden/>
              </w:rPr>
              <w:tab/>
            </w:r>
            <w:r w:rsidR="00BD01AD">
              <w:rPr>
                <w:noProof/>
                <w:webHidden/>
              </w:rPr>
              <w:fldChar w:fldCharType="begin"/>
            </w:r>
            <w:r w:rsidR="00BD01AD">
              <w:rPr>
                <w:noProof/>
                <w:webHidden/>
              </w:rPr>
              <w:instrText xml:space="preserve"> PAGEREF _Toc476318108 \h </w:instrText>
            </w:r>
            <w:r w:rsidR="00BD01AD">
              <w:rPr>
                <w:noProof/>
                <w:webHidden/>
              </w:rPr>
            </w:r>
            <w:r w:rsidR="00BD01AD">
              <w:rPr>
                <w:noProof/>
                <w:webHidden/>
              </w:rPr>
              <w:fldChar w:fldCharType="separate"/>
            </w:r>
            <w:r w:rsidR="00BD01AD">
              <w:rPr>
                <w:noProof/>
                <w:webHidden/>
              </w:rPr>
              <w:t>7</w:t>
            </w:r>
            <w:r w:rsidR="00BD01AD">
              <w:rPr>
                <w:noProof/>
                <w:webHidden/>
              </w:rPr>
              <w:fldChar w:fldCharType="end"/>
            </w:r>
          </w:hyperlink>
        </w:p>
        <w:p w14:paraId="12307D59" w14:textId="77777777" w:rsidR="00BD01AD" w:rsidRDefault="001D190A">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09" w:history="1">
            <w:r w:rsidR="00BD01AD" w:rsidRPr="003F19A8">
              <w:rPr>
                <w:rStyle w:val="Hyperlink"/>
                <w:noProof/>
              </w:rPr>
              <w:t>3.3.</w:t>
            </w:r>
            <w:r w:rsidR="00BD01AD">
              <w:rPr>
                <w:rFonts w:asciiTheme="minorHAnsi" w:eastAsiaTheme="minorEastAsia" w:hAnsiTheme="minorHAnsi" w:cstheme="minorBidi"/>
                <w:noProof/>
                <w:sz w:val="22"/>
                <w:szCs w:val="22"/>
                <w:lang w:val="en-US" w:eastAsia="ja-JP"/>
              </w:rPr>
              <w:tab/>
            </w:r>
            <w:r w:rsidR="00BD01AD" w:rsidRPr="003F19A8">
              <w:rPr>
                <w:rStyle w:val="Hyperlink"/>
                <w:noProof/>
              </w:rPr>
              <w:t>available_models.xml</w:t>
            </w:r>
            <w:r w:rsidR="00BD01AD">
              <w:rPr>
                <w:noProof/>
                <w:webHidden/>
              </w:rPr>
              <w:tab/>
            </w:r>
            <w:r w:rsidR="00BD01AD">
              <w:rPr>
                <w:noProof/>
                <w:webHidden/>
              </w:rPr>
              <w:fldChar w:fldCharType="begin"/>
            </w:r>
            <w:r w:rsidR="00BD01AD">
              <w:rPr>
                <w:noProof/>
                <w:webHidden/>
              </w:rPr>
              <w:instrText xml:space="preserve"> PAGEREF _Toc476318109 \h </w:instrText>
            </w:r>
            <w:r w:rsidR="00BD01AD">
              <w:rPr>
                <w:noProof/>
                <w:webHidden/>
              </w:rPr>
            </w:r>
            <w:r w:rsidR="00BD01AD">
              <w:rPr>
                <w:noProof/>
                <w:webHidden/>
              </w:rPr>
              <w:fldChar w:fldCharType="separate"/>
            </w:r>
            <w:r w:rsidR="00BD01AD">
              <w:rPr>
                <w:noProof/>
                <w:webHidden/>
              </w:rPr>
              <w:t>7</w:t>
            </w:r>
            <w:r w:rsidR="00BD01AD">
              <w:rPr>
                <w:noProof/>
                <w:webHidden/>
              </w:rPr>
              <w:fldChar w:fldCharType="end"/>
            </w:r>
          </w:hyperlink>
        </w:p>
        <w:p w14:paraId="69458D2E" w14:textId="77777777" w:rsidR="00BD01AD" w:rsidRDefault="001D190A">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10" w:history="1">
            <w:r w:rsidR="00BD01AD" w:rsidRPr="003F19A8">
              <w:rPr>
                <w:rStyle w:val="Hyperlink"/>
                <w:noProof/>
              </w:rPr>
              <w:t>3.4.</w:t>
            </w:r>
            <w:r w:rsidR="00BD01AD">
              <w:rPr>
                <w:rFonts w:asciiTheme="minorHAnsi" w:eastAsiaTheme="minorEastAsia" w:hAnsiTheme="minorHAnsi" w:cstheme="minorBidi"/>
                <w:noProof/>
                <w:sz w:val="22"/>
                <w:szCs w:val="22"/>
                <w:lang w:val="en-US" w:eastAsia="ja-JP"/>
              </w:rPr>
              <w:tab/>
            </w:r>
            <w:r w:rsidR="00BD01AD" w:rsidRPr="003F19A8">
              <w:rPr>
                <w:rStyle w:val="Hyperlink"/>
                <w:noProof/>
              </w:rPr>
              <w:t>get_tpl.ipl</w:t>
            </w:r>
            <w:r w:rsidR="00BD01AD">
              <w:rPr>
                <w:noProof/>
                <w:webHidden/>
              </w:rPr>
              <w:tab/>
            </w:r>
            <w:r w:rsidR="00BD01AD">
              <w:rPr>
                <w:noProof/>
                <w:webHidden/>
              </w:rPr>
              <w:fldChar w:fldCharType="begin"/>
            </w:r>
            <w:r w:rsidR="00BD01AD">
              <w:rPr>
                <w:noProof/>
                <w:webHidden/>
              </w:rPr>
              <w:instrText xml:space="preserve"> PAGEREF _Toc476318110 \h </w:instrText>
            </w:r>
            <w:r w:rsidR="00BD01AD">
              <w:rPr>
                <w:noProof/>
                <w:webHidden/>
              </w:rPr>
            </w:r>
            <w:r w:rsidR="00BD01AD">
              <w:rPr>
                <w:noProof/>
                <w:webHidden/>
              </w:rPr>
              <w:fldChar w:fldCharType="separate"/>
            </w:r>
            <w:r w:rsidR="00BD01AD">
              <w:rPr>
                <w:noProof/>
                <w:webHidden/>
              </w:rPr>
              <w:t>7</w:t>
            </w:r>
            <w:r w:rsidR="00BD01AD">
              <w:rPr>
                <w:noProof/>
                <w:webHidden/>
              </w:rPr>
              <w:fldChar w:fldCharType="end"/>
            </w:r>
          </w:hyperlink>
        </w:p>
        <w:p w14:paraId="2C46135A" w14:textId="77777777" w:rsidR="00BD01AD" w:rsidRDefault="001D190A">
          <w:pPr>
            <w:pStyle w:val="TOC2"/>
            <w:tabs>
              <w:tab w:val="left" w:pos="800"/>
              <w:tab w:val="right" w:leader="dot" w:pos="10450"/>
            </w:tabs>
            <w:rPr>
              <w:rFonts w:asciiTheme="minorHAnsi" w:eastAsiaTheme="minorEastAsia" w:hAnsiTheme="minorHAnsi" w:cstheme="minorBidi"/>
              <w:noProof/>
              <w:sz w:val="22"/>
              <w:szCs w:val="22"/>
              <w:lang w:val="en-US" w:eastAsia="ja-JP"/>
            </w:rPr>
          </w:pPr>
          <w:hyperlink w:anchor="_Toc476318111" w:history="1">
            <w:r w:rsidR="00BD01AD" w:rsidRPr="003F19A8">
              <w:rPr>
                <w:rStyle w:val="Hyperlink"/>
                <w:noProof/>
              </w:rPr>
              <w:t>3.5.</w:t>
            </w:r>
            <w:r w:rsidR="00BD01AD">
              <w:rPr>
                <w:rFonts w:asciiTheme="minorHAnsi" w:eastAsiaTheme="minorEastAsia" w:hAnsiTheme="minorHAnsi" w:cstheme="minorBidi"/>
                <w:noProof/>
                <w:sz w:val="22"/>
                <w:szCs w:val="22"/>
                <w:lang w:val="en-US" w:eastAsia="ja-JP"/>
              </w:rPr>
              <w:tab/>
            </w:r>
            <w:r w:rsidR="00BD01AD" w:rsidRPr="003F19A8">
              <w:rPr>
                <w:rStyle w:val="Hyperlink"/>
                <w:noProof/>
              </w:rPr>
              <w:t>TPL_to_HTML_external.ipl</w:t>
            </w:r>
            <w:r w:rsidR="00BD01AD">
              <w:rPr>
                <w:noProof/>
                <w:webHidden/>
              </w:rPr>
              <w:tab/>
            </w:r>
            <w:r w:rsidR="00BD01AD">
              <w:rPr>
                <w:noProof/>
                <w:webHidden/>
              </w:rPr>
              <w:fldChar w:fldCharType="begin"/>
            </w:r>
            <w:r w:rsidR="00BD01AD">
              <w:rPr>
                <w:noProof/>
                <w:webHidden/>
              </w:rPr>
              <w:instrText xml:space="preserve"> PAGEREF _Toc476318111 \h </w:instrText>
            </w:r>
            <w:r w:rsidR="00BD01AD">
              <w:rPr>
                <w:noProof/>
                <w:webHidden/>
              </w:rPr>
            </w:r>
            <w:r w:rsidR="00BD01AD">
              <w:rPr>
                <w:noProof/>
                <w:webHidden/>
              </w:rPr>
              <w:fldChar w:fldCharType="separate"/>
            </w:r>
            <w:r w:rsidR="00BD01AD">
              <w:rPr>
                <w:noProof/>
                <w:webHidden/>
              </w:rPr>
              <w:t>7</w:t>
            </w:r>
            <w:r w:rsidR="00BD01AD">
              <w:rPr>
                <w:noProof/>
                <w:webHidden/>
              </w:rPr>
              <w:fldChar w:fldCharType="end"/>
            </w:r>
          </w:hyperlink>
        </w:p>
        <w:p w14:paraId="2AB7757C" w14:textId="655240B5" w:rsidR="001D3EB0" w:rsidRDefault="001D3EB0">
          <w:r>
            <w:rPr>
              <w:b/>
              <w:bCs/>
              <w:noProof/>
            </w:rPr>
            <w:fldChar w:fldCharType="end"/>
          </w:r>
        </w:p>
      </w:sdtContent>
    </w:sdt>
    <w:p w14:paraId="0326AFAC" w14:textId="37E3E498" w:rsidR="00C11ADE" w:rsidRPr="00810470" w:rsidRDefault="00C11ADE" w:rsidP="00815476"/>
    <w:p w14:paraId="5418FC31" w14:textId="6EA48BA9" w:rsidR="00F90D10" w:rsidRDefault="00F90D10" w:rsidP="00815476">
      <w:pPr>
        <w:pStyle w:val="Heading1"/>
      </w:pPr>
      <w:bookmarkStart w:id="6" w:name="_Toc476318101"/>
      <w:r>
        <w:lastRenderedPageBreak/>
        <w:t>Generate HTML from TPL workflow overview</w:t>
      </w:r>
      <w:bookmarkEnd w:id="6"/>
    </w:p>
    <w:p w14:paraId="5D8FBF23" w14:textId="5D6178F9" w:rsidR="00F90D10" w:rsidRDefault="00F90D10" w:rsidP="00F90D10">
      <w:pPr>
        <w:jc w:val="left"/>
      </w:pPr>
      <w:r>
        <w:t xml:space="preserve">The “Generate HTML from TPL workflow” is a custom workflow with the purpose to </w:t>
      </w:r>
      <w:r w:rsidR="00587937">
        <w:t xml:space="preserve">provide a workaround to the </w:t>
      </w:r>
      <w:r>
        <w:t>out of the box “Genera</w:t>
      </w:r>
      <w:r w:rsidR="00587937">
        <w:t>te output” function of TeamSite as it is not supported for non-OS users</w:t>
      </w:r>
    </w:p>
    <w:p w14:paraId="22628AA8" w14:textId="3BAA466C" w:rsidR="00F90D10" w:rsidRDefault="00F90D10" w:rsidP="00F90D10">
      <w:pPr>
        <w:jc w:val="left"/>
      </w:pPr>
      <w:r>
        <w:t>The workflow consists mainly of two major tasks. A</w:t>
      </w:r>
      <w:r w:rsidR="002263E4">
        <w:t>n</w:t>
      </w:r>
      <w:r>
        <w:t xml:space="preserve"> instantiation window task where the user will select and entered the necessary information to generate an HTML, and an external task where workflow will actually create the HTML out of the information provided by the user.</w:t>
      </w:r>
      <w:r>
        <w:br/>
        <w:t>The main flow is as follows</w:t>
      </w:r>
    </w:p>
    <w:p w14:paraId="7C5B44EF" w14:textId="1D66A0D1" w:rsidR="00F90D10" w:rsidRDefault="00F90D10" w:rsidP="00F90D10">
      <w:pPr>
        <w:jc w:val="left"/>
      </w:pPr>
      <w:r>
        <w:rPr>
          <w:noProof/>
          <w:lang w:val="en-US" w:eastAsia="en-US"/>
        </w:rPr>
        <w:drawing>
          <wp:inline distT="0" distB="0" distL="0" distR="0" wp14:anchorId="05343E82" wp14:editId="0FCD1D68">
            <wp:extent cx="6642100" cy="25457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2100" cy="2545715"/>
                    </a:xfrm>
                    <a:prstGeom prst="rect">
                      <a:avLst/>
                    </a:prstGeom>
                  </pic:spPr>
                </pic:pic>
              </a:graphicData>
            </a:graphic>
          </wp:inline>
        </w:drawing>
      </w:r>
    </w:p>
    <w:p w14:paraId="4549ED9A" w14:textId="402D0E81" w:rsidR="002263E4" w:rsidRDefault="002263E4" w:rsidP="00F90D10">
      <w:pPr>
        <w:jc w:val="left"/>
      </w:pPr>
      <w:r>
        <w:t>Before Generating HTML</w:t>
      </w:r>
    </w:p>
    <w:p w14:paraId="6EC94D60" w14:textId="145C0391" w:rsidR="002263E4" w:rsidRDefault="002263E4" w:rsidP="002263E4">
      <w:pPr>
        <w:pStyle w:val="ListParagraph"/>
        <w:numPr>
          <w:ilvl w:val="0"/>
          <w:numId w:val="24"/>
        </w:numPr>
        <w:jc w:val="left"/>
      </w:pPr>
      <w:r>
        <w:t>User will initiate the workflow on file submit</w:t>
      </w:r>
    </w:p>
    <w:p w14:paraId="098A2938" w14:textId="5CA1C686" w:rsidR="002263E4" w:rsidRDefault="002263E4" w:rsidP="002263E4">
      <w:pPr>
        <w:pStyle w:val="ListParagraph"/>
        <w:numPr>
          <w:ilvl w:val="0"/>
          <w:numId w:val="24"/>
        </w:numPr>
        <w:jc w:val="left"/>
      </w:pPr>
      <w:r>
        <w:t>A instantiation window will be prompted, and the user will input the necessary information</w:t>
      </w:r>
    </w:p>
    <w:p w14:paraId="60DEC112" w14:textId="4FF441C9" w:rsidR="002263E4" w:rsidRDefault="002263E4" w:rsidP="002263E4">
      <w:pPr>
        <w:pStyle w:val="ListParagraph"/>
        <w:numPr>
          <w:ilvl w:val="0"/>
          <w:numId w:val="24"/>
        </w:numPr>
        <w:jc w:val="left"/>
      </w:pPr>
      <w:r>
        <w:t>After the information is entered user will click on submit and the WF will start</w:t>
      </w:r>
      <w:r>
        <w:br/>
      </w:r>
    </w:p>
    <w:p w14:paraId="1B923160" w14:textId="48571603" w:rsidR="002263E4" w:rsidRDefault="002263E4" w:rsidP="002263E4">
      <w:pPr>
        <w:jc w:val="left"/>
      </w:pPr>
      <w:r>
        <w:t>Generate HTML</w:t>
      </w:r>
    </w:p>
    <w:p w14:paraId="688CADE9" w14:textId="5A5FA43C" w:rsidR="002263E4" w:rsidRDefault="002263E4" w:rsidP="002263E4">
      <w:pPr>
        <w:pStyle w:val="ListParagraph"/>
        <w:numPr>
          <w:ilvl w:val="0"/>
          <w:numId w:val="24"/>
        </w:numPr>
        <w:jc w:val="left"/>
      </w:pPr>
      <w:r>
        <w:t>The information entered by the user plus some global information will be passed automatically to the Generate HTML task.</w:t>
      </w:r>
    </w:p>
    <w:p w14:paraId="01CE80F0" w14:textId="162A8605" w:rsidR="002263E4" w:rsidRDefault="002263E4" w:rsidP="002263E4">
      <w:pPr>
        <w:pStyle w:val="ListParagraph"/>
        <w:numPr>
          <w:ilvl w:val="0"/>
          <w:numId w:val="24"/>
        </w:numPr>
        <w:jc w:val="left"/>
      </w:pPr>
      <w:r>
        <w:t xml:space="preserve">The Generate HTML task will call an external </w:t>
      </w:r>
      <w:proofErr w:type="spellStart"/>
      <w:r>
        <w:t>perl</w:t>
      </w:r>
      <w:proofErr w:type="spellEnd"/>
      <w:r>
        <w:t xml:space="preserve"> script that will create the HTML file</w:t>
      </w:r>
      <w:r>
        <w:br/>
      </w:r>
    </w:p>
    <w:p w14:paraId="222C827E" w14:textId="36F95479" w:rsidR="002263E4" w:rsidRDefault="002263E4" w:rsidP="002263E4">
      <w:pPr>
        <w:jc w:val="left"/>
      </w:pPr>
      <w:r>
        <w:t>Finish</w:t>
      </w:r>
    </w:p>
    <w:p w14:paraId="78641C0B" w14:textId="2DCAA5E1" w:rsidR="002263E4" w:rsidRDefault="002263E4" w:rsidP="002263E4">
      <w:pPr>
        <w:pStyle w:val="ListParagraph"/>
        <w:numPr>
          <w:ilvl w:val="0"/>
          <w:numId w:val="24"/>
        </w:numPr>
        <w:jc w:val="left"/>
      </w:pPr>
      <w:r>
        <w:t>After generating HTML the external script will final status of the task and the Workflow will finish</w:t>
      </w:r>
    </w:p>
    <w:p w14:paraId="2DA854D1" w14:textId="77777777" w:rsidR="002263E4" w:rsidRDefault="002263E4" w:rsidP="002263E4">
      <w:pPr>
        <w:jc w:val="left"/>
      </w:pPr>
    </w:p>
    <w:p w14:paraId="30309A47" w14:textId="539B5A0D" w:rsidR="002263E4" w:rsidRPr="00F90D10" w:rsidRDefault="002263E4" w:rsidP="002263E4">
      <w:pPr>
        <w:jc w:val="left"/>
      </w:pPr>
      <w:r>
        <w:t>The Generate HTML from TPL workflow is a totally automated workflow and no user interaction is necessary</w:t>
      </w:r>
    </w:p>
    <w:p w14:paraId="17C16E88" w14:textId="3FB88863" w:rsidR="00815476" w:rsidRPr="00810470" w:rsidRDefault="00A5529A" w:rsidP="00815476">
      <w:pPr>
        <w:pStyle w:val="Heading1"/>
      </w:pPr>
      <w:bookmarkStart w:id="7" w:name="_Toc476318102"/>
      <w:proofErr w:type="spellStart"/>
      <w:r>
        <w:lastRenderedPageBreak/>
        <w:t>WorkFlow</w:t>
      </w:r>
      <w:proofErr w:type="spellEnd"/>
      <w:r>
        <w:t xml:space="preserve"> Break-up</w:t>
      </w:r>
      <w:bookmarkEnd w:id="7"/>
    </w:p>
    <w:p w14:paraId="72BA2242" w14:textId="25112612" w:rsidR="00815476" w:rsidRDefault="00A5529A" w:rsidP="006C22ED">
      <w:pPr>
        <w:pStyle w:val="Heading2"/>
        <w:rPr>
          <w:lang w:val="en-IE"/>
        </w:rPr>
      </w:pPr>
      <w:bookmarkStart w:id="8" w:name="_Toc476318103"/>
      <w:proofErr w:type="spellStart"/>
      <w:r>
        <w:rPr>
          <w:lang w:val="en-IE"/>
        </w:rPr>
        <w:t>WorkFlow</w:t>
      </w:r>
      <w:proofErr w:type="spellEnd"/>
      <w:r>
        <w:rPr>
          <w:lang w:val="en-IE"/>
        </w:rPr>
        <w:t xml:space="preserve"> Components</w:t>
      </w:r>
      <w:bookmarkEnd w:id="8"/>
    </w:p>
    <w:p w14:paraId="14CB5760" w14:textId="780165EE" w:rsidR="00411919" w:rsidRDefault="00411919" w:rsidP="00A5529A">
      <w:pPr>
        <w:pStyle w:val="body1"/>
        <w:ind w:left="0"/>
        <w:rPr>
          <w:rFonts w:ascii="Arial" w:hAnsi="Arial" w:cs="Arial"/>
          <w:sz w:val="20"/>
        </w:rPr>
      </w:pPr>
      <w:r>
        <w:rPr>
          <w:rFonts w:ascii="Arial" w:hAnsi="Arial" w:cs="Arial"/>
          <w:sz w:val="20"/>
        </w:rPr>
        <w:t xml:space="preserve">The </w:t>
      </w:r>
      <w:r w:rsidR="00A5529A">
        <w:rPr>
          <w:rFonts w:ascii="Arial" w:hAnsi="Arial" w:cs="Arial"/>
          <w:sz w:val="20"/>
        </w:rPr>
        <w:t>Generate HTML from TPL workflow consist of the following tasks</w:t>
      </w:r>
    </w:p>
    <w:p w14:paraId="220A162C" w14:textId="615221CB" w:rsidR="00A5529A" w:rsidRDefault="00A5529A" w:rsidP="00A5529A">
      <w:pPr>
        <w:pStyle w:val="body1"/>
        <w:numPr>
          <w:ilvl w:val="0"/>
          <w:numId w:val="19"/>
        </w:numPr>
        <w:rPr>
          <w:rFonts w:ascii="Arial" w:hAnsi="Arial" w:cs="Arial"/>
          <w:sz w:val="20"/>
        </w:rPr>
      </w:pPr>
      <w:r>
        <w:rPr>
          <w:rFonts w:ascii="Arial" w:hAnsi="Arial" w:cs="Arial"/>
          <w:sz w:val="20"/>
        </w:rPr>
        <w:t>Instantiation window</w:t>
      </w:r>
    </w:p>
    <w:p w14:paraId="6B04F83E" w14:textId="27F45501" w:rsidR="00117681" w:rsidRDefault="00A5529A" w:rsidP="00117681">
      <w:pPr>
        <w:pStyle w:val="body1"/>
        <w:numPr>
          <w:ilvl w:val="0"/>
          <w:numId w:val="19"/>
        </w:numPr>
        <w:rPr>
          <w:rFonts w:ascii="Arial" w:hAnsi="Arial" w:cs="Arial"/>
          <w:sz w:val="20"/>
        </w:rPr>
      </w:pPr>
      <w:r>
        <w:rPr>
          <w:rFonts w:ascii="Arial" w:hAnsi="Arial" w:cs="Arial"/>
          <w:sz w:val="20"/>
        </w:rPr>
        <w:t>Generate HTML external Task</w:t>
      </w:r>
    </w:p>
    <w:p w14:paraId="636DCD0B" w14:textId="77777777" w:rsidR="00117681" w:rsidRDefault="00117681" w:rsidP="00117681">
      <w:pPr>
        <w:pStyle w:val="body1"/>
        <w:ind w:left="0"/>
        <w:rPr>
          <w:rFonts w:ascii="Arial" w:hAnsi="Arial" w:cs="Arial"/>
          <w:sz w:val="20"/>
        </w:rPr>
      </w:pPr>
    </w:p>
    <w:p w14:paraId="06601C5B" w14:textId="299FCE83" w:rsidR="00117681" w:rsidRDefault="00117681" w:rsidP="00117681">
      <w:pPr>
        <w:pStyle w:val="Heading2"/>
      </w:pPr>
      <w:bookmarkStart w:id="9" w:name="_Toc476318104"/>
      <w:r>
        <w:t>Instantiation Window</w:t>
      </w:r>
      <w:bookmarkEnd w:id="9"/>
    </w:p>
    <w:p w14:paraId="78F9FE5A" w14:textId="59708DEB" w:rsidR="00117681" w:rsidRDefault="00117681" w:rsidP="00117681">
      <w:pPr>
        <w:jc w:val="left"/>
      </w:pPr>
      <w:r>
        <w:t xml:space="preserve">The Generate HTML from TPL workflow is by default available throughout all </w:t>
      </w:r>
      <w:proofErr w:type="spellStart"/>
      <w:r>
        <w:t>TeamSites’s</w:t>
      </w:r>
      <w:proofErr w:type="spellEnd"/>
      <w:r>
        <w:t xml:space="preserve"> branches (on how to change workflow availability please refer to </w:t>
      </w:r>
      <w:proofErr w:type="spellStart"/>
      <w:r>
        <w:t>WorkFlow</w:t>
      </w:r>
      <w:proofErr w:type="spellEnd"/>
      <w:r>
        <w:t xml:space="preserve"> configuration and</w:t>
      </w:r>
      <w:r w:rsidR="005F4A6C">
        <w:t xml:space="preserve"> script section). The workflow is started the following way</w:t>
      </w:r>
      <w:r>
        <w:t xml:space="preserve"> </w:t>
      </w:r>
    </w:p>
    <w:p w14:paraId="281F9FFF" w14:textId="51A77711" w:rsidR="005F4A6C" w:rsidRDefault="005F4A6C" w:rsidP="00117681">
      <w:pPr>
        <w:pStyle w:val="ListParagraph"/>
        <w:numPr>
          <w:ilvl w:val="0"/>
          <w:numId w:val="23"/>
        </w:numPr>
        <w:jc w:val="left"/>
      </w:pPr>
      <w:r>
        <w:t>Select the desired DCR and click on Submit on the upper right corner of the screen</w:t>
      </w:r>
      <w:r>
        <w:br/>
      </w:r>
      <w:r>
        <w:br/>
      </w:r>
      <w:r>
        <w:rPr>
          <w:noProof/>
          <w:lang w:val="en-US" w:eastAsia="en-US"/>
        </w:rPr>
        <w:drawing>
          <wp:inline distT="0" distB="0" distL="0" distR="0" wp14:anchorId="56E361F8" wp14:editId="090BD812">
            <wp:extent cx="600456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4560" cy="1371600"/>
                    </a:xfrm>
                    <a:prstGeom prst="rect">
                      <a:avLst/>
                    </a:prstGeom>
                    <a:noFill/>
                    <a:ln>
                      <a:noFill/>
                    </a:ln>
                  </pic:spPr>
                </pic:pic>
              </a:graphicData>
            </a:graphic>
          </wp:inline>
        </w:drawing>
      </w:r>
      <w:r>
        <w:br/>
      </w:r>
    </w:p>
    <w:p w14:paraId="73C190A2" w14:textId="77777777" w:rsidR="005F4A6C" w:rsidRDefault="005F4A6C" w:rsidP="005F4A6C">
      <w:pPr>
        <w:pStyle w:val="ListParagraph"/>
        <w:numPr>
          <w:ilvl w:val="0"/>
          <w:numId w:val="23"/>
        </w:numPr>
        <w:jc w:val="left"/>
      </w:pPr>
      <w:r>
        <w:t>Select “Generate HTML from TPL” from the Select a Workflow screen and click on the Next button</w:t>
      </w:r>
      <w:r>
        <w:br/>
      </w:r>
      <w:r w:rsidR="009D5ACE">
        <w:br/>
      </w:r>
      <w:r w:rsidR="009D5ACE">
        <w:rPr>
          <w:noProof/>
          <w:lang w:val="en-US" w:eastAsia="en-US"/>
        </w:rPr>
        <w:drawing>
          <wp:inline distT="0" distB="0" distL="0" distR="0" wp14:anchorId="688BCE09" wp14:editId="558524C8">
            <wp:extent cx="5659120" cy="362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9120" cy="3627120"/>
                    </a:xfrm>
                    <a:prstGeom prst="rect">
                      <a:avLst/>
                    </a:prstGeom>
                  </pic:spPr>
                </pic:pic>
              </a:graphicData>
            </a:graphic>
          </wp:inline>
        </w:drawing>
      </w:r>
      <w:r>
        <w:br/>
      </w:r>
    </w:p>
    <w:p w14:paraId="714C3558" w14:textId="64C078C7" w:rsidR="00AA614C" w:rsidRDefault="005F4A6C" w:rsidP="00AA614C">
      <w:pPr>
        <w:pStyle w:val="ListParagraph"/>
        <w:numPr>
          <w:ilvl w:val="0"/>
          <w:numId w:val="23"/>
        </w:numPr>
        <w:jc w:val="left"/>
      </w:pPr>
      <w:r>
        <w:t>Fill the required fields of the Generate HTML from TPL custom scree</w:t>
      </w:r>
      <w:r>
        <w:br/>
        <w:t>After selecting the Generate HTML from TPL work, a customized screen will appear. On this screen the user will input the necessary information for the Workflow to work.</w:t>
      </w:r>
      <w:r>
        <w:br/>
      </w:r>
      <w:r>
        <w:br/>
      </w:r>
      <w:r>
        <w:br/>
      </w:r>
      <w:r>
        <w:br/>
      </w:r>
      <w:r w:rsidR="00AA614C">
        <w:br/>
      </w:r>
      <w:r>
        <w:br/>
      </w:r>
      <w:r>
        <w:lastRenderedPageBreak/>
        <w:t>The customized workflow screen has the following items</w:t>
      </w:r>
      <w:r w:rsidR="009D5ACE">
        <w:br/>
      </w:r>
      <w:r w:rsidR="009D5ACE">
        <w:br/>
      </w:r>
      <w:r w:rsidR="009D5ACE">
        <w:rPr>
          <w:noProof/>
          <w:lang w:val="en-US" w:eastAsia="en-US"/>
        </w:rPr>
        <w:drawing>
          <wp:inline distT="0" distB="0" distL="0" distR="0" wp14:anchorId="6CD93B3B" wp14:editId="39A7B15E">
            <wp:extent cx="6169660" cy="4343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9660" cy="4343400"/>
                    </a:xfrm>
                    <a:prstGeom prst="rect">
                      <a:avLst/>
                    </a:prstGeom>
                  </pic:spPr>
                </pic:pic>
              </a:graphicData>
            </a:graphic>
          </wp:inline>
        </w:drawing>
      </w:r>
      <w:r w:rsidR="00AA614C">
        <w:br/>
      </w:r>
    </w:p>
    <w:p w14:paraId="670FD08C" w14:textId="275242FA" w:rsidR="00AA614C" w:rsidRDefault="00AA614C" w:rsidP="00AA614C">
      <w:pPr>
        <w:pStyle w:val="ListParagraph"/>
        <w:numPr>
          <w:ilvl w:val="1"/>
          <w:numId w:val="23"/>
        </w:numPr>
        <w:jc w:val="left"/>
      </w:pPr>
      <w:proofErr w:type="spellStart"/>
      <w:r>
        <w:t>Select_tpl</w:t>
      </w:r>
      <w:proofErr w:type="spellEnd"/>
      <w:r>
        <w:t xml:space="preserve"> field</w:t>
      </w:r>
      <w:r>
        <w:br/>
        <w:t>A mandatory text field where the user can click on the select button to let the system search for the available TPL’s within the workarea.</w:t>
      </w:r>
      <w:r>
        <w:br/>
        <w:t>After clicking the select button, a Select TPL screen will be prompted with a list of all the available TPL’s for DCR that started the Workflow</w:t>
      </w:r>
      <w:r>
        <w:br/>
      </w:r>
      <w:r>
        <w:br/>
      </w:r>
      <w:r>
        <w:rPr>
          <w:noProof/>
          <w:lang w:val="en-US" w:eastAsia="en-US"/>
        </w:rPr>
        <w:drawing>
          <wp:inline distT="0" distB="0" distL="0" distR="0" wp14:anchorId="6B7CDC3A" wp14:editId="7F24429B">
            <wp:extent cx="5821680" cy="9677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1680" cy="967740"/>
                    </a:xfrm>
                    <a:prstGeom prst="rect">
                      <a:avLst/>
                    </a:prstGeom>
                    <a:noFill/>
                    <a:ln>
                      <a:noFill/>
                    </a:ln>
                  </pic:spPr>
                </pic:pic>
              </a:graphicData>
            </a:graphic>
          </wp:inline>
        </w:drawing>
      </w:r>
      <w:r>
        <w:t xml:space="preserve"> </w:t>
      </w:r>
      <w:r w:rsidR="007C7CCA">
        <w:br/>
        <w:t xml:space="preserve">Select the desired </w:t>
      </w:r>
      <w:proofErr w:type="spellStart"/>
      <w:r w:rsidR="007C7CCA">
        <w:t>tpl</w:t>
      </w:r>
      <w:proofErr w:type="spellEnd"/>
      <w:r w:rsidR="007C7CCA">
        <w:t xml:space="preserve"> from the drop down menu and click on OK</w:t>
      </w:r>
      <w:r w:rsidR="007C7CCA">
        <w:br/>
      </w:r>
      <w:r>
        <w:br/>
        <w:t>About the TPL list shown by the Workflow</w:t>
      </w:r>
    </w:p>
    <w:p w14:paraId="190D60E4" w14:textId="38251B85" w:rsidR="00AA614C" w:rsidRDefault="00AA614C" w:rsidP="00AA614C">
      <w:pPr>
        <w:pStyle w:val="ListParagraph"/>
        <w:numPr>
          <w:ilvl w:val="2"/>
          <w:numId w:val="23"/>
        </w:numPr>
        <w:jc w:val="left"/>
      </w:pPr>
      <w:r>
        <w:t xml:space="preserve">The Workflow will only show the TPL’s that are properly </w:t>
      </w:r>
      <w:r w:rsidR="002E6154">
        <w:t xml:space="preserve">defined on </w:t>
      </w:r>
      <w:proofErr w:type="spellStart"/>
      <w:r w:rsidR="002E6154">
        <w:t>templating.cfg</w:t>
      </w:r>
      <w:proofErr w:type="spellEnd"/>
      <w:r w:rsidR="002E6154">
        <w:t xml:space="preserve"> configuration file. On how to add a configuration to </w:t>
      </w:r>
      <w:proofErr w:type="spellStart"/>
      <w:r w:rsidR="002E6154">
        <w:t>templating.cfg</w:t>
      </w:r>
      <w:proofErr w:type="spellEnd"/>
      <w:r w:rsidR="002E6154">
        <w:t xml:space="preserve"> please refer to </w:t>
      </w:r>
      <w:proofErr w:type="spellStart"/>
      <w:r w:rsidR="002E6154">
        <w:t>TeamSite’s</w:t>
      </w:r>
      <w:proofErr w:type="spellEnd"/>
      <w:r w:rsidR="002E6154">
        <w:t xml:space="preserve"> official guides.</w:t>
      </w:r>
    </w:p>
    <w:p w14:paraId="5ED54E2E" w14:textId="5E35DA90" w:rsidR="002E6154" w:rsidRDefault="002E6154" w:rsidP="00AA614C">
      <w:pPr>
        <w:pStyle w:val="ListParagraph"/>
        <w:numPr>
          <w:ilvl w:val="2"/>
          <w:numId w:val="23"/>
        </w:numPr>
        <w:jc w:val="left"/>
      </w:pPr>
      <w:r>
        <w:t>If there are no TPL’s under the presentation directory that corresponds to the DCR. The screen will show an error stating that no files were found under that particular directory.</w:t>
      </w:r>
    </w:p>
    <w:p w14:paraId="06D616D0" w14:textId="43B20F51" w:rsidR="002E6154" w:rsidRDefault="002E6154" w:rsidP="00AA614C">
      <w:pPr>
        <w:pStyle w:val="ListParagraph"/>
        <w:numPr>
          <w:ilvl w:val="2"/>
          <w:numId w:val="23"/>
        </w:numPr>
        <w:jc w:val="left"/>
      </w:pPr>
      <w:r>
        <w:t xml:space="preserve">If there are no configurations available on </w:t>
      </w:r>
      <w:proofErr w:type="spellStart"/>
      <w:r>
        <w:t>templating.cfg</w:t>
      </w:r>
      <w:proofErr w:type="spellEnd"/>
      <w:r>
        <w:t xml:space="preserve"> for the corresponding presentation directory, the screen will show an </w:t>
      </w:r>
      <w:proofErr w:type="spellStart"/>
      <w:r>
        <w:t>erro</w:t>
      </w:r>
      <w:proofErr w:type="spellEnd"/>
      <w:r>
        <w:t xml:space="preserve"> message stating  that no </w:t>
      </w:r>
      <w:proofErr w:type="spellStart"/>
      <w:r>
        <w:t>tpl’s</w:t>
      </w:r>
      <w:proofErr w:type="spellEnd"/>
      <w:r>
        <w:t xml:space="preserve"> are defined on </w:t>
      </w:r>
      <w:proofErr w:type="spellStart"/>
      <w:r>
        <w:t>templating.cfg</w:t>
      </w:r>
      <w:proofErr w:type="spellEnd"/>
    </w:p>
    <w:p w14:paraId="21026D7F" w14:textId="4886B624" w:rsidR="002E6154" w:rsidRDefault="002E6154" w:rsidP="00AA614C">
      <w:pPr>
        <w:pStyle w:val="ListParagraph"/>
        <w:numPr>
          <w:ilvl w:val="2"/>
          <w:numId w:val="23"/>
        </w:numPr>
        <w:jc w:val="left"/>
      </w:pPr>
      <w:r>
        <w:t xml:space="preserve">The workflow will dynamically parse and compare the information of </w:t>
      </w:r>
      <w:proofErr w:type="spellStart"/>
      <w:r>
        <w:t>templating.cfg</w:t>
      </w:r>
      <w:proofErr w:type="spellEnd"/>
      <w:r>
        <w:t xml:space="preserve"> with the available </w:t>
      </w:r>
      <w:proofErr w:type="spellStart"/>
      <w:r>
        <w:t>tpl’s</w:t>
      </w:r>
      <w:proofErr w:type="spellEnd"/>
      <w:r>
        <w:t xml:space="preserve"> under the corresponding presentation template every time the select button from the </w:t>
      </w:r>
      <w:proofErr w:type="spellStart"/>
      <w:r>
        <w:t>select_tpl</w:t>
      </w:r>
      <w:proofErr w:type="spellEnd"/>
      <w:r>
        <w:t xml:space="preserve"> </w:t>
      </w:r>
      <w:r w:rsidR="007C7CCA">
        <w:t>field is pressed upon.</w:t>
      </w:r>
      <w:r w:rsidR="007C7CCA">
        <w:br/>
      </w:r>
    </w:p>
    <w:p w14:paraId="19E02F63" w14:textId="002A4FC9" w:rsidR="007C7CCA" w:rsidRDefault="007C7CCA" w:rsidP="007C7CCA">
      <w:pPr>
        <w:pStyle w:val="ListParagraph"/>
        <w:numPr>
          <w:ilvl w:val="1"/>
          <w:numId w:val="23"/>
        </w:numPr>
        <w:jc w:val="left"/>
      </w:pPr>
      <w:proofErr w:type="spellStart"/>
      <w:r>
        <w:t>Save_html</w:t>
      </w:r>
      <w:proofErr w:type="spellEnd"/>
      <w:r>
        <w:t xml:space="preserve"> field</w:t>
      </w:r>
      <w:r w:rsidR="00F90D10">
        <w:br/>
        <w:t xml:space="preserve">A text field where the user will input the path and name of the HTML file to be generated by the workflow. By default the workarea </w:t>
      </w:r>
      <w:proofErr w:type="spellStart"/>
      <w:r w:rsidR="00F90D10">
        <w:t>vpath</w:t>
      </w:r>
      <w:proofErr w:type="spellEnd"/>
      <w:r w:rsidR="00F90D10">
        <w:t xml:space="preserve"> will be filled when the </w:t>
      </w:r>
      <w:r w:rsidR="00587937">
        <w:t xml:space="preserve">window is initialized. The </w:t>
      </w:r>
      <w:proofErr w:type="spellStart"/>
      <w:proofErr w:type="gramStart"/>
      <w:r w:rsidR="00587937">
        <w:t>vpath</w:t>
      </w:r>
      <w:proofErr w:type="spellEnd"/>
      <w:r w:rsidR="00F90D10">
        <w:t xml:space="preserve">  is</w:t>
      </w:r>
      <w:proofErr w:type="gramEnd"/>
      <w:r w:rsidR="00F90D10">
        <w:t xml:space="preserve"> a requirement for the workflow to work correctly. If user types the html file name only or a wrong path the HTML file won’t be generated.</w:t>
      </w:r>
    </w:p>
    <w:p w14:paraId="09DA90C6" w14:textId="005B084F" w:rsidR="002263E4" w:rsidRDefault="002263E4" w:rsidP="002263E4">
      <w:pPr>
        <w:pStyle w:val="Heading2"/>
      </w:pPr>
      <w:bookmarkStart w:id="10" w:name="_Toc476318105"/>
      <w:r>
        <w:lastRenderedPageBreak/>
        <w:t>Generate HTML external Task</w:t>
      </w:r>
      <w:bookmarkEnd w:id="10"/>
    </w:p>
    <w:p w14:paraId="525C833C" w14:textId="0D9D37A1" w:rsidR="002263E4" w:rsidRDefault="000F59A0" w:rsidP="000F59A0">
      <w:pPr>
        <w:jc w:val="left"/>
      </w:pPr>
      <w:r>
        <w:t xml:space="preserve">The generate HTML external task is an automated task that requires no user interaction. This task will take the parameters provided by the instantiation window plus some other parameters and use them to generate the HTML trough an external </w:t>
      </w:r>
      <w:proofErr w:type="spellStart"/>
      <w:r>
        <w:t>perl</w:t>
      </w:r>
      <w:proofErr w:type="spellEnd"/>
      <w:r>
        <w:t xml:space="preserve"> script.</w:t>
      </w:r>
    </w:p>
    <w:p w14:paraId="07D19065" w14:textId="212CC404" w:rsidR="000F59A0" w:rsidRDefault="000F59A0" w:rsidP="000F59A0">
      <w:pPr>
        <w:jc w:val="left"/>
      </w:pPr>
      <w:r>
        <w:t>The parameters that the external task handles are as follows:</w:t>
      </w:r>
    </w:p>
    <w:p w14:paraId="633FC9C7" w14:textId="29756FAA" w:rsidR="000F59A0" w:rsidRDefault="000F59A0" w:rsidP="000F59A0">
      <w:pPr>
        <w:pStyle w:val="ListParagraph"/>
        <w:numPr>
          <w:ilvl w:val="0"/>
          <w:numId w:val="28"/>
        </w:numPr>
        <w:jc w:val="left"/>
      </w:pPr>
      <w:r>
        <w:t>DCR name and path</w:t>
      </w:r>
    </w:p>
    <w:p w14:paraId="76FEBC7F" w14:textId="19498E53" w:rsidR="000F59A0" w:rsidRDefault="000F59A0" w:rsidP="000F59A0">
      <w:pPr>
        <w:pStyle w:val="ListParagraph"/>
        <w:numPr>
          <w:ilvl w:val="0"/>
          <w:numId w:val="28"/>
        </w:numPr>
        <w:jc w:val="left"/>
      </w:pPr>
      <w:r>
        <w:t>TPL name and path</w:t>
      </w:r>
    </w:p>
    <w:p w14:paraId="348578F6" w14:textId="65C17BFE" w:rsidR="000F59A0" w:rsidRDefault="000F59A0" w:rsidP="000F59A0">
      <w:pPr>
        <w:pStyle w:val="ListParagraph"/>
        <w:numPr>
          <w:ilvl w:val="0"/>
          <w:numId w:val="28"/>
        </w:numPr>
        <w:jc w:val="left"/>
      </w:pPr>
      <w:r>
        <w:t>HTML name and path</w:t>
      </w:r>
      <w:bookmarkStart w:id="11" w:name="_GoBack"/>
      <w:bookmarkEnd w:id="11"/>
    </w:p>
    <w:p w14:paraId="4ABE9ECF" w14:textId="5ED4C876" w:rsidR="000F59A0" w:rsidRDefault="000F59A0" w:rsidP="000F59A0">
      <w:pPr>
        <w:jc w:val="left"/>
      </w:pPr>
      <w:r>
        <w:br/>
        <w:t>After the task is completed a log file will be generated on IW_HOME/local/</w:t>
      </w:r>
      <w:proofErr w:type="spellStart"/>
      <w:r>
        <w:t>config</w:t>
      </w:r>
      <w:proofErr w:type="spellEnd"/>
      <w:r>
        <w:t>/</w:t>
      </w:r>
      <w:proofErr w:type="spellStart"/>
      <w:r>
        <w:t>tpl_wf</w:t>
      </w:r>
      <w:proofErr w:type="spellEnd"/>
      <w:r>
        <w:t xml:space="preserve">/logs with a name as </w:t>
      </w:r>
      <w:proofErr w:type="spellStart"/>
      <w:r>
        <w:t>workflowtpl</w:t>
      </w:r>
      <w:proofErr w:type="spellEnd"/>
      <w:proofErr w:type="gramStart"/>
      <w:r>
        <w:t>_{</w:t>
      </w:r>
      <w:proofErr w:type="gramEnd"/>
      <w:r>
        <w:t>job id}.log. The log will be written to TeamSite file system on task completion and there will be one log per Job.</w:t>
      </w:r>
    </w:p>
    <w:p w14:paraId="5F9E8157" w14:textId="08432C53" w:rsidR="000F59A0" w:rsidRDefault="000F59A0" w:rsidP="000F59A0">
      <w:pPr>
        <w:jc w:val="left"/>
      </w:pPr>
      <w:r>
        <w:t>The information written to the log file is as follows:</w:t>
      </w:r>
      <w:r w:rsidR="0098115B">
        <w:br/>
      </w:r>
    </w:p>
    <w:p w14:paraId="163F9F2A" w14:textId="77777777" w:rsidR="000F59A0" w:rsidRDefault="000F59A0" w:rsidP="000F59A0">
      <w:pPr>
        <w:jc w:val="left"/>
      </w:pPr>
      <w:r>
        <w:t xml:space="preserve">**** START Log (Thu </w:t>
      </w:r>
      <w:proofErr w:type="gramStart"/>
      <w:r>
        <w:t>Mar  2</w:t>
      </w:r>
      <w:proofErr w:type="gramEnd"/>
      <w:r>
        <w:t xml:space="preserve"> 20:39:36 2017)*****</w:t>
      </w:r>
    </w:p>
    <w:p w14:paraId="21C9C1A9" w14:textId="77777777" w:rsidR="000F59A0" w:rsidRDefault="000F59A0" w:rsidP="000F59A0">
      <w:pPr>
        <w:jc w:val="left"/>
      </w:pPr>
    </w:p>
    <w:p w14:paraId="54173B19" w14:textId="77777777" w:rsidR="000F59A0" w:rsidRDefault="000F59A0" w:rsidP="000F59A0">
      <w:pPr>
        <w:jc w:val="left"/>
      </w:pPr>
      <w:r>
        <w:t xml:space="preserve"> JOB ID:                7054</w:t>
      </w:r>
    </w:p>
    <w:p w14:paraId="1A430B98" w14:textId="77777777" w:rsidR="000F59A0" w:rsidRDefault="000F59A0" w:rsidP="000F59A0">
      <w:pPr>
        <w:jc w:val="left"/>
      </w:pPr>
      <w:r>
        <w:t xml:space="preserve"> TASK ID:               7055</w:t>
      </w:r>
    </w:p>
    <w:p w14:paraId="19209412" w14:textId="77777777" w:rsidR="000F59A0" w:rsidRDefault="000F59A0" w:rsidP="000F59A0">
      <w:pPr>
        <w:jc w:val="left"/>
      </w:pPr>
      <w:r>
        <w:t xml:space="preserve"> </w:t>
      </w:r>
      <w:proofErr w:type="spellStart"/>
      <w:r>
        <w:t>areapath</w:t>
      </w:r>
      <w:proofErr w:type="spellEnd"/>
      <w:r>
        <w:t>:              /default/main/component-guide/WORKAREA/shared</w:t>
      </w:r>
    </w:p>
    <w:p w14:paraId="11DD45D1" w14:textId="77777777" w:rsidR="000F59A0" w:rsidRDefault="000F59A0" w:rsidP="000F59A0">
      <w:pPr>
        <w:jc w:val="left"/>
      </w:pPr>
      <w:r>
        <w:t xml:space="preserve"> </w:t>
      </w:r>
      <w:proofErr w:type="spellStart"/>
      <w:r>
        <w:t>dcrpath</w:t>
      </w:r>
      <w:proofErr w:type="spellEnd"/>
      <w:r>
        <w:t xml:space="preserve">:               </w:t>
      </w:r>
      <w:proofErr w:type="spellStart"/>
      <w:r>
        <w:t>templatedata</w:t>
      </w:r>
      <w:proofErr w:type="spellEnd"/>
      <w:r>
        <w:t>/intranet/weather/data/</w:t>
      </w:r>
      <w:proofErr w:type="spellStart"/>
      <w:r>
        <w:t>teset</w:t>
      </w:r>
      <w:proofErr w:type="spellEnd"/>
    </w:p>
    <w:p w14:paraId="70CC1D24" w14:textId="77777777" w:rsidR="000F59A0" w:rsidRDefault="000F59A0" w:rsidP="000F59A0">
      <w:pPr>
        <w:jc w:val="left"/>
      </w:pPr>
      <w:r>
        <w:t xml:space="preserve"> </w:t>
      </w:r>
      <w:proofErr w:type="spellStart"/>
      <w:r>
        <w:t>tpl_name</w:t>
      </w:r>
      <w:proofErr w:type="spellEnd"/>
      <w:r>
        <w:t>:              /default/main/component-guide/WORKAREA/shared/templatedata/intranet/weather/presentation/weather.tpl</w:t>
      </w:r>
    </w:p>
    <w:p w14:paraId="6186F373" w14:textId="77777777" w:rsidR="000F59A0" w:rsidRDefault="000F59A0" w:rsidP="000F59A0">
      <w:pPr>
        <w:jc w:val="left"/>
      </w:pPr>
      <w:r>
        <w:t xml:space="preserve"> </w:t>
      </w:r>
      <w:proofErr w:type="spellStart"/>
      <w:r>
        <w:t>html_loc</w:t>
      </w:r>
      <w:proofErr w:type="spellEnd"/>
      <w:r>
        <w:t>:              /default/main/component-guide/WORKAREA/shared/log_sec.html</w:t>
      </w:r>
    </w:p>
    <w:p w14:paraId="113668E8" w14:textId="77777777" w:rsidR="000F59A0" w:rsidRDefault="000F59A0" w:rsidP="000F59A0">
      <w:pPr>
        <w:jc w:val="left"/>
      </w:pPr>
      <w:r>
        <w:t xml:space="preserve"> </w:t>
      </w:r>
      <w:proofErr w:type="spellStart"/>
      <w:r>
        <w:t>html_complete_loc</w:t>
      </w:r>
      <w:proofErr w:type="spellEnd"/>
      <w:r>
        <w:t>:     /</w:t>
      </w:r>
      <w:proofErr w:type="spellStart"/>
      <w:r>
        <w:t>iwmnt</w:t>
      </w:r>
      <w:proofErr w:type="spellEnd"/>
      <w:r>
        <w:t>/default/main/component-guide/WORKAREA/shared/log_sec.html</w:t>
      </w:r>
    </w:p>
    <w:p w14:paraId="6F6355DC" w14:textId="77777777" w:rsidR="000F59A0" w:rsidRDefault="000F59A0" w:rsidP="000F59A0">
      <w:pPr>
        <w:jc w:val="left"/>
      </w:pPr>
      <w:r>
        <w:t xml:space="preserve"> Complete DCR Path:     /iwmnt//default/main/component-guide/WORKAREA/shared/templatedata/intranet/weather/data/teset</w:t>
      </w:r>
    </w:p>
    <w:p w14:paraId="50E1C0FF" w14:textId="36DAF058" w:rsidR="000F59A0" w:rsidRDefault="000F59A0" w:rsidP="000F59A0">
      <w:pPr>
        <w:jc w:val="left"/>
      </w:pPr>
      <w:r>
        <w:t xml:space="preserve"> Command to run:        /</w:t>
      </w:r>
      <w:proofErr w:type="spellStart"/>
      <w:r>
        <w:t>usr</w:t>
      </w:r>
      <w:proofErr w:type="spellEnd"/>
      <w:r>
        <w:t>/Interwoven/TeamSite/bin/</w:t>
      </w:r>
      <w:proofErr w:type="spellStart"/>
      <w:r>
        <w:t>iwgen</w:t>
      </w:r>
      <w:proofErr w:type="spellEnd"/>
      <w:r>
        <w:t xml:space="preserve"> -t /default/main/component-guide/WORKAREA/shared/templatedata/intranet/weather/presentation/weather.tpl -r /default/main/component-guide/WORKAREA/shared/templatedata/intranet/weather/data/teset /default/main/compone</w:t>
      </w:r>
      <w:r w:rsidR="0098115B">
        <w:t>nt-guide/WORKAREA/shared/test</w:t>
      </w:r>
      <w:r>
        <w:t>.html</w:t>
      </w:r>
    </w:p>
    <w:p w14:paraId="7FB5DC03" w14:textId="77777777" w:rsidR="000F59A0" w:rsidRDefault="000F59A0" w:rsidP="000F59A0">
      <w:pPr>
        <w:jc w:val="left"/>
      </w:pPr>
      <w:r>
        <w:t xml:space="preserve"> Command Exit Status:   0</w:t>
      </w:r>
    </w:p>
    <w:p w14:paraId="241B3940" w14:textId="7EC65613" w:rsidR="000F59A0" w:rsidRDefault="000F59A0" w:rsidP="000F59A0">
      <w:pPr>
        <w:jc w:val="left"/>
      </w:pPr>
      <w:r>
        <w:t>**** END LOG *****</w:t>
      </w:r>
    </w:p>
    <w:p w14:paraId="14082327" w14:textId="77777777" w:rsidR="0098115B" w:rsidRDefault="0098115B" w:rsidP="000F59A0">
      <w:pPr>
        <w:jc w:val="left"/>
      </w:pPr>
    </w:p>
    <w:p w14:paraId="17394F16" w14:textId="0C9BB026" w:rsidR="0098115B" w:rsidRDefault="0098115B" w:rsidP="000F59A0">
      <w:pPr>
        <w:jc w:val="left"/>
      </w:pPr>
      <w:r>
        <w:t>An exit status different from 0 will mean that the HTML was either not created correctly or not created at all</w:t>
      </w:r>
    </w:p>
    <w:p w14:paraId="279F4941" w14:textId="661E53E9" w:rsidR="0098115B" w:rsidRDefault="0098115B" w:rsidP="0098115B">
      <w:pPr>
        <w:pStyle w:val="Heading1"/>
      </w:pPr>
      <w:bookmarkStart w:id="12" w:name="_Toc476318106"/>
      <w:r>
        <w:lastRenderedPageBreak/>
        <w:t>Workflow configuration and Scripts</w:t>
      </w:r>
      <w:bookmarkEnd w:id="12"/>
    </w:p>
    <w:p w14:paraId="512DD3AC" w14:textId="4C2B16F3" w:rsidR="0098115B" w:rsidRDefault="00BD7B66" w:rsidP="0098115B">
      <w:pPr>
        <w:jc w:val="left"/>
      </w:pPr>
      <w:r>
        <w:t xml:space="preserve">The following are the configuration/script files necessary for the workflow to work </w:t>
      </w:r>
      <w:r w:rsidR="0029196E">
        <w:t>properly</w:t>
      </w:r>
    </w:p>
    <w:p w14:paraId="2C1C395A" w14:textId="77777777" w:rsidR="0029196E" w:rsidRDefault="0029196E" w:rsidP="0098115B">
      <w:pPr>
        <w:jc w:val="left"/>
      </w:pPr>
    </w:p>
    <w:p w14:paraId="467A9167" w14:textId="48990937" w:rsidR="00BD7B66" w:rsidRDefault="00BD7B66" w:rsidP="00BD7B66">
      <w:pPr>
        <w:pStyle w:val="Heading2"/>
      </w:pPr>
      <w:bookmarkStart w:id="13" w:name="_Toc476318107"/>
      <w:proofErr w:type="spellStart"/>
      <w:r>
        <w:t>custom_instantiation.cfg</w:t>
      </w:r>
      <w:bookmarkEnd w:id="13"/>
      <w:proofErr w:type="spellEnd"/>
    </w:p>
    <w:p w14:paraId="32036690" w14:textId="5B360527" w:rsidR="00BD7B66" w:rsidRDefault="00BD7B66" w:rsidP="00BD7B66">
      <w:r>
        <w:t xml:space="preserve">The </w:t>
      </w:r>
      <w:proofErr w:type="spellStart"/>
      <w:r>
        <w:t>custom_instantiation.cfg</w:t>
      </w:r>
      <w:proofErr w:type="spellEnd"/>
      <w:r>
        <w:t xml:space="preserve"> is the main configuration file for the customized window that user use to enter the necessary information to create the HTML.</w:t>
      </w:r>
    </w:p>
    <w:p w14:paraId="1BB072EF" w14:textId="7F61BBB0" w:rsidR="00BD7B66" w:rsidRDefault="00BD7B66" w:rsidP="00BD7B66">
      <w:pPr>
        <w:jc w:val="left"/>
      </w:pPr>
      <w:r>
        <w:t xml:space="preserve">The </w:t>
      </w:r>
      <w:proofErr w:type="spellStart"/>
      <w:r>
        <w:t>custom_instantiation.cfg</w:t>
      </w:r>
      <w:proofErr w:type="spellEnd"/>
      <w:r>
        <w:t xml:space="preserve"> can be found on /IW_MOUNT/</w:t>
      </w:r>
      <w:r w:rsidRPr="00BD7B66">
        <w:t>iwadmin/main/workflowModels/WORKAREA/iw-wa/Config/generate-html-from-tpl_config</w:t>
      </w:r>
      <w:r w:rsidR="00B96EFA">
        <w:t>/</w:t>
      </w:r>
      <w:r>
        <w:t xml:space="preserve"> directory. </w:t>
      </w:r>
    </w:p>
    <w:p w14:paraId="77AE78CC" w14:textId="77777777" w:rsidR="00BD7B66" w:rsidRDefault="00BD7B66" w:rsidP="00BD7B66">
      <w:pPr>
        <w:jc w:val="left"/>
      </w:pPr>
      <w:r>
        <w:t>Any changes made to this file will not be applied to the customized window as long as the file is not submitted to STAGING area.</w:t>
      </w:r>
    </w:p>
    <w:p w14:paraId="7CBBD598" w14:textId="77777777" w:rsidR="0029196E" w:rsidRDefault="0029196E" w:rsidP="00BD7B66">
      <w:pPr>
        <w:jc w:val="left"/>
      </w:pPr>
    </w:p>
    <w:p w14:paraId="7B5D1BEC" w14:textId="0EB2FB71" w:rsidR="00BD7B66" w:rsidRDefault="00BD7B66" w:rsidP="00BD7B66">
      <w:pPr>
        <w:pStyle w:val="Heading2"/>
      </w:pPr>
      <w:bookmarkStart w:id="14" w:name="_Toc476318108"/>
      <w:r>
        <w:t>generate-html-from-</w:t>
      </w:r>
      <w:proofErr w:type="spellStart"/>
      <w:r>
        <w:t>tpl.ipm</w:t>
      </w:r>
      <w:proofErr w:type="spellEnd"/>
      <w:r w:rsidR="0029196E">
        <w:t xml:space="preserve"> / generate-html-from-</w:t>
      </w:r>
      <w:proofErr w:type="spellStart"/>
      <w:proofErr w:type="gramStart"/>
      <w:r w:rsidR="0029196E">
        <w:t>tpl.json</w:t>
      </w:r>
      <w:bookmarkEnd w:id="14"/>
      <w:proofErr w:type="spellEnd"/>
      <w:proofErr w:type="gramEnd"/>
    </w:p>
    <w:p w14:paraId="6165EBF5" w14:textId="77777777" w:rsidR="0029196E" w:rsidRDefault="0029196E" w:rsidP="0029196E">
      <w:pPr>
        <w:jc w:val="left"/>
      </w:pPr>
      <w:r>
        <w:t xml:space="preserve">Workflow modeller configuration files. This file contains all the instructions for the workflow to work properly and all the variables that are handed out by the </w:t>
      </w:r>
      <w:proofErr w:type="spellStart"/>
      <w:r>
        <w:t>custom_instantiation.cfg</w:t>
      </w:r>
      <w:proofErr w:type="spellEnd"/>
      <w:r>
        <w:t>.</w:t>
      </w:r>
    </w:p>
    <w:p w14:paraId="0364D5A7" w14:textId="0FB07413" w:rsidR="0029196E" w:rsidRDefault="0029196E" w:rsidP="0029196E">
      <w:pPr>
        <w:jc w:val="left"/>
      </w:pPr>
      <w:r>
        <w:t xml:space="preserve">This files are also used by the TeamSite </w:t>
      </w:r>
      <w:proofErr w:type="spellStart"/>
      <w:r>
        <w:t>Modeler</w:t>
      </w:r>
      <w:proofErr w:type="spellEnd"/>
      <w:r>
        <w:t xml:space="preserve"> to create an interactive view of the workflow. These files are placed under /IW_MOUNT/</w:t>
      </w:r>
      <w:proofErr w:type="spellStart"/>
      <w:r w:rsidRPr="00BD7B66">
        <w:t>iwadmin</w:t>
      </w:r>
      <w:proofErr w:type="spellEnd"/>
      <w:r w:rsidRPr="00BD7B66">
        <w:t>/main/</w:t>
      </w:r>
      <w:proofErr w:type="spellStart"/>
      <w:r w:rsidRPr="00BD7B66">
        <w:t>workflowModels</w:t>
      </w:r>
      <w:proofErr w:type="spellEnd"/>
      <w:r w:rsidRPr="00BD7B66">
        <w:t>/WORKAREA/</w:t>
      </w:r>
      <w:proofErr w:type="spellStart"/>
      <w:r w:rsidRPr="00BD7B66">
        <w:t>iw-wa</w:t>
      </w:r>
      <w:proofErr w:type="spellEnd"/>
      <w:r>
        <w:t>/Models</w:t>
      </w:r>
      <w:r w:rsidR="00B96EFA">
        <w:t>/</w:t>
      </w:r>
      <w:r>
        <w:t xml:space="preserve"> and need to be published to TeamSite in order to take effect on the workflow.</w:t>
      </w:r>
      <w:r>
        <w:br/>
      </w:r>
    </w:p>
    <w:p w14:paraId="51D0F9B3" w14:textId="6BBA9EB9" w:rsidR="0029196E" w:rsidRDefault="0029196E" w:rsidP="0029196E">
      <w:pPr>
        <w:pStyle w:val="Heading2"/>
      </w:pPr>
      <w:bookmarkStart w:id="15" w:name="_Toc476318109"/>
      <w:r>
        <w:t>available_models.xml</w:t>
      </w:r>
      <w:bookmarkEnd w:id="15"/>
    </w:p>
    <w:p w14:paraId="1D3DED05" w14:textId="422B3C2D" w:rsidR="0029196E" w:rsidRDefault="0029196E" w:rsidP="0029196E">
      <w:pPr>
        <w:jc w:val="left"/>
      </w:pPr>
      <w:r>
        <w:t>Global configuration file to make the workflow available to TeamSite branches. By default the Generate HTML from TPL workflow is available to all branches on the default store. Administrator can make workflow available on certain branches by editing this file. The file is under /IW_MOUNT/</w:t>
      </w:r>
      <w:proofErr w:type="spellStart"/>
      <w:r w:rsidRPr="00BD7B66">
        <w:t>iwadmin</w:t>
      </w:r>
      <w:proofErr w:type="spellEnd"/>
      <w:r w:rsidRPr="00BD7B66">
        <w:t>/main/</w:t>
      </w:r>
      <w:proofErr w:type="spellStart"/>
      <w:r w:rsidRPr="00BD7B66">
        <w:t>workflowModels</w:t>
      </w:r>
      <w:proofErr w:type="spellEnd"/>
      <w:r w:rsidRPr="00BD7B66">
        <w:t>/WORKAREA/</w:t>
      </w:r>
      <w:proofErr w:type="spellStart"/>
      <w:r w:rsidRPr="00BD7B66">
        <w:t>iw-wa</w:t>
      </w:r>
      <w:proofErr w:type="spellEnd"/>
      <w:r w:rsidR="00B96EFA">
        <w:t>/Internal/.</w:t>
      </w:r>
    </w:p>
    <w:p w14:paraId="636A5761" w14:textId="77777777" w:rsidR="00B96EFA" w:rsidRDefault="00B96EFA" w:rsidP="0029196E">
      <w:pPr>
        <w:jc w:val="left"/>
      </w:pPr>
    </w:p>
    <w:p w14:paraId="01A71B9A" w14:textId="78E9A013" w:rsidR="00B96EFA" w:rsidRDefault="00B96EFA" w:rsidP="00B96EFA">
      <w:pPr>
        <w:pStyle w:val="Heading2"/>
      </w:pPr>
      <w:bookmarkStart w:id="16" w:name="_Toc476318110"/>
      <w:proofErr w:type="spellStart"/>
      <w:r>
        <w:t>get_tpl.ipl</w:t>
      </w:r>
      <w:bookmarkEnd w:id="16"/>
      <w:proofErr w:type="spellEnd"/>
    </w:p>
    <w:p w14:paraId="39C941AF" w14:textId="08F39B46" w:rsidR="00B96EFA" w:rsidRDefault="00B96EFA" w:rsidP="00B96EFA">
      <w:r>
        <w:t xml:space="preserve">Main </w:t>
      </w:r>
      <w:proofErr w:type="spellStart"/>
      <w:r>
        <w:t>cgi</w:t>
      </w:r>
      <w:proofErr w:type="spellEnd"/>
      <w:r>
        <w:t xml:space="preserve"> script used to retrieve, validate, compare and display the available </w:t>
      </w:r>
      <w:proofErr w:type="spellStart"/>
      <w:r>
        <w:t>tpl’s</w:t>
      </w:r>
      <w:proofErr w:type="spellEnd"/>
      <w:r>
        <w:t xml:space="preserve"> the user can select to create an HTML. This script is ran every time the user clicks on the select button on the </w:t>
      </w:r>
      <w:proofErr w:type="spellStart"/>
      <w:r>
        <w:t>select_tpl</w:t>
      </w:r>
      <w:proofErr w:type="spellEnd"/>
      <w:r>
        <w:t xml:space="preserve"> field from the instantiation window. The script must be placed in /IW_HOME/</w:t>
      </w:r>
      <w:proofErr w:type="spellStart"/>
      <w:r>
        <w:t>httpd</w:t>
      </w:r>
      <w:proofErr w:type="spellEnd"/>
      <w:r>
        <w:t>/</w:t>
      </w:r>
      <w:proofErr w:type="spellStart"/>
      <w:r>
        <w:t>iw</w:t>
      </w:r>
      <w:proofErr w:type="spellEnd"/>
      <w:r>
        <w:t>-bin/ directory and given the properly permissions to run.</w:t>
      </w:r>
    </w:p>
    <w:p w14:paraId="54A6400A" w14:textId="77777777" w:rsidR="00B96EFA" w:rsidRDefault="00B96EFA" w:rsidP="00B96EFA"/>
    <w:p w14:paraId="04988587" w14:textId="53DD535A" w:rsidR="00B96EFA" w:rsidRDefault="00BD01AD" w:rsidP="00B96EFA">
      <w:pPr>
        <w:pStyle w:val="Heading2"/>
      </w:pPr>
      <w:bookmarkStart w:id="17" w:name="_Toc476318111"/>
      <w:proofErr w:type="spellStart"/>
      <w:r>
        <w:t>TPL_to_HTML_external.ipl</w:t>
      </w:r>
      <w:bookmarkEnd w:id="17"/>
      <w:proofErr w:type="spellEnd"/>
    </w:p>
    <w:p w14:paraId="74F77200" w14:textId="62813611" w:rsidR="00BD01AD" w:rsidRPr="00BD01AD" w:rsidRDefault="00BD01AD" w:rsidP="00BD01AD">
      <w:pPr>
        <w:jc w:val="left"/>
      </w:pPr>
      <w:r>
        <w:t>Main external script used to actually generate the HTML file. This script must be placed under /IW_HOME/local/</w:t>
      </w:r>
      <w:proofErr w:type="spellStart"/>
      <w:r>
        <w:t>config</w:t>
      </w:r>
      <w:proofErr w:type="spellEnd"/>
      <w:r>
        <w:t>/</w:t>
      </w:r>
      <w:proofErr w:type="spellStart"/>
      <w:r>
        <w:t>tpl_wf</w:t>
      </w:r>
      <w:proofErr w:type="spellEnd"/>
      <w:r>
        <w:t>/. This script will output a log file for each time the workflow is executed under /IW_HOME/local/</w:t>
      </w:r>
      <w:proofErr w:type="spellStart"/>
      <w:r>
        <w:t>config</w:t>
      </w:r>
      <w:proofErr w:type="spellEnd"/>
      <w:r>
        <w:t>/</w:t>
      </w:r>
      <w:proofErr w:type="spellStart"/>
      <w:r>
        <w:t>tpl_wf</w:t>
      </w:r>
      <w:proofErr w:type="spellEnd"/>
      <w:r>
        <w:t xml:space="preserve">/logs/. The </w:t>
      </w:r>
      <w:proofErr w:type="spellStart"/>
      <w:r>
        <w:t>tpl_wf</w:t>
      </w:r>
      <w:proofErr w:type="spellEnd"/>
      <w:r>
        <w:t xml:space="preserve">/ and </w:t>
      </w:r>
      <w:proofErr w:type="spellStart"/>
      <w:r>
        <w:t>tpl_wf</w:t>
      </w:r>
      <w:proofErr w:type="spellEnd"/>
      <w:r>
        <w:t>/logs/ directories are not out of the box paths and must be created by the administrator also proper permission must be given to the script and directories for the scrip to run</w:t>
      </w:r>
    </w:p>
    <w:sectPr w:rsidR="00BD01AD" w:rsidRPr="00BD01AD" w:rsidSect="0069307A">
      <w:footerReference w:type="even" r:id="rId16"/>
      <w:footerReference w:type="default" r:id="rId17"/>
      <w:pgSz w:w="11900" w:h="16840"/>
      <w:pgMar w:top="720" w:right="720" w:bottom="720" w:left="720" w:header="708" w:footer="708" w:gutter="0"/>
      <w:cols w:space="708"/>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470CF" w14:textId="77777777" w:rsidR="001D190A" w:rsidRDefault="001D190A" w:rsidP="0069307A">
      <w:r>
        <w:separator/>
      </w:r>
    </w:p>
  </w:endnote>
  <w:endnote w:type="continuationSeparator" w:id="0">
    <w:p w14:paraId="136D2622" w14:textId="77777777" w:rsidR="001D190A" w:rsidRDefault="001D190A" w:rsidP="00693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ＭＳ 明朝"/>
    <w:charset w:val="80"/>
    <w:family w:val="auto"/>
    <w:pitch w:val="variable"/>
    <w:sig w:usb0="00000000"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 New">
    <w:altName w:val="Arial Unicode MS"/>
    <w:panose1 w:val="02020603050405020304"/>
    <w:charset w:val="00"/>
    <w:family w:val="roman"/>
    <w:pitch w:val="variable"/>
    <w:sig w:usb0="00000000"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44CE5" w14:textId="77777777" w:rsidR="0069307A" w:rsidRDefault="0069307A" w:rsidP="00142C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B73C0" w14:textId="77777777" w:rsidR="0069307A" w:rsidRDefault="0069307A" w:rsidP="006930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EBF27" w14:textId="77C58076" w:rsidR="0069307A" w:rsidRDefault="0069307A" w:rsidP="00142C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7937">
      <w:rPr>
        <w:rStyle w:val="PageNumber"/>
        <w:noProof/>
      </w:rPr>
      <w:t>7</w:t>
    </w:r>
    <w:r>
      <w:rPr>
        <w:rStyle w:val="PageNumber"/>
      </w:rPr>
      <w:fldChar w:fldCharType="end"/>
    </w:r>
  </w:p>
  <w:p w14:paraId="0247B3F0" w14:textId="77777777" w:rsidR="0069307A" w:rsidRDefault="0069307A" w:rsidP="006930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1149FB" w14:textId="77777777" w:rsidR="001D190A" w:rsidRDefault="001D190A" w:rsidP="0069307A">
      <w:r>
        <w:separator/>
      </w:r>
    </w:p>
  </w:footnote>
  <w:footnote w:type="continuationSeparator" w:id="0">
    <w:p w14:paraId="483F7277" w14:textId="77777777" w:rsidR="001D190A" w:rsidRDefault="001D190A" w:rsidP="00693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D1ECE2E"/>
    <w:lvl w:ilvl="0">
      <w:start w:val="1"/>
      <w:numFmt w:val="decimal"/>
      <w:pStyle w:val="Heading1"/>
      <w:lvlText w:val="%1."/>
      <w:lvlJc w:val="left"/>
      <w:pPr>
        <w:tabs>
          <w:tab w:val="num" w:pos="1267"/>
        </w:tabs>
        <w:ind w:left="1267" w:hanging="1267"/>
      </w:pPr>
      <w:rPr>
        <w:rFonts w:hint="default"/>
        <w:strike w:val="0"/>
      </w:rPr>
    </w:lvl>
    <w:lvl w:ilvl="1">
      <w:start w:val="1"/>
      <w:numFmt w:val="decimal"/>
      <w:pStyle w:val="Heading2"/>
      <w:lvlText w:val="%1.%2."/>
      <w:lvlJc w:val="left"/>
      <w:pPr>
        <w:tabs>
          <w:tab w:val="num" w:pos="1267"/>
        </w:tabs>
        <w:ind w:left="1267" w:hanging="1267"/>
      </w:pPr>
      <w:rPr>
        <w:rFonts w:hint="default"/>
      </w:rPr>
    </w:lvl>
    <w:lvl w:ilvl="2">
      <w:start w:val="1"/>
      <w:numFmt w:val="decimal"/>
      <w:pStyle w:val="Heading3"/>
      <w:lvlText w:val="%1.%2.%3."/>
      <w:lvlJc w:val="left"/>
      <w:pPr>
        <w:tabs>
          <w:tab w:val="num" w:pos="1267"/>
        </w:tabs>
        <w:ind w:left="1267" w:hanging="1267"/>
      </w:pPr>
      <w:rPr>
        <w:rFonts w:hint="default"/>
      </w:rPr>
    </w:lvl>
    <w:lvl w:ilvl="3">
      <w:start w:val="1"/>
      <w:numFmt w:val="decimal"/>
      <w:pStyle w:val="Heading4"/>
      <w:lvlText w:val="%1.%2.%3.%4."/>
      <w:lvlJc w:val="left"/>
      <w:pPr>
        <w:tabs>
          <w:tab w:val="num" w:pos="1267"/>
        </w:tabs>
        <w:ind w:left="1267" w:hanging="1267"/>
      </w:pPr>
      <w:rPr>
        <w:rFonts w:hint="default"/>
      </w:rPr>
    </w:lvl>
    <w:lvl w:ilvl="4">
      <w:start w:val="1"/>
      <w:numFmt w:val="decimal"/>
      <w:lvlText w:val="%1.%2.%3.%4.%5."/>
      <w:lvlJc w:val="left"/>
      <w:pPr>
        <w:tabs>
          <w:tab w:val="num" w:pos="864"/>
        </w:tabs>
        <w:ind w:left="4014" w:hanging="1008"/>
      </w:pPr>
      <w:rPr>
        <w:rFonts w:hint="default"/>
      </w:rPr>
    </w:lvl>
    <w:lvl w:ilvl="5">
      <w:start w:val="1"/>
      <w:numFmt w:val="decimal"/>
      <w:lvlText w:val="%1.%2.%3.%4.%5.%6."/>
      <w:lvlJc w:val="left"/>
      <w:pPr>
        <w:tabs>
          <w:tab w:val="num" w:pos="864"/>
        </w:tabs>
        <w:ind w:left="6048" w:hanging="720"/>
      </w:pPr>
      <w:rPr>
        <w:rFonts w:hint="default"/>
      </w:rPr>
    </w:lvl>
    <w:lvl w:ilvl="6">
      <w:start w:val="1"/>
      <w:numFmt w:val="decimal"/>
      <w:lvlText w:val="%1.%2.%3.%4.%5.%6.%7."/>
      <w:lvlJc w:val="left"/>
      <w:pPr>
        <w:tabs>
          <w:tab w:val="num" w:pos="864"/>
        </w:tabs>
        <w:ind w:left="6768" w:hanging="720"/>
      </w:pPr>
      <w:rPr>
        <w:rFonts w:hint="default"/>
      </w:rPr>
    </w:lvl>
    <w:lvl w:ilvl="7">
      <w:start w:val="1"/>
      <w:numFmt w:val="decimal"/>
      <w:lvlText w:val="%1.%2.%3.%4.%5.%6.%7.%8."/>
      <w:lvlJc w:val="left"/>
      <w:pPr>
        <w:tabs>
          <w:tab w:val="num" w:pos="864"/>
        </w:tabs>
        <w:ind w:left="7488" w:hanging="720"/>
      </w:pPr>
      <w:rPr>
        <w:rFonts w:hint="default"/>
      </w:rPr>
    </w:lvl>
    <w:lvl w:ilvl="8">
      <w:start w:val="1"/>
      <w:numFmt w:val="decimal"/>
      <w:lvlText w:val="%1.%2.%3.%4.%5.%6.%7.%8.%9."/>
      <w:lvlJc w:val="left"/>
      <w:pPr>
        <w:tabs>
          <w:tab w:val="num" w:pos="864"/>
        </w:tabs>
        <w:ind w:left="8208" w:hanging="720"/>
      </w:pPr>
      <w:rPr>
        <w:rFonts w:hint="default"/>
      </w:rPr>
    </w:lvl>
  </w:abstractNum>
  <w:abstractNum w:abstractNumId="1" w15:restartNumberingAfterBreak="0">
    <w:nsid w:val="005A3991"/>
    <w:multiLevelType w:val="hybridMultilevel"/>
    <w:tmpl w:val="51A0F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C0E05"/>
    <w:multiLevelType w:val="hybridMultilevel"/>
    <w:tmpl w:val="E8269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F2833"/>
    <w:multiLevelType w:val="hybridMultilevel"/>
    <w:tmpl w:val="E162173E"/>
    <w:lvl w:ilvl="0" w:tplc="E4F6755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0158CE"/>
    <w:multiLevelType w:val="hybridMultilevel"/>
    <w:tmpl w:val="2A1CC18C"/>
    <w:lvl w:ilvl="0" w:tplc="E4F67554">
      <w:start w:val="1"/>
      <w:numFmt w:val="lowerLetter"/>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15:restartNumberingAfterBreak="0">
    <w:nsid w:val="1BF71843"/>
    <w:multiLevelType w:val="hybridMultilevel"/>
    <w:tmpl w:val="E278D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03AED"/>
    <w:multiLevelType w:val="hybridMultilevel"/>
    <w:tmpl w:val="D63EC882"/>
    <w:lvl w:ilvl="0" w:tplc="76EA4F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0A7A36"/>
    <w:multiLevelType w:val="hybridMultilevel"/>
    <w:tmpl w:val="68A05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4547E"/>
    <w:multiLevelType w:val="hybridMultilevel"/>
    <w:tmpl w:val="3F0AE2DA"/>
    <w:lvl w:ilvl="0" w:tplc="20C4527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25B7894"/>
    <w:multiLevelType w:val="hybridMultilevel"/>
    <w:tmpl w:val="113A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46FBA"/>
    <w:multiLevelType w:val="hybridMultilevel"/>
    <w:tmpl w:val="F02C7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46595"/>
    <w:multiLevelType w:val="hybridMultilevel"/>
    <w:tmpl w:val="BA2A5FA2"/>
    <w:lvl w:ilvl="0" w:tplc="E4F67554">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6E56C4"/>
    <w:multiLevelType w:val="hybridMultilevel"/>
    <w:tmpl w:val="B1D25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B63AA"/>
    <w:multiLevelType w:val="hybridMultilevel"/>
    <w:tmpl w:val="9E5494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A3EA2"/>
    <w:multiLevelType w:val="hybridMultilevel"/>
    <w:tmpl w:val="B1D25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D5770"/>
    <w:multiLevelType w:val="hybridMultilevel"/>
    <w:tmpl w:val="6276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67405F"/>
    <w:multiLevelType w:val="hybridMultilevel"/>
    <w:tmpl w:val="79263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B53834"/>
    <w:multiLevelType w:val="hybridMultilevel"/>
    <w:tmpl w:val="ECEA7922"/>
    <w:lvl w:ilvl="0" w:tplc="6BB4464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952C90"/>
    <w:multiLevelType w:val="hybridMultilevel"/>
    <w:tmpl w:val="8828067A"/>
    <w:lvl w:ilvl="0" w:tplc="E4F67554">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21C84"/>
    <w:multiLevelType w:val="hybridMultilevel"/>
    <w:tmpl w:val="36D4DD7A"/>
    <w:lvl w:ilvl="0" w:tplc="E4F67554">
      <w:start w:val="1"/>
      <w:numFmt w:val="lowerLetter"/>
      <w:lvlText w:val="%1."/>
      <w:lvlJc w:val="left"/>
      <w:pPr>
        <w:ind w:left="108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55C77F98"/>
    <w:multiLevelType w:val="hybridMultilevel"/>
    <w:tmpl w:val="9288E5EE"/>
    <w:lvl w:ilvl="0" w:tplc="E4F67554">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A112C"/>
    <w:multiLevelType w:val="hybridMultilevel"/>
    <w:tmpl w:val="F02C7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A511F0"/>
    <w:multiLevelType w:val="hybridMultilevel"/>
    <w:tmpl w:val="FB98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742C3C"/>
    <w:multiLevelType w:val="hybridMultilevel"/>
    <w:tmpl w:val="898E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F4FA1"/>
    <w:multiLevelType w:val="hybridMultilevel"/>
    <w:tmpl w:val="524C9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544604"/>
    <w:multiLevelType w:val="hybridMultilevel"/>
    <w:tmpl w:val="658C47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F71848"/>
    <w:multiLevelType w:val="hybridMultilevel"/>
    <w:tmpl w:val="5A084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2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5"/>
  </w:num>
  <w:num w:numId="7">
    <w:abstractNumId w:val="8"/>
  </w:num>
  <w:num w:numId="8">
    <w:abstractNumId w:val="14"/>
  </w:num>
  <w:num w:numId="9">
    <w:abstractNumId w:val="6"/>
  </w:num>
  <w:num w:numId="10">
    <w:abstractNumId w:val="3"/>
  </w:num>
  <w:num w:numId="11">
    <w:abstractNumId w:val="4"/>
  </w:num>
  <w:num w:numId="12">
    <w:abstractNumId w:val="11"/>
  </w:num>
  <w:num w:numId="13">
    <w:abstractNumId w:val="19"/>
  </w:num>
  <w:num w:numId="14">
    <w:abstractNumId w:val="18"/>
  </w:num>
  <w:num w:numId="15">
    <w:abstractNumId w:val="20"/>
  </w:num>
  <w:num w:numId="16">
    <w:abstractNumId w:val="17"/>
  </w:num>
  <w:num w:numId="17">
    <w:abstractNumId w:val="1"/>
  </w:num>
  <w:num w:numId="18">
    <w:abstractNumId w:val="12"/>
  </w:num>
  <w:num w:numId="19">
    <w:abstractNumId w:val="24"/>
  </w:num>
  <w:num w:numId="20">
    <w:abstractNumId w:val="7"/>
  </w:num>
  <w:num w:numId="21">
    <w:abstractNumId w:val="9"/>
  </w:num>
  <w:num w:numId="22">
    <w:abstractNumId w:val="15"/>
  </w:num>
  <w:num w:numId="23">
    <w:abstractNumId w:val="5"/>
  </w:num>
  <w:num w:numId="24">
    <w:abstractNumId w:val="2"/>
  </w:num>
  <w:num w:numId="25">
    <w:abstractNumId w:val="26"/>
  </w:num>
  <w:num w:numId="26">
    <w:abstractNumId w:val="10"/>
  </w:num>
  <w:num w:numId="27">
    <w:abstractNumId w:val="2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0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76"/>
    <w:rsid w:val="0000002D"/>
    <w:rsid w:val="000158BD"/>
    <w:rsid w:val="00015C45"/>
    <w:rsid w:val="00022F49"/>
    <w:rsid w:val="00024EBF"/>
    <w:rsid w:val="0003420D"/>
    <w:rsid w:val="00060B22"/>
    <w:rsid w:val="000A4FE2"/>
    <w:rsid w:val="000B20C6"/>
    <w:rsid w:val="000C2261"/>
    <w:rsid w:val="000D4198"/>
    <w:rsid w:val="000E30F2"/>
    <w:rsid w:val="000F59A0"/>
    <w:rsid w:val="00104256"/>
    <w:rsid w:val="00117681"/>
    <w:rsid w:val="00121E59"/>
    <w:rsid w:val="001557CD"/>
    <w:rsid w:val="00160197"/>
    <w:rsid w:val="0017505F"/>
    <w:rsid w:val="00183628"/>
    <w:rsid w:val="001A0E41"/>
    <w:rsid w:val="001B4074"/>
    <w:rsid w:val="001B7690"/>
    <w:rsid w:val="001D190A"/>
    <w:rsid w:val="001D19AF"/>
    <w:rsid w:val="001D3EB0"/>
    <w:rsid w:val="001E17AC"/>
    <w:rsid w:val="001E5AC1"/>
    <w:rsid w:val="001F0094"/>
    <w:rsid w:val="001F2C68"/>
    <w:rsid w:val="001F5289"/>
    <w:rsid w:val="002111C9"/>
    <w:rsid w:val="002162B5"/>
    <w:rsid w:val="00224455"/>
    <w:rsid w:val="002263E4"/>
    <w:rsid w:val="00227091"/>
    <w:rsid w:val="00237A11"/>
    <w:rsid w:val="00274F3F"/>
    <w:rsid w:val="0029196E"/>
    <w:rsid w:val="002E6154"/>
    <w:rsid w:val="003069DC"/>
    <w:rsid w:val="00316449"/>
    <w:rsid w:val="00355208"/>
    <w:rsid w:val="00357145"/>
    <w:rsid w:val="00371178"/>
    <w:rsid w:val="0037361B"/>
    <w:rsid w:val="00375543"/>
    <w:rsid w:val="003D46A5"/>
    <w:rsid w:val="003F1064"/>
    <w:rsid w:val="003F25FE"/>
    <w:rsid w:val="003F3BE8"/>
    <w:rsid w:val="003F4A07"/>
    <w:rsid w:val="00411919"/>
    <w:rsid w:val="004169AD"/>
    <w:rsid w:val="0042300B"/>
    <w:rsid w:val="00426ED4"/>
    <w:rsid w:val="00426F7D"/>
    <w:rsid w:val="004835EF"/>
    <w:rsid w:val="00495D5E"/>
    <w:rsid w:val="004C62D2"/>
    <w:rsid w:val="004E41D1"/>
    <w:rsid w:val="004E7B71"/>
    <w:rsid w:val="00510C7E"/>
    <w:rsid w:val="0052709D"/>
    <w:rsid w:val="005417C6"/>
    <w:rsid w:val="00541E21"/>
    <w:rsid w:val="00550933"/>
    <w:rsid w:val="00587937"/>
    <w:rsid w:val="005A051C"/>
    <w:rsid w:val="005C1FDF"/>
    <w:rsid w:val="005E7AD5"/>
    <w:rsid w:val="005F03A4"/>
    <w:rsid w:val="005F4A6C"/>
    <w:rsid w:val="005F6913"/>
    <w:rsid w:val="006250F7"/>
    <w:rsid w:val="00634754"/>
    <w:rsid w:val="00637101"/>
    <w:rsid w:val="00642D2C"/>
    <w:rsid w:val="00655834"/>
    <w:rsid w:val="00671C32"/>
    <w:rsid w:val="0069307A"/>
    <w:rsid w:val="00696667"/>
    <w:rsid w:val="006C03DD"/>
    <w:rsid w:val="006C0E25"/>
    <w:rsid w:val="006C22ED"/>
    <w:rsid w:val="006E117C"/>
    <w:rsid w:val="006F6BC7"/>
    <w:rsid w:val="00704346"/>
    <w:rsid w:val="00706DF9"/>
    <w:rsid w:val="00707C77"/>
    <w:rsid w:val="007843C6"/>
    <w:rsid w:val="007849A3"/>
    <w:rsid w:val="007A6E9D"/>
    <w:rsid w:val="007C7CCA"/>
    <w:rsid w:val="007F3E0F"/>
    <w:rsid w:val="00815476"/>
    <w:rsid w:val="00822204"/>
    <w:rsid w:val="008252BC"/>
    <w:rsid w:val="00834780"/>
    <w:rsid w:val="00841C30"/>
    <w:rsid w:val="00846F0E"/>
    <w:rsid w:val="00853A98"/>
    <w:rsid w:val="00860A5F"/>
    <w:rsid w:val="00862C8D"/>
    <w:rsid w:val="00873CEF"/>
    <w:rsid w:val="00884614"/>
    <w:rsid w:val="008849B0"/>
    <w:rsid w:val="008B2061"/>
    <w:rsid w:val="008C64DA"/>
    <w:rsid w:val="008D3325"/>
    <w:rsid w:val="008E26C2"/>
    <w:rsid w:val="008F2901"/>
    <w:rsid w:val="008F4BF1"/>
    <w:rsid w:val="00903D97"/>
    <w:rsid w:val="0093614B"/>
    <w:rsid w:val="009525FA"/>
    <w:rsid w:val="00960007"/>
    <w:rsid w:val="009677DF"/>
    <w:rsid w:val="009729C9"/>
    <w:rsid w:val="00974409"/>
    <w:rsid w:val="0098115B"/>
    <w:rsid w:val="009A35A4"/>
    <w:rsid w:val="009D0C46"/>
    <w:rsid w:val="009D5ACE"/>
    <w:rsid w:val="009D720F"/>
    <w:rsid w:val="009F172D"/>
    <w:rsid w:val="00A05149"/>
    <w:rsid w:val="00A13B7C"/>
    <w:rsid w:val="00A5529A"/>
    <w:rsid w:val="00A703DF"/>
    <w:rsid w:val="00A72E5B"/>
    <w:rsid w:val="00A9011E"/>
    <w:rsid w:val="00A91FF1"/>
    <w:rsid w:val="00AA614C"/>
    <w:rsid w:val="00AD2EAF"/>
    <w:rsid w:val="00AE45F2"/>
    <w:rsid w:val="00B557B9"/>
    <w:rsid w:val="00B73C62"/>
    <w:rsid w:val="00B8356E"/>
    <w:rsid w:val="00B96EFA"/>
    <w:rsid w:val="00BD01AD"/>
    <w:rsid w:val="00BD7B66"/>
    <w:rsid w:val="00BE3D19"/>
    <w:rsid w:val="00C00084"/>
    <w:rsid w:val="00C0520A"/>
    <w:rsid w:val="00C11ADE"/>
    <w:rsid w:val="00C25C9C"/>
    <w:rsid w:val="00C352C2"/>
    <w:rsid w:val="00C4051F"/>
    <w:rsid w:val="00C8716E"/>
    <w:rsid w:val="00CC2DC3"/>
    <w:rsid w:val="00CC6C19"/>
    <w:rsid w:val="00CD1B0C"/>
    <w:rsid w:val="00D03588"/>
    <w:rsid w:val="00D34176"/>
    <w:rsid w:val="00D72A7C"/>
    <w:rsid w:val="00D73F08"/>
    <w:rsid w:val="00DB6147"/>
    <w:rsid w:val="00DE09AF"/>
    <w:rsid w:val="00DF1EB3"/>
    <w:rsid w:val="00E03ABB"/>
    <w:rsid w:val="00E04B99"/>
    <w:rsid w:val="00E11A79"/>
    <w:rsid w:val="00E23B8E"/>
    <w:rsid w:val="00E33C99"/>
    <w:rsid w:val="00E40A67"/>
    <w:rsid w:val="00E45D00"/>
    <w:rsid w:val="00E5565C"/>
    <w:rsid w:val="00E86E71"/>
    <w:rsid w:val="00E97A6F"/>
    <w:rsid w:val="00EB43CD"/>
    <w:rsid w:val="00ED1A90"/>
    <w:rsid w:val="00F03D21"/>
    <w:rsid w:val="00F068A1"/>
    <w:rsid w:val="00F20789"/>
    <w:rsid w:val="00F40328"/>
    <w:rsid w:val="00F40B9F"/>
    <w:rsid w:val="00F50276"/>
    <w:rsid w:val="00F62F1D"/>
    <w:rsid w:val="00F635E5"/>
    <w:rsid w:val="00F72A58"/>
    <w:rsid w:val="00F73DEF"/>
    <w:rsid w:val="00F77BA0"/>
    <w:rsid w:val="00F90D10"/>
    <w:rsid w:val="00FB452C"/>
    <w:rsid w:val="00FB5472"/>
    <w:rsid w:val="00FC2949"/>
    <w:rsid w:val="00FD467B"/>
    <w:rsid w:val="00FE31C4"/>
    <w:rsid w:val="00FF4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92A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476"/>
    <w:pPr>
      <w:jc w:val="both"/>
    </w:pPr>
    <w:rPr>
      <w:rFonts w:ascii="Arial" w:eastAsia="Times New Roman" w:hAnsi="Arial" w:cs="Times New Roman"/>
      <w:sz w:val="20"/>
      <w:szCs w:val="20"/>
      <w:lang w:val="en-GB" w:eastAsia="ko-KR"/>
    </w:rPr>
  </w:style>
  <w:style w:type="paragraph" w:styleId="Heading1">
    <w:name w:val="heading 1"/>
    <w:basedOn w:val="Normal"/>
    <w:next w:val="Normal"/>
    <w:link w:val="Heading1Char"/>
    <w:qFormat/>
    <w:rsid w:val="00815476"/>
    <w:pPr>
      <w:pageBreakBefore/>
      <w:numPr>
        <w:numId w:val="1"/>
      </w:numPr>
      <w:pBdr>
        <w:bottom w:val="single" w:sz="18" w:space="1" w:color="auto"/>
      </w:pBdr>
      <w:tabs>
        <w:tab w:val="left" w:pos="936"/>
      </w:tabs>
      <w:spacing w:before="120" w:after="240"/>
      <w:outlineLvl w:val="0"/>
    </w:pPr>
    <w:rPr>
      <w:rFonts w:eastAsia="Batang" w:cs="Arial"/>
      <w:b/>
      <w:sz w:val="32"/>
      <w:szCs w:val="32"/>
    </w:rPr>
  </w:style>
  <w:style w:type="paragraph" w:styleId="Heading2">
    <w:name w:val="heading 2"/>
    <w:basedOn w:val="Normal"/>
    <w:next w:val="Normal"/>
    <w:link w:val="Heading2Char"/>
    <w:qFormat/>
    <w:rsid w:val="00815476"/>
    <w:pPr>
      <w:keepNext/>
      <w:numPr>
        <w:ilvl w:val="1"/>
        <w:numId w:val="1"/>
      </w:numPr>
      <w:pBdr>
        <w:bottom w:val="single" w:sz="12" w:space="1" w:color="auto"/>
      </w:pBdr>
      <w:tabs>
        <w:tab w:val="left" w:pos="936"/>
      </w:tabs>
      <w:spacing w:before="60" w:after="240"/>
      <w:outlineLvl w:val="1"/>
    </w:pPr>
    <w:rPr>
      <w:rFonts w:eastAsia="Batang" w:cs="Arial"/>
      <w:b/>
      <w:sz w:val="28"/>
      <w:szCs w:val="28"/>
    </w:rPr>
  </w:style>
  <w:style w:type="paragraph" w:styleId="Heading3">
    <w:name w:val="heading 3"/>
    <w:basedOn w:val="Normal"/>
    <w:next w:val="Normal"/>
    <w:link w:val="Heading3Char"/>
    <w:qFormat/>
    <w:rsid w:val="00815476"/>
    <w:pPr>
      <w:keepNext/>
      <w:numPr>
        <w:ilvl w:val="2"/>
        <w:numId w:val="1"/>
      </w:numPr>
      <w:tabs>
        <w:tab w:val="left" w:pos="936"/>
      </w:tabs>
      <w:spacing w:before="60" w:after="120"/>
      <w:outlineLvl w:val="2"/>
    </w:pPr>
    <w:rPr>
      <w:rFonts w:eastAsia="Batang" w:cs="Arial"/>
      <w:b/>
      <w:szCs w:val="24"/>
    </w:rPr>
  </w:style>
  <w:style w:type="paragraph" w:styleId="Heading4">
    <w:name w:val="heading 4"/>
    <w:basedOn w:val="Normal"/>
    <w:next w:val="Normal"/>
    <w:link w:val="Heading4Char"/>
    <w:qFormat/>
    <w:rsid w:val="00815476"/>
    <w:pPr>
      <w:keepNext/>
      <w:numPr>
        <w:ilvl w:val="3"/>
        <w:numId w:val="1"/>
      </w:numPr>
      <w:spacing w:before="60" w:after="120"/>
      <w:outlineLvl w:val="3"/>
    </w:pPr>
    <w:rPr>
      <w:rFonts w:eastAsia="Batang" w:cs="Angsana New"/>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5476"/>
    <w:rPr>
      <w:rFonts w:ascii="Arial" w:eastAsia="Batang" w:hAnsi="Arial" w:cs="Arial"/>
      <w:b/>
      <w:sz w:val="32"/>
      <w:szCs w:val="32"/>
      <w:lang w:val="en-GB" w:eastAsia="ko-KR"/>
    </w:rPr>
  </w:style>
  <w:style w:type="character" w:customStyle="1" w:styleId="Heading2Char">
    <w:name w:val="Heading 2 Char"/>
    <w:basedOn w:val="DefaultParagraphFont"/>
    <w:link w:val="Heading2"/>
    <w:rsid w:val="00815476"/>
    <w:rPr>
      <w:rFonts w:ascii="Arial" w:eastAsia="Batang" w:hAnsi="Arial" w:cs="Arial"/>
      <w:b/>
      <w:sz w:val="28"/>
      <w:szCs w:val="28"/>
      <w:lang w:val="en-GB" w:eastAsia="ko-KR"/>
    </w:rPr>
  </w:style>
  <w:style w:type="character" w:customStyle="1" w:styleId="Heading3Char">
    <w:name w:val="Heading 3 Char"/>
    <w:basedOn w:val="DefaultParagraphFont"/>
    <w:link w:val="Heading3"/>
    <w:rsid w:val="00815476"/>
    <w:rPr>
      <w:rFonts w:ascii="Arial" w:eastAsia="Batang" w:hAnsi="Arial" w:cs="Arial"/>
      <w:b/>
      <w:sz w:val="20"/>
      <w:lang w:val="en-GB" w:eastAsia="ko-KR"/>
    </w:rPr>
  </w:style>
  <w:style w:type="character" w:customStyle="1" w:styleId="Heading4Char">
    <w:name w:val="Heading 4 Char"/>
    <w:basedOn w:val="DefaultParagraphFont"/>
    <w:link w:val="Heading4"/>
    <w:rsid w:val="00815476"/>
    <w:rPr>
      <w:rFonts w:ascii="Arial" w:eastAsia="Batang" w:hAnsi="Arial" w:cs="Angsana New"/>
      <w:b/>
      <w:sz w:val="20"/>
      <w:szCs w:val="22"/>
      <w:lang w:val="en-GB" w:eastAsia="ko-KR"/>
    </w:rPr>
  </w:style>
  <w:style w:type="paragraph" w:styleId="Title">
    <w:name w:val="Title"/>
    <w:aliases w:val="Document Description"/>
    <w:basedOn w:val="Normal"/>
    <w:next w:val="Normal"/>
    <w:link w:val="TitleChar"/>
    <w:uiPriority w:val="99"/>
    <w:qFormat/>
    <w:rsid w:val="00815476"/>
    <w:pPr>
      <w:keepNext/>
      <w:spacing w:before="240" w:after="60"/>
    </w:pPr>
    <w:rPr>
      <w:b/>
      <w:kern w:val="28"/>
      <w:sz w:val="24"/>
    </w:rPr>
  </w:style>
  <w:style w:type="character" w:customStyle="1" w:styleId="TitleChar">
    <w:name w:val="Title Char"/>
    <w:aliases w:val="Document Description Char"/>
    <w:basedOn w:val="DefaultParagraphFont"/>
    <w:link w:val="Title"/>
    <w:uiPriority w:val="99"/>
    <w:rsid w:val="00815476"/>
    <w:rPr>
      <w:rFonts w:ascii="Arial" w:eastAsia="Times New Roman" w:hAnsi="Arial" w:cs="Times New Roman"/>
      <w:b/>
      <w:kern w:val="28"/>
      <w:szCs w:val="20"/>
      <w:lang w:val="en-GB" w:eastAsia="ko-KR"/>
    </w:rPr>
  </w:style>
  <w:style w:type="character" w:styleId="Hyperlink">
    <w:name w:val="Hyperlink"/>
    <w:basedOn w:val="DefaultParagraphFont"/>
    <w:uiPriority w:val="99"/>
    <w:rsid w:val="00815476"/>
    <w:rPr>
      <w:color w:val="0000FF"/>
      <w:u w:val="single"/>
    </w:rPr>
  </w:style>
  <w:style w:type="paragraph" w:customStyle="1" w:styleId="body1">
    <w:name w:val="body 1"/>
    <w:basedOn w:val="Normal"/>
    <w:link w:val="body1Char"/>
    <w:rsid w:val="00815476"/>
    <w:pPr>
      <w:keepLines/>
      <w:spacing w:before="120"/>
      <w:ind w:left="567"/>
      <w:jc w:val="left"/>
    </w:pPr>
    <w:rPr>
      <w:rFonts w:ascii="Times New Roman" w:hAnsi="Times New Roman"/>
      <w:sz w:val="24"/>
      <w:lang w:val="en-US" w:eastAsia="en-US"/>
    </w:rPr>
  </w:style>
  <w:style w:type="character" w:customStyle="1" w:styleId="body1Char">
    <w:name w:val="body 1 Char"/>
    <w:basedOn w:val="DefaultParagraphFont"/>
    <w:link w:val="body1"/>
    <w:locked/>
    <w:rsid w:val="00815476"/>
    <w:rPr>
      <w:rFonts w:ascii="Times New Roman" w:eastAsia="Times New Roman" w:hAnsi="Times New Roman" w:cs="Times New Roman"/>
      <w:szCs w:val="20"/>
      <w:lang w:eastAsia="en-US"/>
    </w:rPr>
  </w:style>
  <w:style w:type="paragraph" w:customStyle="1" w:styleId="body2">
    <w:name w:val="body 2"/>
    <w:basedOn w:val="body1"/>
    <w:link w:val="body2Char"/>
    <w:uiPriority w:val="99"/>
    <w:rsid w:val="00815476"/>
    <w:pPr>
      <w:ind w:left="993"/>
    </w:pPr>
  </w:style>
  <w:style w:type="character" w:customStyle="1" w:styleId="body2Char">
    <w:name w:val="body 2 Char"/>
    <w:basedOn w:val="body1Char"/>
    <w:link w:val="body2"/>
    <w:uiPriority w:val="99"/>
    <w:locked/>
    <w:rsid w:val="00815476"/>
    <w:rPr>
      <w:rFonts w:ascii="Times New Roman" w:eastAsia="Times New Roman" w:hAnsi="Times New Roman" w:cs="Times New Roman"/>
      <w:szCs w:val="20"/>
      <w:lang w:eastAsia="en-US"/>
    </w:rPr>
  </w:style>
  <w:style w:type="paragraph" w:customStyle="1" w:styleId="CoverText">
    <w:name w:val="Cover Text"/>
    <w:basedOn w:val="BodyText"/>
    <w:uiPriority w:val="99"/>
    <w:rsid w:val="00815476"/>
    <w:pPr>
      <w:spacing w:after="0" w:line="276" w:lineRule="auto"/>
      <w:jc w:val="right"/>
    </w:pPr>
    <w:rPr>
      <w:rFonts w:ascii="Calibri" w:eastAsia="PMingLiU" w:hAnsi="Calibri"/>
      <w:sz w:val="28"/>
      <w:szCs w:val="22"/>
      <w:lang w:eastAsia="en-US"/>
    </w:rPr>
  </w:style>
  <w:style w:type="paragraph" w:customStyle="1" w:styleId="Iwovtextbox">
    <w:name w:val="Iwov_text_box"/>
    <w:basedOn w:val="Normal"/>
    <w:uiPriority w:val="99"/>
    <w:rsid w:val="00815476"/>
    <w:pPr>
      <w:keepLines/>
      <w:spacing w:before="120" w:after="120" w:line="280" w:lineRule="atLeast"/>
      <w:jc w:val="left"/>
    </w:pPr>
    <w:rPr>
      <w:rFonts w:eastAsia="PMingLiU" w:cs="Arial"/>
      <w:lang w:eastAsia="en-US"/>
    </w:rPr>
  </w:style>
  <w:style w:type="paragraph" w:styleId="BodyText">
    <w:name w:val="Body Text"/>
    <w:basedOn w:val="Normal"/>
    <w:link w:val="BodyTextChar"/>
    <w:uiPriority w:val="99"/>
    <w:semiHidden/>
    <w:unhideWhenUsed/>
    <w:rsid w:val="00815476"/>
    <w:pPr>
      <w:spacing w:after="120"/>
    </w:pPr>
  </w:style>
  <w:style w:type="character" w:customStyle="1" w:styleId="BodyTextChar">
    <w:name w:val="Body Text Char"/>
    <w:basedOn w:val="DefaultParagraphFont"/>
    <w:link w:val="BodyText"/>
    <w:uiPriority w:val="99"/>
    <w:semiHidden/>
    <w:rsid w:val="00815476"/>
    <w:rPr>
      <w:rFonts w:ascii="Arial" w:eastAsia="Times New Roman" w:hAnsi="Arial" w:cs="Times New Roman"/>
      <w:sz w:val="20"/>
      <w:szCs w:val="20"/>
      <w:lang w:val="en-GB" w:eastAsia="ko-KR"/>
    </w:rPr>
  </w:style>
  <w:style w:type="paragraph" w:styleId="Footer">
    <w:name w:val="footer"/>
    <w:basedOn w:val="Normal"/>
    <w:link w:val="FooterChar"/>
    <w:uiPriority w:val="99"/>
    <w:unhideWhenUsed/>
    <w:rsid w:val="0069307A"/>
    <w:pPr>
      <w:tabs>
        <w:tab w:val="center" w:pos="4680"/>
        <w:tab w:val="right" w:pos="9360"/>
      </w:tabs>
    </w:pPr>
  </w:style>
  <w:style w:type="character" w:customStyle="1" w:styleId="FooterChar">
    <w:name w:val="Footer Char"/>
    <w:basedOn w:val="DefaultParagraphFont"/>
    <w:link w:val="Footer"/>
    <w:uiPriority w:val="99"/>
    <w:rsid w:val="0069307A"/>
    <w:rPr>
      <w:rFonts w:ascii="Arial" w:eastAsia="Times New Roman" w:hAnsi="Arial" w:cs="Times New Roman"/>
      <w:sz w:val="20"/>
      <w:szCs w:val="20"/>
      <w:lang w:val="en-GB" w:eastAsia="ko-KR"/>
    </w:rPr>
  </w:style>
  <w:style w:type="character" w:styleId="PageNumber">
    <w:name w:val="page number"/>
    <w:basedOn w:val="DefaultParagraphFont"/>
    <w:uiPriority w:val="99"/>
    <w:semiHidden/>
    <w:unhideWhenUsed/>
    <w:rsid w:val="0069307A"/>
  </w:style>
  <w:style w:type="paragraph" w:styleId="TOC1">
    <w:name w:val="toc 1"/>
    <w:basedOn w:val="Normal"/>
    <w:next w:val="Normal"/>
    <w:autoRedefine/>
    <w:uiPriority w:val="39"/>
    <w:unhideWhenUsed/>
    <w:rsid w:val="00B8356E"/>
    <w:pPr>
      <w:tabs>
        <w:tab w:val="left" w:pos="600"/>
        <w:tab w:val="right" w:leader="dot" w:pos="10450"/>
      </w:tabs>
    </w:pPr>
    <w:rPr>
      <w:b/>
      <w:sz w:val="28"/>
      <w:szCs w:val="28"/>
    </w:rPr>
  </w:style>
  <w:style w:type="paragraph" w:styleId="TOC2">
    <w:name w:val="toc 2"/>
    <w:basedOn w:val="Normal"/>
    <w:next w:val="Normal"/>
    <w:autoRedefine/>
    <w:uiPriority w:val="39"/>
    <w:unhideWhenUsed/>
    <w:rsid w:val="00B8356E"/>
    <w:pPr>
      <w:ind w:left="200"/>
    </w:pPr>
  </w:style>
  <w:style w:type="paragraph" w:styleId="TOC3">
    <w:name w:val="toc 3"/>
    <w:basedOn w:val="Normal"/>
    <w:next w:val="Normal"/>
    <w:autoRedefine/>
    <w:uiPriority w:val="39"/>
    <w:unhideWhenUsed/>
    <w:rsid w:val="00B8356E"/>
    <w:pPr>
      <w:ind w:left="400"/>
    </w:pPr>
  </w:style>
  <w:style w:type="paragraph" w:styleId="TOC4">
    <w:name w:val="toc 4"/>
    <w:basedOn w:val="Normal"/>
    <w:next w:val="Normal"/>
    <w:autoRedefine/>
    <w:uiPriority w:val="39"/>
    <w:unhideWhenUsed/>
    <w:rsid w:val="00B8356E"/>
    <w:pPr>
      <w:ind w:left="600"/>
    </w:pPr>
  </w:style>
  <w:style w:type="paragraph" w:styleId="TOC5">
    <w:name w:val="toc 5"/>
    <w:basedOn w:val="Normal"/>
    <w:next w:val="Normal"/>
    <w:autoRedefine/>
    <w:uiPriority w:val="39"/>
    <w:unhideWhenUsed/>
    <w:rsid w:val="00B8356E"/>
    <w:pPr>
      <w:ind w:left="800"/>
    </w:pPr>
  </w:style>
  <w:style w:type="paragraph" w:styleId="TOC6">
    <w:name w:val="toc 6"/>
    <w:basedOn w:val="Normal"/>
    <w:next w:val="Normal"/>
    <w:autoRedefine/>
    <w:uiPriority w:val="39"/>
    <w:unhideWhenUsed/>
    <w:rsid w:val="00B8356E"/>
    <w:pPr>
      <w:ind w:left="1000"/>
    </w:pPr>
  </w:style>
  <w:style w:type="paragraph" w:styleId="TOC7">
    <w:name w:val="toc 7"/>
    <w:basedOn w:val="Normal"/>
    <w:next w:val="Normal"/>
    <w:autoRedefine/>
    <w:uiPriority w:val="39"/>
    <w:unhideWhenUsed/>
    <w:rsid w:val="00B8356E"/>
    <w:pPr>
      <w:ind w:left="1200"/>
    </w:pPr>
  </w:style>
  <w:style w:type="paragraph" w:styleId="TOC8">
    <w:name w:val="toc 8"/>
    <w:basedOn w:val="Normal"/>
    <w:next w:val="Normal"/>
    <w:autoRedefine/>
    <w:uiPriority w:val="39"/>
    <w:unhideWhenUsed/>
    <w:rsid w:val="00B8356E"/>
    <w:pPr>
      <w:ind w:left="1400"/>
    </w:pPr>
  </w:style>
  <w:style w:type="paragraph" w:styleId="TOC9">
    <w:name w:val="toc 9"/>
    <w:basedOn w:val="Normal"/>
    <w:next w:val="Normal"/>
    <w:autoRedefine/>
    <w:uiPriority w:val="39"/>
    <w:unhideWhenUsed/>
    <w:rsid w:val="00B8356E"/>
    <w:pPr>
      <w:ind w:left="1600"/>
    </w:pPr>
  </w:style>
  <w:style w:type="paragraph" w:styleId="ListParagraph">
    <w:name w:val="List Paragraph"/>
    <w:basedOn w:val="Normal"/>
    <w:uiPriority w:val="34"/>
    <w:qFormat/>
    <w:rsid w:val="000A4FE2"/>
    <w:pPr>
      <w:ind w:left="720"/>
      <w:contextualSpacing/>
    </w:pPr>
  </w:style>
  <w:style w:type="table" w:styleId="TableGrid">
    <w:name w:val="Table Grid"/>
    <w:basedOn w:val="TableNormal"/>
    <w:uiPriority w:val="39"/>
    <w:rsid w:val="001A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0E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E41"/>
    <w:rPr>
      <w:rFonts w:ascii="Segoe UI" w:eastAsia="Times New Roman" w:hAnsi="Segoe UI" w:cs="Segoe UI"/>
      <w:sz w:val="18"/>
      <w:szCs w:val="18"/>
      <w:lang w:val="en-GB" w:eastAsia="ko-KR"/>
    </w:rPr>
  </w:style>
  <w:style w:type="paragraph" w:styleId="TOCHeading">
    <w:name w:val="TOC Heading"/>
    <w:basedOn w:val="Heading1"/>
    <w:next w:val="Normal"/>
    <w:uiPriority w:val="39"/>
    <w:unhideWhenUsed/>
    <w:qFormat/>
    <w:rsid w:val="001D3EB0"/>
    <w:pPr>
      <w:keepNext/>
      <w:keepLines/>
      <w:pageBreakBefore w:val="0"/>
      <w:numPr>
        <w:numId w:val="0"/>
      </w:numPr>
      <w:pBdr>
        <w:bottom w:val="none" w:sz="0" w:space="0" w:color="auto"/>
      </w:pBdr>
      <w:tabs>
        <w:tab w:val="clear" w:pos="936"/>
      </w:tabs>
      <w:spacing w:before="240" w:after="0" w:line="259" w:lineRule="auto"/>
      <w:jc w:val="left"/>
      <w:outlineLvl w:val="9"/>
    </w:pPr>
    <w:rPr>
      <w:rFonts w:asciiTheme="majorHAnsi" w:eastAsiaTheme="majorEastAsia" w:hAnsiTheme="majorHAnsi" w:cstheme="majorBidi"/>
      <w:b w:val="0"/>
      <w:color w:val="2E74B5" w:themeColor="accent1" w:themeShade="BF"/>
      <w:lang w:val="en-US" w:eastAsia="en-US"/>
    </w:rPr>
  </w:style>
  <w:style w:type="character" w:styleId="CommentReference">
    <w:name w:val="annotation reference"/>
    <w:basedOn w:val="DefaultParagraphFont"/>
    <w:uiPriority w:val="99"/>
    <w:semiHidden/>
    <w:unhideWhenUsed/>
    <w:rsid w:val="003F25FE"/>
    <w:rPr>
      <w:sz w:val="16"/>
      <w:szCs w:val="16"/>
    </w:rPr>
  </w:style>
  <w:style w:type="paragraph" w:styleId="CommentText">
    <w:name w:val="annotation text"/>
    <w:basedOn w:val="Normal"/>
    <w:link w:val="CommentTextChar"/>
    <w:uiPriority w:val="99"/>
    <w:semiHidden/>
    <w:unhideWhenUsed/>
    <w:rsid w:val="003F25FE"/>
  </w:style>
  <w:style w:type="character" w:customStyle="1" w:styleId="CommentTextChar">
    <w:name w:val="Comment Text Char"/>
    <w:basedOn w:val="DefaultParagraphFont"/>
    <w:link w:val="CommentText"/>
    <w:uiPriority w:val="99"/>
    <w:semiHidden/>
    <w:rsid w:val="003F25FE"/>
    <w:rPr>
      <w:rFonts w:ascii="Arial" w:eastAsia="Times New Roman" w:hAnsi="Arial" w:cs="Times New Roman"/>
      <w:sz w:val="20"/>
      <w:szCs w:val="20"/>
      <w:lang w:val="en-GB" w:eastAsia="ko-KR"/>
    </w:rPr>
  </w:style>
  <w:style w:type="paragraph" w:styleId="CommentSubject">
    <w:name w:val="annotation subject"/>
    <w:basedOn w:val="CommentText"/>
    <w:next w:val="CommentText"/>
    <w:link w:val="CommentSubjectChar"/>
    <w:uiPriority w:val="99"/>
    <w:semiHidden/>
    <w:unhideWhenUsed/>
    <w:rsid w:val="003F25FE"/>
    <w:rPr>
      <w:b/>
      <w:bCs/>
    </w:rPr>
  </w:style>
  <w:style w:type="character" w:customStyle="1" w:styleId="CommentSubjectChar">
    <w:name w:val="Comment Subject Char"/>
    <w:basedOn w:val="CommentTextChar"/>
    <w:link w:val="CommentSubject"/>
    <w:uiPriority w:val="99"/>
    <w:semiHidden/>
    <w:rsid w:val="003F25FE"/>
    <w:rPr>
      <w:rFonts w:ascii="Arial" w:eastAsia="Times New Roman" w:hAnsi="Arial" w:cs="Times New Roman"/>
      <w:b/>
      <w:bCs/>
      <w:sz w:val="20"/>
      <w:szCs w:val="20"/>
      <w:lang w:val="en-GB" w:eastAsia="ko-KR"/>
    </w:rPr>
  </w:style>
  <w:style w:type="paragraph" w:styleId="Header">
    <w:name w:val="header"/>
    <w:basedOn w:val="Normal"/>
    <w:link w:val="HeaderChar"/>
    <w:uiPriority w:val="99"/>
    <w:unhideWhenUsed/>
    <w:rsid w:val="006250F7"/>
    <w:pPr>
      <w:tabs>
        <w:tab w:val="center" w:pos="4419"/>
        <w:tab w:val="right" w:pos="8838"/>
      </w:tabs>
    </w:pPr>
  </w:style>
  <w:style w:type="character" w:customStyle="1" w:styleId="HeaderChar">
    <w:name w:val="Header Char"/>
    <w:basedOn w:val="DefaultParagraphFont"/>
    <w:link w:val="Header"/>
    <w:uiPriority w:val="99"/>
    <w:rsid w:val="006250F7"/>
    <w:rPr>
      <w:rFonts w:ascii="Arial" w:eastAsia="Times New Roman" w:hAnsi="Arial" w:cs="Times New Roman"/>
      <w:sz w:val="20"/>
      <w:szCs w:val="20"/>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opentex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pentext.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B387D-37BF-45CA-907C-9CE2CF6B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Aristizabal</dc:creator>
  <cp:keywords/>
  <dc:description/>
  <cp:lastModifiedBy>KrishnaKumar Satyamurthy</cp:lastModifiedBy>
  <cp:revision>5</cp:revision>
  <dcterms:created xsi:type="dcterms:W3CDTF">2017-03-01T13:22:00Z</dcterms:created>
  <dcterms:modified xsi:type="dcterms:W3CDTF">2017-03-03T09:55:00Z</dcterms:modified>
</cp:coreProperties>
</file>