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2CED86" w14:textId="77777777" w:rsidR="00815476" w:rsidRPr="00440780" w:rsidRDefault="00815476" w:rsidP="00815476">
      <w:pPr>
        <w:ind w:firstLine="720"/>
      </w:pPr>
      <w:bookmarkStart w:id="0" w:name="hp_TableofContents"/>
    </w:p>
    <w:p w14:paraId="14A0FEC1" w14:textId="77777777" w:rsidR="00815476" w:rsidRPr="00E9204C" w:rsidRDefault="00815476" w:rsidP="00815476">
      <w:pPr>
        <w:pStyle w:val="Title"/>
        <w:spacing w:after="120"/>
        <w:rPr>
          <w:rFonts w:cs="Arial"/>
          <w:i/>
          <w:sz w:val="44"/>
          <w:szCs w:val="44"/>
        </w:rPr>
      </w:pPr>
      <w:r>
        <w:rPr>
          <w:noProof/>
          <w:lang w:val="en-US" w:eastAsia="ja-JP"/>
        </w:rPr>
        <w:drawing>
          <wp:anchor distT="0" distB="0" distL="0" distR="114300" simplePos="0" relativeHeight="251661312" behindDoc="1" locked="0" layoutInCell="1" allowOverlap="1" wp14:anchorId="1AD4DD66" wp14:editId="733E5423">
            <wp:simplePos x="0" y="0"/>
            <wp:positionH relativeFrom="column">
              <wp:posOffset>-781685</wp:posOffset>
            </wp:positionH>
            <wp:positionV relativeFrom="paragraph">
              <wp:posOffset>452755</wp:posOffset>
            </wp:positionV>
            <wp:extent cx="1920240" cy="830580"/>
            <wp:effectExtent l="0" t="0" r="3810" b="7620"/>
            <wp:wrapTight wrapText="bothSides">
              <wp:wrapPolygon edited="0">
                <wp:start x="0" y="0"/>
                <wp:lineTo x="0" y="21303"/>
                <wp:lineTo x="21429" y="21303"/>
                <wp:lineTo x="21429" y="0"/>
                <wp:lineTo x="0" y="0"/>
              </wp:wrapPolygon>
            </wp:wrapTight>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P_AutnA_RGB_med"/>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920240" cy="83058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ja-JP"/>
        </w:rPr>
        <mc:AlternateContent>
          <mc:Choice Requires="wps">
            <w:drawing>
              <wp:anchor distT="0" distB="0" distL="114296" distR="114296" simplePos="0" relativeHeight="251660288" behindDoc="0" locked="0" layoutInCell="1" allowOverlap="1" wp14:anchorId="392ECADC" wp14:editId="53293569">
                <wp:simplePos x="0" y="0"/>
                <wp:positionH relativeFrom="page">
                  <wp:posOffset>2687319</wp:posOffset>
                </wp:positionH>
                <wp:positionV relativeFrom="page">
                  <wp:posOffset>195580</wp:posOffset>
                </wp:positionV>
                <wp:extent cx="0" cy="9525000"/>
                <wp:effectExtent l="0" t="0" r="19050" b="19050"/>
                <wp:wrapNone/>
                <wp:docPr id="34"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525000"/>
                        </a:xfrm>
                        <a:prstGeom prst="line">
                          <a:avLst/>
                        </a:prstGeom>
                        <a:noFill/>
                        <a:ln w="19050">
                          <a:solidFill>
                            <a:srgbClr val="17365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15EBDDC1" id="Line 4" o:spid="_x0000_s1026" style="position:absolute;z-index:251660288;visibility:visible;mso-wrap-style:square;mso-width-percent:0;mso-height-percent:0;mso-wrap-distance-left:114296emu;mso-wrap-distance-top:0;mso-wrap-distance-right:114296emu;mso-wrap-distance-bottom:0;mso-position-horizontal:absolute;mso-position-horizontal-relative:page;mso-position-vertical:absolute;mso-position-vertical-relative:page;mso-width-percent:0;mso-height-percent:0;mso-width-relative:page;mso-height-relative:page" from="211.6pt,15.4pt" to="211.6pt,765.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" strokecolor="#17365d" strokeweight="1.5pt">
                <w10:wrap anchorx="page" anchory="page"/>
              </v:line>
            </w:pict>
          </mc:Fallback>
        </mc:AlternateContent>
      </w:r>
    </w:p>
    <w:p w14:paraId="7F59FA1E" w14:textId="77777777" w:rsidR="00815476" w:rsidRPr="00E9204C" w:rsidRDefault="00815476" w:rsidP="00815476">
      <w:pPr>
        <w:pStyle w:val="Title"/>
        <w:spacing w:after="120"/>
        <w:jc w:val="right"/>
        <w:rPr>
          <w:rFonts w:cs="Arial"/>
          <w:i/>
          <w:sz w:val="44"/>
          <w:szCs w:val="44"/>
        </w:rPr>
      </w:pPr>
    </w:p>
    <w:p w14:paraId="39DD4018" w14:textId="77777777" w:rsidR="00815476" w:rsidRPr="00E9204C" w:rsidRDefault="00815476" w:rsidP="00815476">
      <w:pPr>
        <w:pStyle w:val="Title"/>
        <w:spacing w:after="120"/>
        <w:jc w:val="right"/>
        <w:rPr>
          <w:rFonts w:cs="Arial"/>
          <w:i/>
          <w:sz w:val="44"/>
          <w:szCs w:val="44"/>
        </w:rPr>
      </w:pPr>
    </w:p>
    <w:p w14:paraId="77F0A179" w14:textId="77777777" w:rsidR="00815476" w:rsidRPr="00E9204C" w:rsidRDefault="00815476" w:rsidP="00815476">
      <w:pPr>
        <w:pStyle w:val="Title"/>
        <w:tabs>
          <w:tab w:val="left" w:pos="4170"/>
        </w:tabs>
        <w:spacing w:after="120"/>
        <w:rPr>
          <w:rFonts w:cs="Arial"/>
          <w:i/>
          <w:sz w:val="44"/>
          <w:szCs w:val="44"/>
        </w:rPr>
      </w:pPr>
      <w:r w:rsidRPr="00E9204C">
        <w:rPr>
          <w:rFonts w:cs="Arial"/>
          <w:sz w:val="44"/>
          <w:szCs w:val="44"/>
        </w:rPr>
        <w:tab/>
      </w:r>
    </w:p>
    <w:p w14:paraId="656F871B" w14:textId="77777777" w:rsidR="00815476" w:rsidRPr="00E9204C" w:rsidRDefault="00815476" w:rsidP="00815476"/>
    <w:p w14:paraId="029F033C" w14:textId="6AEAC88A" w:rsidR="00815476" w:rsidRPr="00841DA2" w:rsidRDefault="00815476" w:rsidP="00815476">
      <w:pPr>
        <w:pStyle w:val="Title"/>
        <w:spacing w:after="120"/>
        <w:jc w:val="right"/>
        <w:rPr>
          <w:rFonts w:cs="Arial"/>
          <w:color w:val="1F497D"/>
          <w:sz w:val="36"/>
          <w:szCs w:val="36"/>
        </w:rPr>
      </w:pPr>
      <w:r w:rsidRPr="00E9204C">
        <w:rPr>
          <w:rFonts w:cs="Arial"/>
          <w:sz w:val="44"/>
          <w:szCs w:val="44"/>
        </w:rPr>
        <w:br w:type="textWrapping" w:clear="all"/>
      </w:r>
      <w:r w:rsidR="00841DA2" w:rsidRPr="00841DA2">
        <w:rPr>
          <w:rFonts w:cs="Arial"/>
          <w:color w:val="1F497D"/>
          <w:sz w:val="36"/>
          <w:szCs w:val="36"/>
        </w:rPr>
        <w:t>User Guide – ATM Branch and Locator</w:t>
      </w:r>
    </w:p>
    <w:p w14:paraId="294BC1E8" w14:textId="70EFF7CB" w:rsidR="00815476" w:rsidRPr="00E9204C" w:rsidRDefault="00841DA2" w:rsidP="00815476">
      <w:pPr>
        <w:jc w:val="right"/>
      </w:pPr>
      <w:bookmarkStart w:id="1" w:name="_Toc348356597"/>
      <w:bookmarkStart w:id="2" w:name="_Toc348356719"/>
      <w:bookmarkStart w:id="3" w:name="_Toc348356976"/>
      <w:bookmarkStart w:id="4" w:name="_Toc348358980"/>
      <w:bookmarkStart w:id="5" w:name="_Toc348359003"/>
      <w:r>
        <w:t>ATM Branch and Locator</w:t>
      </w:r>
      <w:r w:rsidR="00815476">
        <w:t xml:space="preserve"> User guide</w:t>
      </w:r>
      <w:r w:rsidR="00815476">
        <w:rPr>
          <w:noProof/>
          <w:lang w:val="en-US" w:eastAsia="ja-JP"/>
        </w:rPr>
        <mc:AlternateContent>
          <mc:Choice Requires="wps">
            <w:drawing>
              <wp:anchor distT="0" distB="0" distL="114300" distR="114300" simplePos="0" relativeHeight="251659264" behindDoc="0" locked="0" layoutInCell="1" allowOverlap="1" wp14:anchorId="6EF2CEAA" wp14:editId="73EF4192">
                <wp:simplePos x="0" y="0"/>
                <wp:positionH relativeFrom="page">
                  <wp:posOffset>409575</wp:posOffset>
                </wp:positionH>
                <wp:positionV relativeFrom="page">
                  <wp:posOffset>5591175</wp:posOffset>
                </wp:positionV>
                <wp:extent cx="2011680" cy="3845560"/>
                <wp:effectExtent l="0" t="0" r="7620" b="2540"/>
                <wp:wrapNone/>
                <wp:docPr id="3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3845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9FEE34" w14:textId="77777777" w:rsidR="00815476" w:rsidRPr="00851AE0" w:rsidRDefault="00815476" w:rsidP="00815476">
                            <w:pPr>
                              <w:rPr>
                                <w:sz w:val="22"/>
                              </w:rPr>
                            </w:pPr>
                            <w:r>
                              <w:rPr>
                                <w:sz w:val="22"/>
                              </w:rPr>
                              <w:t>Opentext</w:t>
                            </w:r>
                          </w:p>
                          <w:p w14:paraId="20821E1B" w14:textId="77777777" w:rsidR="00815476" w:rsidRDefault="00815476" w:rsidP="00815476">
                            <w:pPr>
                              <w:rPr>
                                <w:rFonts w:cs="Calibri"/>
                                <w:sz w:val="22"/>
                                <w:lang w:val="en-AU" w:eastAsia="zh-TW"/>
                              </w:rPr>
                            </w:pPr>
                            <w:r>
                              <w:rPr>
                                <w:rFonts w:cs="Calibri"/>
                                <w:sz w:val="22"/>
                                <w:lang w:val="en-AU" w:eastAsia="zh-TW"/>
                              </w:rPr>
                              <w:t>138 Market Street</w:t>
                            </w:r>
                          </w:p>
                          <w:p w14:paraId="3AC9B22C" w14:textId="77777777" w:rsidR="00815476" w:rsidRPr="00851AE0" w:rsidRDefault="00815476" w:rsidP="00815476">
                            <w:pPr>
                              <w:rPr>
                                <w:rFonts w:cs="Calibri"/>
                                <w:sz w:val="22"/>
                                <w:lang w:val="en-AU" w:eastAsia="zh-TW"/>
                              </w:rPr>
                            </w:pPr>
                            <w:r>
                              <w:rPr>
                                <w:rFonts w:cs="Calibri"/>
                                <w:sz w:val="22"/>
                                <w:lang w:val="en-AU" w:eastAsia="zh-TW"/>
                              </w:rPr>
                              <w:t>Level 33</w:t>
                            </w:r>
                          </w:p>
                          <w:p w14:paraId="66C51CF2" w14:textId="77777777" w:rsidR="00815476" w:rsidRPr="00851AE0" w:rsidRDefault="00815476" w:rsidP="00815476">
                            <w:pPr>
                              <w:rPr>
                                <w:rFonts w:cs="Calibri"/>
                                <w:sz w:val="22"/>
                                <w:lang w:val="en-AU" w:eastAsia="zh-TW"/>
                              </w:rPr>
                            </w:pPr>
                            <w:r w:rsidRPr="00851AE0">
                              <w:rPr>
                                <w:rFonts w:cs="Calibri"/>
                                <w:sz w:val="22"/>
                                <w:lang w:val="en-AU" w:eastAsia="zh-TW"/>
                              </w:rPr>
                              <w:t xml:space="preserve">Singapore </w:t>
                            </w:r>
                            <w:r>
                              <w:rPr>
                                <w:rFonts w:cs="Calibri"/>
                                <w:sz w:val="22"/>
                                <w:lang w:val="en-AU" w:eastAsia="zh-TW"/>
                              </w:rPr>
                              <w:t>048946</w:t>
                            </w:r>
                          </w:p>
                          <w:p w14:paraId="32F45D63" w14:textId="77777777" w:rsidR="00815476" w:rsidRPr="00851AE0" w:rsidRDefault="00815476" w:rsidP="00815476">
                            <w:pPr>
                              <w:rPr>
                                <w:rFonts w:cs="Calibri"/>
                                <w:sz w:val="22"/>
                                <w:lang w:val="en-AU" w:eastAsia="zh-TW"/>
                              </w:rPr>
                            </w:pPr>
                          </w:p>
                          <w:p w14:paraId="63AF60E6" w14:textId="77777777" w:rsidR="00815476" w:rsidRPr="00851AE0" w:rsidRDefault="00FE669D" w:rsidP="00815476">
                            <w:pPr>
                              <w:rPr>
                                <w:rFonts w:cs="Arial"/>
                                <w:sz w:val="22"/>
                                <w:lang w:val="es-ES"/>
                              </w:rPr>
                            </w:pPr>
                            <w:hyperlink r:id="rId9" w:history="1">
                              <w:r w:rsidR="00815476" w:rsidRPr="00E8657F">
                                <w:rPr>
                                  <w:rStyle w:val="Hyperlink"/>
                                  <w:rFonts w:cs="Arial"/>
                                  <w:sz w:val="22"/>
                                  <w:lang w:val="es-ES"/>
                                </w:rPr>
                                <w:t>www.opentext.com</w:t>
                              </w:r>
                            </w:hyperlink>
                          </w:p>
                          <w:p w14:paraId="5A2551C3" w14:textId="77777777" w:rsidR="00815476" w:rsidRDefault="00815476" w:rsidP="00815476">
                            <w:pPr>
                              <w:pStyle w:val="Iwovtextbox"/>
                              <w:spacing w:before="0" w:after="0"/>
                              <w:rPr>
                                <w:rFonts w:ascii="Calibri" w:hAnsi="Calibri"/>
                                <w:sz w:val="22"/>
                              </w:rPr>
                            </w:pPr>
                          </w:p>
                          <w:p w14:paraId="64BE897E" w14:textId="77777777" w:rsidR="00815476" w:rsidRDefault="00815476" w:rsidP="00815476">
                            <w:pPr>
                              <w:pStyle w:val="Iwovtextbox"/>
                              <w:spacing w:before="0" w:after="0"/>
                              <w:rPr>
                                <w:rFonts w:ascii="Calibri" w:hAnsi="Calibri"/>
                                <w:sz w:val="22"/>
                              </w:rPr>
                            </w:pPr>
                          </w:p>
                          <w:p w14:paraId="7CAD96F0" w14:textId="77777777" w:rsidR="00815476" w:rsidRDefault="00815476" w:rsidP="00815476">
                            <w:pPr>
                              <w:pStyle w:val="Iwovtextbox"/>
                              <w:spacing w:before="0" w:after="0"/>
                              <w:rPr>
                                <w:rFonts w:ascii="Calibri" w:hAnsi="Calibri"/>
                                <w:sz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type w14:anchorId="6EF2CEAA" id="_x0000_t202" coordsize="21600,21600" o:spt="202" path="m0,0l0,21600,21600,21600,21600,0xe">
                <v:stroke joinstyle="miter"/>
                <v:path gradientshapeok="t" o:connecttype="rect"/>
              </v:shapetype>
              <v:shape id="Text Box 5" o:spid="_x0000_s1026" type="#_x0000_t202" style="position:absolute;left:0;text-align:left;margin-left:32.25pt;margin-top:440.25pt;width:158.4pt;height:302.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" stroked="f">
                <v:textbox>
                  <w:txbxContent>
                    <w:p w14:paraId="669FEE34" w14:textId="77777777" w:rsidR="00815476" w:rsidRPr="00851AE0" w:rsidRDefault="00815476" w:rsidP="00815476">
                      <w:pPr>
                        <w:rPr>
                          <w:sz w:val="22"/>
                        </w:rPr>
                      </w:pPr>
                      <w:r>
                        <w:rPr>
                          <w:sz w:val="22"/>
                        </w:rPr>
                        <w:t>Opentext</w:t>
                      </w:r>
                    </w:p>
                    <w:p w14:paraId="20821E1B" w14:textId="77777777" w:rsidR="00815476" w:rsidRDefault="00815476" w:rsidP="00815476">
                      <w:pPr>
                        <w:rPr>
                          <w:rFonts w:cs="Calibri"/>
                          <w:sz w:val="22"/>
                          <w:lang w:val="en-AU" w:eastAsia="zh-TW"/>
                        </w:rPr>
                      </w:pPr>
                      <w:r>
                        <w:rPr>
                          <w:rFonts w:cs="Calibri"/>
                          <w:sz w:val="22"/>
                          <w:lang w:val="en-AU" w:eastAsia="zh-TW"/>
                        </w:rPr>
                        <w:t>138 Market Street</w:t>
                      </w:r>
                    </w:p>
                    <w:p w14:paraId="3AC9B22C" w14:textId="77777777" w:rsidR="00815476" w:rsidRPr="00851AE0" w:rsidRDefault="00815476" w:rsidP="00815476">
                      <w:pPr>
                        <w:rPr>
                          <w:rFonts w:cs="Calibri"/>
                          <w:sz w:val="22"/>
                          <w:lang w:val="en-AU" w:eastAsia="zh-TW"/>
                        </w:rPr>
                      </w:pPr>
                      <w:r>
                        <w:rPr>
                          <w:rFonts w:cs="Calibri"/>
                          <w:sz w:val="22"/>
                          <w:lang w:val="en-AU" w:eastAsia="zh-TW"/>
                        </w:rPr>
                        <w:t>Level 33</w:t>
                      </w:r>
                    </w:p>
                    <w:p w14:paraId="66C51CF2" w14:textId="77777777" w:rsidR="00815476" w:rsidRPr="00851AE0" w:rsidRDefault="00815476" w:rsidP="00815476">
                      <w:pPr>
                        <w:rPr>
                          <w:rFonts w:cs="Calibri"/>
                          <w:sz w:val="22"/>
                          <w:lang w:val="en-AU" w:eastAsia="zh-TW"/>
                        </w:rPr>
                      </w:pPr>
                      <w:r w:rsidRPr="00851AE0">
                        <w:rPr>
                          <w:rFonts w:cs="Calibri"/>
                          <w:sz w:val="22"/>
                          <w:lang w:val="en-AU" w:eastAsia="zh-TW"/>
                        </w:rPr>
                        <w:t xml:space="preserve">Singapore </w:t>
                      </w:r>
                      <w:r>
                        <w:rPr>
                          <w:rFonts w:cs="Calibri"/>
                          <w:sz w:val="22"/>
                          <w:lang w:val="en-AU" w:eastAsia="zh-TW"/>
                        </w:rPr>
                        <w:t>048946</w:t>
                      </w:r>
                    </w:p>
                    <w:p w14:paraId="32F45D63" w14:textId="77777777" w:rsidR="00815476" w:rsidRPr="00851AE0" w:rsidRDefault="00815476" w:rsidP="00815476">
                      <w:pPr>
                        <w:rPr>
                          <w:rFonts w:cs="Calibri"/>
                          <w:sz w:val="22"/>
                          <w:lang w:val="en-AU" w:eastAsia="zh-TW"/>
                        </w:rPr>
                      </w:pPr>
                    </w:p>
                    <w:p w14:paraId="63AF60E6" w14:textId="77777777" w:rsidR="00815476" w:rsidRPr="00851AE0" w:rsidRDefault="00286DF8" w:rsidP="00815476">
                      <w:pPr>
                        <w:rPr>
                          <w:rFonts w:cs="Arial"/>
                          <w:sz w:val="22"/>
                          <w:lang w:val="es-ES"/>
                        </w:rPr>
                      </w:pPr>
                      <w:hyperlink r:id="rId10" w:history="1">
                        <w:r w:rsidR="00815476" w:rsidRPr="00E8657F">
                          <w:rPr>
                            <w:rStyle w:val="Hyperlink"/>
                            <w:rFonts w:cs="Arial"/>
                            <w:sz w:val="22"/>
                            <w:lang w:val="es-ES"/>
                          </w:rPr>
                          <w:t>www.opentext.com</w:t>
                        </w:r>
                      </w:hyperlink>
                    </w:p>
                    <w:p w14:paraId="5A2551C3" w14:textId="77777777" w:rsidR="00815476" w:rsidRDefault="00815476" w:rsidP="00815476">
                      <w:pPr>
                        <w:pStyle w:val="Iwovtextbox"/>
                        <w:spacing w:before="0" w:after="0"/>
                        <w:rPr>
                          <w:rFonts w:ascii="Calibri" w:hAnsi="Calibri"/>
                          <w:sz w:val="22"/>
                        </w:rPr>
                      </w:pPr>
                    </w:p>
                    <w:p w14:paraId="64BE897E" w14:textId="77777777" w:rsidR="00815476" w:rsidRDefault="00815476" w:rsidP="00815476">
                      <w:pPr>
                        <w:pStyle w:val="Iwovtextbox"/>
                        <w:spacing w:before="0" w:after="0"/>
                        <w:rPr>
                          <w:rFonts w:ascii="Calibri" w:hAnsi="Calibri"/>
                          <w:sz w:val="22"/>
                        </w:rPr>
                      </w:pPr>
                    </w:p>
                    <w:p w14:paraId="7CAD96F0" w14:textId="77777777" w:rsidR="00815476" w:rsidRDefault="00815476" w:rsidP="00815476">
                      <w:pPr>
                        <w:pStyle w:val="Iwovtextbox"/>
                        <w:spacing w:before="0" w:after="0"/>
                        <w:rPr>
                          <w:rFonts w:ascii="Calibri" w:hAnsi="Calibri"/>
                          <w:sz w:val="22"/>
                        </w:rPr>
                      </w:pPr>
                    </w:p>
                  </w:txbxContent>
                </v:textbox>
                <w10:wrap anchorx="page" anchory="page"/>
              </v:shape>
            </w:pict>
          </mc:Fallback>
        </mc:AlternateContent>
      </w:r>
      <w:bookmarkEnd w:id="1"/>
      <w:bookmarkEnd w:id="2"/>
      <w:bookmarkEnd w:id="3"/>
      <w:bookmarkEnd w:id="4"/>
      <w:bookmarkEnd w:id="5"/>
    </w:p>
    <w:p w14:paraId="5A5AA218" w14:textId="77777777" w:rsidR="00815476" w:rsidRPr="00E9204C" w:rsidRDefault="00815476" w:rsidP="00815476">
      <w:pPr>
        <w:pStyle w:val="CoverText"/>
        <w:spacing w:after="120"/>
      </w:pPr>
    </w:p>
    <w:p w14:paraId="62096821" w14:textId="77777777" w:rsidR="00815476" w:rsidRDefault="00815476" w:rsidP="00815476">
      <w:pPr>
        <w:pStyle w:val="CoverText"/>
        <w:spacing w:after="120"/>
      </w:pPr>
    </w:p>
    <w:p w14:paraId="1DECAC08" w14:textId="77777777" w:rsidR="00815476" w:rsidRDefault="00815476" w:rsidP="00815476">
      <w:pPr>
        <w:pStyle w:val="CoverText"/>
        <w:spacing w:after="120"/>
      </w:pPr>
    </w:p>
    <w:p w14:paraId="1B9073EB" w14:textId="77777777" w:rsidR="00815476" w:rsidRDefault="00815476" w:rsidP="00815476">
      <w:pPr>
        <w:pStyle w:val="CoverText"/>
        <w:spacing w:after="120"/>
      </w:pPr>
    </w:p>
    <w:p w14:paraId="0FBBBD04" w14:textId="77777777" w:rsidR="00815476" w:rsidRPr="00E9204C" w:rsidRDefault="00815476" w:rsidP="00815476">
      <w:pPr>
        <w:pStyle w:val="CoverText"/>
        <w:spacing w:after="120"/>
      </w:pPr>
    </w:p>
    <w:p w14:paraId="304EF03C" w14:textId="77777777" w:rsidR="00815476" w:rsidRPr="00E9204C" w:rsidRDefault="00815476" w:rsidP="00815476">
      <w:pPr>
        <w:pStyle w:val="CoverText"/>
        <w:spacing w:after="120"/>
        <w:jc w:val="both"/>
        <w:rPr>
          <w:rFonts w:cs="Arial"/>
        </w:rPr>
      </w:pPr>
    </w:p>
    <w:p w14:paraId="5F6306F6" w14:textId="77777777" w:rsidR="00815476" w:rsidRDefault="00815476" w:rsidP="00815476">
      <w:pPr>
        <w:pStyle w:val="CoverText"/>
        <w:rPr>
          <w:sz w:val="24"/>
        </w:rPr>
      </w:pPr>
    </w:p>
    <w:p w14:paraId="750EEB0C" w14:textId="77777777" w:rsidR="00815476" w:rsidRDefault="00815476" w:rsidP="00815476">
      <w:pPr>
        <w:pStyle w:val="CoverText"/>
        <w:rPr>
          <w:sz w:val="24"/>
        </w:rPr>
      </w:pPr>
    </w:p>
    <w:p w14:paraId="585C29D6" w14:textId="77777777" w:rsidR="00815476" w:rsidRDefault="00815476" w:rsidP="00815476">
      <w:pPr>
        <w:pStyle w:val="CoverText"/>
        <w:rPr>
          <w:sz w:val="24"/>
        </w:rPr>
      </w:pPr>
    </w:p>
    <w:p w14:paraId="62BDE7F5" w14:textId="77777777" w:rsidR="00815476" w:rsidRDefault="00815476" w:rsidP="00815476">
      <w:pPr>
        <w:pStyle w:val="CoverText"/>
        <w:rPr>
          <w:sz w:val="24"/>
        </w:rPr>
      </w:pPr>
    </w:p>
    <w:p w14:paraId="2A788D74" w14:textId="77777777" w:rsidR="00815476" w:rsidRDefault="00815476" w:rsidP="00815476">
      <w:pPr>
        <w:pStyle w:val="CoverText"/>
        <w:rPr>
          <w:sz w:val="24"/>
        </w:rPr>
      </w:pPr>
    </w:p>
    <w:p w14:paraId="6DD760BF" w14:textId="77777777" w:rsidR="00815476" w:rsidRDefault="00815476" w:rsidP="00815476">
      <w:pPr>
        <w:pStyle w:val="CoverText"/>
        <w:rPr>
          <w:sz w:val="24"/>
        </w:rPr>
      </w:pPr>
    </w:p>
    <w:p w14:paraId="7AA775C5" w14:textId="77777777" w:rsidR="00815476" w:rsidRDefault="00815476" w:rsidP="00815476">
      <w:pPr>
        <w:pStyle w:val="CoverText"/>
        <w:rPr>
          <w:sz w:val="24"/>
        </w:rPr>
      </w:pPr>
    </w:p>
    <w:p w14:paraId="055E0679" w14:textId="77777777" w:rsidR="00815476" w:rsidRPr="00E9204C" w:rsidRDefault="00815476" w:rsidP="00815476">
      <w:pPr>
        <w:pStyle w:val="CoverText"/>
        <w:rPr>
          <w:sz w:val="24"/>
        </w:rPr>
      </w:pPr>
      <w:r>
        <w:rPr>
          <w:sz w:val="24"/>
        </w:rPr>
        <w:t>OpenText</w:t>
      </w:r>
      <w:r w:rsidRPr="00E9204C">
        <w:rPr>
          <w:sz w:val="24"/>
        </w:rPr>
        <w:t xml:space="preserve"> Professional Services</w:t>
      </w:r>
    </w:p>
    <w:p w14:paraId="032B05D6" w14:textId="76291DF6" w:rsidR="00815476" w:rsidRPr="00E9204C" w:rsidRDefault="00F43B61" w:rsidP="00815476">
      <w:pPr>
        <w:pStyle w:val="CoverText"/>
        <w:rPr>
          <w:sz w:val="24"/>
        </w:rPr>
      </w:pPr>
      <w:r>
        <w:rPr>
          <w:sz w:val="24"/>
        </w:rPr>
        <w:t>January</w:t>
      </w:r>
      <w:r w:rsidR="00F35073">
        <w:rPr>
          <w:sz w:val="24"/>
        </w:rPr>
        <w:t>, 2017</w:t>
      </w:r>
      <w:bookmarkStart w:id="6" w:name="_GoBack"/>
      <w:bookmarkEnd w:id="6"/>
    </w:p>
    <w:bookmarkEnd w:id="0"/>
    <w:p w14:paraId="248B86DC" w14:textId="77777777" w:rsidR="00815476" w:rsidRDefault="00815476" w:rsidP="00815476"/>
    <w:p w14:paraId="33A2DF78" w14:textId="77777777" w:rsidR="00C11ADE" w:rsidRDefault="00C11ADE" w:rsidP="00815476"/>
    <w:p w14:paraId="0A63CCD3" w14:textId="77777777" w:rsidR="00C11ADE" w:rsidRDefault="00C11ADE" w:rsidP="00815476"/>
    <w:p w14:paraId="31B5600B" w14:textId="77777777" w:rsidR="00C11ADE" w:rsidRDefault="00C11ADE" w:rsidP="00815476"/>
    <w:p w14:paraId="163251FA" w14:textId="77777777" w:rsidR="00C11ADE" w:rsidRDefault="00C11ADE" w:rsidP="00815476"/>
    <w:p w14:paraId="237F9E57" w14:textId="77777777" w:rsidR="00C11ADE" w:rsidRDefault="00C11ADE" w:rsidP="00815476"/>
    <w:p w14:paraId="71EA441F" w14:textId="77777777" w:rsidR="00C11ADE" w:rsidRDefault="00C11ADE" w:rsidP="00815476"/>
    <w:p w14:paraId="43445545" w14:textId="77777777" w:rsidR="00C11ADE" w:rsidRDefault="00C11ADE" w:rsidP="00815476"/>
    <w:p w14:paraId="2F880339" w14:textId="77777777" w:rsidR="00C11ADE" w:rsidRDefault="00C11ADE" w:rsidP="00815476"/>
    <w:p w14:paraId="0FF05C4E" w14:textId="77777777" w:rsidR="00C11ADE" w:rsidRDefault="00C11ADE" w:rsidP="00815476"/>
    <w:p w14:paraId="1311D177" w14:textId="77777777" w:rsidR="00C11ADE" w:rsidRDefault="00C11ADE" w:rsidP="00815476"/>
    <w:p w14:paraId="2D9D6D64" w14:textId="77777777" w:rsidR="00C11ADE" w:rsidRDefault="00C11ADE" w:rsidP="00815476"/>
    <w:p w14:paraId="0B7A60C9" w14:textId="77777777" w:rsidR="00C11ADE" w:rsidRDefault="00C11ADE" w:rsidP="00815476"/>
    <w:p w14:paraId="70DFAF1F" w14:textId="77777777" w:rsidR="00C11ADE" w:rsidRDefault="00C11ADE" w:rsidP="00815476"/>
    <w:p w14:paraId="504E29A1" w14:textId="77777777" w:rsidR="00C11ADE" w:rsidRDefault="00C11ADE" w:rsidP="00815476"/>
    <w:p w14:paraId="619FD895" w14:textId="77777777" w:rsidR="00C11ADE" w:rsidRDefault="00C11ADE" w:rsidP="00815476"/>
    <w:p w14:paraId="4C44B6D4" w14:textId="77777777" w:rsidR="00C11ADE" w:rsidRDefault="00C11ADE" w:rsidP="00815476"/>
    <w:p w14:paraId="05E4C25A" w14:textId="77777777" w:rsidR="001D3EB0" w:rsidRDefault="001D3EB0" w:rsidP="00815476"/>
    <w:p w14:paraId="7EFFF920" w14:textId="77777777" w:rsidR="00E73E62" w:rsidRDefault="00E73E62" w:rsidP="00815476"/>
    <w:sdt>
      <w:sdtPr>
        <w:rPr>
          <w:rFonts w:ascii="Arial" w:eastAsia="Times New Roman" w:hAnsi="Arial" w:cs="Times New Roman"/>
          <w:color w:val="auto"/>
          <w:sz w:val="20"/>
          <w:szCs w:val="20"/>
          <w:lang w:val="en-GB" w:eastAsia="ko-KR"/>
        </w:rPr>
        <w:id w:val="-1002037320"/>
        <w:docPartObj>
          <w:docPartGallery w:val="Table of Contents"/>
          <w:docPartUnique/>
        </w:docPartObj>
      </w:sdtPr>
      <w:sdtEndPr>
        <w:rPr>
          <w:b/>
          <w:bCs/>
          <w:noProof/>
        </w:rPr>
      </w:sdtEndPr>
      <w:sdtContent>
        <w:p w14:paraId="45D22A8E" w14:textId="562FB357" w:rsidR="001D3EB0" w:rsidRPr="00E73E62" w:rsidRDefault="001D3EB0">
          <w:pPr>
            <w:pStyle w:val="TOCHeading"/>
            <w:rPr>
              <w:rFonts w:ascii="Arial" w:eastAsia="Times New Roman" w:hAnsi="Arial" w:cs="Times New Roman"/>
              <w:color w:val="auto"/>
              <w:sz w:val="20"/>
              <w:szCs w:val="20"/>
              <w:lang w:val="en-GB" w:eastAsia="ko-KR"/>
            </w:rPr>
          </w:pPr>
          <w:r>
            <w:t>Contents</w:t>
          </w:r>
        </w:p>
        <w:p w14:paraId="2C763730" w14:textId="77777777" w:rsidR="00F43B61" w:rsidRDefault="00E73E62">
          <w:pPr>
            <w:pStyle w:val="TOC1"/>
            <w:rPr>
              <w:rFonts w:asciiTheme="minorHAnsi" w:eastAsiaTheme="minorEastAsia" w:hAnsiTheme="minorHAnsi" w:cstheme="minorBidi"/>
              <w:b w:val="0"/>
              <w:noProof/>
              <w:sz w:val="22"/>
              <w:szCs w:val="22"/>
              <w:lang w:val="en-US" w:eastAsia="ja-JP"/>
            </w:rPr>
          </w:pPr>
          <w:r>
            <w:rPr>
              <w:b w:val="0"/>
            </w:rPr>
            <w:fldChar w:fldCharType="begin"/>
          </w:r>
          <w:r>
            <w:rPr>
              <w:b w:val="0"/>
            </w:rPr>
            <w:instrText xml:space="preserve"> TOC \o "1-3" </w:instrText>
          </w:r>
          <w:r>
            <w:rPr>
              <w:b w:val="0"/>
            </w:rPr>
            <w:fldChar w:fldCharType="separate"/>
          </w:r>
          <w:r w:rsidR="00F43B61">
            <w:rPr>
              <w:noProof/>
            </w:rPr>
            <w:t>1.</w:t>
          </w:r>
          <w:r w:rsidR="00F43B61">
            <w:rPr>
              <w:rFonts w:asciiTheme="minorHAnsi" w:eastAsiaTheme="minorEastAsia" w:hAnsiTheme="minorHAnsi" w:cstheme="minorBidi"/>
              <w:b w:val="0"/>
              <w:noProof/>
              <w:sz w:val="22"/>
              <w:szCs w:val="22"/>
              <w:lang w:val="en-US" w:eastAsia="ja-JP"/>
            </w:rPr>
            <w:tab/>
          </w:r>
          <w:r w:rsidR="00F43B61">
            <w:rPr>
              <w:noProof/>
            </w:rPr>
            <w:t>Component Break-up</w:t>
          </w:r>
          <w:r w:rsidR="00F43B61">
            <w:rPr>
              <w:noProof/>
            </w:rPr>
            <w:tab/>
          </w:r>
          <w:r w:rsidR="00F43B61">
            <w:rPr>
              <w:noProof/>
            </w:rPr>
            <w:fldChar w:fldCharType="begin"/>
          </w:r>
          <w:r w:rsidR="00F43B61">
            <w:rPr>
              <w:noProof/>
            </w:rPr>
            <w:instrText xml:space="preserve"> PAGEREF _Toc472928832 \h </w:instrText>
          </w:r>
          <w:r w:rsidR="00F43B61">
            <w:rPr>
              <w:noProof/>
            </w:rPr>
          </w:r>
          <w:r w:rsidR="00F43B61">
            <w:rPr>
              <w:noProof/>
            </w:rPr>
            <w:fldChar w:fldCharType="separate"/>
          </w:r>
          <w:r w:rsidR="00F43B61">
            <w:rPr>
              <w:noProof/>
            </w:rPr>
            <w:t>3</w:t>
          </w:r>
          <w:r w:rsidR="00F43B61">
            <w:rPr>
              <w:noProof/>
            </w:rPr>
            <w:fldChar w:fldCharType="end"/>
          </w:r>
        </w:p>
        <w:p w14:paraId="4E2FF7F7" w14:textId="77777777" w:rsidR="00F43B61" w:rsidRDefault="00F43B61">
          <w:pPr>
            <w:pStyle w:val="TOC2"/>
            <w:tabs>
              <w:tab w:val="left" w:pos="800"/>
              <w:tab w:val="right" w:leader="dot" w:pos="10450"/>
            </w:tabs>
            <w:rPr>
              <w:rFonts w:asciiTheme="minorHAnsi" w:eastAsiaTheme="minorEastAsia" w:hAnsiTheme="minorHAnsi" w:cstheme="minorBidi"/>
              <w:noProof/>
              <w:sz w:val="22"/>
              <w:szCs w:val="22"/>
              <w:lang w:val="en-US" w:eastAsia="ja-JP"/>
            </w:rPr>
          </w:pPr>
          <w:r w:rsidRPr="008471B5">
            <w:rPr>
              <w:noProof/>
              <w:lang w:val="en-IE"/>
            </w:rPr>
            <w:t>1.1.</w:t>
          </w:r>
          <w:r>
            <w:rPr>
              <w:rFonts w:asciiTheme="minorHAnsi" w:eastAsiaTheme="minorEastAsia" w:hAnsiTheme="minorHAnsi" w:cstheme="minorBidi"/>
              <w:noProof/>
              <w:sz w:val="22"/>
              <w:szCs w:val="22"/>
              <w:lang w:val="en-US" w:eastAsia="ja-JP"/>
            </w:rPr>
            <w:tab/>
          </w:r>
          <w:r w:rsidRPr="008471B5">
            <w:rPr>
              <w:noProof/>
              <w:lang w:val="en-IE"/>
            </w:rPr>
            <w:t>Component List</w:t>
          </w:r>
          <w:r>
            <w:rPr>
              <w:noProof/>
            </w:rPr>
            <w:tab/>
          </w:r>
          <w:r>
            <w:rPr>
              <w:noProof/>
            </w:rPr>
            <w:fldChar w:fldCharType="begin"/>
          </w:r>
          <w:r>
            <w:rPr>
              <w:noProof/>
            </w:rPr>
            <w:instrText xml:space="preserve"> PAGEREF _Toc472928833 \h </w:instrText>
          </w:r>
          <w:r>
            <w:rPr>
              <w:noProof/>
            </w:rPr>
          </w:r>
          <w:r>
            <w:rPr>
              <w:noProof/>
            </w:rPr>
            <w:fldChar w:fldCharType="separate"/>
          </w:r>
          <w:r>
            <w:rPr>
              <w:noProof/>
            </w:rPr>
            <w:t>3</w:t>
          </w:r>
          <w:r>
            <w:rPr>
              <w:noProof/>
            </w:rPr>
            <w:fldChar w:fldCharType="end"/>
          </w:r>
        </w:p>
        <w:p w14:paraId="21489C2B" w14:textId="77777777" w:rsidR="00F43B61" w:rsidRDefault="00F43B61">
          <w:pPr>
            <w:pStyle w:val="TOC2"/>
            <w:tabs>
              <w:tab w:val="left" w:pos="800"/>
              <w:tab w:val="right" w:leader="dot" w:pos="10450"/>
            </w:tabs>
            <w:rPr>
              <w:rFonts w:asciiTheme="minorHAnsi" w:eastAsiaTheme="minorEastAsia" w:hAnsiTheme="minorHAnsi" w:cstheme="minorBidi"/>
              <w:noProof/>
              <w:sz w:val="22"/>
              <w:szCs w:val="22"/>
              <w:lang w:val="en-US" w:eastAsia="ja-JP"/>
            </w:rPr>
          </w:pPr>
          <w:r>
            <w:rPr>
              <w:noProof/>
            </w:rPr>
            <w:t>1.2.</w:t>
          </w:r>
          <w:r>
            <w:rPr>
              <w:rFonts w:asciiTheme="minorHAnsi" w:eastAsiaTheme="minorEastAsia" w:hAnsiTheme="minorHAnsi" w:cstheme="minorBidi"/>
              <w:noProof/>
              <w:sz w:val="22"/>
              <w:szCs w:val="22"/>
              <w:lang w:val="en-US" w:eastAsia="ja-JP"/>
            </w:rPr>
            <w:tab/>
          </w:r>
          <w:r>
            <w:rPr>
              <w:noProof/>
            </w:rPr>
            <w:t>Page Structure</w:t>
          </w:r>
          <w:r>
            <w:rPr>
              <w:noProof/>
            </w:rPr>
            <w:tab/>
          </w:r>
          <w:r>
            <w:rPr>
              <w:noProof/>
            </w:rPr>
            <w:fldChar w:fldCharType="begin"/>
          </w:r>
          <w:r>
            <w:rPr>
              <w:noProof/>
            </w:rPr>
            <w:instrText xml:space="preserve"> PAGEREF _Toc472928834 \h </w:instrText>
          </w:r>
          <w:r>
            <w:rPr>
              <w:noProof/>
            </w:rPr>
          </w:r>
          <w:r>
            <w:rPr>
              <w:noProof/>
            </w:rPr>
            <w:fldChar w:fldCharType="separate"/>
          </w:r>
          <w:r>
            <w:rPr>
              <w:noProof/>
            </w:rPr>
            <w:t>3</w:t>
          </w:r>
          <w:r>
            <w:rPr>
              <w:noProof/>
            </w:rPr>
            <w:fldChar w:fldCharType="end"/>
          </w:r>
        </w:p>
        <w:p w14:paraId="799BE480" w14:textId="77777777" w:rsidR="00F43B61" w:rsidRDefault="00F43B61">
          <w:pPr>
            <w:pStyle w:val="TOC1"/>
            <w:rPr>
              <w:rFonts w:asciiTheme="minorHAnsi" w:eastAsiaTheme="minorEastAsia" w:hAnsiTheme="minorHAnsi" w:cstheme="minorBidi"/>
              <w:b w:val="0"/>
              <w:noProof/>
              <w:sz w:val="22"/>
              <w:szCs w:val="22"/>
              <w:lang w:val="en-US" w:eastAsia="ja-JP"/>
            </w:rPr>
          </w:pPr>
          <w:r>
            <w:rPr>
              <w:noProof/>
            </w:rPr>
            <w:t>2.</w:t>
          </w:r>
          <w:r>
            <w:rPr>
              <w:rFonts w:asciiTheme="minorHAnsi" w:eastAsiaTheme="minorEastAsia" w:hAnsiTheme="minorHAnsi" w:cstheme="minorBidi"/>
              <w:b w:val="0"/>
              <w:noProof/>
              <w:sz w:val="22"/>
              <w:szCs w:val="22"/>
              <w:lang w:val="en-US" w:eastAsia="ja-JP"/>
            </w:rPr>
            <w:tab/>
          </w:r>
          <w:r>
            <w:rPr>
              <w:noProof/>
            </w:rPr>
            <w:t>ATM-Locator Resources</w:t>
          </w:r>
          <w:r>
            <w:rPr>
              <w:noProof/>
            </w:rPr>
            <w:tab/>
          </w:r>
          <w:r>
            <w:rPr>
              <w:noProof/>
            </w:rPr>
            <w:fldChar w:fldCharType="begin"/>
          </w:r>
          <w:r>
            <w:rPr>
              <w:noProof/>
            </w:rPr>
            <w:instrText xml:space="preserve"> PAGEREF _Toc472928835 \h </w:instrText>
          </w:r>
          <w:r>
            <w:rPr>
              <w:noProof/>
            </w:rPr>
          </w:r>
          <w:r>
            <w:rPr>
              <w:noProof/>
            </w:rPr>
            <w:fldChar w:fldCharType="separate"/>
          </w:r>
          <w:r>
            <w:rPr>
              <w:noProof/>
            </w:rPr>
            <w:t>6</w:t>
          </w:r>
          <w:r>
            <w:rPr>
              <w:noProof/>
            </w:rPr>
            <w:fldChar w:fldCharType="end"/>
          </w:r>
        </w:p>
        <w:p w14:paraId="6C99FC42" w14:textId="77777777" w:rsidR="00F43B61" w:rsidRDefault="00F43B61">
          <w:pPr>
            <w:pStyle w:val="TOC2"/>
            <w:tabs>
              <w:tab w:val="left" w:pos="800"/>
              <w:tab w:val="right" w:leader="dot" w:pos="10450"/>
            </w:tabs>
            <w:rPr>
              <w:rFonts w:asciiTheme="minorHAnsi" w:eastAsiaTheme="minorEastAsia" w:hAnsiTheme="minorHAnsi" w:cstheme="minorBidi"/>
              <w:noProof/>
              <w:sz w:val="22"/>
              <w:szCs w:val="22"/>
              <w:lang w:val="en-US" w:eastAsia="ja-JP"/>
            </w:rPr>
          </w:pPr>
          <w:r>
            <w:rPr>
              <w:noProof/>
            </w:rPr>
            <w:t>2.1.</w:t>
          </w:r>
          <w:r>
            <w:rPr>
              <w:rFonts w:asciiTheme="minorHAnsi" w:eastAsiaTheme="minorEastAsia" w:hAnsiTheme="minorHAnsi" w:cstheme="minorBidi"/>
              <w:noProof/>
              <w:sz w:val="22"/>
              <w:szCs w:val="22"/>
              <w:lang w:val="en-US" w:eastAsia="ja-JP"/>
            </w:rPr>
            <w:tab/>
          </w:r>
          <w:r>
            <w:rPr>
              <w:noProof/>
            </w:rPr>
            <w:t>CSS Resources</w:t>
          </w:r>
          <w:r>
            <w:rPr>
              <w:noProof/>
            </w:rPr>
            <w:tab/>
          </w:r>
          <w:r>
            <w:rPr>
              <w:noProof/>
            </w:rPr>
            <w:fldChar w:fldCharType="begin"/>
          </w:r>
          <w:r>
            <w:rPr>
              <w:noProof/>
            </w:rPr>
            <w:instrText xml:space="preserve"> PAGEREF _Toc472928836 \h </w:instrText>
          </w:r>
          <w:r>
            <w:rPr>
              <w:noProof/>
            </w:rPr>
          </w:r>
          <w:r>
            <w:rPr>
              <w:noProof/>
            </w:rPr>
            <w:fldChar w:fldCharType="separate"/>
          </w:r>
          <w:r>
            <w:rPr>
              <w:noProof/>
            </w:rPr>
            <w:t>6</w:t>
          </w:r>
          <w:r>
            <w:rPr>
              <w:noProof/>
            </w:rPr>
            <w:fldChar w:fldCharType="end"/>
          </w:r>
        </w:p>
        <w:p w14:paraId="6A6F5042" w14:textId="77777777" w:rsidR="00F43B61" w:rsidRDefault="00F43B61">
          <w:pPr>
            <w:pStyle w:val="TOC2"/>
            <w:tabs>
              <w:tab w:val="left" w:pos="800"/>
              <w:tab w:val="right" w:leader="dot" w:pos="10450"/>
            </w:tabs>
            <w:rPr>
              <w:rFonts w:asciiTheme="minorHAnsi" w:eastAsiaTheme="minorEastAsia" w:hAnsiTheme="minorHAnsi" w:cstheme="minorBidi"/>
              <w:noProof/>
              <w:sz w:val="22"/>
              <w:szCs w:val="22"/>
              <w:lang w:val="en-US" w:eastAsia="ja-JP"/>
            </w:rPr>
          </w:pPr>
          <w:r>
            <w:rPr>
              <w:noProof/>
            </w:rPr>
            <w:t>2.2.</w:t>
          </w:r>
          <w:r>
            <w:rPr>
              <w:rFonts w:asciiTheme="minorHAnsi" w:eastAsiaTheme="minorEastAsia" w:hAnsiTheme="minorHAnsi" w:cstheme="minorBidi"/>
              <w:noProof/>
              <w:sz w:val="22"/>
              <w:szCs w:val="22"/>
              <w:lang w:val="en-US" w:eastAsia="ja-JP"/>
            </w:rPr>
            <w:tab/>
          </w:r>
          <w:r>
            <w:rPr>
              <w:noProof/>
            </w:rPr>
            <w:t>JavaScript Resources</w:t>
          </w:r>
          <w:r>
            <w:rPr>
              <w:noProof/>
            </w:rPr>
            <w:tab/>
          </w:r>
          <w:r>
            <w:rPr>
              <w:noProof/>
            </w:rPr>
            <w:fldChar w:fldCharType="begin"/>
          </w:r>
          <w:r>
            <w:rPr>
              <w:noProof/>
            </w:rPr>
            <w:instrText xml:space="preserve"> PAGEREF _Toc472928837 \h </w:instrText>
          </w:r>
          <w:r>
            <w:rPr>
              <w:noProof/>
            </w:rPr>
          </w:r>
          <w:r>
            <w:rPr>
              <w:noProof/>
            </w:rPr>
            <w:fldChar w:fldCharType="separate"/>
          </w:r>
          <w:r>
            <w:rPr>
              <w:noProof/>
            </w:rPr>
            <w:t>6</w:t>
          </w:r>
          <w:r>
            <w:rPr>
              <w:noProof/>
            </w:rPr>
            <w:fldChar w:fldCharType="end"/>
          </w:r>
        </w:p>
        <w:p w14:paraId="2AB7757C" w14:textId="3A62BB1B" w:rsidR="001D3EB0" w:rsidRDefault="00E73E62">
          <w:r>
            <w:rPr>
              <w:b/>
              <w:sz w:val="28"/>
              <w:szCs w:val="28"/>
            </w:rPr>
            <w:fldChar w:fldCharType="end"/>
          </w:r>
        </w:p>
      </w:sdtContent>
    </w:sdt>
    <w:p w14:paraId="0326AFAC" w14:textId="37E3E498" w:rsidR="00C11ADE" w:rsidRPr="00810470" w:rsidRDefault="00C11ADE" w:rsidP="00815476"/>
    <w:p w14:paraId="17C16E88" w14:textId="7A2F93F4" w:rsidR="00815476" w:rsidRPr="00810470" w:rsidRDefault="00411919" w:rsidP="00815476">
      <w:pPr>
        <w:pStyle w:val="Heading1"/>
      </w:pPr>
      <w:bookmarkStart w:id="7" w:name="_Toc472928832"/>
      <w:r>
        <w:lastRenderedPageBreak/>
        <w:t>Component Break-up</w:t>
      </w:r>
      <w:bookmarkEnd w:id="7"/>
    </w:p>
    <w:p w14:paraId="72BA2242" w14:textId="0BD768F6" w:rsidR="00815476" w:rsidRDefault="00411919" w:rsidP="006C22ED">
      <w:pPr>
        <w:pStyle w:val="Heading2"/>
        <w:rPr>
          <w:lang w:val="en-IE"/>
        </w:rPr>
      </w:pPr>
      <w:bookmarkStart w:id="8" w:name="_Toc472928833"/>
      <w:r>
        <w:rPr>
          <w:lang w:val="en-IE"/>
        </w:rPr>
        <w:t>Component List</w:t>
      </w:r>
      <w:bookmarkEnd w:id="8"/>
    </w:p>
    <w:p w14:paraId="133FCA9C" w14:textId="2396F1BD" w:rsidR="00411919" w:rsidRDefault="00841DA2" w:rsidP="00411919">
      <w:pPr>
        <w:pStyle w:val="body1"/>
        <w:ind w:left="0"/>
        <w:rPr>
          <w:rFonts w:ascii="Arial" w:hAnsi="Arial" w:cs="Arial"/>
          <w:sz w:val="20"/>
        </w:rPr>
      </w:pPr>
      <w:r>
        <w:rPr>
          <w:rFonts w:ascii="Arial" w:hAnsi="Arial" w:cs="Arial"/>
          <w:sz w:val="20"/>
        </w:rPr>
        <w:t>The ATM Branch and Locator</w:t>
      </w:r>
      <w:r w:rsidR="00411919">
        <w:rPr>
          <w:rFonts w:ascii="Arial" w:hAnsi="Arial" w:cs="Arial"/>
          <w:sz w:val="20"/>
        </w:rPr>
        <w:t xml:space="preserve"> is composed of the following components</w:t>
      </w:r>
    </w:p>
    <w:p w14:paraId="114C84FD" w14:textId="77777777" w:rsidR="00411919" w:rsidRDefault="00411919" w:rsidP="00411919">
      <w:pPr>
        <w:pStyle w:val="body1"/>
        <w:numPr>
          <w:ilvl w:val="0"/>
          <w:numId w:val="2"/>
        </w:numPr>
        <w:rPr>
          <w:rFonts w:ascii="Arial" w:hAnsi="Arial" w:cs="Arial"/>
          <w:sz w:val="20"/>
        </w:rPr>
      </w:pPr>
      <w:r>
        <w:rPr>
          <w:rFonts w:ascii="Arial" w:hAnsi="Arial" w:cs="Arial"/>
          <w:sz w:val="20"/>
        </w:rPr>
        <w:t>Common Components</w:t>
      </w:r>
    </w:p>
    <w:p w14:paraId="3F9687DF" w14:textId="77777777" w:rsidR="00411919" w:rsidRDefault="00411919" w:rsidP="00411919">
      <w:pPr>
        <w:pStyle w:val="body1"/>
        <w:numPr>
          <w:ilvl w:val="1"/>
          <w:numId w:val="2"/>
        </w:numPr>
        <w:rPr>
          <w:rFonts w:ascii="Arial" w:hAnsi="Arial" w:cs="Arial"/>
          <w:sz w:val="20"/>
        </w:rPr>
      </w:pPr>
      <w:r>
        <w:rPr>
          <w:rFonts w:ascii="Arial" w:hAnsi="Arial" w:cs="Arial"/>
          <w:sz w:val="20"/>
        </w:rPr>
        <w:t>Header</w:t>
      </w:r>
    </w:p>
    <w:p w14:paraId="1F51427E" w14:textId="5B930B12" w:rsidR="00411919" w:rsidRPr="00EC55D8" w:rsidRDefault="00411919" w:rsidP="00EC55D8">
      <w:pPr>
        <w:pStyle w:val="body1"/>
        <w:numPr>
          <w:ilvl w:val="1"/>
          <w:numId w:val="2"/>
        </w:numPr>
        <w:rPr>
          <w:rFonts w:ascii="Arial" w:hAnsi="Arial" w:cs="Arial"/>
          <w:sz w:val="20"/>
        </w:rPr>
      </w:pPr>
      <w:r>
        <w:rPr>
          <w:rFonts w:ascii="Arial" w:hAnsi="Arial" w:cs="Arial"/>
          <w:sz w:val="20"/>
        </w:rPr>
        <w:t>Navigation</w:t>
      </w:r>
    </w:p>
    <w:p w14:paraId="0B70A0C9" w14:textId="77777777" w:rsidR="00411919" w:rsidRDefault="00411919" w:rsidP="00411919">
      <w:pPr>
        <w:pStyle w:val="body1"/>
        <w:numPr>
          <w:ilvl w:val="1"/>
          <w:numId w:val="2"/>
        </w:numPr>
        <w:rPr>
          <w:rFonts w:ascii="Arial" w:hAnsi="Arial" w:cs="Arial"/>
          <w:sz w:val="20"/>
        </w:rPr>
      </w:pPr>
      <w:r>
        <w:rPr>
          <w:rFonts w:ascii="Arial" w:hAnsi="Arial" w:cs="Arial"/>
          <w:sz w:val="20"/>
        </w:rPr>
        <w:t>Footer</w:t>
      </w:r>
    </w:p>
    <w:p w14:paraId="7AD4FDA8" w14:textId="69B1532F" w:rsidR="00411919" w:rsidRDefault="00EC55D8" w:rsidP="00411919">
      <w:pPr>
        <w:pStyle w:val="body1"/>
        <w:numPr>
          <w:ilvl w:val="0"/>
          <w:numId w:val="2"/>
        </w:numPr>
        <w:rPr>
          <w:rFonts w:ascii="Arial" w:hAnsi="Arial" w:cs="Arial"/>
          <w:sz w:val="20"/>
        </w:rPr>
      </w:pPr>
      <w:r>
        <w:rPr>
          <w:rFonts w:ascii="Arial" w:hAnsi="Arial" w:cs="Arial"/>
          <w:sz w:val="20"/>
        </w:rPr>
        <w:t>ATM Branch and Locator</w:t>
      </w:r>
      <w:r w:rsidR="00411919">
        <w:rPr>
          <w:rFonts w:ascii="Arial" w:hAnsi="Arial" w:cs="Arial"/>
          <w:sz w:val="20"/>
          <w:lang w:eastAsia="ja-JP"/>
        </w:rPr>
        <w:t xml:space="preserve"> specific components</w:t>
      </w:r>
    </w:p>
    <w:p w14:paraId="14CB5760" w14:textId="732E8DC2" w:rsidR="00411919" w:rsidRPr="00052476" w:rsidRDefault="00D1389B" w:rsidP="00052476">
      <w:pPr>
        <w:pStyle w:val="body1"/>
        <w:numPr>
          <w:ilvl w:val="1"/>
          <w:numId w:val="2"/>
        </w:numPr>
        <w:rPr>
          <w:rFonts w:ascii="Arial" w:hAnsi="Arial" w:cs="Arial"/>
          <w:sz w:val="20"/>
        </w:rPr>
      </w:pPr>
      <w:r w:rsidRPr="00D1389B">
        <w:rPr>
          <w:rFonts w:ascii="Arial" w:hAnsi="Arial" w:cs="Arial"/>
          <w:sz w:val="20"/>
        </w:rPr>
        <w:t>ATM Locator</w:t>
      </w:r>
    </w:p>
    <w:p w14:paraId="5D2F51F3" w14:textId="77777777" w:rsidR="00815476" w:rsidRDefault="00815476" w:rsidP="00815476"/>
    <w:p w14:paraId="78D0EEE3" w14:textId="7A9BC422" w:rsidR="00F72A58" w:rsidRDefault="00F72A58" w:rsidP="00F72A58">
      <w:pPr>
        <w:pStyle w:val="Heading2"/>
      </w:pPr>
      <w:bookmarkStart w:id="9" w:name="_Toc472928834"/>
      <w:r>
        <w:t>Page Structure</w:t>
      </w:r>
      <w:bookmarkEnd w:id="9"/>
    </w:p>
    <w:p w14:paraId="5C51AB68" w14:textId="77777777" w:rsidR="00F72A58" w:rsidRPr="007D4C29" w:rsidRDefault="00F72A58" w:rsidP="00F72A58">
      <w:pPr>
        <w:pStyle w:val="body1"/>
        <w:ind w:left="0"/>
        <w:rPr>
          <w:rFonts w:ascii="Arial" w:hAnsi="Arial" w:cs="Arial"/>
          <w:sz w:val="20"/>
        </w:rPr>
      </w:pPr>
      <w:r>
        <w:rPr>
          <w:rFonts w:ascii="Arial" w:hAnsi="Arial" w:cs="Arial"/>
          <w:sz w:val="20"/>
        </w:rPr>
        <w:t>The page structure (component order) and brief explanation as follows. For component detailed explanation refer to Functional Specifications Document.</w:t>
      </w:r>
    </w:p>
    <w:p w14:paraId="75626F38" w14:textId="77777777" w:rsidR="00F72A58" w:rsidRDefault="00F72A58" w:rsidP="00F72A58"/>
    <w:p w14:paraId="4F3D433E" w14:textId="77777777" w:rsidR="00F72A58" w:rsidRPr="00815476" w:rsidRDefault="00F72A58" w:rsidP="00F72A58">
      <w:pPr>
        <w:pStyle w:val="body1"/>
        <w:numPr>
          <w:ilvl w:val="0"/>
          <w:numId w:val="3"/>
        </w:numPr>
        <w:rPr>
          <w:rFonts w:ascii="Arial" w:hAnsi="Arial" w:cs="Arial"/>
          <w:sz w:val="20"/>
          <w:lang w:eastAsia="ja-JP"/>
        </w:rPr>
      </w:pPr>
      <w:r>
        <w:rPr>
          <w:rFonts w:ascii="Arial" w:hAnsi="Arial" w:cs="Arial"/>
          <w:sz w:val="20"/>
          <w:lang w:eastAsia="ja-JP"/>
        </w:rPr>
        <w:t>Header Component</w:t>
      </w:r>
    </w:p>
    <w:p w14:paraId="7C497477" w14:textId="77777777" w:rsidR="00F72A58" w:rsidRDefault="00F72A58" w:rsidP="007C74FF">
      <w:pPr>
        <w:pStyle w:val="body1"/>
        <w:ind w:left="720"/>
        <w:rPr>
          <w:rFonts w:ascii="Arial" w:hAnsi="Arial" w:cs="Arial"/>
          <w:sz w:val="20"/>
          <w:lang w:eastAsia="ja-JP"/>
        </w:rPr>
      </w:pPr>
      <w:r w:rsidRPr="00EB70FC">
        <w:rPr>
          <w:rFonts w:ascii="Arial" w:hAnsi="Arial" w:cs="Arial"/>
          <w:noProof/>
          <w:sz w:val="20"/>
          <w:lang w:eastAsia="ja-JP"/>
        </w:rPr>
        <w:drawing>
          <wp:inline distT="0" distB="0" distL="0" distR="0" wp14:anchorId="085944DC" wp14:editId="63B35FEC">
            <wp:extent cx="6277678" cy="60833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eader_comp.png"/>
                    <pic:cNvPicPr/>
                  </pic:nvPicPr>
                  <pic:blipFill>
                    <a:blip r:embed="rId11">
                      <a:extLst>
                        <a:ext uri="{28A0092B-C50C-407E-A947-70E740481C1C}">
                          <a14:useLocalDpi xmlns:a14="http://schemas.microsoft.com/office/drawing/2010/main" val="0"/>
                        </a:ext>
                      </a:extLst>
                    </a:blip>
                    <a:stretch>
                      <a:fillRect/>
                    </a:stretch>
                  </pic:blipFill>
                  <pic:spPr>
                    <a:xfrm>
                      <a:off x="0" y="0"/>
                      <a:ext cx="6486544" cy="628570"/>
                    </a:xfrm>
                    <a:prstGeom prst="rect">
                      <a:avLst/>
                    </a:prstGeom>
                  </pic:spPr>
                </pic:pic>
              </a:graphicData>
            </a:graphic>
          </wp:inline>
        </w:drawing>
      </w:r>
    </w:p>
    <w:p w14:paraId="2905FC5B" w14:textId="77777777" w:rsidR="00F72A58" w:rsidRDefault="00F72A58" w:rsidP="00052476">
      <w:pPr>
        <w:pStyle w:val="body1"/>
        <w:ind w:left="720"/>
        <w:jc w:val="center"/>
        <w:rPr>
          <w:rFonts w:ascii="Arial" w:hAnsi="Arial" w:cs="Arial"/>
          <w:sz w:val="20"/>
          <w:lang w:eastAsia="ja-JP"/>
        </w:rPr>
      </w:pPr>
      <w:r>
        <w:rPr>
          <w:rFonts w:ascii="Arial" w:hAnsi="Arial" w:cs="Arial"/>
          <w:sz w:val="20"/>
          <w:lang w:eastAsia="ja-JP"/>
        </w:rPr>
        <w:t>Global Component composed from UOB logo, right by you logo, section menu details, login button and add country section data items</w:t>
      </w:r>
    </w:p>
    <w:p w14:paraId="1220652B" w14:textId="31972C14" w:rsidR="00CF63E4" w:rsidRDefault="00CF63E4" w:rsidP="009D1E28">
      <w:pPr>
        <w:pStyle w:val="body1"/>
        <w:ind w:left="720"/>
        <w:rPr>
          <w:rFonts w:ascii="Arial" w:hAnsi="Arial" w:cs="Arial"/>
          <w:sz w:val="20"/>
          <w:lang w:eastAsia="ja-JP"/>
        </w:rPr>
      </w:pPr>
      <w:r>
        <w:rPr>
          <w:rFonts w:ascii="Arial" w:hAnsi="Arial" w:cs="Arial"/>
          <w:sz w:val="20"/>
          <w:lang w:eastAsia="ja-JP"/>
        </w:rPr>
        <w:t>The header component’s default setting should have the following values in Content and Appearance:</w:t>
      </w:r>
    </w:p>
    <w:p w14:paraId="7FD5E24E" w14:textId="27283626" w:rsidR="00CF63E4" w:rsidRDefault="009D1E28" w:rsidP="00CF63E4">
      <w:pPr>
        <w:pStyle w:val="body1"/>
        <w:ind w:left="720"/>
        <w:rPr>
          <w:rFonts w:ascii="Arial" w:hAnsi="Arial" w:cs="Arial"/>
          <w:sz w:val="20"/>
          <w:lang w:eastAsia="ja-JP"/>
        </w:rPr>
      </w:pPr>
      <w:r>
        <w:rPr>
          <w:noProof/>
          <w:lang w:eastAsia="ja-JP"/>
        </w:rPr>
        <w:drawing>
          <wp:inline distT="0" distB="0" distL="0" distR="0" wp14:anchorId="4CB21C15" wp14:editId="67EC2805">
            <wp:extent cx="6248400" cy="156273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48400" cy="1562735"/>
                    </a:xfrm>
                    <a:prstGeom prst="rect">
                      <a:avLst/>
                    </a:prstGeom>
                  </pic:spPr>
                </pic:pic>
              </a:graphicData>
            </a:graphic>
          </wp:inline>
        </w:drawing>
      </w:r>
    </w:p>
    <w:p w14:paraId="4B57D9AC" w14:textId="23E31BC0" w:rsidR="00CF63E4" w:rsidRDefault="009D1E28" w:rsidP="009D1E28">
      <w:pPr>
        <w:pStyle w:val="body1"/>
        <w:ind w:left="720"/>
        <w:rPr>
          <w:rFonts w:ascii="Arial" w:hAnsi="Arial" w:cs="Arial"/>
          <w:sz w:val="20"/>
          <w:lang w:eastAsia="ja-JP"/>
        </w:rPr>
      </w:pPr>
      <w:r>
        <w:rPr>
          <w:rFonts w:ascii="Arial" w:hAnsi="Arial" w:cs="Arial"/>
          <w:noProof/>
          <w:sz w:val="20"/>
          <w:lang w:eastAsia="ja-JP"/>
        </w:rPr>
        <w:drawing>
          <wp:inline distT="0" distB="0" distL="0" distR="0" wp14:anchorId="64E81066" wp14:editId="35CA08C6">
            <wp:extent cx="6233160" cy="1729740"/>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33160" cy="1729740"/>
                    </a:xfrm>
                    <a:prstGeom prst="rect">
                      <a:avLst/>
                    </a:prstGeom>
                    <a:noFill/>
                    <a:ln>
                      <a:noFill/>
                    </a:ln>
                  </pic:spPr>
                </pic:pic>
              </a:graphicData>
            </a:graphic>
          </wp:inline>
        </w:drawing>
      </w:r>
    </w:p>
    <w:p w14:paraId="65AF041A" w14:textId="77777777" w:rsidR="00F72A58" w:rsidRDefault="00F72A58" w:rsidP="007C74FF">
      <w:pPr>
        <w:pStyle w:val="body1"/>
        <w:ind w:left="720"/>
        <w:rPr>
          <w:rFonts w:ascii="Arial" w:hAnsi="Arial" w:cs="Arial"/>
          <w:sz w:val="20"/>
          <w:lang w:eastAsia="ja-JP"/>
        </w:rPr>
      </w:pPr>
    </w:p>
    <w:p w14:paraId="063D3982" w14:textId="77777777" w:rsidR="00F72A58" w:rsidRPr="00815476" w:rsidRDefault="00F72A58" w:rsidP="007C74FF">
      <w:pPr>
        <w:pStyle w:val="body1"/>
        <w:numPr>
          <w:ilvl w:val="0"/>
          <w:numId w:val="3"/>
        </w:numPr>
        <w:rPr>
          <w:rFonts w:ascii="Arial" w:hAnsi="Arial" w:cs="Arial"/>
          <w:sz w:val="20"/>
          <w:lang w:eastAsia="ja-JP"/>
        </w:rPr>
      </w:pPr>
      <w:r>
        <w:rPr>
          <w:rFonts w:ascii="Arial" w:hAnsi="Arial" w:cs="Arial"/>
          <w:sz w:val="20"/>
          <w:lang w:eastAsia="ja-JP"/>
        </w:rPr>
        <w:t>Navigation Component</w:t>
      </w:r>
    </w:p>
    <w:p w14:paraId="75D3DE74" w14:textId="77777777" w:rsidR="00F72A58" w:rsidRDefault="00F72A58" w:rsidP="007C74FF">
      <w:pPr>
        <w:pStyle w:val="body1"/>
        <w:ind w:left="720"/>
        <w:rPr>
          <w:rFonts w:ascii="Arial" w:hAnsi="Arial" w:cs="Arial"/>
          <w:sz w:val="20"/>
          <w:lang w:eastAsia="ja-JP"/>
        </w:rPr>
      </w:pPr>
      <w:r w:rsidRPr="00EB70FC">
        <w:rPr>
          <w:rFonts w:ascii="Arial" w:hAnsi="Arial" w:cs="Arial"/>
          <w:noProof/>
          <w:sz w:val="20"/>
          <w:lang w:eastAsia="ja-JP"/>
        </w:rPr>
        <w:drawing>
          <wp:inline distT="0" distB="0" distL="0" distR="0" wp14:anchorId="7373BCD2" wp14:editId="3A1FA732">
            <wp:extent cx="6253480" cy="481951"/>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avigation_comp.png"/>
                    <pic:cNvPicPr/>
                  </pic:nvPicPr>
                  <pic:blipFill>
                    <a:blip r:embed="rId14">
                      <a:extLst>
                        <a:ext uri="{28A0092B-C50C-407E-A947-70E740481C1C}">
                          <a14:useLocalDpi xmlns:a14="http://schemas.microsoft.com/office/drawing/2010/main" val="0"/>
                        </a:ext>
                      </a:extLst>
                    </a:blip>
                    <a:stretch>
                      <a:fillRect/>
                    </a:stretch>
                  </pic:blipFill>
                  <pic:spPr>
                    <a:xfrm>
                      <a:off x="0" y="0"/>
                      <a:ext cx="6287597" cy="484580"/>
                    </a:xfrm>
                    <a:prstGeom prst="rect">
                      <a:avLst/>
                    </a:prstGeom>
                  </pic:spPr>
                </pic:pic>
              </a:graphicData>
            </a:graphic>
          </wp:inline>
        </w:drawing>
      </w:r>
    </w:p>
    <w:p w14:paraId="3884B1BD" w14:textId="73991D74" w:rsidR="000A4FE2" w:rsidRPr="00F43B61" w:rsidRDefault="00F72A58" w:rsidP="00F43B61">
      <w:pPr>
        <w:pStyle w:val="body1"/>
        <w:ind w:left="720"/>
        <w:jc w:val="center"/>
        <w:rPr>
          <w:rFonts w:ascii="Arial" w:hAnsi="Arial" w:cs="Arial"/>
          <w:sz w:val="20"/>
          <w:lang w:eastAsia="ja-JP"/>
        </w:rPr>
      </w:pPr>
      <w:r>
        <w:rPr>
          <w:rFonts w:ascii="Arial" w:hAnsi="Arial" w:cs="Arial"/>
          <w:sz w:val="20"/>
          <w:lang w:eastAsia="ja-JP"/>
        </w:rPr>
        <w:t>Global component which uses TeamSite Site Map as the content source. Quick links information can be customized</w:t>
      </w:r>
    </w:p>
    <w:p w14:paraId="5A4A3CC4" w14:textId="5FA84E20" w:rsidR="00CF63E4" w:rsidRDefault="00CF63E4" w:rsidP="00CF63E4">
      <w:pPr>
        <w:pStyle w:val="body1"/>
        <w:ind w:left="720"/>
        <w:rPr>
          <w:rFonts w:ascii="Arial" w:hAnsi="Arial" w:cs="Arial"/>
          <w:sz w:val="20"/>
          <w:lang w:eastAsia="ja-JP"/>
        </w:rPr>
      </w:pPr>
      <w:r>
        <w:rPr>
          <w:rFonts w:ascii="Arial" w:hAnsi="Arial" w:cs="Arial"/>
          <w:sz w:val="20"/>
          <w:lang w:eastAsia="ja-JP"/>
        </w:rPr>
        <w:lastRenderedPageBreak/>
        <w:t>Navigation Component’s default setting should have the following values in Content:</w:t>
      </w:r>
    </w:p>
    <w:p w14:paraId="7041B7A5" w14:textId="0771D7CF" w:rsidR="00052476" w:rsidRPr="00F43B61" w:rsidRDefault="009D1E28" w:rsidP="00F43B61">
      <w:pPr>
        <w:pStyle w:val="body1"/>
        <w:ind w:left="720"/>
        <w:rPr>
          <w:rFonts w:ascii="Arial" w:hAnsi="Arial" w:cs="Arial"/>
          <w:sz w:val="20"/>
          <w:lang w:eastAsia="ja-JP"/>
        </w:rPr>
      </w:pPr>
      <w:r>
        <w:rPr>
          <w:noProof/>
          <w:lang w:eastAsia="ja-JP"/>
        </w:rPr>
        <w:drawing>
          <wp:inline distT="0" distB="0" distL="0" distR="0" wp14:anchorId="593E2150" wp14:editId="45C6EF29">
            <wp:extent cx="5715000" cy="17602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15000" cy="1760220"/>
                    </a:xfrm>
                    <a:prstGeom prst="rect">
                      <a:avLst/>
                    </a:prstGeom>
                  </pic:spPr>
                </pic:pic>
              </a:graphicData>
            </a:graphic>
          </wp:inline>
        </w:drawing>
      </w:r>
    </w:p>
    <w:p w14:paraId="242F2BA1" w14:textId="77777777" w:rsidR="00052476" w:rsidRDefault="00052476" w:rsidP="007C74FF">
      <w:pPr>
        <w:jc w:val="left"/>
      </w:pPr>
    </w:p>
    <w:p w14:paraId="55A36C2A" w14:textId="2FC3D6DA" w:rsidR="000A4FE2" w:rsidRDefault="00316DAB" w:rsidP="007C74FF">
      <w:pPr>
        <w:pStyle w:val="ListParagraph"/>
        <w:numPr>
          <w:ilvl w:val="0"/>
          <w:numId w:val="3"/>
        </w:numPr>
        <w:jc w:val="left"/>
      </w:pPr>
      <w:r>
        <w:t>ATM Locator Component</w:t>
      </w:r>
      <w:r w:rsidR="00704346">
        <w:br/>
      </w:r>
    </w:p>
    <w:p w14:paraId="512BD397" w14:textId="33F84F61" w:rsidR="000A4FE2" w:rsidRDefault="005C3EFA" w:rsidP="007C74FF">
      <w:pPr>
        <w:pStyle w:val="ListParagraph"/>
        <w:jc w:val="left"/>
      </w:pPr>
      <w:r>
        <w:rPr>
          <w:noProof/>
          <w:lang w:val="en-US" w:eastAsia="ja-JP"/>
        </w:rPr>
        <w:drawing>
          <wp:inline distT="0" distB="0" distL="0" distR="0" wp14:anchorId="580A1E51" wp14:editId="7774ED49">
            <wp:extent cx="6071235" cy="25692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2-09 at 1.23.01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66739" cy="2609625"/>
                    </a:xfrm>
                    <a:prstGeom prst="rect">
                      <a:avLst/>
                    </a:prstGeom>
                  </pic:spPr>
                </pic:pic>
              </a:graphicData>
            </a:graphic>
          </wp:inline>
        </w:drawing>
      </w:r>
    </w:p>
    <w:p w14:paraId="61924218" w14:textId="77777777" w:rsidR="0013492C" w:rsidRDefault="005C3EFA" w:rsidP="00052476">
      <w:pPr>
        <w:pStyle w:val="ListParagraph"/>
        <w:jc w:val="left"/>
        <w:rPr>
          <w:rFonts w:cs="Arial"/>
        </w:rPr>
      </w:pPr>
      <w:r>
        <w:br/>
        <w:t>ATM-Locator is ATM Branch and Locator</w:t>
      </w:r>
      <w:r w:rsidR="00704346">
        <w:t xml:space="preserve"> page specific component. T</w:t>
      </w:r>
      <w:r>
        <w:t>his component integrates the JavaScript based ATM/Branch locator and is an XSL type component (No DCR available)</w:t>
      </w:r>
      <w:r w:rsidR="002B1162">
        <w:t xml:space="preserve">. </w:t>
      </w:r>
      <w:r w:rsidR="002B1162">
        <w:rPr>
          <w:rFonts w:cs="Arial"/>
        </w:rPr>
        <w:t xml:space="preserve">ATM-Locator component is a free XSL type component. No DCR </w:t>
      </w:r>
      <w:r w:rsidR="0013492C">
        <w:rPr>
          <w:rFonts w:cs="Arial"/>
        </w:rPr>
        <w:t>is available for customization; however, user can modify the appearance and behaviour of the component by updating the CSS and Javascript files attached to the component. A</w:t>
      </w:r>
      <w:r w:rsidR="002B1162">
        <w:rPr>
          <w:rFonts w:cs="Arial"/>
        </w:rPr>
        <w:t>ccessing the component properties from TeamSite Experience Studio (on how to access a component properties please refer to Home Page user guide) will lead in the following window</w:t>
      </w:r>
      <w:r w:rsidR="00C2364D">
        <w:rPr>
          <w:rFonts w:cs="Arial"/>
        </w:rPr>
        <w:t>.</w:t>
      </w:r>
      <w:r w:rsidR="00052476">
        <w:rPr>
          <w:rFonts w:cs="Arial"/>
        </w:rPr>
        <w:br/>
      </w:r>
      <w:r w:rsidR="00052476">
        <w:rPr>
          <w:rFonts w:cs="Arial"/>
        </w:rPr>
        <w:br/>
      </w:r>
      <w:r w:rsidR="0013492C">
        <w:rPr>
          <w:rFonts w:cs="Arial"/>
          <w:noProof/>
          <w:lang w:val="en-US" w:eastAsia="ja-JP"/>
        </w:rPr>
        <w:drawing>
          <wp:inline distT="0" distB="0" distL="0" distR="0" wp14:anchorId="318AEE45" wp14:editId="4272D2A1">
            <wp:extent cx="5753100" cy="3467100"/>
            <wp:effectExtent l="0" t="0" r="0" b="0"/>
            <wp:docPr id="2" name="Picture 2" descr="../../../../../../Desktop/Screen%20Shot%202016-12-27%20at%20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2-27%20at%2011.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9782" cy="3477153"/>
                    </a:xfrm>
                    <a:prstGeom prst="rect">
                      <a:avLst/>
                    </a:prstGeom>
                    <a:noFill/>
                    <a:ln>
                      <a:noFill/>
                    </a:ln>
                  </pic:spPr>
                </pic:pic>
              </a:graphicData>
            </a:graphic>
          </wp:inline>
        </w:drawing>
      </w:r>
    </w:p>
    <w:p w14:paraId="3A1827C3" w14:textId="77777777" w:rsidR="0013492C" w:rsidRDefault="0013492C" w:rsidP="00052476">
      <w:pPr>
        <w:pStyle w:val="ListParagraph"/>
        <w:jc w:val="left"/>
        <w:rPr>
          <w:rFonts w:cs="Arial"/>
        </w:rPr>
      </w:pPr>
    </w:p>
    <w:p w14:paraId="4B755318" w14:textId="458B4836" w:rsidR="003C72B0" w:rsidRDefault="0013492C" w:rsidP="00052476">
      <w:pPr>
        <w:pStyle w:val="ListParagraph"/>
        <w:jc w:val="left"/>
        <w:rPr>
          <w:rFonts w:cs="Arial"/>
        </w:rPr>
      </w:pPr>
      <w:r>
        <w:rPr>
          <w:rFonts w:cs="Arial"/>
        </w:rPr>
        <w:t xml:space="preserve">The component </w:t>
      </w:r>
      <w:r w:rsidR="003C72B0">
        <w:rPr>
          <w:rFonts w:cs="Arial"/>
        </w:rPr>
        <w:t xml:space="preserve">provides 2 lists of files, CSS and Javascript, for user to customize. User can add, remove or rearrange files in list via control buttons on the right corner of each file. Following is the default supporting CSS and Javascript files; changing any of them will lead to malfunction of the component so it is recommended to consult the TeamSite </w:t>
      </w:r>
      <w:r w:rsidR="003C72B0" w:rsidRPr="003C72B0">
        <w:rPr>
          <w:rFonts w:cs="Arial"/>
          <w:b/>
        </w:rPr>
        <w:t>Administrator</w:t>
      </w:r>
      <w:r w:rsidR="003C72B0">
        <w:rPr>
          <w:rFonts w:cs="Arial"/>
        </w:rPr>
        <w:t xml:space="preserve"> or a user with proficiency on front-end development.</w:t>
      </w:r>
    </w:p>
    <w:p w14:paraId="2C5E49C2" w14:textId="77777777" w:rsidR="003C72B0" w:rsidRDefault="003C72B0" w:rsidP="00052476">
      <w:pPr>
        <w:pStyle w:val="ListParagraph"/>
        <w:jc w:val="left"/>
        <w:rPr>
          <w:rFonts w:cs="Arial"/>
        </w:rPr>
      </w:pPr>
    </w:p>
    <w:p w14:paraId="1B1A042B" w14:textId="77777777" w:rsidR="003C72B0" w:rsidRDefault="003C72B0" w:rsidP="00052476">
      <w:pPr>
        <w:pStyle w:val="ListParagraph"/>
        <w:jc w:val="left"/>
        <w:rPr>
          <w:rFonts w:cs="Arial"/>
        </w:rPr>
      </w:pPr>
      <w:r>
        <w:rPr>
          <w:rFonts w:cs="Arial"/>
        </w:rPr>
        <w:t>List of default CSS files:</w:t>
      </w:r>
    </w:p>
    <w:p w14:paraId="2DBD2EAB" w14:textId="77777777" w:rsidR="003C72B0" w:rsidRDefault="003C72B0" w:rsidP="00052476">
      <w:pPr>
        <w:pStyle w:val="ListParagraph"/>
        <w:jc w:val="left"/>
        <w:rPr>
          <w:rFonts w:cs="Arial"/>
        </w:rPr>
      </w:pPr>
      <w:r>
        <w:rPr>
          <w:rFonts w:cs="Arial"/>
        </w:rPr>
        <w:t xml:space="preserve">- </w:t>
      </w:r>
      <w:r>
        <w:t>&lt;wa-path&gt;/</w:t>
      </w:r>
      <w:r w:rsidRPr="003C72B0">
        <w:rPr>
          <w:rFonts w:cs="Arial"/>
        </w:rPr>
        <w:t>iwov-resources/css/uob-atm/desktopUOBmap.css</w:t>
      </w:r>
    </w:p>
    <w:p w14:paraId="734E47F0" w14:textId="626F8A21" w:rsidR="003C72B0" w:rsidRDefault="003C72B0" w:rsidP="00052476">
      <w:pPr>
        <w:pStyle w:val="ListParagraph"/>
        <w:jc w:val="left"/>
      </w:pPr>
      <w:r>
        <w:rPr>
          <w:rFonts w:cs="Arial"/>
        </w:rPr>
        <w:t xml:space="preserve">- </w:t>
      </w:r>
      <w:r>
        <w:t>&lt;wa-path&gt;</w:t>
      </w:r>
      <w:r w:rsidRPr="003C72B0">
        <w:t>/iwov-resources/css/uob-atm/mobileUOBmap.css</w:t>
      </w:r>
    </w:p>
    <w:p w14:paraId="5843C88F" w14:textId="4B1A5EEC" w:rsidR="003C72B0" w:rsidRDefault="003C72B0" w:rsidP="00052476">
      <w:pPr>
        <w:pStyle w:val="ListParagraph"/>
        <w:jc w:val="left"/>
      </w:pPr>
      <w:r>
        <w:rPr>
          <w:rFonts w:cs="Arial"/>
        </w:rPr>
        <w:t xml:space="preserve">- </w:t>
      </w:r>
      <w:r>
        <w:t>&lt;wa-path&gt;/</w:t>
      </w:r>
      <w:r w:rsidRPr="003C72B0">
        <w:t>iwov-resources/css/uob-atm/printUOBmap.css</w:t>
      </w:r>
    </w:p>
    <w:p w14:paraId="2002A7C9" w14:textId="77777777" w:rsidR="003C72B0" w:rsidRDefault="003C72B0" w:rsidP="00052476">
      <w:pPr>
        <w:pStyle w:val="ListParagraph"/>
        <w:jc w:val="left"/>
      </w:pPr>
    </w:p>
    <w:p w14:paraId="20EB9181" w14:textId="77777777" w:rsidR="003C72B0" w:rsidRDefault="003C72B0" w:rsidP="00052476">
      <w:pPr>
        <w:pStyle w:val="ListParagraph"/>
        <w:jc w:val="left"/>
      </w:pPr>
      <w:r>
        <w:t>List of default Javascript files:</w:t>
      </w:r>
    </w:p>
    <w:p w14:paraId="14AE2D87" w14:textId="1DFC4C3A" w:rsidR="003C72B0" w:rsidRDefault="003C72B0" w:rsidP="00052476">
      <w:pPr>
        <w:pStyle w:val="ListParagraph"/>
        <w:jc w:val="left"/>
      </w:pPr>
      <w:r>
        <w:t>- &lt;wa-path&gt;/</w:t>
      </w:r>
      <w:r w:rsidRPr="003C72B0">
        <w:t>iwov-resources/js/uob-atm/jquery-ui-1.10.3.uobmap.js</w:t>
      </w:r>
    </w:p>
    <w:p w14:paraId="41DF9F4A" w14:textId="68866983" w:rsidR="003C72B0" w:rsidRDefault="003C72B0" w:rsidP="00052476">
      <w:pPr>
        <w:pStyle w:val="ListParagraph"/>
        <w:jc w:val="left"/>
      </w:pPr>
      <w:r>
        <w:t>- &lt;wa-path&gt;/</w:t>
      </w:r>
      <w:r w:rsidRPr="003C72B0">
        <w:t>iwov-resources/js/uob-atm/jquery.slimscroll.uobmap.js</w:t>
      </w:r>
    </w:p>
    <w:p w14:paraId="3AF7E102" w14:textId="657020AE" w:rsidR="003C72B0" w:rsidRDefault="003C72B0" w:rsidP="00052476">
      <w:pPr>
        <w:pStyle w:val="ListParagraph"/>
        <w:jc w:val="left"/>
      </w:pPr>
      <w:r>
        <w:t>- &lt;wa-path&gt;/</w:t>
      </w:r>
      <w:r w:rsidRPr="003C72B0">
        <w:t>iwov-resources/js/uob-atm/jScrollPane.uobmap.js</w:t>
      </w:r>
    </w:p>
    <w:p w14:paraId="1B05858E" w14:textId="38E866CC" w:rsidR="003C72B0" w:rsidRDefault="003C72B0" w:rsidP="00052476">
      <w:pPr>
        <w:pStyle w:val="ListParagraph"/>
        <w:jc w:val="left"/>
      </w:pPr>
      <w:r>
        <w:t>- &lt;wa-path&gt;/</w:t>
      </w:r>
      <w:r w:rsidRPr="003C72B0">
        <w:t>iwov-resources/js/uob-atm/markerclusterer.uobmap.js</w:t>
      </w:r>
      <w:r w:rsidR="002B1162">
        <w:rPr>
          <w:rFonts w:cs="Arial"/>
        </w:rPr>
        <w:br/>
      </w:r>
      <w:r>
        <w:t>- &lt;wa-path&gt;/</w:t>
      </w:r>
      <w:r w:rsidRPr="003C72B0">
        <w:t>iwov-resources/js/uob-atm/data_sg.uobmap.js</w:t>
      </w:r>
    </w:p>
    <w:p w14:paraId="5F4C480C" w14:textId="1E0FDEC5" w:rsidR="003C72B0" w:rsidRDefault="003C72B0" w:rsidP="00052476">
      <w:pPr>
        <w:pStyle w:val="ListParagraph"/>
        <w:jc w:val="left"/>
      </w:pPr>
      <w:r>
        <w:t>- &lt;wa-path&gt;/</w:t>
      </w:r>
      <w:r w:rsidRPr="003C72B0">
        <w:t>iwov-resources/js/uob-atm/uobmap.uobmap.js</w:t>
      </w:r>
    </w:p>
    <w:p w14:paraId="7C10DE6A" w14:textId="4478DE07" w:rsidR="003C72B0" w:rsidRDefault="003C72B0" w:rsidP="00052476">
      <w:pPr>
        <w:pStyle w:val="ListParagraph"/>
        <w:jc w:val="left"/>
      </w:pPr>
      <w:r>
        <w:t>- &lt;wa-path&gt;/</w:t>
      </w:r>
      <w:r w:rsidRPr="003C72B0">
        <w:t>iwov-resources/js/uob-atm/main.uobmap.js</w:t>
      </w:r>
    </w:p>
    <w:p w14:paraId="3D1D0273" w14:textId="65EA3F57" w:rsidR="003C72B0" w:rsidRDefault="003C72B0" w:rsidP="00052476">
      <w:pPr>
        <w:pStyle w:val="ListParagraph"/>
        <w:jc w:val="left"/>
        <w:rPr>
          <w:rFonts w:cs="Arial"/>
        </w:rPr>
      </w:pPr>
      <w:r>
        <w:t>- &lt;wa-path&gt;/</w:t>
      </w:r>
      <w:r w:rsidRPr="003C72B0">
        <w:t>iwov-resources/js/uob-atm/map.uobmap.js</w:t>
      </w:r>
    </w:p>
    <w:p w14:paraId="5D70419F" w14:textId="3DE14CBD" w:rsidR="002B1162" w:rsidRPr="00623CEC" w:rsidRDefault="002B1162" w:rsidP="00052476">
      <w:pPr>
        <w:pStyle w:val="ListParagraph"/>
        <w:jc w:val="left"/>
        <w:rPr>
          <w:rFonts w:cs="Arial"/>
        </w:rPr>
      </w:pPr>
      <w:r>
        <w:rPr>
          <w:rFonts w:cs="Arial"/>
        </w:rPr>
        <w:br/>
        <w:t xml:space="preserve">Because is an XSL type component. Changes to the component must be done directly to the xsl file that the component uses for reference on TeamSite CCpro. This xsl file can be found on &lt;wa-path&gt;/iw/xsl/atmlocator/atmlocator.xsl. Wrong changed to this file will lead to malfunction of the whole component so it is recommended that this file be edited only by the TeamSite </w:t>
      </w:r>
      <w:r w:rsidRPr="000331EA">
        <w:rPr>
          <w:rFonts w:cs="Arial"/>
          <w:b/>
        </w:rPr>
        <w:t>Administrator</w:t>
      </w:r>
      <w:r>
        <w:rPr>
          <w:rFonts w:cs="Arial"/>
        </w:rPr>
        <w:t xml:space="preserve"> or a user with proficiency on XSL (Extensible Stylesheet Language).</w:t>
      </w:r>
    </w:p>
    <w:p w14:paraId="289EB093" w14:textId="78D9A4C0" w:rsidR="00F73DEF" w:rsidRDefault="00F73DEF" w:rsidP="007C74FF">
      <w:pPr>
        <w:jc w:val="left"/>
      </w:pPr>
    </w:p>
    <w:p w14:paraId="6AE8BDFC" w14:textId="5DE01740" w:rsidR="00F73DEF" w:rsidRDefault="00F73DEF" w:rsidP="007C74FF">
      <w:pPr>
        <w:pStyle w:val="ListParagraph"/>
        <w:numPr>
          <w:ilvl w:val="0"/>
          <w:numId w:val="3"/>
        </w:numPr>
        <w:jc w:val="left"/>
      </w:pPr>
      <w:r>
        <w:t>Footer component</w:t>
      </w:r>
    </w:p>
    <w:p w14:paraId="78E8DA66" w14:textId="5312E6A6" w:rsidR="00F73DEF" w:rsidRDefault="00F73DEF" w:rsidP="007C74FF">
      <w:pPr>
        <w:pStyle w:val="ListParagraph"/>
        <w:jc w:val="left"/>
      </w:pPr>
      <w:r>
        <w:br/>
      </w:r>
      <w:r>
        <w:rPr>
          <w:noProof/>
          <w:lang w:val="en-US" w:eastAsia="ja-JP"/>
        </w:rPr>
        <w:drawing>
          <wp:inline distT="0" distB="0" distL="0" distR="0" wp14:anchorId="172747D9" wp14:editId="21735376">
            <wp:extent cx="6294120" cy="76898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footer_component.png"/>
                    <pic:cNvPicPr/>
                  </pic:nvPicPr>
                  <pic:blipFill>
                    <a:blip r:embed="rId18">
                      <a:extLst>
                        <a:ext uri="{28A0092B-C50C-407E-A947-70E740481C1C}">
                          <a14:useLocalDpi xmlns:a14="http://schemas.microsoft.com/office/drawing/2010/main" val="0"/>
                        </a:ext>
                      </a:extLst>
                    </a:blip>
                    <a:stretch>
                      <a:fillRect/>
                    </a:stretch>
                  </pic:blipFill>
                  <pic:spPr>
                    <a:xfrm>
                      <a:off x="0" y="0"/>
                      <a:ext cx="6294120" cy="768985"/>
                    </a:xfrm>
                    <a:prstGeom prst="rect">
                      <a:avLst/>
                    </a:prstGeom>
                  </pic:spPr>
                </pic:pic>
              </a:graphicData>
            </a:graphic>
          </wp:inline>
        </w:drawing>
      </w:r>
    </w:p>
    <w:p w14:paraId="6055A5E4" w14:textId="1FA7F204" w:rsidR="00F73DEF" w:rsidRDefault="00F73DEF" w:rsidP="00052476">
      <w:pPr>
        <w:pStyle w:val="ListParagraph"/>
        <w:jc w:val="center"/>
        <w:rPr>
          <w:rFonts w:cs="Arial"/>
          <w:lang w:eastAsia="ja-JP"/>
        </w:rPr>
      </w:pPr>
      <w:r>
        <w:t xml:space="preserve">Global component </w:t>
      </w:r>
      <w:r>
        <w:rPr>
          <w:rFonts w:cs="Arial"/>
          <w:lang w:eastAsia="ja-JP"/>
        </w:rPr>
        <w:t>controlled by DCR. Links and Copyright text can be customized</w:t>
      </w:r>
    </w:p>
    <w:p w14:paraId="43EB7C8D" w14:textId="77777777" w:rsidR="00CF63E4" w:rsidRDefault="00CF63E4" w:rsidP="007C74FF">
      <w:pPr>
        <w:pStyle w:val="ListParagraph"/>
        <w:jc w:val="left"/>
        <w:rPr>
          <w:rFonts w:cs="Arial"/>
          <w:lang w:eastAsia="ja-JP"/>
        </w:rPr>
      </w:pPr>
    </w:p>
    <w:p w14:paraId="6F44B9ED" w14:textId="3BA2E9EB" w:rsidR="00CF63E4" w:rsidRDefault="00CF63E4" w:rsidP="00052476">
      <w:pPr>
        <w:pStyle w:val="body1"/>
        <w:ind w:left="720"/>
        <w:rPr>
          <w:rFonts w:ascii="Arial" w:hAnsi="Arial" w:cs="Arial"/>
          <w:sz w:val="20"/>
          <w:lang w:eastAsia="ja-JP"/>
        </w:rPr>
      </w:pPr>
      <w:r w:rsidRPr="00AD2EAF">
        <w:rPr>
          <w:rFonts w:ascii="Arial" w:hAnsi="Arial" w:cs="Arial"/>
          <w:sz w:val="20"/>
          <w:lang w:eastAsia="ja-JP"/>
        </w:rPr>
        <w:t>Footer component’s default setting should have the following values in Content:</w:t>
      </w:r>
    </w:p>
    <w:p w14:paraId="73F4C33F" w14:textId="3CAF7DF0" w:rsidR="00052476" w:rsidRPr="00052476" w:rsidRDefault="00052476" w:rsidP="00052476">
      <w:pPr>
        <w:pStyle w:val="body1"/>
        <w:ind w:left="720"/>
        <w:rPr>
          <w:rFonts w:ascii="Arial" w:hAnsi="Arial" w:cs="Arial"/>
          <w:sz w:val="20"/>
          <w:lang w:eastAsia="ja-JP"/>
        </w:rPr>
      </w:pPr>
      <w:r>
        <w:rPr>
          <w:noProof/>
          <w:lang w:eastAsia="ja-JP"/>
        </w:rPr>
        <w:drawing>
          <wp:inline distT="0" distB="0" distL="0" distR="0" wp14:anchorId="337F2D24" wp14:editId="30F38676">
            <wp:extent cx="6280150" cy="1713205"/>
            <wp:effectExtent l="0" t="0" r="0" b="0"/>
            <wp:docPr id="7" name="Picture 7" descr="../../../../../Desktop/Screen%20Shot%202016-12-09%20at%2012.3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12-09%20at%2012.30.0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89013" cy="1715623"/>
                    </a:xfrm>
                    <a:prstGeom prst="rect">
                      <a:avLst/>
                    </a:prstGeom>
                    <a:noFill/>
                    <a:ln>
                      <a:noFill/>
                    </a:ln>
                  </pic:spPr>
                </pic:pic>
              </a:graphicData>
            </a:graphic>
          </wp:inline>
        </w:drawing>
      </w:r>
    </w:p>
    <w:p w14:paraId="45181B72" w14:textId="77777777" w:rsidR="008E26C2" w:rsidRPr="008E26C2" w:rsidRDefault="008E26C2" w:rsidP="008E26C2">
      <w:bookmarkStart w:id="10" w:name="_Requirements"/>
      <w:bookmarkStart w:id="11" w:name="_Toc463246272"/>
      <w:bookmarkEnd w:id="10"/>
    </w:p>
    <w:p w14:paraId="4DC5E7A2" w14:textId="0CAF95B7" w:rsidR="00960007" w:rsidRDefault="005C3EFA" w:rsidP="00864A17">
      <w:pPr>
        <w:pStyle w:val="Heading1"/>
      </w:pPr>
      <w:bookmarkStart w:id="12" w:name="_Toc472928835"/>
      <w:r>
        <w:lastRenderedPageBreak/>
        <w:t>ATM-Locator</w:t>
      </w:r>
      <w:bookmarkEnd w:id="11"/>
      <w:r w:rsidR="00052476">
        <w:t xml:space="preserve"> </w:t>
      </w:r>
      <w:r w:rsidR="00960007">
        <w:t>Resources</w:t>
      </w:r>
      <w:bookmarkEnd w:id="12"/>
    </w:p>
    <w:p w14:paraId="3C540EFD" w14:textId="5348AB69" w:rsidR="00960007" w:rsidRDefault="00960007" w:rsidP="00960007">
      <w:r>
        <w:t>This section provides a list of the necessary resources</w:t>
      </w:r>
      <w:r w:rsidR="004D5B39">
        <w:t xml:space="preserve"> (CSS &amp; JavaScript) to create an ATM Branch and Locator </w:t>
      </w:r>
      <w:r>
        <w:t>template. On how to create a template please refer to the User_Guide-Home_Page.</w:t>
      </w:r>
    </w:p>
    <w:p w14:paraId="5B4351E9" w14:textId="77777777" w:rsidR="00960007" w:rsidRDefault="00960007" w:rsidP="00960007"/>
    <w:p w14:paraId="235A5388" w14:textId="5D50072C" w:rsidR="00960007" w:rsidRDefault="00960007" w:rsidP="00960007">
      <w:pPr>
        <w:pStyle w:val="Heading2"/>
      </w:pPr>
      <w:bookmarkStart w:id="13" w:name="_Toc472928836"/>
      <w:r>
        <w:t>CSS Resources</w:t>
      </w:r>
      <w:bookmarkEnd w:id="13"/>
    </w:p>
    <w:p w14:paraId="06C66B0A" w14:textId="53224C28" w:rsidR="001A0E41" w:rsidRDefault="00960007" w:rsidP="001A0E41">
      <w:pPr>
        <w:jc w:val="left"/>
      </w:pPr>
      <w:r>
        <w:t>The</w:t>
      </w:r>
      <w:r w:rsidR="001A0E41">
        <w:t xml:space="preserve"> css</w:t>
      </w:r>
      <w:r>
        <w:t xml:space="preserve"> resources for the </w:t>
      </w:r>
      <w:r w:rsidR="004D5B39">
        <w:t>ATM Branch and Locator</w:t>
      </w:r>
      <w:r>
        <w:t xml:space="preserve"> template are as follows</w:t>
      </w:r>
      <w:r w:rsidR="001A0E41">
        <w:br/>
      </w:r>
    </w:p>
    <w:tbl>
      <w:tblPr>
        <w:tblStyle w:val="TableGrid"/>
        <w:tblW w:w="0" w:type="auto"/>
        <w:tblLook w:val="04A0" w:firstRow="1" w:lastRow="0" w:firstColumn="1" w:lastColumn="0" w:noHBand="0" w:noVBand="1"/>
      </w:tblPr>
      <w:tblGrid>
        <w:gridCol w:w="2425"/>
        <w:gridCol w:w="8025"/>
      </w:tblGrid>
      <w:tr w:rsidR="001A0E41" w14:paraId="40427E86" w14:textId="77777777" w:rsidTr="00FE31C4">
        <w:tc>
          <w:tcPr>
            <w:tcW w:w="2425" w:type="dxa"/>
            <w:shd w:val="clear" w:color="auto" w:fill="E7E6E6" w:themeFill="background2"/>
          </w:tcPr>
          <w:p w14:paraId="18C30339" w14:textId="6DA31C89" w:rsidR="001A0E41" w:rsidRPr="00FE31C4" w:rsidRDefault="001A0E41" w:rsidP="001A0E41">
            <w:pPr>
              <w:jc w:val="center"/>
              <w:rPr>
                <w:b/>
              </w:rPr>
            </w:pPr>
            <w:r w:rsidRPr="00FE31C4">
              <w:rPr>
                <w:b/>
              </w:rPr>
              <w:t>Devices to use with</w:t>
            </w:r>
          </w:p>
        </w:tc>
        <w:tc>
          <w:tcPr>
            <w:tcW w:w="8025" w:type="dxa"/>
            <w:shd w:val="clear" w:color="auto" w:fill="E7E6E6" w:themeFill="background2"/>
          </w:tcPr>
          <w:p w14:paraId="0C5F54BD" w14:textId="258A9447" w:rsidR="001A0E41" w:rsidRPr="00FE31C4" w:rsidRDefault="001A0E41" w:rsidP="001A0E41">
            <w:pPr>
              <w:jc w:val="center"/>
              <w:rPr>
                <w:b/>
              </w:rPr>
            </w:pPr>
            <w:r w:rsidRPr="00FE31C4">
              <w:rPr>
                <w:b/>
              </w:rPr>
              <w:t>Path</w:t>
            </w:r>
          </w:p>
        </w:tc>
      </w:tr>
      <w:tr w:rsidR="00FE31C4" w14:paraId="1309B6DC" w14:textId="77777777" w:rsidTr="00D72A7C">
        <w:trPr>
          <w:trHeight w:val="404"/>
        </w:trPr>
        <w:tc>
          <w:tcPr>
            <w:tcW w:w="2425" w:type="dxa"/>
            <w:vMerge w:val="restart"/>
            <w:vAlign w:val="center"/>
          </w:tcPr>
          <w:p w14:paraId="51FCA66E" w14:textId="5A6D7E2D" w:rsidR="00FE31C4" w:rsidRDefault="00FE31C4" w:rsidP="00D72A7C">
            <w:pPr>
              <w:jc w:val="center"/>
            </w:pPr>
            <w:r>
              <w:t>Desktop, Tablet, Mobile</w:t>
            </w:r>
          </w:p>
        </w:tc>
        <w:tc>
          <w:tcPr>
            <w:tcW w:w="8025" w:type="dxa"/>
            <w:vAlign w:val="center"/>
          </w:tcPr>
          <w:p w14:paraId="6489BC4D" w14:textId="09D94901" w:rsidR="00FE31C4" w:rsidRDefault="00FE31C4" w:rsidP="00FE31C4">
            <w:pPr>
              <w:jc w:val="left"/>
            </w:pPr>
            <w:r>
              <w:t>&lt;wa-path&gt;/iw</w:t>
            </w:r>
            <w:r w:rsidR="004D5B39">
              <w:t>ov-resources/css/</w:t>
            </w:r>
            <w:r>
              <w:t>bootstrap.min.css</w:t>
            </w:r>
          </w:p>
        </w:tc>
      </w:tr>
      <w:tr w:rsidR="00FE31C4" w14:paraId="252D9DCD" w14:textId="77777777" w:rsidTr="00D72A7C">
        <w:trPr>
          <w:trHeight w:val="449"/>
        </w:trPr>
        <w:tc>
          <w:tcPr>
            <w:tcW w:w="2425" w:type="dxa"/>
            <w:vMerge/>
            <w:vAlign w:val="center"/>
          </w:tcPr>
          <w:p w14:paraId="76B8C413" w14:textId="4CEB8F8E" w:rsidR="00FE31C4" w:rsidRDefault="00FE31C4" w:rsidP="00D72A7C">
            <w:pPr>
              <w:jc w:val="center"/>
            </w:pPr>
          </w:p>
        </w:tc>
        <w:tc>
          <w:tcPr>
            <w:tcW w:w="8025" w:type="dxa"/>
            <w:vAlign w:val="center"/>
          </w:tcPr>
          <w:p w14:paraId="294708E9" w14:textId="76A0F7D9" w:rsidR="00FE31C4" w:rsidRDefault="00FE31C4" w:rsidP="00FE31C4">
            <w:pPr>
              <w:jc w:val="left"/>
            </w:pPr>
            <w:r>
              <w:t>&lt;wa-path&gt;/iw</w:t>
            </w:r>
            <w:r w:rsidR="004D5B39">
              <w:t>ov-resources/css/</w:t>
            </w:r>
            <w:r>
              <w:t>style.css</w:t>
            </w:r>
          </w:p>
        </w:tc>
      </w:tr>
      <w:tr w:rsidR="001A0E41" w14:paraId="32991248" w14:textId="77777777" w:rsidTr="00D72A7C">
        <w:trPr>
          <w:trHeight w:val="467"/>
        </w:trPr>
        <w:tc>
          <w:tcPr>
            <w:tcW w:w="2425" w:type="dxa"/>
            <w:vAlign w:val="center"/>
          </w:tcPr>
          <w:p w14:paraId="620B7C11" w14:textId="7B5C9E61" w:rsidR="001A0E41" w:rsidRDefault="001A0E41" w:rsidP="00D72A7C">
            <w:pPr>
              <w:jc w:val="center"/>
            </w:pPr>
            <w:r>
              <w:t>Desktop</w:t>
            </w:r>
          </w:p>
        </w:tc>
        <w:tc>
          <w:tcPr>
            <w:tcW w:w="8025" w:type="dxa"/>
            <w:vAlign w:val="center"/>
          </w:tcPr>
          <w:p w14:paraId="6DA373A9" w14:textId="36212A40" w:rsidR="001A0E41" w:rsidRDefault="001A0E41" w:rsidP="004D5B39">
            <w:pPr>
              <w:jc w:val="left"/>
            </w:pPr>
            <w:r>
              <w:t>&lt;wa-path&gt;/iwov-resources/css/desktop-style.css</w:t>
            </w:r>
          </w:p>
        </w:tc>
      </w:tr>
      <w:tr w:rsidR="001A0E41" w14:paraId="19F68216" w14:textId="77777777" w:rsidTr="00D72A7C">
        <w:trPr>
          <w:trHeight w:val="431"/>
        </w:trPr>
        <w:tc>
          <w:tcPr>
            <w:tcW w:w="2425" w:type="dxa"/>
            <w:vAlign w:val="center"/>
          </w:tcPr>
          <w:p w14:paraId="355F1F9C" w14:textId="2B34D8F7" w:rsidR="001A0E41" w:rsidRDefault="001A0E41" w:rsidP="00D72A7C">
            <w:pPr>
              <w:jc w:val="center"/>
            </w:pPr>
            <w:r>
              <w:t>Tablet</w:t>
            </w:r>
          </w:p>
        </w:tc>
        <w:tc>
          <w:tcPr>
            <w:tcW w:w="8025" w:type="dxa"/>
            <w:vAlign w:val="center"/>
          </w:tcPr>
          <w:p w14:paraId="1D4C7A24" w14:textId="5B092B4E" w:rsidR="001A0E41" w:rsidRDefault="001A0E41" w:rsidP="004D5B39">
            <w:pPr>
              <w:jc w:val="left"/>
            </w:pPr>
            <w:r>
              <w:t>&lt;wa-path&gt;/iwov-resources/css</w:t>
            </w:r>
            <w:r w:rsidR="00FE31C4">
              <w:t>/</w:t>
            </w:r>
            <w:r>
              <w:t>tablet-style.css</w:t>
            </w:r>
          </w:p>
        </w:tc>
      </w:tr>
      <w:tr w:rsidR="001A0E41" w14:paraId="61E0A00A" w14:textId="77777777" w:rsidTr="00D72A7C">
        <w:trPr>
          <w:trHeight w:val="449"/>
        </w:trPr>
        <w:tc>
          <w:tcPr>
            <w:tcW w:w="2425" w:type="dxa"/>
            <w:vAlign w:val="center"/>
          </w:tcPr>
          <w:p w14:paraId="20E932A7" w14:textId="40419DDE" w:rsidR="001A0E41" w:rsidRDefault="001A0E41" w:rsidP="00D72A7C">
            <w:pPr>
              <w:jc w:val="center"/>
            </w:pPr>
            <w:r>
              <w:t>Mobile</w:t>
            </w:r>
          </w:p>
        </w:tc>
        <w:tc>
          <w:tcPr>
            <w:tcW w:w="8025" w:type="dxa"/>
            <w:vAlign w:val="center"/>
          </w:tcPr>
          <w:p w14:paraId="2D48EE09" w14:textId="1842E256" w:rsidR="001A0E41" w:rsidRDefault="001A0E41" w:rsidP="004D5B39">
            <w:pPr>
              <w:jc w:val="left"/>
            </w:pPr>
            <w:r>
              <w:t>&lt;wa-path&gt;/iwov-resources/css</w:t>
            </w:r>
            <w:r w:rsidR="00FE31C4">
              <w:t>/mobile-</w:t>
            </w:r>
            <w:r>
              <w:t>style.css</w:t>
            </w:r>
          </w:p>
        </w:tc>
      </w:tr>
    </w:tbl>
    <w:p w14:paraId="1F13DE90" w14:textId="2EA2ED33" w:rsidR="001A0E41" w:rsidRDefault="001A0E41" w:rsidP="001A0E41">
      <w:pPr>
        <w:jc w:val="center"/>
      </w:pPr>
    </w:p>
    <w:p w14:paraId="47829396" w14:textId="7764AE71" w:rsidR="00FE31C4" w:rsidRDefault="00FE31C4" w:rsidP="00FE31C4">
      <w:pPr>
        <w:jc w:val="left"/>
      </w:pPr>
      <w:r>
        <w:t>These resources must be entered on the same order as the previous table or the page style will break</w:t>
      </w:r>
    </w:p>
    <w:p w14:paraId="6C8513CB" w14:textId="77777777" w:rsidR="00FE31C4" w:rsidRDefault="00FE31C4" w:rsidP="00FE31C4">
      <w:pPr>
        <w:jc w:val="left"/>
      </w:pPr>
    </w:p>
    <w:p w14:paraId="48553E91" w14:textId="1AA447EC" w:rsidR="00FE31C4" w:rsidRDefault="00FE31C4" w:rsidP="00FE31C4">
      <w:pPr>
        <w:pStyle w:val="Heading2"/>
      </w:pPr>
      <w:bookmarkStart w:id="14" w:name="_Toc472928837"/>
      <w:r>
        <w:t>JavaScript Resources</w:t>
      </w:r>
      <w:bookmarkEnd w:id="14"/>
    </w:p>
    <w:p w14:paraId="181FE516" w14:textId="4E26AADF" w:rsidR="00FE31C4" w:rsidRDefault="00FE31C4" w:rsidP="00FE31C4">
      <w:r>
        <w:t>The JavaScript resources for the Product Detail template are as follows</w:t>
      </w:r>
    </w:p>
    <w:p w14:paraId="2B67F4CA" w14:textId="77777777" w:rsidR="00FE31C4" w:rsidRDefault="00FE31C4" w:rsidP="00FE31C4"/>
    <w:tbl>
      <w:tblPr>
        <w:tblStyle w:val="TableGrid"/>
        <w:tblW w:w="0" w:type="auto"/>
        <w:tblLayout w:type="fixed"/>
        <w:tblLook w:val="04A0" w:firstRow="1" w:lastRow="0" w:firstColumn="1" w:lastColumn="0" w:noHBand="0" w:noVBand="1"/>
      </w:tblPr>
      <w:tblGrid>
        <w:gridCol w:w="2425"/>
        <w:gridCol w:w="8025"/>
      </w:tblGrid>
      <w:tr w:rsidR="00D72A7C" w14:paraId="0C1F87D8" w14:textId="77777777" w:rsidTr="00D72A7C">
        <w:tc>
          <w:tcPr>
            <w:tcW w:w="2425" w:type="dxa"/>
            <w:shd w:val="clear" w:color="auto" w:fill="E7E6E6" w:themeFill="background2"/>
          </w:tcPr>
          <w:p w14:paraId="37B67D42" w14:textId="77777777" w:rsidR="00D72A7C" w:rsidRPr="00FE31C4" w:rsidRDefault="00D72A7C" w:rsidP="00402CB0">
            <w:pPr>
              <w:jc w:val="center"/>
              <w:rPr>
                <w:b/>
              </w:rPr>
            </w:pPr>
            <w:r w:rsidRPr="00FE31C4">
              <w:rPr>
                <w:b/>
              </w:rPr>
              <w:t>Devices to use with</w:t>
            </w:r>
          </w:p>
        </w:tc>
        <w:tc>
          <w:tcPr>
            <w:tcW w:w="8025" w:type="dxa"/>
            <w:shd w:val="clear" w:color="auto" w:fill="E7E6E6" w:themeFill="background2"/>
          </w:tcPr>
          <w:p w14:paraId="6EF019ED" w14:textId="77777777" w:rsidR="00D72A7C" w:rsidRPr="00FE31C4" w:rsidRDefault="00D72A7C" w:rsidP="00402CB0">
            <w:pPr>
              <w:jc w:val="center"/>
              <w:rPr>
                <w:b/>
              </w:rPr>
            </w:pPr>
            <w:r w:rsidRPr="00FE31C4">
              <w:rPr>
                <w:b/>
              </w:rPr>
              <w:t>Path</w:t>
            </w:r>
          </w:p>
        </w:tc>
      </w:tr>
      <w:tr w:rsidR="00D72A7C" w14:paraId="151E36A5" w14:textId="77777777" w:rsidTr="00D72A7C">
        <w:trPr>
          <w:trHeight w:val="404"/>
        </w:trPr>
        <w:tc>
          <w:tcPr>
            <w:tcW w:w="2425" w:type="dxa"/>
            <w:vMerge w:val="restart"/>
            <w:vAlign w:val="center"/>
          </w:tcPr>
          <w:p w14:paraId="30AB2EEE" w14:textId="77777777" w:rsidR="00D72A7C" w:rsidRDefault="00D72A7C" w:rsidP="00402CB0">
            <w:pPr>
              <w:jc w:val="center"/>
            </w:pPr>
            <w:r>
              <w:t>Desktop, Tablet, Mobile</w:t>
            </w:r>
          </w:p>
        </w:tc>
        <w:tc>
          <w:tcPr>
            <w:tcW w:w="8025" w:type="dxa"/>
            <w:vAlign w:val="center"/>
          </w:tcPr>
          <w:p w14:paraId="3234228D" w14:textId="279A31D3" w:rsidR="00D72A7C" w:rsidRDefault="00D72A7C" w:rsidP="00C7048D">
            <w:pPr>
              <w:jc w:val="left"/>
            </w:pPr>
            <w:r>
              <w:t>&lt;wa-path&gt;/</w:t>
            </w:r>
            <w:r w:rsidRPr="00D72A7C">
              <w:t>iwov-resources/js/</w:t>
            </w:r>
            <w:r w:rsidR="00C7048D">
              <w:t>cookie_handler.js</w:t>
            </w:r>
          </w:p>
        </w:tc>
      </w:tr>
      <w:tr w:rsidR="00D72A7C" w14:paraId="13623298" w14:textId="77777777" w:rsidTr="00D72A7C">
        <w:trPr>
          <w:trHeight w:val="449"/>
        </w:trPr>
        <w:tc>
          <w:tcPr>
            <w:tcW w:w="2425" w:type="dxa"/>
            <w:vMerge/>
            <w:vAlign w:val="center"/>
          </w:tcPr>
          <w:p w14:paraId="43230CFE" w14:textId="77777777" w:rsidR="00D72A7C" w:rsidRDefault="00D72A7C" w:rsidP="00402CB0">
            <w:pPr>
              <w:jc w:val="center"/>
            </w:pPr>
          </w:p>
        </w:tc>
        <w:tc>
          <w:tcPr>
            <w:tcW w:w="8025" w:type="dxa"/>
            <w:vAlign w:val="center"/>
          </w:tcPr>
          <w:p w14:paraId="32B636D4" w14:textId="0D9EE95D" w:rsidR="00D72A7C" w:rsidRDefault="00D72A7C" w:rsidP="00C7048D">
            <w:pPr>
              <w:jc w:val="left"/>
            </w:pPr>
            <w:r>
              <w:t>&lt;wa-path&gt;/</w:t>
            </w:r>
            <w:r w:rsidRPr="00D72A7C">
              <w:t>iwov-resources/js/libs/</w:t>
            </w:r>
            <w:r w:rsidR="00C7048D">
              <w:t>bootstrap.min.js</w:t>
            </w:r>
          </w:p>
        </w:tc>
      </w:tr>
      <w:tr w:rsidR="00D72A7C" w14:paraId="1F4D981A" w14:textId="77777777" w:rsidTr="00D72A7C">
        <w:trPr>
          <w:trHeight w:val="467"/>
        </w:trPr>
        <w:tc>
          <w:tcPr>
            <w:tcW w:w="2425" w:type="dxa"/>
            <w:vMerge/>
            <w:vAlign w:val="center"/>
          </w:tcPr>
          <w:p w14:paraId="393BA0F3" w14:textId="16792624" w:rsidR="00D72A7C" w:rsidRDefault="00D72A7C" w:rsidP="00402CB0">
            <w:pPr>
              <w:jc w:val="center"/>
            </w:pPr>
          </w:p>
        </w:tc>
        <w:tc>
          <w:tcPr>
            <w:tcW w:w="8025" w:type="dxa"/>
            <w:vAlign w:val="center"/>
          </w:tcPr>
          <w:p w14:paraId="3F9A58CD" w14:textId="6A4EBD46" w:rsidR="00D72A7C" w:rsidRDefault="00D72A7C" w:rsidP="00C7048D">
            <w:pPr>
              <w:jc w:val="left"/>
            </w:pPr>
            <w:r>
              <w:t>&lt;wa-path&gt;/</w:t>
            </w:r>
            <w:r w:rsidRPr="00D72A7C">
              <w:t>iwov-resources/js/libs/</w:t>
            </w:r>
            <w:r w:rsidR="00C7048D">
              <w:t>jquery.min.js</w:t>
            </w:r>
          </w:p>
        </w:tc>
      </w:tr>
      <w:tr w:rsidR="00D72A7C" w14:paraId="508CF6AE" w14:textId="77777777" w:rsidTr="00D72A7C">
        <w:trPr>
          <w:trHeight w:val="449"/>
        </w:trPr>
        <w:tc>
          <w:tcPr>
            <w:tcW w:w="2425" w:type="dxa"/>
            <w:vMerge/>
            <w:vAlign w:val="center"/>
          </w:tcPr>
          <w:p w14:paraId="16E615C7" w14:textId="11AAF92A" w:rsidR="00D72A7C" w:rsidRDefault="00D72A7C" w:rsidP="00402CB0">
            <w:pPr>
              <w:jc w:val="center"/>
            </w:pPr>
          </w:p>
        </w:tc>
        <w:tc>
          <w:tcPr>
            <w:tcW w:w="8025" w:type="dxa"/>
            <w:vAlign w:val="center"/>
          </w:tcPr>
          <w:p w14:paraId="13DE41BF" w14:textId="50C8F9C1" w:rsidR="00D72A7C" w:rsidRDefault="00D72A7C" w:rsidP="00C7048D">
            <w:pPr>
              <w:jc w:val="left"/>
            </w:pPr>
            <w:r>
              <w:t>&lt;wa-path&gt;/</w:t>
            </w:r>
            <w:r w:rsidRPr="00D72A7C">
              <w:t>iwov-resources/js/main.js</w:t>
            </w:r>
          </w:p>
        </w:tc>
      </w:tr>
      <w:tr w:rsidR="00D72A7C" w14:paraId="3F9A155E" w14:textId="77777777" w:rsidTr="00C7048D">
        <w:trPr>
          <w:trHeight w:val="514"/>
        </w:trPr>
        <w:tc>
          <w:tcPr>
            <w:tcW w:w="2425" w:type="dxa"/>
            <w:vMerge/>
            <w:vAlign w:val="center"/>
          </w:tcPr>
          <w:p w14:paraId="4AE05730" w14:textId="67257E72" w:rsidR="00D72A7C" w:rsidRDefault="00D72A7C" w:rsidP="00402CB0">
            <w:pPr>
              <w:jc w:val="center"/>
            </w:pPr>
          </w:p>
        </w:tc>
        <w:tc>
          <w:tcPr>
            <w:tcW w:w="8025" w:type="dxa"/>
            <w:vAlign w:val="center"/>
          </w:tcPr>
          <w:p w14:paraId="1B7DAE72" w14:textId="425347C5" w:rsidR="00D72A7C" w:rsidRDefault="00D72A7C" w:rsidP="00C7048D">
            <w:pPr>
              <w:jc w:val="left"/>
            </w:pPr>
            <w:r>
              <w:t>&lt;wa-path&gt;/</w:t>
            </w:r>
            <w:r w:rsidRPr="00D72A7C">
              <w:t>iwov-resources/js/</w:t>
            </w:r>
            <w:r w:rsidR="00C7048D">
              <w:t>libs/modernizr.min.js</w:t>
            </w:r>
          </w:p>
        </w:tc>
      </w:tr>
    </w:tbl>
    <w:p w14:paraId="3C75FD69" w14:textId="77777777" w:rsidR="00FE31C4" w:rsidRDefault="00FE31C4" w:rsidP="00FE31C4"/>
    <w:p w14:paraId="027F8AC1" w14:textId="3929EED4" w:rsidR="00D72A7C" w:rsidRDefault="00D72A7C" w:rsidP="00D72A7C">
      <w:pPr>
        <w:jc w:val="left"/>
      </w:pPr>
      <w:r>
        <w:t>These resources must be entered on the same order as the previous table or the page swill break</w:t>
      </w:r>
    </w:p>
    <w:p w14:paraId="467B47D5" w14:textId="77777777" w:rsidR="00D72A7C" w:rsidRPr="00FE31C4" w:rsidRDefault="00D72A7C" w:rsidP="00FE31C4"/>
    <w:sectPr w:rsidR="00D72A7C" w:rsidRPr="00FE31C4" w:rsidSect="0069307A">
      <w:footerReference w:type="even" r:id="rId20"/>
      <w:footerReference w:type="default" r:id="rId21"/>
      <w:pgSz w:w="11900" w:h="16840"/>
      <w:pgMar w:top="720" w:right="720" w:bottom="720" w:left="720" w:header="708" w:footer="708" w:gutter="0"/>
      <w:cols w:space="708"/>
      <w:titlePg/>
      <w:docGrid w:linePitch="4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C37581" w14:textId="77777777" w:rsidR="00FE669D" w:rsidRDefault="00FE669D" w:rsidP="0069307A">
      <w:r>
        <w:separator/>
      </w:r>
    </w:p>
  </w:endnote>
  <w:endnote w:type="continuationSeparator" w:id="0">
    <w:p w14:paraId="310C5189" w14:textId="77777777" w:rsidR="00FE669D" w:rsidRDefault="00FE669D" w:rsidP="006930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游明朝">
    <w:altName w:val="Yu Mincho"/>
    <w:charset w:val="80"/>
    <w:family w:val="auto"/>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ngsana New">
    <w:panose1 w:val="02020603050405020304"/>
    <w:charset w:val="00"/>
    <w:family w:val="roman"/>
    <w:pitch w:val="variable"/>
    <w:sig w:usb0="81000003" w:usb1="00000000" w:usb2="00000000" w:usb3="00000000" w:csb0="00010001" w:csb1="00000000"/>
  </w:font>
  <w:font w:name="PMingLiU">
    <w:altName w:val="新細明體"/>
    <w:panose1 w:val="02020500000000000000"/>
    <w:charset w:val="88"/>
    <w:family w:val="roman"/>
    <w:pitch w:val="variable"/>
    <w:sig w:usb0="A00002FF" w:usb1="28CFFCFA" w:usb2="00000016" w:usb3="00000000" w:csb0="00100001"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游ゴシック Light">
    <w:altName w:val="Yu Gothic Light"/>
    <w:charset w:val="80"/>
    <w:family w:val="auto"/>
    <w:pitch w:val="variable"/>
    <w:sig w:usb0="E00002FF" w:usb1="2AC7FDFF" w:usb2="00000016"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44CE5" w14:textId="77777777" w:rsidR="0069307A" w:rsidRDefault="0069307A" w:rsidP="00142CD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95B73C0" w14:textId="77777777" w:rsidR="0069307A" w:rsidRDefault="0069307A" w:rsidP="0069307A">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EBF27" w14:textId="77777777" w:rsidR="0069307A" w:rsidRDefault="0069307A" w:rsidP="00142CD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35073">
      <w:rPr>
        <w:rStyle w:val="PageNumber"/>
        <w:noProof/>
      </w:rPr>
      <w:t>6</w:t>
    </w:r>
    <w:r>
      <w:rPr>
        <w:rStyle w:val="PageNumber"/>
      </w:rPr>
      <w:fldChar w:fldCharType="end"/>
    </w:r>
  </w:p>
  <w:p w14:paraId="0247B3F0" w14:textId="77777777" w:rsidR="0069307A" w:rsidRDefault="0069307A" w:rsidP="0069307A">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61478F" w14:textId="77777777" w:rsidR="00FE669D" w:rsidRDefault="00FE669D" w:rsidP="0069307A">
      <w:r>
        <w:separator/>
      </w:r>
    </w:p>
  </w:footnote>
  <w:footnote w:type="continuationSeparator" w:id="0">
    <w:p w14:paraId="28D78B68" w14:textId="77777777" w:rsidR="00FE669D" w:rsidRDefault="00FE669D" w:rsidP="0069307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BD1ECE2E"/>
    <w:lvl w:ilvl="0">
      <w:start w:val="1"/>
      <w:numFmt w:val="decimal"/>
      <w:pStyle w:val="Heading1"/>
      <w:lvlText w:val="%1."/>
      <w:lvlJc w:val="left"/>
      <w:pPr>
        <w:tabs>
          <w:tab w:val="num" w:pos="1267"/>
        </w:tabs>
        <w:ind w:left="1267" w:hanging="1267"/>
      </w:pPr>
      <w:rPr>
        <w:rFonts w:hint="default"/>
        <w:strike w:val="0"/>
      </w:rPr>
    </w:lvl>
    <w:lvl w:ilvl="1">
      <w:start w:val="1"/>
      <w:numFmt w:val="decimal"/>
      <w:pStyle w:val="Heading2"/>
      <w:lvlText w:val="%1.%2."/>
      <w:lvlJc w:val="left"/>
      <w:pPr>
        <w:tabs>
          <w:tab w:val="num" w:pos="1267"/>
        </w:tabs>
        <w:ind w:left="1267" w:hanging="1267"/>
      </w:pPr>
      <w:rPr>
        <w:rFonts w:hint="default"/>
      </w:rPr>
    </w:lvl>
    <w:lvl w:ilvl="2">
      <w:start w:val="1"/>
      <w:numFmt w:val="decimal"/>
      <w:pStyle w:val="Heading3"/>
      <w:lvlText w:val="%1.%2.%3."/>
      <w:lvlJc w:val="left"/>
      <w:pPr>
        <w:tabs>
          <w:tab w:val="num" w:pos="1267"/>
        </w:tabs>
        <w:ind w:left="1267" w:hanging="1267"/>
      </w:pPr>
      <w:rPr>
        <w:rFonts w:hint="default"/>
      </w:rPr>
    </w:lvl>
    <w:lvl w:ilvl="3">
      <w:start w:val="1"/>
      <w:numFmt w:val="decimal"/>
      <w:pStyle w:val="Heading4"/>
      <w:lvlText w:val="%1.%2.%3.%4."/>
      <w:lvlJc w:val="left"/>
      <w:pPr>
        <w:tabs>
          <w:tab w:val="num" w:pos="1267"/>
        </w:tabs>
        <w:ind w:left="1267" w:hanging="1267"/>
      </w:pPr>
      <w:rPr>
        <w:rFonts w:hint="default"/>
      </w:rPr>
    </w:lvl>
    <w:lvl w:ilvl="4">
      <w:start w:val="1"/>
      <w:numFmt w:val="decimal"/>
      <w:lvlText w:val="%1.%2.%3.%4.%5."/>
      <w:lvlJc w:val="left"/>
      <w:pPr>
        <w:tabs>
          <w:tab w:val="num" w:pos="864"/>
        </w:tabs>
        <w:ind w:left="4014" w:hanging="1008"/>
      </w:pPr>
      <w:rPr>
        <w:rFonts w:hint="default"/>
      </w:rPr>
    </w:lvl>
    <w:lvl w:ilvl="5">
      <w:start w:val="1"/>
      <w:numFmt w:val="decimal"/>
      <w:lvlText w:val="%1.%2.%3.%4.%5.%6."/>
      <w:lvlJc w:val="left"/>
      <w:pPr>
        <w:tabs>
          <w:tab w:val="num" w:pos="864"/>
        </w:tabs>
        <w:ind w:left="6048" w:hanging="720"/>
      </w:pPr>
      <w:rPr>
        <w:rFonts w:hint="default"/>
      </w:rPr>
    </w:lvl>
    <w:lvl w:ilvl="6">
      <w:start w:val="1"/>
      <w:numFmt w:val="decimal"/>
      <w:lvlText w:val="%1.%2.%3.%4.%5.%6.%7."/>
      <w:lvlJc w:val="left"/>
      <w:pPr>
        <w:tabs>
          <w:tab w:val="num" w:pos="864"/>
        </w:tabs>
        <w:ind w:left="6768" w:hanging="720"/>
      </w:pPr>
      <w:rPr>
        <w:rFonts w:hint="default"/>
      </w:rPr>
    </w:lvl>
    <w:lvl w:ilvl="7">
      <w:start w:val="1"/>
      <w:numFmt w:val="decimal"/>
      <w:lvlText w:val="%1.%2.%3.%4.%5.%6.%7.%8."/>
      <w:lvlJc w:val="left"/>
      <w:pPr>
        <w:tabs>
          <w:tab w:val="num" w:pos="864"/>
        </w:tabs>
        <w:ind w:left="7488" w:hanging="720"/>
      </w:pPr>
      <w:rPr>
        <w:rFonts w:hint="default"/>
      </w:rPr>
    </w:lvl>
    <w:lvl w:ilvl="8">
      <w:start w:val="1"/>
      <w:numFmt w:val="decimal"/>
      <w:lvlText w:val="%1.%2.%3.%4.%5.%6.%7.%8.%9."/>
      <w:lvlJc w:val="left"/>
      <w:pPr>
        <w:tabs>
          <w:tab w:val="num" w:pos="864"/>
        </w:tabs>
        <w:ind w:left="8208" w:hanging="720"/>
      </w:pPr>
      <w:rPr>
        <w:rFonts w:hint="default"/>
      </w:rPr>
    </w:lvl>
  </w:abstractNum>
  <w:abstractNum w:abstractNumId="1">
    <w:nsid w:val="005A3991"/>
    <w:multiLevelType w:val="hybridMultilevel"/>
    <w:tmpl w:val="51A0FA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FF2833"/>
    <w:multiLevelType w:val="hybridMultilevel"/>
    <w:tmpl w:val="E162173E"/>
    <w:lvl w:ilvl="0" w:tplc="E4F67554">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1A0158CE"/>
    <w:multiLevelType w:val="hybridMultilevel"/>
    <w:tmpl w:val="2A1CC18C"/>
    <w:lvl w:ilvl="0" w:tplc="E4F67554">
      <w:start w:val="1"/>
      <w:numFmt w:val="lowerLetter"/>
      <w:lvlText w:val="%1."/>
      <w:lvlJc w:val="left"/>
      <w:pPr>
        <w:ind w:left="360" w:hanging="360"/>
      </w:pPr>
      <w:rPr>
        <w:rFonts w:hint="default"/>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4">
    <w:nsid w:val="24003AED"/>
    <w:multiLevelType w:val="hybridMultilevel"/>
    <w:tmpl w:val="D63EC882"/>
    <w:lvl w:ilvl="0" w:tplc="76EA4F7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2E24547E"/>
    <w:multiLevelType w:val="hybridMultilevel"/>
    <w:tmpl w:val="3F0AE2DA"/>
    <w:lvl w:ilvl="0" w:tplc="20C45272">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nsid w:val="37946595"/>
    <w:multiLevelType w:val="hybridMultilevel"/>
    <w:tmpl w:val="BA2A5FA2"/>
    <w:lvl w:ilvl="0" w:tplc="E4F67554">
      <w:start w:val="1"/>
      <w:numFmt w:val="lowerLetter"/>
      <w:lvlText w:val="%1."/>
      <w:lvlJc w:val="left"/>
      <w:pPr>
        <w:ind w:left="252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46AB63AA"/>
    <w:multiLevelType w:val="hybridMultilevel"/>
    <w:tmpl w:val="9E5494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87A3EA2"/>
    <w:multiLevelType w:val="hybridMultilevel"/>
    <w:tmpl w:val="CE0884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2B53834"/>
    <w:multiLevelType w:val="hybridMultilevel"/>
    <w:tmpl w:val="ECEA7922"/>
    <w:lvl w:ilvl="0" w:tplc="6BB4464A">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54952C90"/>
    <w:multiLevelType w:val="hybridMultilevel"/>
    <w:tmpl w:val="8828067A"/>
    <w:lvl w:ilvl="0" w:tplc="E4F67554">
      <w:start w:val="1"/>
      <w:numFmt w:val="lowerLetter"/>
      <w:lvlText w:val="%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5821C84"/>
    <w:multiLevelType w:val="hybridMultilevel"/>
    <w:tmpl w:val="36D4DD7A"/>
    <w:lvl w:ilvl="0" w:tplc="E4F67554">
      <w:start w:val="1"/>
      <w:numFmt w:val="lowerLetter"/>
      <w:lvlText w:val="%1."/>
      <w:lvlJc w:val="left"/>
      <w:pPr>
        <w:ind w:left="1080" w:hanging="360"/>
      </w:pPr>
      <w:rPr>
        <w:rFonts w:hint="default"/>
      </w:rPr>
    </w:lvl>
    <w:lvl w:ilvl="1" w:tplc="04090019">
      <w:start w:val="1"/>
      <w:numFmt w:val="lowerLetter"/>
      <w:lvlText w:val="%2."/>
      <w:lvlJc w:val="left"/>
      <w:pPr>
        <w:ind w:left="720" w:hanging="360"/>
      </w:pPr>
    </w:lvl>
    <w:lvl w:ilvl="2" w:tplc="0409001B">
      <w:start w:val="1"/>
      <w:numFmt w:val="lowerRoman"/>
      <w:lvlText w:val="%3."/>
      <w:lvlJc w:val="right"/>
      <w:pPr>
        <w:ind w:left="1440" w:hanging="180"/>
      </w:pPr>
    </w:lvl>
    <w:lvl w:ilvl="3" w:tplc="0409000F">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2">
    <w:nsid w:val="55C77F98"/>
    <w:multiLevelType w:val="hybridMultilevel"/>
    <w:tmpl w:val="9288E5EE"/>
    <w:lvl w:ilvl="0" w:tplc="E4F67554">
      <w:start w:val="1"/>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2A511F0"/>
    <w:multiLevelType w:val="hybridMultilevel"/>
    <w:tmpl w:val="FB988F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3742C3C"/>
    <w:multiLevelType w:val="hybridMultilevel"/>
    <w:tmpl w:val="898EA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F544604"/>
    <w:multiLevelType w:val="hybridMultilevel"/>
    <w:tmpl w:val="658C47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13"/>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num>
  <w:num w:numId="6">
    <w:abstractNumId w:val="15"/>
  </w:num>
  <w:num w:numId="7">
    <w:abstractNumId w:val="5"/>
  </w:num>
  <w:num w:numId="8">
    <w:abstractNumId w:val="8"/>
  </w:num>
  <w:num w:numId="9">
    <w:abstractNumId w:val="4"/>
  </w:num>
  <w:num w:numId="10">
    <w:abstractNumId w:val="2"/>
  </w:num>
  <w:num w:numId="11">
    <w:abstractNumId w:val="3"/>
  </w:num>
  <w:num w:numId="12">
    <w:abstractNumId w:val="6"/>
  </w:num>
  <w:num w:numId="13">
    <w:abstractNumId w:val="11"/>
  </w:num>
  <w:num w:numId="14">
    <w:abstractNumId w:val="10"/>
  </w:num>
  <w:num w:numId="15">
    <w:abstractNumId w:val="12"/>
  </w:num>
  <w:num w:numId="16">
    <w:abstractNumId w:val="9"/>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00"/>
  <w:drawingGridVerticalSpacing w:val="2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5476"/>
    <w:rsid w:val="0000002D"/>
    <w:rsid w:val="000158BD"/>
    <w:rsid w:val="00015C45"/>
    <w:rsid w:val="00022F49"/>
    <w:rsid w:val="000331EA"/>
    <w:rsid w:val="0003420D"/>
    <w:rsid w:val="00052476"/>
    <w:rsid w:val="00060B22"/>
    <w:rsid w:val="000A4FE2"/>
    <w:rsid w:val="000B20C6"/>
    <w:rsid w:val="000B32CB"/>
    <w:rsid w:val="000D4198"/>
    <w:rsid w:val="00104256"/>
    <w:rsid w:val="00121E59"/>
    <w:rsid w:val="0013492C"/>
    <w:rsid w:val="001557CD"/>
    <w:rsid w:val="00160197"/>
    <w:rsid w:val="0017505F"/>
    <w:rsid w:val="00183628"/>
    <w:rsid w:val="001A0E41"/>
    <w:rsid w:val="001B4074"/>
    <w:rsid w:val="001B7690"/>
    <w:rsid w:val="001D19AF"/>
    <w:rsid w:val="001D3EB0"/>
    <w:rsid w:val="001F0094"/>
    <w:rsid w:val="001F5289"/>
    <w:rsid w:val="002111C9"/>
    <w:rsid w:val="002162B5"/>
    <w:rsid w:val="00227091"/>
    <w:rsid w:val="00237A11"/>
    <w:rsid w:val="00274F3F"/>
    <w:rsid w:val="00286DF8"/>
    <w:rsid w:val="002B1162"/>
    <w:rsid w:val="002C1AE8"/>
    <w:rsid w:val="00316449"/>
    <w:rsid w:val="00316DAB"/>
    <w:rsid w:val="003648FA"/>
    <w:rsid w:val="00371178"/>
    <w:rsid w:val="003871EB"/>
    <w:rsid w:val="003B7409"/>
    <w:rsid w:val="003C72B0"/>
    <w:rsid w:val="003F3BE8"/>
    <w:rsid w:val="003F79EC"/>
    <w:rsid w:val="00411919"/>
    <w:rsid w:val="004169AD"/>
    <w:rsid w:val="00426ED4"/>
    <w:rsid w:val="00426F7D"/>
    <w:rsid w:val="004835EF"/>
    <w:rsid w:val="004C62D2"/>
    <w:rsid w:val="004D5B39"/>
    <w:rsid w:val="00541E21"/>
    <w:rsid w:val="00550933"/>
    <w:rsid w:val="005A051C"/>
    <w:rsid w:val="005A79C5"/>
    <w:rsid w:val="005C1FDF"/>
    <w:rsid w:val="005C3EFA"/>
    <w:rsid w:val="005E7AD5"/>
    <w:rsid w:val="005F03A4"/>
    <w:rsid w:val="005F6913"/>
    <w:rsid w:val="00623CEC"/>
    <w:rsid w:val="00634754"/>
    <w:rsid w:val="00642D2C"/>
    <w:rsid w:val="0065452C"/>
    <w:rsid w:val="00671C32"/>
    <w:rsid w:val="0069307A"/>
    <w:rsid w:val="006C22ED"/>
    <w:rsid w:val="00704346"/>
    <w:rsid w:val="00706DF9"/>
    <w:rsid w:val="00707C77"/>
    <w:rsid w:val="007843C6"/>
    <w:rsid w:val="007849A3"/>
    <w:rsid w:val="007A6E9D"/>
    <w:rsid w:val="007C74FF"/>
    <w:rsid w:val="007D3366"/>
    <w:rsid w:val="007F3E0F"/>
    <w:rsid w:val="00815476"/>
    <w:rsid w:val="00834780"/>
    <w:rsid w:val="00841C30"/>
    <w:rsid w:val="00841DA2"/>
    <w:rsid w:val="00846F0E"/>
    <w:rsid w:val="00853A98"/>
    <w:rsid w:val="00860A5F"/>
    <w:rsid w:val="00862C8D"/>
    <w:rsid w:val="00864A17"/>
    <w:rsid w:val="008849B0"/>
    <w:rsid w:val="008B2061"/>
    <w:rsid w:val="008E26C2"/>
    <w:rsid w:val="008F2901"/>
    <w:rsid w:val="008F4BF1"/>
    <w:rsid w:val="00903D97"/>
    <w:rsid w:val="0093614B"/>
    <w:rsid w:val="009525FA"/>
    <w:rsid w:val="00960007"/>
    <w:rsid w:val="009729C9"/>
    <w:rsid w:val="00974409"/>
    <w:rsid w:val="009A35A4"/>
    <w:rsid w:val="009D0C46"/>
    <w:rsid w:val="009D1E28"/>
    <w:rsid w:val="009D720F"/>
    <w:rsid w:val="009F172D"/>
    <w:rsid w:val="00A05149"/>
    <w:rsid w:val="00A13B7C"/>
    <w:rsid w:val="00A703DF"/>
    <w:rsid w:val="00A72E5B"/>
    <w:rsid w:val="00A91FF1"/>
    <w:rsid w:val="00B1373D"/>
    <w:rsid w:val="00B557B9"/>
    <w:rsid w:val="00B73C62"/>
    <w:rsid w:val="00B8356E"/>
    <w:rsid w:val="00BE3D19"/>
    <w:rsid w:val="00C00084"/>
    <w:rsid w:val="00C0520A"/>
    <w:rsid w:val="00C10239"/>
    <w:rsid w:val="00C11ADE"/>
    <w:rsid w:val="00C2364D"/>
    <w:rsid w:val="00C25C9C"/>
    <w:rsid w:val="00C352C2"/>
    <w:rsid w:val="00C7048D"/>
    <w:rsid w:val="00C82F69"/>
    <w:rsid w:val="00CC2DC3"/>
    <w:rsid w:val="00CC6C19"/>
    <w:rsid w:val="00CD1B0C"/>
    <w:rsid w:val="00CF63E4"/>
    <w:rsid w:val="00D03588"/>
    <w:rsid w:val="00D1389B"/>
    <w:rsid w:val="00D34176"/>
    <w:rsid w:val="00D72A7C"/>
    <w:rsid w:val="00DB6147"/>
    <w:rsid w:val="00DF1EB3"/>
    <w:rsid w:val="00E04B99"/>
    <w:rsid w:val="00E11A79"/>
    <w:rsid w:val="00E12AB6"/>
    <w:rsid w:val="00E23B8E"/>
    <w:rsid w:val="00E33C99"/>
    <w:rsid w:val="00E40A67"/>
    <w:rsid w:val="00E45D00"/>
    <w:rsid w:val="00E5565C"/>
    <w:rsid w:val="00E73E62"/>
    <w:rsid w:val="00EB43CD"/>
    <w:rsid w:val="00EC55D8"/>
    <w:rsid w:val="00EE5FC5"/>
    <w:rsid w:val="00EF5AC1"/>
    <w:rsid w:val="00F068A1"/>
    <w:rsid w:val="00F20789"/>
    <w:rsid w:val="00F35073"/>
    <w:rsid w:val="00F40328"/>
    <w:rsid w:val="00F43B61"/>
    <w:rsid w:val="00F50276"/>
    <w:rsid w:val="00F72A58"/>
    <w:rsid w:val="00F73DEF"/>
    <w:rsid w:val="00F76269"/>
    <w:rsid w:val="00F77BA0"/>
    <w:rsid w:val="00FB452C"/>
    <w:rsid w:val="00FC2949"/>
    <w:rsid w:val="00FD467B"/>
    <w:rsid w:val="00FE31C4"/>
    <w:rsid w:val="00FE669D"/>
    <w:rsid w:val="00FF44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D92AF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5476"/>
    <w:pPr>
      <w:jc w:val="both"/>
    </w:pPr>
    <w:rPr>
      <w:rFonts w:ascii="Arial" w:eastAsia="Times New Roman" w:hAnsi="Arial" w:cs="Times New Roman"/>
      <w:sz w:val="20"/>
      <w:szCs w:val="20"/>
      <w:lang w:val="en-GB" w:eastAsia="ko-KR"/>
    </w:rPr>
  </w:style>
  <w:style w:type="paragraph" w:styleId="Heading1">
    <w:name w:val="heading 1"/>
    <w:basedOn w:val="Normal"/>
    <w:next w:val="Normal"/>
    <w:link w:val="Heading1Char"/>
    <w:qFormat/>
    <w:rsid w:val="00815476"/>
    <w:pPr>
      <w:pageBreakBefore/>
      <w:numPr>
        <w:numId w:val="1"/>
      </w:numPr>
      <w:pBdr>
        <w:bottom w:val="single" w:sz="18" w:space="1" w:color="auto"/>
      </w:pBdr>
      <w:tabs>
        <w:tab w:val="left" w:pos="936"/>
      </w:tabs>
      <w:spacing w:before="120" w:after="240"/>
      <w:outlineLvl w:val="0"/>
    </w:pPr>
    <w:rPr>
      <w:rFonts w:eastAsia="Batang" w:cs="Arial"/>
      <w:b/>
      <w:sz w:val="32"/>
      <w:szCs w:val="32"/>
    </w:rPr>
  </w:style>
  <w:style w:type="paragraph" w:styleId="Heading2">
    <w:name w:val="heading 2"/>
    <w:basedOn w:val="Normal"/>
    <w:next w:val="Normal"/>
    <w:link w:val="Heading2Char"/>
    <w:qFormat/>
    <w:rsid w:val="00815476"/>
    <w:pPr>
      <w:keepNext/>
      <w:numPr>
        <w:ilvl w:val="1"/>
        <w:numId w:val="1"/>
      </w:numPr>
      <w:pBdr>
        <w:bottom w:val="single" w:sz="12" w:space="1" w:color="auto"/>
      </w:pBdr>
      <w:tabs>
        <w:tab w:val="left" w:pos="936"/>
      </w:tabs>
      <w:spacing w:before="60" w:after="240"/>
      <w:outlineLvl w:val="1"/>
    </w:pPr>
    <w:rPr>
      <w:rFonts w:eastAsia="Batang" w:cs="Arial"/>
      <w:b/>
      <w:sz w:val="28"/>
      <w:szCs w:val="28"/>
    </w:rPr>
  </w:style>
  <w:style w:type="paragraph" w:styleId="Heading3">
    <w:name w:val="heading 3"/>
    <w:basedOn w:val="Normal"/>
    <w:next w:val="Normal"/>
    <w:link w:val="Heading3Char"/>
    <w:qFormat/>
    <w:rsid w:val="00815476"/>
    <w:pPr>
      <w:keepNext/>
      <w:numPr>
        <w:ilvl w:val="2"/>
        <w:numId w:val="1"/>
      </w:numPr>
      <w:tabs>
        <w:tab w:val="left" w:pos="936"/>
      </w:tabs>
      <w:spacing w:before="60" w:after="120"/>
      <w:outlineLvl w:val="2"/>
    </w:pPr>
    <w:rPr>
      <w:rFonts w:eastAsia="Batang" w:cs="Arial"/>
      <w:b/>
      <w:szCs w:val="24"/>
    </w:rPr>
  </w:style>
  <w:style w:type="paragraph" w:styleId="Heading4">
    <w:name w:val="heading 4"/>
    <w:basedOn w:val="Normal"/>
    <w:next w:val="Normal"/>
    <w:link w:val="Heading4Char"/>
    <w:qFormat/>
    <w:rsid w:val="00815476"/>
    <w:pPr>
      <w:keepNext/>
      <w:numPr>
        <w:ilvl w:val="3"/>
        <w:numId w:val="1"/>
      </w:numPr>
      <w:spacing w:before="60" w:after="120"/>
      <w:outlineLvl w:val="3"/>
    </w:pPr>
    <w:rPr>
      <w:rFonts w:eastAsia="Batang" w:cs="Angsana New"/>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15476"/>
    <w:rPr>
      <w:rFonts w:ascii="Arial" w:eastAsia="Batang" w:hAnsi="Arial" w:cs="Arial"/>
      <w:b/>
      <w:sz w:val="32"/>
      <w:szCs w:val="32"/>
      <w:lang w:val="en-GB" w:eastAsia="ko-KR"/>
    </w:rPr>
  </w:style>
  <w:style w:type="character" w:customStyle="1" w:styleId="Heading2Char">
    <w:name w:val="Heading 2 Char"/>
    <w:basedOn w:val="DefaultParagraphFont"/>
    <w:link w:val="Heading2"/>
    <w:rsid w:val="00815476"/>
    <w:rPr>
      <w:rFonts w:ascii="Arial" w:eastAsia="Batang" w:hAnsi="Arial" w:cs="Arial"/>
      <w:b/>
      <w:sz w:val="28"/>
      <w:szCs w:val="28"/>
      <w:lang w:val="en-GB" w:eastAsia="ko-KR"/>
    </w:rPr>
  </w:style>
  <w:style w:type="character" w:customStyle="1" w:styleId="Heading3Char">
    <w:name w:val="Heading 3 Char"/>
    <w:basedOn w:val="DefaultParagraphFont"/>
    <w:link w:val="Heading3"/>
    <w:rsid w:val="00815476"/>
    <w:rPr>
      <w:rFonts w:ascii="Arial" w:eastAsia="Batang" w:hAnsi="Arial" w:cs="Arial"/>
      <w:b/>
      <w:sz w:val="20"/>
      <w:lang w:val="en-GB" w:eastAsia="ko-KR"/>
    </w:rPr>
  </w:style>
  <w:style w:type="character" w:customStyle="1" w:styleId="Heading4Char">
    <w:name w:val="Heading 4 Char"/>
    <w:basedOn w:val="DefaultParagraphFont"/>
    <w:link w:val="Heading4"/>
    <w:rsid w:val="00815476"/>
    <w:rPr>
      <w:rFonts w:ascii="Arial" w:eastAsia="Batang" w:hAnsi="Arial" w:cs="Angsana New"/>
      <w:b/>
      <w:sz w:val="20"/>
      <w:szCs w:val="22"/>
      <w:lang w:val="en-GB" w:eastAsia="ko-KR"/>
    </w:rPr>
  </w:style>
  <w:style w:type="paragraph" w:styleId="Title">
    <w:name w:val="Title"/>
    <w:aliases w:val="Document Description"/>
    <w:basedOn w:val="Normal"/>
    <w:next w:val="Normal"/>
    <w:link w:val="TitleChar"/>
    <w:uiPriority w:val="99"/>
    <w:qFormat/>
    <w:rsid w:val="00815476"/>
    <w:pPr>
      <w:keepNext/>
      <w:spacing w:before="240" w:after="60"/>
    </w:pPr>
    <w:rPr>
      <w:b/>
      <w:kern w:val="28"/>
      <w:sz w:val="24"/>
    </w:rPr>
  </w:style>
  <w:style w:type="character" w:customStyle="1" w:styleId="TitleChar">
    <w:name w:val="Title Char"/>
    <w:aliases w:val="Document Description Char"/>
    <w:basedOn w:val="DefaultParagraphFont"/>
    <w:link w:val="Title"/>
    <w:uiPriority w:val="99"/>
    <w:rsid w:val="00815476"/>
    <w:rPr>
      <w:rFonts w:ascii="Arial" w:eastAsia="Times New Roman" w:hAnsi="Arial" w:cs="Times New Roman"/>
      <w:b/>
      <w:kern w:val="28"/>
      <w:szCs w:val="20"/>
      <w:lang w:val="en-GB" w:eastAsia="ko-KR"/>
    </w:rPr>
  </w:style>
  <w:style w:type="character" w:styleId="Hyperlink">
    <w:name w:val="Hyperlink"/>
    <w:basedOn w:val="DefaultParagraphFont"/>
    <w:uiPriority w:val="99"/>
    <w:rsid w:val="00815476"/>
    <w:rPr>
      <w:color w:val="0000FF"/>
      <w:u w:val="single"/>
    </w:rPr>
  </w:style>
  <w:style w:type="paragraph" w:customStyle="1" w:styleId="body1">
    <w:name w:val="body 1"/>
    <w:basedOn w:val="Normal"/>
    <w:link w:val="body1Char"/>
    <w:rsid w:val="00815476"/>
    <w:pPr>
      <w:keepLines/>
      <w:spacing w:before="120"/>
      <w:ind w:left="567"/>
      <w:jc w:val="left"/>
    </w:pPr>
    <w:rPr>
      <w:rFonts w:ascii="Times New Roman" w:hAnsi="Times New Roman"/>
      <w:sz w:val="24"/>
      <w:lang w:val="en-US" w:eastAsia="en-US"/>
    </w:rPr>
  </w:style>
  <w:style w:type="character" w:customStyle="1" w:styleId="body1Char">
    <w:name w:val="body 1 Char"/>
    <w:basedOn w:val="DefaultParagraphFont"/>
    <w:link w:val="body1"/>
    <w:locked/>
    <w:rsid w:val="00815476"/>
    <w:rPr>
      <w:rFonts w:ascii="Times New Roman" w:eastAsia="Times New Roman" w:hAnsi="Times New Roman" w:cs="Times New Roman"/>
      <w:szCs w:val="20"/>
      <w:lang w:eastAsia="en-US"/>
    </w:rPr>
  </w:style>
  <w:style w:type="paragraph" w:customStyle="1" w:styleId="body2">
    <w:name w:val="body 2"/>
    <w:basedOn w:val="body1"/>
    <w:link w:val="body2Char"/>
    <w:uiPriority w:val="99"/>
    <w:rsid w:val="00815476"/>
    <w:pPr>
      <w:ind w:left="993"/>
    </w:pPr>
  </w:style>
  <w:style w:type="character" w:customStyle="1" w:styleId="body2Char">
    <w:name w:val="body 2 Char"/>
    <w:basedOn w:val="body1Char"/>
    <w:link w:val="body2"/>
    <w:uiPriority w:val="99"/>
    <w:locked/>
    <w:rsid w:val="00815476"/>
    <w:rPr>
      <w:rFonts w:ascii="Times New Roman" w:eastAsia="Times New Roman" w:hAnsi="Times New Roman" w:cs="Times New Roman"/>
      <w:szCs w:val="20"/>
      <w:lang w:eastAsia="en-US"/>
    </w:rPr>
  </w:style>
  <w:style w:type="paragraph" w:customStyle="1" w:styleId="CoverText">
    <w:name w:val="Cover Text"/>
    <w:basedOn w:val="BodyText"/>
    <w:uiPriority w:val="99"/>
    <w:rsid w:val="00815476"/>
    <w:pPr>
      <w:spacing w:after="0" w:line="276" w:lineRule="auto"/>
      <w:jc w:val="right"/>
    </w:pPr>
    <w:rPr>
      <w:rFonts w:ascii="Calibri" w:eastAsia="PMingLiU" w:hAnsi="Calibri"/>
      <w:sz w:val="28"/>
      <w:szCs w:val="22"/>
      <w:lang w:eastAsia="en-US"/>
    </w:rPr>
  </w:style>
  <w:style w:type="paragraph" w:customStyle="1" w:styleId="Iwovtextbox">
    <w:name w:val="Iwov_text_box"/>
    <w:basedOn w:val="Normal"/>
    <w:uiPriority w:val="99"/>
    <w:rsid w:val="00815476"/>
    <w:pPr>
      <w:keepLines/>
      <w:spacing w:before="120" w:after="120" w:line="280" w:lineRule="atLeast"/>
      <w:jc w:val="left"/>
    </w:pPr>
    <w:rPr>
      <w:rFonts w:eastAsia="PMingLiU" w:cs="Arial"/>
      <w:lang w:eastAsia="en-US"/>
    </w:rPr>
  </w:style>
  <w:style w:type="paragraph" w:styleId="BodyText">
    <w:name w:val="Body Text"/>
    <w:basedOn w:val="Normal"/>
    <w:link w:val="BodyTextChar"/>
    <w:uiPriority w:val="99"/>
    <w:semiHidden/>
    <w:unhideWhenUsed/>
    <w:rsid w:val="00815476"/>
    <w:pPr>
      <w:spacing w:after="120"/>
    </w:pPr>
  </w:style>
  <w:style w:type="character" w:customStyle="1" w:styleId="BodyTextChar">
    <w:name w:val="Body Text Char"/>
    <w:basedOn w:val="DefaultParagraphFont"/>
    <w:link w:val="BodyText"/>
    <w:uiPriority w:val="99"/>
    <w:semiHidden/>
    <w:rsid w:val="00815476"/>
    <w:rPr>
      <w:rFonts w:ascii="Arial" w:eastAsia="Times New Roman" w:hAnsi="Arial" w:cs="Times New Roman"/>
      <w:sz w:val="20"/>
      <w:szCs w:val="20"/>
      <w:lang w:val="en-GB" w:eastAsia="ko-KR"/>
    </w:rPr>
  </w:style>
  <w:style w:type="paragraph" w:styleId="Footer">
    <w:name w:val="footer"/>
    <w:basedOn w:val="Normal"/>
    <w:link w:val="FooterChar"/>
    <w:uiPriority w:val="99"/>
    <w:unhideWhenUsed/>
    <w:rsid w:val="0069307A"/>
    <w:pPr>
      <w:tabs>
        <w:tab w:val="center" w:pos="4680"/>
        <w:tab w:val="right" w:pos="9360"/>
      </w:tabs>
    </w:pPr>
  </w:style>
  <w:style w:type="character" w:customStyle="1" w:styleId="FooterChar">
    <w:name w:val="Footer Char"/>
    <w:basedOn w:val="DefaultParagraphFont"/>
    <w:link w:val="Footer"/>
    <w:uiPriority w:val="99"/>
    <w:rsid w:val="0069307A"/>
    <w:rPr>
      <w:rFonts w:ascii="Arial" w:eastAsia="Times New Roman" w:hAnsi="Arial" w:cs="Times New Roman"/>
      <w:sz w:val="20"/>
      <w:szCs w:val="20"/>
      <w:lang w:val="en-GB" w:eastAsia="ko-KR"/>
    </w:rPr>
  </w:style>
  <w:style w:type="character" w:styleId="PageNumber">
    <w:name w:val="page number"/>
    <w:basedOn w:val="DefaultParagraphFont"/>
    <w:uiPriority w:val="99"/>
    <w:semiHidden/>
    <w:unhideWhenUsed/>
    <w:rsid w:val="0069307A"/>
  </w:style>
  <w:style w:type="paragraph" w:styleId="TOC1">
    <w:name w:val="toc 1"/>
    <w:basedOn w:val="Normal"/>
    <w:next w:val="Normal"/>
    <w:autoRedefine/>
    <w:uiPriority w:val="39"/>
    <w:unhideWhenUsed/>
    <w:rsid w:val="00B8356E"/>
    <w:pPr>
      <w:tabs>
        <w:tab w:val="left" w:pos="600"/>
        <w:tab w:val="right" w:leader="dot" w:pos="10450"/>
      </w:tabs>
    </w:pPr>
    <w:rPr>
      <w:b/>
      <w:sz w:val="28"/>
      <w:szCs w:val="28"/>
    </w:rPr>
  </w:style>
  <w:style w:type="paragraph" w:styleId="TOC2">
    <w:name w:val="toc 2"/>
    <w:basedOn w:val="Normal"/>
    <w:next w:val="Normal"/>
    <w:autoRedefine/>
    <w:uiPriority w:val="39"/>
    <w:unhideWhenUsed/>
    <w:rsid w:val="00B8356E"/>
    <w:pPr>
      <w:ind w:left="200"/>
    </w:pPr>
  </w:style>
  <w:style w:type="paragraph" w:styleId="TOC3">
    <w:name w:val="toc 3"/>
    <w:basedOn w:val="Normal"/>
    <w:next w:val="Normal"/>
    <w:autoRedefine/>
    <w:uiPriority w:val="39"/>
    <w:unhideWhenUsed/>
    <w:rsid w:val="00B8356E"/>
    <w:pPr>
      <w:ind w:left="400"/>
    </w:pPr>
  </w:style>
  <w:style w:type="paragraph" w:styleId="TOC4">
    <w:name w:val="toc 4"/>
    <w:basedOn w:val="Normal"/>
    <w:next w:val="Normal"/>
    <w:autoRedefine/>
    <w:uiPriority w:val="39"/>
    <w:unhideWhenUsed/>
    <w:rsid w:val="00B8356E"/>
    <w:pPr>
      <w:ind w:left="600"/>
    </w:pPr>
  </w:style>
  <w:style w:type="paragraph" w:styleId="TOC5">
    <w:name w:val="toc 5"/>
    <w:basedOn w:val="Normal"/>
    <w:next w:val="Normal"/>
    <w:autoRedefine/>
    <w:uiPriority w:val="39"/>
    <w:unhideWhenUsed/>
    <w:rsid w:val="00B8356E"/>
    <w:pPr>
      <w:ind w:left="800"/>
    </w:pPr>
  </w:style>
  <w:style w:type="paragraph" w:styleId="TOC6">
    <w:name w:val="toc 6"/>
    <w:basedOn w:val="Normal"/>
    <w:next w:val="Normal"/>
    <w:autoRedefine/>
    <w:uiPriority w:val="39"/>
    <w:unhideWhenUsed/>
    <w:rsid w:val="00B8356E"/>
    <w:pPr>
      <w:ind w:left="1000"/>
    </w:pPr>
  </w:style>
  <w:style w:type="paragraph" w:styleId="TOC7">
    <w:name w:val="toc 7"/>
    <w:basedOn w:val="Normal"/>
    <w:next w:val="Normal"/>
    <w:autoRedefine/>
    <w:uiPriority w:val="39"/>
    <w:unhideWhenUsed/>
    <w:rsid w:val="00B8356E"/>
    <w:pPr>
      <w:ind w:left="1200"/>
    </w:pPr>
  </w:style>
  <w:style w:type="paragraph" w:styleId="TOC8">
    <w:name w:val="toc 8"/>
    <w:basedOn w:val="Normal"/>
    <w:next w:val="Normal"/>
    <w:autoRedefine/>
    <w:uiPriority w:val="39"/>
    <w:unhideWhenUsed/>
    <w:rsid w:val="00B8356E"/>
    <w:pPr>
      <w:ind w:left="1400"/>
    </w:pPr>
  </w:style>
  <w:style w:type="paragraph" w:styleId="TOC9">
    <w:name w:val="toc 9"/>
    <w:basedOn w:val="Normal"/>
    <w:next w:val="Normal"/>
    <w:autoRedefine/>
    <w:uiPriority w:val="39"/>
    <w:unhideWhenUsed/>
    <w:rsid w:val="00B8356E"/>
    <w:pPr>
      <w:ind w:left="1600"/>
    </w:pPr>
  </w:style>
  <w:style w:type="paragraph" w:styleId="ListParagraph">
    <w:name w:val="List Paragraph"/>
    <w:basedOn w:val="Normal"/>
    <w:uiPriority w:val="34"/>
    <w:qFormat/>
    <w:rsid w:val="000A4FE2"/>
    <w:pPr>
      <w:ind w:left="720"/>
      <w:contextualSpacing/>
    </w:pPr>
  </w:style>
  <w:style w:type="table" w:styleId="TableGrid">
    <w:name w:val="Table Grid"/>
    <w:basedOn w:val="TableNormal"/>
    <w:uiPriority w:val="39"/>
    <w:rsid w:val="001A0E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A0E4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0E41"/>
    <w:rPr>
      <w:rFonts w:ascii="Segoe UI" w:eastAsia="Times New Roman" w:hAnsi="Segoe UI" w:cs="Segoe UI"/>
      <w:sz w:val="18"/>
      <w:szCs w:val="18"/>
      <w:lang w:val="en-GB" w:eastAsia="ko-KR"/>
    </w:rPr>
  </w:style>
  <w:style w:type="paragraph" w:styleId="TOCHeading">
    <w:name w:val="TOC Heading"/>
    <w:basedOn w:val="Heading1"/>
    <w:next w:val="Normal"/>
    <w:uiPriority w:val="39"/>
    <w:unhideWhenUsed/>
    <w:qFormat/>
    <w:rsid w:val="001D3EB0"/>
    <w:pPr>
      <w:keepNext/>
      <w:keepLines/>
      <w:pageBreakBefore w:val="0"/>
      <w:numPr>
        <w:numId w:val="0"/>
      </w:numPr>
      <w:pBdr>
        <w:bottom w:val="none" w:sz="0" w:space="0" w:color="auto"/>
      </w:pBdr>
      <w:tabs>
        <w:tab w:val="clear" w:pos="936"/>
      </w:tabs>
      <w:spacing w:before="240" w:after="0" w:line="259" w:lineRule="auto"/>
      <w:jc w:val="left"/>
      <w:outlineLvl w:val="9"/>
    </w:pPr>
    <w:rPr>
      <w:rFonts w:asciiTheme="majorHAnsi" w:eastAsiaTheme="majorEastAsia" w:hAnsiTheme="majorHAnsi" w:cstheme="majorBidi"/>
      <w:b w:val="0"/>
      <w:color w:val="2E74B5" w:themeColor="accent1" w:themeShade="BF"/>
      <w:lang w:val="en-US" w:eastAsia="en-US"/>
    </w:rPr>
  </w:style>
  <w:style w:type="paragraph" w:styleId="Header">
    <w:name w:val="header"/>
    <w:basedOn w:val="Normal"/>
    <w:link w:val="HeaderChar"/>
    <w:uiPriority w:val="99"/>
    <w:unhideWhenUsed/>
    <w:rsid w:val="00F35073"/>
    <w:pPr>
      <w:tabs>
        <w:tab w:val="center" w:pos="4419"/>
        <w:tab w:val="right" w:pos="8838"/>
      </w:tabs>
    </w:pPr>
  </w:style>
  <w:style w:type="character" w:customStyle="1" w:styleId="HeaderChar">
    <w:name w:val="Header Char"/>
    <w:basedOn w:val="DefaultParagraphFont"/>
    <w:link w:val="Header"/>
    <w:uiPriority w:val="99"/>
    <w:rsid w:val="00F35073"/>
    <w:rPr>
      <w:rFonts w:ascii="Arial" w:eastAsia="Times New Roman" w:hAnsi="Arial" w:cs="Times New Roman"/>
      <w:sz w:val="20"/>
      <w:szCs w:val="20"/>
      <w:lang w:val="en-GB"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www.opentext.co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www.opentext.com"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F36606-C25C-4DD0-9978-D46E3CC95E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6</Pages>
  <Words>734</Words>
  <Characters>4188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Aristizabal</dc:creator>
  <cp:keywords/>
  <dc:description/>
  <cp:lastModifiedBy>Juan Aristizabal Bustamante</cp:lastModifiedBy>
  <cp:revision>14</cp:revision>
  <dcterms:created xsi:type="dcterms:W3CDTF">2016-12-08T16:15:00Z</dcterms:created>
  <dcterms:modified xsi:type="dcterms:W3CDTF">2017-01-23T05:54:00Z</dcterms:modified>
</cp:coreProperties>
</file>