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AEAC88A" w:rsidR="00815476" w:rsidRPr="00841DA2" w:rsidRDefault="00815476" w:rsidP="00815476">
      <w:pPr>
        <w:pStyle w:val="Title"/>
        <w:spacing w:after="120"/>
        <w:jc w:val="right"/>
        <w:rPr>
          <w:rFonts w:cs="Arial"/>
          <w:color w:val="1F497D"/>
          <w:sz w:val="36"/>
          <w:szCs w:val="36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841DA2" w:rsidRPr="00841DA2">
        <w:rPr>
          <w:rFonts w:cs="Arial"/>
          <w:color w:val="1F497D"/>
          <w:sz w:val="36"/>
          <w:szCs w:val="36"/>
        </w:rPr>
        <w:t>User Guide – ATM Branch and Locator</w:t>
      </w:r>
    </w:p>
    <w:p w14:paraId="294BC1E8" w14:textId="70EFF7CB" w:rsidR="00815476" w:rsidRPr="00E9204C" w:rsidRDefault="00841DA2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ATM Branch and Locator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EF5AC1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EF5AC1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06083ECB" w:rsidR="00815476" w:rsidRPr="00E9204C" w:rsidRDefault="00841DA2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p w14:paraId="7EFFF920" w14:textId="77777777" w:rsidR="00E73E62" w:rsidRDefault="00E73E62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562FB357" w:rsidR="001D3EB0" w:rsidRPr="00E73E62" w:rsidRDefault="001D3EB0">
          <w:pPr>
            <w:pStyle w:val="TOCHeading"/>
            <w:rPr>
              <w:rFonts w:ascii="Arial" w:eastAsia="Times New Roman" w:hAnsi="Arial" w:cs="Times New Roman"/>
              <w:color w:val="auto"/>
              <w:sz w:val="20"/>
              <w:szCs w:val="20"/>
              <w:lang w:val="en-GB" w:eastAsia="ko-KR"/>
            </w:rPr>
          </w:pPr>
          <w:r>
            <w:t>Contents</w:t>
          </w:r>
        </w:p>
        <w:p w14:paraId="11FDA003" w14:textId="77777777" w:rsidR="003648FA" w:rsidRDefault="00E73E6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</w:instrText>
          </w:r>
          <w:r>
            <w:rPr>
              <w:b w:val="0"/>
            </w:rPr>
            <w:fldChar w:fldCharType="separate"/>
          </w:r>
          <w:r w:rsidR="003648FA">
            <w:rPr>
              <w:noProof/>
            </w:rPr>
            <w:t>1.</w:t>
          </w:r>
          <w:r w:rsidR="003648FA"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  <w:tab/>
          </w:r>
          <w:r w:rsidR="003648FA">
            <w:rPr>
              <w:noProof/>
            </w:rPr>
            <w:t>Component Break-up</w:t>
          </w:r>
          <w:r w:rsidR="003648FA">
            <w:rPr>
              <w:noProof/>
            </w:rPr>
            <w:tab/>
          </w:r>
          <w:r w:rsidR="003648FA">
            <w:rPr>
              <w:noProof/>
            </w:rPr>
            <w:fldChar w:fldCharType="begin"/>
          </w:r>
          <w:r w:rsidR="003648FA">
            <w:rPr>
              <w:noProof/>
            </w:rPr>
            <w:instrText xml:space="preserve"> PAGEREF _Toc470084265 \h </w:instrText>
          </w:r>
          <w:r w:rsidR="003648FA">
            <w:rPr>
              <w:noProof/>
            </w:rPr>
          </w:r>
          <w:r w:rsidR="003648FA">
            <w:rPr>
              <w:noProof/>
            </w:rPr>
            <w:fldChar w:fldCharType="separate"/>
          </w:r>
          <w:r w:rsidR="003648FA">
            <w:rPr>
              <w:noProof/>
            </w:rPr>
            <w:t>3</w:t>
          </w:r>
          <w:r w:rsidR="003648FA">
            <w:rPr>
              <w:noProof/>
            </w:rPr>
            <w:fldChar w:fldCharType="end"/>
          </w:r>
        </w:p>
        <w:p w14:paraId="49F03E19" w14:textId="77777777" w:rsidR="003648FA" w:rsidRDefault="003648F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B34AE1">
            <w:rPr>
              <w:noProof/>
              <w:lang w:val="en-IE"/>
            </w:rPr>
            <w:t>1.1.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  <w:tab/>
          </w:r>
          <w:r w:rsidRPr="00B34AE1">
            <w:rPr>
              <w:noProof/>
              <w:lang w:val="en-IE"/>
            </w:rPr>
            <w:t>Component List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_Toc470084266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08B28F7" w14:textId="77777777" w:rsidR="003648FA" w:rsidRDefault="003648F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  <w:tab/>
          </w:r>
          <w:r>
            <w:rPr>
              <w:noProof/>
            </w:rPr>
            <w:t>Page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_Toc470084267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5AF4414" w14:textId="77777777" w:rsidR="003648FA" w:rsidRDefault="003648F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  <w:tab/>
          </w:r>
          <w:r>
            <w:rPr>
              <w:noProof/>
            </w:rPr>
            <w:t>ATM-Locator specific Component Break-up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_Toc470084268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FD37D84" w14:textId="77777777" w:rsidR="003648FA" w:rsidRDefault="003648F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  <w:tab/>
          </w:r>
          <w:r>
            <w:rPr>
              <w:noProof/>
            </w:rPr>
            <w:t>ATM-Locator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_Toc470084269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F833161" w14:textId="77777777" w:rsidR="003648FA" w:rsidRDefault="003648F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en-US"/>
            </w:rPr>
            <w:tab/>
          </w:r>
          <w:r>
            <w:rPr>
              <w:noProof/>
            </w:rPr>
            <w:t>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_Toc470084270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70A3CF8" w14:textId="77777777" w:rsidR="003648FA" w:rsidRDefault="003648F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noProof/>
            </w:rPr>
            <w:t>3.1.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  <w:tab/>
          </w:r>
          <w:r>
            <w:rPr>
              <w:noProof/>
            </w:rPr>
            <w:t>CSS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_Toc470084271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ED1AAC4" w14:textId="77777777" w:rsidR="003648FA" w:rsidRDefault="003648F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noProof/>
            </w:rPr>
            <w:t>3.2.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  <w:tab/>
          </w:r>
          <w:r>
            <w:rPr>
              <w:noProof/>
            </w:rPr>
            <w:t>JavaScript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_Toc470084272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AB7757C" w14:textId="3A62BB1B" w:rsidR="001D3EB0" w:rsidRDefault="00E73E62">
          <w:r>
            <w:rPr>
              <w:b/>
              <w:sz w:val="28"/>
              <w:szCs w:val="28"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70084265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70084266"/>
      <w:r>
        <w:rPr>
          <w:lang w:val="en-IE"/>
        </w:rPr>
        <w:t>Component List</w:t>
      </w:r>
      <w:bookmarkEnd w:id="7"/>
    </w:p>
    <w:p w14:paraId="133FCA9C" w14:textId="2396F1BD" w:rsidR="00411919" w:rsidRDefault="00841DA2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ATM Branch and Locator</w:t>
      </w:r>
      <w:r w:rsidR="00411919"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1F51427E" w14:textId="5B930B12" w:rsidR="00411919" w:rsidRPr="00EC55D8" w:rsidRDefault="00411919" w:rsidP="00EC55D8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7AD4FDA8" w14:textId="69B1532F" w:rsidR="00411919" w:rsidRDefault="00EC55D8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ATM Branch and Locator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14CB5760" w14:textId="732E8DC2" w:rsidR="00411919" w:rsidRPr="00052476" w:rsidRDefault="00D1389B" w:rsidP="00052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 w:rsidRPr="00D1389B">
        <w:rPr>
          <w:rFonts w:ascii="Arial" w:hAnsi="Arial" w:cs="Arial"/>
          <w:sz w:val="20"/>
        </w:rPr>
        <w:t>ATM Locator</w:t>
      </w:r>
    </w:p>
    <w:p w14:paraId="5D2F51F3" w14:textId="77777777" w:rsidR="00815476" w:rsidRDefault="00815476" w:rsidP="00815476"/>
    <w:p w14:paraId="78D0EEE3" w14:textId="7A9BC422" w:rsidR="00F72A58" w:rsidRDefault="00F72A58" w:rsidP="00F72A58">
      <w:pPr>
        <w:pStyle w:val="Heading2"/>
      </w:pPr>
      <w:bookmarkStart w:id="8" w:name="_Toc470084267"/>
      <w:r>
        <w:t>Page Structure</w:t>
      </w:r>
      <w:bookmarkEnd w:id="8"/>
    </w:p>
    <w:p w14:paraId="5C51AB68" w14:textId="77777777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F72A58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77777777" w:rsidR="00F72A58" w:rsidRDefault="00F72A58" w:rsidP="00052476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composed from UOB logo, right by you logo, section menu details, login button and add country section data items</w:t>
      </w:r>
    </w:p>
    <w:p w14:paraId="0E7DFB5A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1220652B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 </w:t>
      </w:r>
    </w:p>
    <w:p w14:paraId="7FD5E24E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44687C2" wp14:editId="20D2E303">
            <wp:extent cx="6152515" cy="3944886"/>
            <wp:effectExtent l="0" t="0" r="0" b="0"/>
            <wp:docPr id="3" name="Picture 3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76" cy="394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D9AC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555BB325" wp14:editId="39F4701A">
            <wp:extent cx="6089650" cy="3912736"/>
            <wp:effectExtent l="0" t="0" r="6350" b="0"/>
            <wp:docPr id="4" name="Picture 4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63D3982" w14:textId="77777777" w:rsidR="00F72A58" w:rsidRPr="00815476" w:rsidRDefault="00F72A58" w:rsidP="007C74F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</w:p>
    <w:p w14:paraId="75D3DE74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0685" w14:textId="7D6083C2" w:rsidR="000A4FE2" w:rsidRPr="00EC55D8" w:rsidRDefault="00F72A58" w:rsidP="00052476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3884B1BD" w14:textId="77777777" w:rsidR="000A4FE2" w:rsidRDefault="000A4FE2" w:rsidP="007C74FF">
      <w:pPr>
        <w:jc w:val="left"/>
      </w:pPr>
    </w:p>
    <w:p w14:paraId="5A4A3CC4" w14:textId="5FA84E20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6D09FE7C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374C3F3" wp14:editId="218E0025">
            <wp:extent cx="6176545" cy="2763518"/>
            <wp:effectExtent l="0" t="0" r="0" b="5715"/>
            <wp:docPr id="5" name="Picture 5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713B" w14:textId="34179359" w:rsidR="00CF63E4" w:rsidRDefault="00CF63E4" w:rsidP="007C74FF">
      <w:pPr>
        <w:jc w:val="left"/>
      </w:pPr>
    </w:p>
    <w:p w14:paraId="746DD1D3" w14:textId="77777777" w:rsidR="00CF63E4" w:rsidRDefault="00CF63E4" w:rsidP="007C74FF">
      <w:pPr>
        <w:jc w:val="left"/>
      </w:pPr>
    </w:p>
    <w:p w14:paraId="0E073885" w14:textId="77777777" w:rsidR="00052476" w:rsidRDefault="00052476" w:rsidP="007C74FF">
      <w:pPr>
        <w:jc w:val="left"/>
      </w:pPr>
    </w:p>
    <w:p w14:paraId="4610094D" w14:textId="77777777" w:rsidR="00052476" w:rsidRDefault="00052476" w:rsidP="007C74FF">
      <w:pPr>
        <w:jc w:val="left"/>
      </w:pPr>
    </w:p>
    <w:p w14:paraId="7041B7A5" w14:textId="77777777" w:rsidR="00052476" w:rsidRDefault="00052476" w:rsidP="007C74FF">
      <w:pPr>
        <w:jc w:val="left"/>
      </w:pPr>
    </w:p>
    <w:p w14:paraId="242F2BA1" w14:textId="77777777" w:rsidR="00052476" w:rsidRDefault="00052476" w:rsidP="007C74FF">
      <w:pPr>
        <w:jc w:val="left"/>
      </w:pPr>
    </w:p>
    <w:p w14:paraId="55A36C2A" w14:textId="2FC3D6DA" w:rsidR="000A4FE2" w:rsidRDefault="00316DAB" w:rsidP="007C74FF">
      <w:pPr>
        <w:pStyle w:val="ListParagraph"/>
        <w:numPr>
          <w:ilvl w:val="0"/>
          <w:numId w:val="3"/>
        </w:numPr>
        <w:jc w:val="left"/>
      </w:pPr>
      <w:r>
        <w:lastRenderedPageBreak/>
        <w:t>ATM Locator Component</w:t>
      </w:r>
      <w:r w:rsidR="00704346">
        <w:br/>
      </w:r>
    </w:p>
    <w:p w14:paraId="512BD397" w14:textId="33F84F61" w:rsidR="000A4FE2" w:rsidRDefault="005C3EFA" w:rsidP="007C74FF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80A1E51" wp14:editId="7774ED49">
            <wp:extent cx="6071235" cy="2569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2-09 at 1.23.0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39" cy="26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419F" w14:textId="53416392" w:rsidR="002B1162" w:rsidRPr="00623CEC" w:rsidRDefault="005C3EFA" w:rsidP="00052476">
      <w:pPr>
        <w:pStyle w:val="ListParagraph"/>
        <w:jc w:val="left"/>
        <w:rPr>
          <w:rFonts w:cs="Arial"/>
        </w:rPr>
      </w:pPr>
      <w:r>
        <w:br/>
        <w:t>ATM-Locator is ATM Branch and Locator</w:t>
      </w:r>
      <w:r w:rsidR="00704346">
        <w:t xml:space="preserve"> page specific component. T</w:t>
      </w:r>
      <w:r>
        <w:t>his component integrates the JavaScript based ATM/Branch locator and is an XSL type component (No DCR available)</w:t>
      </w:r>
      <w:r w:rsidR="002B1162">
        <w:t xml:space="preserve">. </w:t>
      </w:r>
      <w:r w:rsidR="002B1162">
        <w:rPr>
          <w:rFonts w:cs="Arial"/>
        </w:rPr>
        <w:t>ATM-Locator component is a free XSL type component. No DCR is available for customization. Hence accessing the component properties from TeamSite Experience Studio (on how to access a component properties please refer to Home Page user guide) will lead in the following window</w:t>
      </w:r>
      <w:r w:rsidR="00052476">
        <w:rPr>
          <w:rFonts w:cs="Arial"/>
        </w:rPr>
        <w:br/>
      </w:r>
      <w:r w:rsidR="00052476">
        <w:rPr>
          <w:rFonts w:cs="Arial"/>
        </w:rPr>
        <w:br/>
      </w:r>
      <w:r w:rsidR="002B1162">
        <w:rPr>
          <w:rFonts w:cs="Arial"/>
          <w:noProof/>
          <w:lang w:eastAsia="ja-JP"/>
        </w:rPr>
        <w:drawing>
          <wp:inline distT="0" distB="0" distL="0" distR="0" wp14:anchorId="70052305" wp14:editId="32009F11">
            <wp:extent cx="5258435" cy="3253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2-09 at 1.47.11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218" cy="32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62">
        <w:rPr>
          <w:rFonts w:cs="Arial"/>
        </w:rPr>
        <w:br/>
      </w:r>
      <w:r w:rsidR="002B1162">
        <w:rPr>
          <w:rFonts w:cs="Arial"/>
        </w:rPr>
        <w:br/>
      </w:r>
      <w:proofErr w:type="gramStart"/>
      <w:r w:rsidR="002B1162">
        <w:rPr>
          <w:rFonts w:cs="Arial"/>
        </w:rPr>
        <w:t>Because</w:t>
      </w:r>
      <w:proofErr w:type="gramEnd"/>
      <w:r w:rsidR="002B1162">
        <w:rPr>
          <w:rFonts w:cs="Arial"/>
        </w:rPr>
        <w:t xml:space="preserve"> is an XSL type component. Changes to the component must be done directly to the </w:t>
      </w:r>
      <w:proofErr w:type="spellStart"/>
      <w:r w:rsidR="002B1162">
        <w:rPr>
          <w:rFonts w:cs="Arial"/>
        </w:rPr>
        <w:t>xsl</w:t>
      </w:r>
      <w:proofErr w:type="spellEnd"/>
      <w:r w:rsidR="002B1162">
        <w:rPr>
          <w:rFonts w:cs="Arial"/>
        </w:rPr>
        <w:t xml:space="preserve"> file that the component uses for reference on TeamSite </w:t>
      </w:r>
      <w:proofErr w:type="spellStart"/>
      <w:r w:rsidR="002B1162">
        <w:rPr>
          <w:rFonts w:cs="Arial"/>
        </w:rPr>
        <w:t>CCpro</w:t>
      </w:r>
      <w:proofErr w:type="spellEnd"/>
      <w:r w:rsidR="002B1162">
        <w:rPr>
          <w:rFonts w:cs="Arial"/>
        </w:rPr>
        <w:t xml:space="preserve">. This </w:t>
      </w:r>
      <w:proofErr w:type="spellStart"/>
      <w:r w:rsidR="002B1162">
        <w:rPr>
          <w:rFonts w:cs="Arial"/>
        </w:rPr>
        <w:t>xsl</w:t>
      </w:r>
      <w:proofErr w:type="spellEnd"/>
      <w:r w:rsidR="002B1162">
        <w:rPr>
          <w:rFonts w:cs="Arial"/>
        </w:rPr>
        <w:t xml:space="preserve"> file can be found on &lt;</w:t>
      </w:r>
      <w:proofErr w:type="spellStart"/>
      <w:r w:rsidR="002B1162">
        <w:rPr>
          <w:rFonts w:cs="Arial"/>
        </w:rPr>
        <w:t>wa</w:t>
      </w:r>
      <w:proofErr w:type="spellEnd"/>
      <w:r w:rsidR="002B1162">
        <w:rPr>
          <w:rFonts w:cs="Arial"/>
        </w:rPr>
        <w:t>-path&gt;/</w:t>
      </w:r>
      <w:proofErr w:type="spellStart"/>
      <w:r w:rsidR="002B1162">
        <w:rPr>
          <w:rFonts w:cs="Arial"/>
        </w:rPr>
        <w:t>iw</w:t>
      </w:r>
      <w:proofErr w:type="spellEnd"/>
      <w:r w:rsidR="002B1162">
        <w:rPr>
          <w:rFonts w:cs="Arial"/>
        </w:rPr>
        <w:t>/</w:t>
      </w:r>
      <w:proofErr w:type="spellStart"/>
      <w:r w:rsidR="002B1162">
        <w:rPr>
          <w:rFonts w:cs="Arial"/>
        </w:rPr>
        <w:t>xsl</w:t>
      </w:r>
      <w:proofErr w:type="spellEnd"/>
      <w:r w:rsidR="002B1162">
        <w:rPr>
          <w:rFonts w:cs="Arial"/>
        </w:rPr>
        <w:t>/</w:t>
      </w:r>
      <w:proofErr w:type="spellStart"/>
      <w:r w:rsidR="002B1162">
        <w:rPr>
          <w:rFonts w:cs="Arial"/>
        </w:rPr>
        <w:t>atmlocator</w:t>
      </w:r>
      <w:proofErr w:type="spellEnd"/>
      <w:r w:rsidR="002B1162">
        <w:rPr>
          <w:rFonts w:cs="Arial"/>
        </w:rPr>
        <w:t xml:space="preserve">/atmlocator.xsl. Wrong changed to this file will lead to malfunction of the whole component so it is recommended that this file be edited only by the TeamSite </w:t>
      </w:r>
      <w:r w:rsidR="002B1162" w:rsidRPr="000331EA">
        <w:rPr>
          <w:rFonts w:cs="Arial"/>
          <w:b/>
        </w:rPr>
        <w:t>Administrator</w:t>
      </w:r>
      <w:r w:rsidR="002B1162">
        <w:rPr>
          <w:rFonts w:cs="Arial"/>
        </w:rPr>
        <w:t xml:space="preserve"> or a user with proficiency on XSL (Extensible Stylesheet Language).</w:t>
      </w:r>
    </w:p>
    <w:p w14:paraId="289EB093" w14:textId="78D9A4C0" w:rsidR="00F73DEF" w:rsidRDefault="00F73DEF" w:rsidP="007C74FF">
      <w:pPr>
        <w:jc w:val="left"/>
      </w:pPr>
    </w:p>
    <w:p w14:paraId="6AE8BDFC" w14:textId="5DE01740" w:rsidR="00F73DEF" w:rsidRDefault="00F73DEF" w:rsidP="007C74FF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7C74FF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5E4" w14:textId="1FA7F204" w:rsidR="00F73DEF" w:rsidRDefault="00F73DEF" w:rsidP="0005247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43EB7C8D" w14:textId="77777777" w:rsidR="00CF63E4" w:rsidRDefault="00CF63E4" w:rsidP="007C74FF">
      <w:pPr>
        <w:pStyle w:val="ListParagraph"/>
        <w:jc w:val="left"/>
        <w:rPr>
          <w:rFonts w:cs="Arial"/>
          <w:lang w:eastAsia="ja-JP"/>
        </w:rPr>
      </w:pPr>
    </w:p>
    <w:p w14:paraId="6F44B9ED" w14:textId="3BA2E9EB" w:rsidR="00CF63E4" w:rsidRDefault="00CF63E4" w:rsidP="0005247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lastRenderedPageBreak/>
        <w:t>Footer component’s default setting should have the following values in Content:</w:t>
      </w:r>
    </w:p>
    <w:p w14:paraId="73F4C33F" w14:textId="3CAF7DF0" w:rsidR="00052476" w:rsidRPr="00052476" w:rsidRDefault="00052476" w:rsidP="0005247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337F2D24" wp14:editId="30F38676">
            <wp:extent cx="6280150" cy="1713205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13" cy="17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1B72" w14:textId="77777777" w:rsidR="008E26C2" w:rsidRPr="008E26C2" w:rsidRDefault="008E26C2" w:rsidP="008E26C2">
      <w:bookmarkStart w:id="9" w:name="_Requirements"/>
      <w:bookmarkStart w:id="10" w:name="_Toc463246272"/>
      <w:bookmarkStart w:id="11" w:name="_GoBack"/>
      <w:bookmarkEnd w:id="9"/>
      <w:bookmarkEnd w:id="11"/>
    </w:p>
    <w:p w14:paraId="4DC5E7A2" w14:textId="0CAF95B7" w:rsidR="00960007" w:rsidRDefault="005C3EFA" w:rsidP="00864A17">
      <w:pPr>
        <w:pStyle w:val="Heading1"/>
      </w:pPr>
      <w:bookmarkStart w:id="12" w:name="_Toc470084269"/>
      <w:r>
        <w:lastRenderedPageBreak/>
        <w:t>ATM-Locator</w:t>
      </w:r>
      <w:bookmarkStart w:id="13" w:name="_Toc470084270"/>
      <w:bookmarkEnd w:id="10"/>
      <w:bookmarkEnd w:id="12"/>
      <w:r w:rsidR="00052476">
        <w:t xml:space="preserve"> </w:t>
      </w:r>
      <w:r w:rsidR="00960007">
        <w:t>Resources</w:t>
      </w:r>
      <w:bookmarkEnd w:id="13"/>
    </w:p>
    <w:p w14:paraId="3C540EFD" w14:textId="5348AB69" w:rsidR="00960007" w:rsidRDefault="00960007" w:rsidP="00960007">
      <w:r>
        <w:t>This section provides a list of the necessary resources</w:t>
      </w:r>
      <w:r w:rsidR="004D5B39">
        <w:t xml:space="preserve"> (CSS &amp; JavaScript) to create an ATM Branch and Locator </w:t>
      </w:r>
      <w:proofErr w:type="gramStart"/>
      <w:r>
        <w:t>template</w:t>
      </w:r>
      <w:proofErr w:type="gramEnd"/>
      <w:r>
        <w:t xml:space="preserve">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4" w:name="_Toc470084271"/>
      <w:r>
        <w:t>CSS Resources</w:t>
      </w:r>
      <w:bookmarkEnd w:id="14"/>
    </w:p>
    <w:p w14:paraId="06C66B0A" w14:textId="53224C28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resources for the </w:t>
      </w:r>
      <w:r w:rsidR="004D5B39">
        <w:t>ATM Branch and Locator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9D94901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</w:t>
            </w:r>
            <w:r w:rsidR="004D5B39">
              <w:t>ov</w:t>
            </w:r>
            <w:proofErr w:type="spellEnd"/>
            <w:r w:rsidR="004D5B39">
              <w:t>-resources/</w:t>
            </w:r>
            <w:proofErr w:type="spellStart"/>
            <w:r w:rsidR="004D5B39">
              <w:t>css</w:t>
            </w:r>
            <w:proofErr w:type="spellEnd"/>
            <w:r w:rsidR="004D5B39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76A0F7D9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</w:t>
            </w:r>
            <w:r w:rsidR="004D5B39">
              <w:t>ov</w:t>
            </w:r>
            <w:proofErr w:type="spellEnd"/>
            <w:r w:rsidR="004D5B39">
              <w:t>-resources/</w:t>
            </w:r>
            <w:proofErr w:type="spellStart"/>
            <w:r w:rsidR="004D5B39">
              <w:t>css</w:t>
            </w:r>
            <w:proofErr w:type="spellEnd"/>
            <w:r w:rsidR="004D5B39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36212A40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5B092B4E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842E256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5" w:name="_Toc470084272"/>
      <w:r>
        <w:t>JavaScript Resources</w:t>
      </w:r>
      <w:bookmarkEnd w:id="15"/>
    </w:p>
    <w:p w14:paraId="181FE516" w14:textId="4E26AADF" w:rsidR="00FE31C4" w:rsidRDefault="00FE31C4" w:rsidP="00FE31C4">
      <w:r>
        <w:t>The JavaScript resources for the Product Detail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D72A7C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D72A7C" w:rsidRDefault="00D72A7C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279A31D3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C7048D">
              <w:t>cookie_handler.js</w:t>
            </w:r>
          </w:p>
        </w:tc>
      </w:tr>
      <w:tr w:rsidR="00D72A7C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0D9EE95D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/libs/</w:t>
            </w:r>
            <w:r w:rsidR="00C7048D">
              <w:t>bootstrap.min.js</w:t>
            </w:r>
          </w:p>
        </w:tc>
      </w:tr>
      <w:tr w:rsidR="00D72A7C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6A4EBD46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/libs/</w:t>
            </w:r>
            <w:r w:rsidR="00C7048D">
              <w:t>jquery.min.js</w:t>
            </w:r>
          </w:p>
        </w:tc>
      </w:tr>
      <w:tr w:rsidR="00D72A7C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0C8F9C1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D72A7C" w14:paraId="3F9A155E" w14:textId="77777777" w:rsidTr="00C7048D">
        <w:trPr>
          <w:trHeight w:val="514"/>
        </w:trPr>
        <w:tc>
          <w:tcPr>
            <w:tcW w:w="2425" w:type="dxa"/>
            <w:vMerge/>
            <w:vAlign w:val="center"/>
          </w:tcPr>
          <w:p w14:paraId="4AE05730" w14:textId="67257E72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425347C5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C7048D">
              <w:t>libs/modernizr.min.js</w:t>
            </w:r>
          </w:p>
        </w:tc>
      </w:tr>
    </w:tbl>
    <w:p w14:paraId="3C75FD69" w14:textId="77777777" w:rsidR="00FE31C4" w:rsidRDefault="00FE31C4" w:rsidP="00FE31C4"/>
    <w:p w14:paraId="027F8AC1" w14:textId="3929EED4" w:rsidR="00D72A7C" w:rsidRDefault="00D72A7C" w:rsidP="00D72A7C">
      <w:pPr>
        <w:jc w:val="left"/>
      </w:pPr>
      <w:r>
        <w:t>These resources must be entered on the same order as the previous table or the page swill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20"/>
      <w:footerReference w:type="default" r:id="rId2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D920F6" w14:textId="77777777" w:rsidR="00EF5AC1" w:rsidRDefault="00EF5AC1" w:rsidP="0069307A">
      <w:r>
        <w:separator/>
      </w:r>
    </w:p>
  </w:endnote>
  <w:endnote w:type="continuationSeparator" w:id="0">
    <w:p w14:paraId="4E1CF33F" w14:textId="77777777" w:rsidR="00EF5AC1" w:rsidRDefault="00EF5AC1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64A17">
      <w:rPr>
        <w:rStyle w:val="PageNumber"/>
        <w:noProof/>
      </w:rPr>
      <w:t>3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DDBA87" w14:textId="77777777" w:rsidR="00EF5AC1" w:rsidRDefault="00EF5AC1" w:rsidP="0069307A">
      <w:r>
        <w:separator/>
      </w:r>
    </w:p>
  </w:footnote>
  <w:footnote w:type="continuationSeparator" w:id="0">
    <w:p w14:paraId="1C854767" w14:textId="77777777" w:rsidR="00EF5AC1" w:rsidRDefault="00EF5AC1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A3EA2"/>
    <w:multiLevelType w:val="hybridMultilevel"/>
    <w:tmpl w:val="CE0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511F0"/>
    <w:multiLevelType w:val="hybridMultilevel"/>
    <w:tmpl w:val="FB98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15"/>
  </w:num>
  <w:num w:numId="7">
    <w:abstractNumId w:val="5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  <w:num w:numId="12">
    <w:abstractNumId w:val="6"/>
  </w:num>
  <w:num w:numId="13">
    <w:abstractNumId w:val="11"/>
  </w:num>
  <w:num w:numId="14">
    <w:abstractNumId w:val="10"/>
  </w:num>
  <w:num w:numId="15">
    <w:abstractNumId w:val="12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58BD"/>
    <w:rsid w:val="00015C45"/>
    <w:rsid w:val="00022F49"/>
    <w:rsid w:val="000331EA"/>
    <w:rsid w:val="0003420D"/>
    <w:rsid w:val="00052476"/>
    <w:rsid w:val="00060B22"/>
    <w:rsid w:val="000A4FE2"/>
    <w:rsid w:val="000B20C6"/>
    <w:rsid w:val="000B32CB"/>
    <w:rsid w:val="000D4198"/>
    <w:rsid w:val="00104256"/>
    <w:rsid w:val="00121E59"/>
    <w:rsid w:val="001557CD"/>
    <w:rsid w:val="00160197"/>
    <w:rsid w:val="0017505F"/>
    <w:rsid w:val="00183628"/>
    <w:rsid w:val="001A0E41"/>
    <w:rsid w:val="001B4074"/>
    <w:rsid w:val="001B7690"/>
    <w:rsid w:val="001D19AF"/>
    <w:rsid w:val="001D3EB0"/>
    <w:rsid w:val="001F0094"/>
    <w:rsid w:val="001F5289"/>
    <w:rsid w:val="002111C9"/>
    <w:rsid w:val="002162B5"/>
    <w:rsid w:val="00227091"/>
    <w:rsid w:val="00237A11"/>
    <w:rsid w:val="00274F3F"/>
    <w:rsid w:val="002B1162"/>
    <w:rsid w:val="002C1AE8"/>
    <w:rsid w:val="00316449"/>
    <w:rsid w:val="00316DAB"/>
    <w:rsid w:val="003648FA"/>
    <w:rsid w:val="00371178"/>
    <w:rsid w:val="003871EB"/>
    <w:rsid w:val="003B7409"/>
    <w:rsid w:val="003F3BE8"/>
    <w:rsid w:val="003F79EC"/>
    <w:rsid w:val="00411919"/>
    <w:rsid w:val="004169AD"/>
    <w:rsid w:val="00426ED4"/>
    <w:rsid w:val="00426F7D"/>
    <w:rsid w:val="004835EF"/>
    <w:rsid w:val="004C62D2"/>
    <w:rsid w:val="004D5B39"/>
    <w:rsid w:val="00541E21"/>
    <w:rsid w:val="00550933"/>
    <w:rsid w:val="005A051C"/>
    <w:rsid w:val="005A79C5"/>
    <w:rsid w:val="005C1FDF"/>
    <w:rsid w:val="005C3EFA"/>
    <w:rsid w:val="005E7AD5"/>
    <w:rsid w:val="005F03A4"/>
    <w:rsid w:val="005F6913"/>
    <w:rsid w:val="00623CEC"/>
    <w:rsid w:val="00634754"/>
    <w:rsid w:val="00642D2C"/>
    <w:rsid w:val="0065452C"/>
    <w:rsid w:val="00671C32"/>
    <w:rsid w:val="0069307A"/>
    <w:rsid w:val="006C22ED"/>
    <w:rsid w:val="00704346"/>
    <w:rsid w:val="00706DF9"/>
    <w:rsid w:val="00707C77"/>
    <w:rsid w:val="007843C6"/>
    <w:rsid w:val="007849A3"/>
    <w:rsid w:val="007A6E9D"/>
    <w:rsid w:val="007C74FF"/>
    <w:rsid w:val="007D3366"/>
    <w:rsid w:val="007F3E0F"/>
    <w:rsid w:val="00815476"/>
    <w:rsid w:val="00834780"/>
    <w:rsid w:val="00841C30"/>
    <w:rsid w:val="00841DA2"/>
    <w:rsid w:val="00846F0E"/>
    <w:rsid w:val="00853A98"/>
    <w:rsid w:val="00860A5F"/>
    <w:rsid w:val="00862C8D"/>
    <w:rsid w:val="00864A17"/>
    <w:rsid w:val="008849B0"/>
    <w:rsid w:val="008B2061"/>
    <w:rsid w:val="008E26C2"/>
    <w:rsid w:val="008F2901"/>
    <w:rsid w:val="008F4BF1"/>
    <w:rsid w:val="00903D97"/>
    <w:rsid w:val="0093614B"/>
    <w:rsid w:val="009525FA"/>
    <w:rsid w:val="00960007"/>
    <w:rsid w:val="009729C9"/>
    <w:rsid w:val="00974409"/>
    <w:rsid w:val="009A35A4"/>
    <w:rsid w:val="009D0C46"/>
    <w:rsid w:val="009D720F"/>
    <w:rsid w:val="009F172D"/>
    <w:rsid w:val="00A05149"/>
    <w:rsid w:val="00A13B7C"/>
    <w:rsid w:val="00A703DF"/>
    <w:rsid w:val="00A72E5B"/>
    <w:rsid w:val="00A91FF1"/>
    <w:rsid w:val="00B557B9"/>
    <w:rsid w:val="00B73C62"/>
    <w:rsid w:val="00B8356E"/>
    <w:rsid w:val="00BE3D19"/>
    <w:rsid w:val="00C00084"/>
    <w:rsid w:val="00C0520A"/>
    <w:rsid w:val="00C10239"/>
    <w:rsid w:val="00C11ADE"/>
    <w:rsid w:val="00C25C9C"/>
    <w:rsid w:val="00C352C2"/>
    <w:rsid w:val="00C7048D"/>
    <w:rsid w:val="00C82F69"/>
    <w:rsid w:val="00CC2DC3"/>
    <w:rsid w:val="00CC6C19"/>
    <w:rsid w:val="00CD1B0C"/>
    <w:rsid w:val="00CF63E4"/>
    <w:rsid w:val="00D03588"/>
    <w:rsid w:val="00D1389B"/>
    <w:rsid w:val="00D34176"/>
    <w:rsid w:val="00D72A7C"/>
    <w:rsid w:val="00DB6147"/>
    <w:rsid w:val="00DF1EB3"/>
    <w:rsid w:val="00E04B99"/>
    <w:rsid w:val="00E11A79"/>
    <w:rsid w:val="00E12AB6"/>
    <w:rsid w:val="00E23B8E"/>
    <w:rsid w:val="00E33C99"/>
    <w:rsid w:val="00E40A67"/>
    <w:rsid w:val="00E45D00"/>
    <w:rsid w:val="00E5565C"/>
    <w:rsid w:val="00E73E62"/>
    <w:rsid w:val="00EB43CD"/>
    <w:rsid w:val="00EC55D8"/>
    <w:rsid w:val="00EE5FC5"/>
    <w:rsid w:val="00EF5AC1"/>
    <w:rsid w:val="00F068A1"/>
    <w:rsid w:val="00F20789"/>
    <w:rsid w:val="00F40328"/>
    <w:rsid w:val="00F50276"/>
    <w:rsid w:val="00F72A58"/>
    <w:rsid w:val="00F73DEF"/>
    <w:rsid w:val="00F76269"/>
    <w:rsid w:val="00F77BA0"/>
    <w:rsid w:val="00FB452C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285C-AFBC-4715-8946-7E1231C99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11</cp:revision>
  <dcterms:created xsi:type="dcterms:W3CDTF">2016-12-08T16:15:00Z</dcterms:created>
  <dcterms:modified xsi:type="dcterms:W3CDTF">2016-12-21T10:27:00Z</dcterms:modified>
</cp:coreProperties>
</file>