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587264B7" w:rsidR="00815476" w:rsidRPr="00617D66" w:rsidRDefault="00815476" w:rsidP="00815476">
      <w:pPr>
        <w:pStyle w:val="Title"/>
        <w:spacing w:after="120"/>
        <w:jc w:val="right"/>
        <w:rPr>
          <w:rFonts w:cs="Arial"/>
          <w:color w:val="1F497D"/>
          <w:sz w:val="40"/>
          <w:szCs w:val="40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617D66">
        <w:rPr>
          <w:rFonts w:cs="Arial"/>
          <w:color w:val="1F497D"/>
          <w:sz w:val="40"/>
          <w:szCs w:val="40"/>
        </w:rPr>
        <w:t xml:space="preserve">User Guide – </w:t>
      </w:r>
      <w:r w:rsidR="00617D66" w:rsidRPr="00617D66">
        <w:rPr>
          <w:rFonts w:cs="Arial"/>
          <w:color w:val="1F497D"/>
          <w:sz w:val="40"/>
          <w:szCs w:val="40"/>
        </w:rPr>
        <w:t>Promotion Categories</w:t>
      </w:r>
    </w:p>
    <w:p w14:paraId="294BC1E8" w14:textId="720E76C9" w:rsidR="00815476" w:rsidRPr="00E9204C" w:rsidRDefault="00617D66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Promotion Categories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F52311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2F3944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484F661C" w14:textId="77777777" w:rsidR="00A17901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335541" w:history="1">
            <w:r w:rsidR="00A17901" w:rsidRPr="00E80590">
              <w:rPr>
                <w:rStyle w:val="Hyperlink"/>
                <w:noProof/>
              </w:rPr>
              <w:t>1.</w:t>
            </w:r>
            <w:r w:rsidR="00A1790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Component Break-up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_Toc469335541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3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290D16A4" w14:textId="77777777" w:rsidR="00A17901" w:rsidRDefault="00F5231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5542" w:history="1">
            <w:r w:rsidR="00A17901" w:rsidRPr="00E80590">
              <w:rPr>
                <w:rStyle w:val="Hyperlink"/>
                <w:noProof/>
                <w:lang w:val="en-IE"/>
              </w:rPr>
              <w:t>1.1.</w:t>
            </w:r>
            <w:r w:rsidR="00A179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  <w:lang w:val="en-IE"/>
              </w:rPr>
              <w:t>Component List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_Toc469335542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3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762A5C94" w14:textId="77777777" w:rsidR="00A17901" w:rsidRDefault="00F5231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5543" w:history="1">
            <w:r w:rsidR="00A17901" w:rsidRPr="00E80590">
              <w:rPr>
                <w:rStyle w:val="Hyperlink"/>
                <w:noProof/>
              </w:rPr>
              <w:t>1.2.</w:t>
            </w:r>
            <w:r w:rsidR="00A179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Page Structure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_Toc469335543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3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522E9326" w14:textId="77777777" w:rsidR="00A17901" w:rsidRDefault="00F5231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5544" w:history="1">
            <w:r w:rsidR="00A17901" w:rsidRPr="00E80590">
              <w:rPr>
                <w:rStyle w:val="Hyperlink"/>
                <w:noProof/>
              </w:rPr>
              <w:t>2.</w:t>
            </w:r>
            <w:r w:rsidR="00A1790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Promotion Categories Common DCR Break-up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_Toc469335544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8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5FCFFC88" w14:textId="77777777" w:rsidR="00A17901" w:rsidRDefault="00F5231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5545" w:history="1">
            <w:r w:rsidR="00A17901" w:rsidRPr="00E80590">
              <w:rPr>
                <w:rStyle w:val="Hyperlink"/>
                <w:noProof/>
              </w:rPr>
              <w:t>3.</w:t>
            </w:r>
            <w:r w:rsidR="00A1790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Promotion Categories specific DCR Break-up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_Toc469335545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9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4917E48B" w14:textId="77777777" w:rsidR="00A17901" w:rsidRDefault="00F5231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5546" w:history="1">
            <w:r w:rsidR="00A17901" w:rsidRPr="00E80590">
              <w:rPr>
                <w:rStyle w:val="Hyperlink"/>
                <w:noProof/>
              </w:rPr>
              <w:t>3.1.</w:t>
            </w:r>
            <w:r w:rsidR="00A179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Promotion Categories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_Toc469335546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9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34A77AFE" w14:textId="77777777" w:rsidR="00A17901" w:rsidRDefault="00F5231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5547" w:history="1">
            <w:r w:rsidR="00A17901" w:rsidRPr="00E80590">
              <w:rPr>
                <w:rStyle w:val="Hyperlink"/>
                <w:noProof/>
              </w:rPr>
              <w:t>4.</w:t>
            </w:r>
            <w:r w:rsidR="00A1790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Resources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_Toc469335547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10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18263B97" w14:textId="77777777" w:rsidR="00A17901" w:rsidRDefault="00F5231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5548" w:history="1">
            <w:r w:rsidR="00A17901" w:rsidRPr="00E80590">
              <w:rPr>
                <w:rStyle w:val="Hyperlink"/>
                <w:noProof/>
              </w:rPr>
              <w:t>4.1.</w:t>
            </w:r>
            <w:r w:rsidR="00A179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CSS Resources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_Toc469335548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10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0DC8D71E" w14:textId="77777777" w:rsidR="00A17901" w:rsidRDefault="00F5231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5549" w:history="1">
            <w:r w:rsidR="00A17901" w:rsidRPr="00E80590">
              <w:rPr>
                <w:rStyle w:val="Hyperlink"/>
                <w:noProof/>
              </w:rPr>
              <w:t>4.2.</w:t>
            </w:r>
            <w:r w:rsidR="00A179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JavaScript Resources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_Toc469335549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10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335541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335542"/>
      <w:r>
        <w:rPr>
          <w:lang w:val="en-IE"/>
        </w:rPr>
        <w:t>Component List</w:t>
      </w:r>
      <w:bookmarkEnd w:id="7"/>
    </w:p>
    <w:p w14:paraId="133FCA9C" w14:textId="224E626D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617D66">
        <w:rPr>
          <w:rFonts w:ascii="Arial" w:hAnsi="Arial" w:cs="Arial"/>
          <w:sz w:val="20"/>
        </w:rPr>
        <w:t>Promotion Categories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5557D9F8" w14:textId="2651F15C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425B5DD8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  <w:r w:rsidR="00A27B68">
        <w:rPr>
          <w:rFonts w:ascii="Arial" w:hAnsi="Arial" w:cs="Arial"/>
          <w:sz w:val="20"/>
        </w:rPr>
        <w:br/>
      </w:r>
      <w:bookmarkStart w:id="8" w:name="_GoBack"/>
      <w:bookmarkEnd w:id="8"/>
    </w:p>
    <w:p w14:paraId="5D2F51F3" w14:textId="312CF230" w:rsidR="00815476" w:rsidRDefault="00617D66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Categories</w:t>
      </w:r>
      <w:r>
        <w:rPr>
          <w:rFonts w:ascii="Arial" w:hAnsi="Arial" w:cs="Arial"/>
          <w:sz w:val="20"/>
        </w:rPr>
        <w:tab/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3F638B1A" w:rsidR="002B1476" w:rsidRPr="002B1476" w:rsidRDefault="00617D66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Promotion Categories</w:t>
      </w:r>
    </w:p>
    <w:p w14:paraId="78D0EEE3" w14:textId="7A9BC422" w:rsidR="00F72A58" w:rsidRDefault="00F72A58" w:rsidP="00F72A58">
      <w:pPr>
        <w:pStyle w:val="Heading2"/>
      </w:pPr>
      <w:bookmarkStart w:id="9" w:name="_Toc469335543"/>
      <w:r>
        <w:t>Page Structure</w:t>
      </w:r>
      <w:bookmarkEnd w:id="9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30B445F" wp14:editId="7ABD8E42">
            <wp:extent cx="6152101" cy="3211113"/>
            <wp:effectExtent l="0" t="0" r="0" b="0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20" cy="32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1AC3D4D7" w:rsidR="00F72A58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76B4239D" wp14:editId="503C9992">
            <wp:extent cx="6089650" cy="3912736"/>
            <wp:effectExtent l="0" t="0" r="6350" b="0"/>
            <wp:docPr id="1" name="Picture 1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5EE069E8" w14:textId="5BE5A3B0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C31AE85" wp14:editId="022D5F3B">
            <wp:extent cx="6176545" cy="2763518"/>
            <wp:effectExtent l="0" t="0" r="0" b="5715"/>
            <wp:docPr id="3" name="Picture 3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C499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07AE924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64ECF77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248133C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lastRenderedPageBreak/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4AF03B16" w:rsidR="000A4FE2" w:rsidRDefault="000A4FE2" w:rsidP="00B263AF">
      <w:pPr>
        <w:pStyle w:val="ListParagraph"/>
        <w:jc w:val="center"/>
      </w:pPr>
      <w:r>
        <w:br/>
        <w:t>Global component to display the Home Link, Home Link Label and Home Link Target. Can be changed from component properties</w:t>
      </w:r>
      <w:r w:rsidR="005417C6">
        <w:t>.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03F32DE3">
            <wp:extent cx="6073140" cy="25527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10280276" wp14:editId="69F3234F">
            <wp:extent cx="6461125" cy="1862310"/>
            <wp:effectExtent l="0" t="0" r="0" b="0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19" cy="18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77777777" w:rsidR="0009068E" w:rsidRDefault="0009068E" w:rsidP="0009068E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F9E819D" wp14:editId="6EDF3DCC">
            <wp:extent cx="6289040" cy="1627999"/>
            <wp:effectExtent l="0" t="0" r="10160" b="0"/>
            <wp:docPr id="5" name="Picture 5" descr="../../../../../Desktop/Screen%20Shot%202016-12-09%20at%2012.27.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6-12-09%20at%2012.27.15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74" cy="16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B39A" w14:textId="00D97B6E" w:rsidR="0009068E" w:rsidRDefault="0009068E" w:rsidP="0009068E">
      <w:pPr>
        <w:pStyle w:val="ListParagraph"/>
        <w:jc w:val="left"/>
      </w:pPr>
    </w:p>
    <w:p w14:paraId="0552AC2E" w14:textId="77777777" w:rsidR="0009068E" w:rsidRDefault="0009068E" w:rsidP="0009068E">
      <w:pPr>
        <w:pStyle w:val="ListParagraph"/>
        <w:jc w:val="left"/>
      </w:pPr>
    </w:p>
    <w:p w14:paraId="4FA417EF" w14:textId="77777777" w:rsidR="0009068E" w:rsidRDefault="0009068E" w:rsidP="0009068E">
      <w:pPr>
        <w:pStyle w:val="ListParagraph"/>
        <w:jc w:val="left"/>
      </w:pPr>
    </w:p>
    <w:p w14:paraId="653700A4" w14:textId="77777777" w:rsidR="0009068E" w:rsidRDefault="0009068E" w:rsidP="0009068E">
      <w:pPr>
        <w:pStyle w:val="ListParagraph"/>
        <w:jc w:val="left"/>
      </w:pPr>
    </w:p>
    <w:p w14:paraId="4C98547C" w14:textId="77777777" w:rsidR="000A22B4" w:rsidRDefault="000A22B4" w:rsidP="000A22B4">
      <w:pPr>
        <w:jc w:val="left"/>
      </w:pPr>
    </w:p>
    <w:p w14:paraId="55A36C2A" w14:textId="62A1FB76" w:rsidR="000A4FE2" w:rsidRDefault="00617D66" w:rsidP="0009068E">
      <w:pPr>
        <w:pStyle w:val="ListParagraph"/>
        <w:numPr>
          <w:ilvl w:val="0"/>
          <w:numId w:val="3"/>
        </w:numPr>
        <w:jc w:val="left"/>
      </w:pPr>
      <w:r>
        <w:lastRenderedPageBreak/>
        <w:t>Promotion Categories</w:t>
      </w:r>
      <w:r w:rsidR="00704346">
        <w:br/>
      </w:r>
    </w:p>
    <w:p w14:paraId="512BD397" w14:textId="43352D64" w:rsidR="000A4FE2" w:rsidRDefault="00617D66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6A1B2965" wp14:editId="18D37BB1">
            <wp:extent cx="6012180" cy="301180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motion-categories-compon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0C2267E0" w:rsidR="005417C6" w:rsidRDefault="00704346" w:rsidP="00B263AF">
      <w:pPr>
        <w:pStyle w:val="ListParagraph"/>
        <w:jc w:val="center"/>
      </w:pPr>
      <w:r>
        <w:br/>
      </w:r>
      <w:r w:rsidR="00617D66">
        <w:t>Promotion Categories</w:t>
      </w:r>
      <w:r w:rsidR="002B1476">
        <w:t xml:space="preserve"> main component. </w:t>
      </w:r>
      <w:r w:rsidR="00012460">
        <w:t xml:space="preserve">This component </w:t>
      </w:r>
      <w:r w:rsidR="00617D66">
        <w:t>can be customize through DCR</w:t>
      </w:r>
    </w:p>
    <w:p w14:paraId="7DE3C767" w14:textId="3F3732E7" w:rsidR="00012460" w:rsidRDefault="00617D66" w:rsidP="005566C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>Promotion Categories</w:t>
      </w:r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>the following values in Content</w:t>
      </w:r>
      <w:r w:rsidR="002B1476">
        <w:rPr>
          <w:rFonts w:ascii="Arial" w:hAnsi="Arial" w:cs="Arial"/>
          <w:sz w:val="20"/>
          <w:lang w:eastAsia="ja-JP"/>
        </w:rPr>
        <w:br/>
      </w:r>
      <w:r w:rsidR="005566C0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CBAD6AB" wp14:editId="13D996D7">
            <wp:extent cx="6116320" cy="1496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motion-categories-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60">
        <w:rPr>
          <w:rFonts w:ascii="Arial" w:hAnsi="Arial" w:cs="Arial"/>
          <w:sz w:val="20"/>
          <w:lang w:eastAsia="ja-JP"/>
        </w:rPr>
        <w:br/>
      </w:r>
    </w:p>
    <w:p w14:paraId="2665B620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</w:t>
      </w:r>
    </w:p>
    <w:p w14:paraId="2708BF4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605E8A3" wp14:editId="3A0A3FB6">
            <wp:extent cx="6222365" cy="1752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2-09 at 6.02.2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8526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7D66B66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8717991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451A72F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4-coloumn-tile component default setting should have the following values in content</w:t>
      </w:r>
    </w:p>
    <w:p w14:paraId="0EC7C638" w14:textId="12D63DED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3C711BE4" wp14:editId="5A47D46A">
            <wp:extent cx="6222365" cy="151574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2-09 at 6.03.5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4EAF1742" w:rsidR="00490CF6" w:rsidRDefault="00A17901" w:rsidP="00490CF6">
      <w:pPr>
        <w:pStyle w:val="Heading1"/>
      </w:pPr>
      <w:bookmarkStart w:id="10" w:name="_Toc469335544"/>
      <w:r>
        <w:lastRenderedPageBreak/>
        <w:t>Promotion Categories</w:t>
      </w:r>
      <w:r w:rsidR="00490CF6">
        <w:t xml:space="preserve"> Common DCR Break-up</w:t>
      </w:r>
      <w:bookmarkEnd w:id="10"/>
    </w:p>
    <w:p w14:paraId="70ADBB4D" w14:textId="060DC5D1" w:rsidR="00490CF6" w:rsidRPr="00490CF6" w:rsidRDefault="00490CF6" w:rsidP="00490CF6">
      <w:r>
        <w:t>The common c</w:t>
      </w:r>
      <w:r w:rsidR="00A17901">
        <w:t>omponents used in Promotion Categories</w:t>
      </w:r>
      <w:r>
        <w:t xml:space="preserve"> are the same as the ones used in Product Landing. For information on each common component please refer to </w:t>
      </w:r>
      <w:proofErr w:type="spellStart"/>
      <w:r>
        <w:t>User_Guide-Product_Landing</w:t>
      </w:r>
      <w:proofErr w:type="spellEnd"/>
      <w:r>
        <w:t xml:space="preserve"> user guide.</w:t>
      </w:r>
    </w:p>
    <w:p w14:paraId="7B67CBF0" w14:textId="6BD33FA9" w:rsidR="00815476" w:rsidRDefault="00542FA7" w:rsidP="00815476">
      <w:pPr>
        <w:pStyle w:val="Heading1"/>
      </w:pPr>
      <w:bookmarkStart w:id="11" w:name="_Requirements"/>
      <w:bookmarkStart w:id="12" w:name="_Toc469335545"/>
      <w:bookmarkStart w:id="13" w:name="_Toc463246272"/>
      <w:bookmarkEnd w:id="11"/>
      <w:r>
        <w:lastRenderedPageBreak/>
        <w:t xml:space="preserve">Promotion </w:t>
      </w:r>
      <w:r w:rsidR="00A17901">
        <w:t>Categories</w:t>
      </w:r>
      <w:r w:rsidR="005C1FDF">
        <w:t xml:space="preserve"> specific DCR Break-up</w:t>
      </w:r>
      <w:bookmarkEnd w:id="12"/>
    </w:p>
    <w:p w14:paraId="438EA50C" w14:textId="0B7ECDF1" w:rsidR="008E26C2" w:rsidRDefault="008E26C2" w:rsidP="008E26C2">
      <w:r>
        <w:t>In this section, a brief exp</w:t>
      </w:r>
      <w:r w:rsidR="00EB70AA">
        <w:t xml:space="preserve">lanation of each </w:t>
      </w:r>
      <w:r w:rsidR="00542FA7">
        <w:t>Promotion</w:t>
      </w:r>
      <w:r w:rsidR="003A5EBC">
        <w:t xml:space="preserve"> Categories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49CD675D" w:rsidR="00815476" w:rsidRDefault="00542FA7" w:rsidP="006C22ED">
      <w:pPr>
        <w:pStyle w:val="Heading2"/>
      </w:pPr>
      <w:bookmarkStart w:id="14" w:name="_Toc469335546"/>
      <w:r>
        <w:t xml:space="preserve">Promotion </w:t>
      </w:r>
      <w:r w:rsidR="005566C0">
        <w:t>Categories</w:t>
      </w:r>
      <w:bookmarkEnd w:id="14"/>
    </w:p>
    <w:bookmarkEnd w:id="13"/>
    <w:p w14:paraId="5D86457A" w14:textId="7A708106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Promotion Categories promotion-categories DCT is located on </w:t>
      </w:r>
      <w:proofErr w:type="spellStart"/>
      <w:r>
        <w:rPr>
          <w:rFonts w:ascii="Arial" w:hAnsi="Arial" w:cs="Arial"/>
          <w:i/>
          <w:sz w:val="20"/>
        </w:rPr>
        <w:t>templatedata</w:t>
      </w:r>
      <w:proofErr w:type="spellEnd"/>
      <w:r>
        <w:rPr>
          <w:rFonts w:ascii="Arial" w:hAnsi="Arial" w:cs="Arial"/>
          <w:i/>
          <w:sz w:val="20"/>
        </w:rPr>
        <w:t>/promotion/categories/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4912CA6D" w14:textId="1600374F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Promotion Categories DCT has the following items</w:t>
      </w:r>
    </w:p>
    <w:p w14:paraId="14DDA499" w14:textId="6D3329FC" w:rsidR="005566C0" w:rsidRDefault="005566C0" w:rsidP="005566C0">
      <w:pPr>
        <w:pStyle w:val="body1"/>
        <w:numPr>
          <w:ilvl w:val="0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Category Details container</w:t>
      </w:r>
      <w:r>
        <w:rPr>
          <w:rFonts w:ascii="Arial" w:hAnsi="Arial" w:cs="Arial"/>
          <w:sz w:val="20"/>
        </w:rPr>
        <w:br/>
        <w:t>The Promotion Category Details container can have until 15 replicas and has the following fields</w:t>
      </w:r>
    </w:p>
    <w:p w14:paraId="6B6718E6" w14:textId="27FACE51" w:rsidR="005566C0" w:rsidRDefault="005566C0" w:rsidP="005566C0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Product Category Name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F139CF6" wp14:editId="38B8B675">
            <wp:extent cx="3848433" cy="67823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motion-categories-compon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C0AE" w14:textId="546CA373" w:rsidR="005566C0" w:rsidRDefault="005566C0" w:rsidP="005566C0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</w:t>
      </w:r>
      <w:r>
        <w:rPr>
          <w:rFonts w:ascii="Arial" w:hAnsi="Arial" w:cs="Arial"/>
          <w:sz w:val="20"/>
        </w:rPr>
        <w:br/>
        <w:t>Browse field where the user can select the corresponding Image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6C762F1" wp14:editId="70FC871C">
            <wp:extent cx="4221846" cy="792549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motion-categories-compon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21A7" w14:textId="0C179062" w:rsidR="005566C0" w:rsidRDefault="005566C0" w:rsidP="005566C0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Alt Text</w:t>
      </w:r>
      <w:r>
        <w:rPr>
          <w:rFonts w:ascii="Arial" w:hAnsi="Arial" w:cs="Arial"/>
          <w:sz w:val="20"/>
        </w:rPr>
        <w:br/>
      </w:r>
      <w:proofErr w:type="spellStart"/>
      <w:r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 xml:space="preserve">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F0AA8E2" wp14:editId="65F4AA98">
            <wp:extent cx="3604572" cy="6706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motion-categories-compon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7F27" w14:textId="15833627" w:rsidR="005566C0" w:rsidRDefault="005566C0" w:rsidP="005566C0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Target Promotion Listing Page</w:t>
      </w:r>
      <w:r>
        <w:rPr>
          <w:rFonts w:ascii="Arial" w:hAnsi="Arial" w:cs="Arial"/>
          <w:sz w:val="20"/>
        </w:rPr>
        <w:br/>
        <w:t>Browse field where the user can select the corresponding page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5C13F72" wp14:editId="0A3A1ED5">
            <wp:extent cx="4191363" cy="66299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motion-categories-compon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81DB" w14:textId="3ED062B1" w:rsidR="005566C0" w:rsidRDefault="005566C0" w:rsidP="005566C0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 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B66FD10" wp14:editId="6EE87635">
            <wp:extent cx="3581710" cy="70110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motion-categories-compon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E7A2" w14:textId="7FCFD147" w:rsidR="00960007" w:rsidRDefault="00960007" w:rsidP="00960007">
      <w:pPr>
        <w:pStyle w:val="Heading1"/>
      </w:pPr>
      <w:bookmarkStart w:id="15" w:name="_Toc469335547"/>
      <w:r>
        <w:lastRenderedPageBreak/>
        <w:t>Resources</w:t>
      </w:r>
      <w:bookmarkEnd w:id="15"/>
    </w:p>
    <w:p w14:paraId="3C540EFD" w14:textId="5255D91A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3A5EBC">
        <w:t>Promotion Categories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9335548"/>
      <w:r>
        <w:t>CSS Resources</w:t>
      </w:r>
      <w:bookmarkEnd w:id="16"/>
    </w:p>
    <w:p w14:paraId="06C66B0A" w14:textId="5A9960E3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3A5EBC">
        <w:t>Promotion Categories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4E06F804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proofErr w:type="spellStart"/>
            <w:r w:rsidR="007A6ACC">
              <w:t>productlanding</w:t>
            </w:r>
            <w:proofErr w:type="spellEnd"/>
            <w:r w:rsidR="007A6ACC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1F8C254B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5BF3B86A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24E4A6A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146533F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 w:rsidR="00FE31C4">
              <w:t>mobile-</w:t>
            </w:r>
            <w:r>
              <w:t>style.css</w:t>
            </w:r>
          </w:p>
        </w:tc>
      </w:tr>
      <w:tr w:rsidR="00CE3676" w14:paraId="328A0D28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31FDE2" w14:textId="09EB8F06" w:rsidR="00CE3676" w:rsidRDefault="00CE3676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06E5A225" w14:textId="53F8B913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3D6463">
              <w:t>style.css</w:t>
            </w:r>
          </w:p>
        </w:tc>
      </w:tr>
      <w:tr w:rsidR="00CE3676" w14:paraId="45849241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3E3B205B" w14:textId="616CCA99" w:rsidR="00CE3676" w:rsidRDefault="00CE3676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D551E9E" w14:textId="4E539AC8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CE3676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E44A094" w:rsidR="00CE3676" w:rsidRDefault="00CE3676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7C505699" w14:textId="5C940D35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/tablet-style.css</w:t>
            </w:r>
          </w:p>
        </w:tc>
      </w:tr>
      <w:tr w:rsidR="00CE3676" w14:paraId="332AAC67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D4E06" w14:textId="166AFF30" w:rsidR="00CE3676" w:rsidRDefault="00CE3676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4AD6F2BA" w14:textId="4B34D421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9335549"/>
      <w:r>
        <w:t>JavaScript Resources</w:t>
      </w:r>
      <w:bookmarkEnd w:id="17"/>
    </w:p>
    <w:p w14:paraId="181FE516" w14:textId="343894A8" w:rsidR="00FE31C4" w:rsidRDefault="00FE31C4" w:rsidP="00FE31C4">
      <w:r>
        <w:t>The JavaScript</w:t>
      </w:r>
      <w:r w:rsidR="00CE3676">
        <w:t xml:space="preserve"> resources for the </w:t>
      </w:r>
      <w:r w:rsidR="00041CB6">
        <w:t xml:space="preserve">Promotion </w:t>
      </w:r>
      <w:r w:rsidR="00080344">
        <w:t>Categories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041CB6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041CB6" w:rsidRDefault="00041CB6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041CB6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498BB6C3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="00080344">
              <w:t>productdetails</w:t>
            </w:r>
            <w:proofErr w:type="spellEnd"/>
            <w:r w:rsidR="00080344">
              <w:t>/libs</w:t>
            </w:r>
            <w:r>
              <w:t>/modernizr.min.js</w:t>
            </w:r>
          </w:p>
        </w:tc>
      </w:tr>
      <w:tr w:rsidR="00041CB6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33692569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</w:t>
            </w:r>
            <w:r w:rsidR="00080344">
              <w:t>oductdetails</w:t>
            </w:r>
            <w:proofErr w:type="spellEnd"/>
            <w:r>
              <w:t>/jquery.min.js</w:t>
            </w:r>
          </w:p>
        </w:tc>
      </w:tr>
      <w:tr w:rsidR="00041CB6" w14:paraId="2589148C" w14:textId="77777777" w:rsidTr="00D72A7C">
        <w:trPr>
          <w:trHeight w:val="431"/>
        </w:trPr>
        <w:tc>
          <w:tcPr>
            <w:tcW w:w="2425" w:type="dxa"/>
            <w:vMerge/>
            <w:vAlign w:val="center"/>
          </w:tcPr>
          <w:p w14:paraId="7ED0D8EF" w14:textId="40B8EEB9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D1F5192" w14:textId="3645514A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</w:t>
            </w:r>
            <w:r w:rsidR="00080344">
              <w:t>roductdetails</w:t>
            </w:r>
            <w:proofErr w:type="spellEnd"/>
            <w:r>
              <w:t>/bootstrap.min.js</w:t>
            </w:r>
          </w:p>
        </w:tc>
      </w:tr>
      <w:tr w:rsidR="00041CB6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637B59E4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</w:t>
            </w:r>
            <w:r w:rsidR="00080344">
              <w:t>oductdetails</w:t>
            </w:r>
            <w:proofErr w:type="spellEnd"/>
            <w:r>
              <w:t>/plugins.min.js</w:t>
            </w:r>
          </w:p>
        </w:tc>
      </w:tr>
      <w:tr w:rsidR="00041CB6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06BA8258" w:rsidR="00041CB6" w:rsidRDefault="00041CB6" w:rsidP="00056F8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="00056F83">
              <w:t>promotionlanding</w:t>
            </w:r>
            <w:proofErr w:type="spellEnd"/>
            <w:r>
              <w:t>/</w:t>
            </w:r>
            <w:r w:rsidRPr="00D72A7C">
              <w:t>main.js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3"/>
      <w:footerReference w:type="default" r:id="rId34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501BF0" w14:textId="77777777" w:rsidR="00F52311" w:rsidRDefault="00F52311" w:rsidP="0069307A">
      <w:r>
        <w:separator/>
      </w:r>
    </w:p>
  </w:endnote>
  <w:endnote w:type="continuationSeparator" w:id="0">
    <w:p w14:paraId="4CA9F4F8" w14:textId="77777777" w:rsidR="00F52311" w:rsidRDefault="00F52311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27B68">
      <w:rPr>
        <w:rStyle w:val="PageNumber"/>
        <w:noProof/>
      </w:rPr>
      <w:t>4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0B3836" w14:textId="77777777" w:rsidR="00F52311" w:rsidRDefault="00F52311" w:rsidP="0069307A">
      <w:r>
        <w:separator/>
      </w:r>
    </w:p>
  </w:footnote>
  <w:footnote w:type="continuationSeparator" w:id="0">
    <w:p w14:paraId="095AF1F9" w14:textId="77777777" w:rsidR="00F52311" w:rsidRDefault="00F52311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7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EF0411"/>
    <w:multiLevelType w:val="hybridMultilevel"/>
    <w:tmpl w:val="42AC2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3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A511F0"/>
    <w:multiLevelType w:val="hybridMultilevel"/>
    <w:tmpl w:val="42AC2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7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0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6"/>
  </w:num>
  <w:num w:numId="3">
    <w:abstractNumId w:val="2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</w:num>
  <w:num w:numId="6">
    <w:abstractNumId w:val="28"/>
  </w:num>
  <w:num w:numId="7">
    <w:abstractNumId w:val="9"/>
  </w:num>
  <w:num w:numId="8">
    <w:abstractNumId w:val="17"/>
  </w:num>
  <w:num w:numId="9">
    <w:abstractNumId w:val="7"/>
  </w:num>
  <w:num w:numId="10">
    <w:abstractNumId w:val="5"/>
  </w:num>
  <w:num w:numId="11">
    <w:abstractNumId w:val="6"/>
  </w:num>
  <w:num w:numId="12">
    <w:abstractNumId w:val="11"/>
  </w:num>
  <w:num w:numId="13">
    <w:abstractNumId w:val="22"/>
  </w:num>
  <w:num w:numId="14">
    <w:abstractNumId w:val="21"/>
  </w:num>
  <w:num w:numId="15">
    <w:abstractNumId w:val="23"/>
  </w:num>
  <w:num w:numId="16">
    <w:abstractNumId w:val="20"/>
  </w:num>
  <w:num w:numId="17">
    <w:abstractNumId w:val="1"/>
  </w:num>
  <w:num w:numId="18">
    <w:abstractNumId w:val="10"/>
  </w:num>
  <w:num w:numId="19">
    <w:abstractNumId w:val="30"/>
  </w:num>
  <w:num w:numId="20">
    <w:abstractNumId w:val="4"/>
  </w:num>
  <w:num w:numId="21">
    <w:abstractNumId w:val="8"/>
  </w:num>
  <w:num w:numId="22">
    <w:abstractNumId w:val="18"/>
  </w:num>
  <w:num w:numId="23">
    <w:abstractNumId w:val="15"/>
  </w:num>
  <w:num w:numId="24">
    <w:abstractNumId w:val="2"/>
  </w:num>
  <w:num w:numId="25">
    <w:abstractNumId w:val="29"/>
  </w:num>
  <w:num w:numId="26">
    <w:abstractNumId w:val="27"/>
  </w:num>
  <w:num w:numId="27">
    <w:abstractNumId w:val="14"/>
  </w:num>
  <w:num w:numId="28">
    <w:abstractNumId w:val="26"/>
  </w:num>
  <w:num w:numId="29">
    <w:abstractNumId w:val="3"/>
  </w:num>
  <w:num w:numId="30">
    <w:abstractNumId w:val="12"/>
  </w:num>
  <w:num w:numId="31">
    <w:abstractNumId w:val="19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56F83"/>
    <w:rsid w:val="00060B22"/>
    <w:rsid w:val="00061EFF"/>
    <w:rsid w:val="00080344"/>
    <w:rsid w:val="00083956"/>
    <w:rsid w:val="0009068E"/>
    <w:rsid w:val="000A22B4"/>
    <w:rsid w:val="000A4FE2"/>
    <w:rsid w:val="000B20C6"/>
    <w:rsid w:val="000D4198"/>
    <w:rsid w:val="00104256"/>
    <w:rsid w:val="00121E59"/>
    <w:rsid w:val="00126F13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D19AF"/>
    <w:rsid w:val="001D3EB0"/>
    <w:rsid w:val="001E4DAA"/>
    <w:rsid w:val="001F0094"/>
    <w:rsid w:val="001F2C68"/>
    <w:rsid w:val="001F5289"/>
    <w:rsid w:val="002111C9"/>
    <w:rsid w:val="002162B5"/>
    <w:rsid w:val="00227091"/>
    <w:rsid w:val="00237A11"/>
    <w:rsid w:val="00274F3F"/>
    <w:rsid w:val="00275002"/>
    <w:rsid w:val="002A56B1"/>
    <w:rsid w:val="002B1476"/>
    <w:rsid w:val="002F3944"/>
    <w:rsid w:val="003069DC"/>
    <w:rsid w:val="00316449"/>
    <w:rsid w:val="00325B7E"/>
    <w:rsid w:val="00371178"/>
    <w:rsid w:val="003A5EBC"/>
    <w:rsid w:val="003B3746"/>
    <w:rsid w:val="003C1425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62F5"/>
    <w:rsid w:val="004C62D2"/>
    <w:rsid w:val="004F62BB"/>
    <w:rsid w:val="00534084"/>
    <w:rsid w:val="005417C6"/>
    <w:rsid w:val="00541E21"/>
    <w:rsid w:val="00542FA7"/>
    <w:rsid w:val="00550933"/>
    <w:rsid w:val="005566C0"/>
    <w:rsid w:val="00567A02"/>
    <w:rsid w:val="005A051C"/>
    <w:rsid w:val="005C1FDF"/>
    <w:rsid w:val="005D1463"/>
    <w:rsid w:val="005E2A44"/>
    <w:rsid w:val="005E7AD5"/>
    <w:rsid w:val="005F03A4"/>
    <w:rsid w:val="005F6913"/>
    <w:rsid w:val="006121C7"/>
    <w:rsid w:val="00617D66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704346"/>
    <w:rsid w:val="00706DF9"/>
    <w:rsid w:val="00707C77"/>
    <w:rsid w:val="00765614"/>
    <w:rsid w:val="007843C6"/>
    <w:rsid w:val="007849A3"/>
    <w:rsid w:val="007A2F71"/>
    <w:rsid w:val="007A4385"/>
    <w:rsid w:val="007A6ACC"/>
    <w:rsid w:val="007A6E9D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27B68"/>
    <w:rsid w:val="00A703DF"/>
    <w:rsid w:val="00A72681"/>
    <w:rsid w:val="00A72E5B"/>
    <w:rsid w:val="00A91FF1"/>
    <w:rsid w:val="00AA37D6"/>
    <w:rsid w:val="00AB151A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520A"/>
    <w:rsid w:val="00C11ADE"/>
    <w:rsid w:val="00C25C9C"/>
    <w:rsid w:val="00C352C2"/>
    <w:rsid w:val="00C60B1D"/>
    <w:rsid w:val="00CA6EA0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34176"/>
    <w:rsid w:val="00D72A7C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F068A1"/>
    <w:rsid w:val="00F20789"/>
    <w:rsid w:val="00F40328"/>
    <w:rsid w:val="00F40B9F"/>
    <w:rsid w:val="00F50276"/>
    <w:rsid w:val="00F52311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CBC8E-7628-4CDD-8679-D929869F9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898</Words>
  <Characters>5120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6</cp:revision>
  <dcterms:created xsi:type="dcterms:W3CDTF">2016-12-12T10:32:00Z</dcterms:created>
  <dcterms:modified xsi:type="dcterms:W3CDTF">2016-12-22T01:11:00Z</dcterms:modified>
</cp:coreProperties>
</file>