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eastAsia="en-GB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67F39942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5C4AFD">
        <w:rPr>
          <w:rFonts w:cs="Arial"/>
          <w:color w:val="1F497D"/>
          <w:sz w:val="44"/>
          <w:szCs w:val="44"/>
        </w:rPr>
        <w:t>Stay Informed</w:t>
      </w:r>
    </w:p>
    <w:p w14:paraId="294BC1E8" w14:textId="66447B11" w:rsidR="00815476" w:rsidRPr="00E9204C" w:rsidRDefault="005C4AFD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Stay Informed</w:t>
      </w:r>
      <w:r w:rsidR="00815476">
        <w:t xml:space="preserve"> User guide</w:t>
      </w:r>
      <w:r w:rsidR="0081547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CC4918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3D4020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7891FB21" w14:textId="77777777" w:rsidR="00DA4F41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11205" w:history="1">
            <w:r w:rsidR="00DA4F41" w:rsidRPr="000F4684">
              <w:rPr>
                <w:rStyle w:val="Hyperlink"/>
                <w:noProof/>
              </w:rPr>
              <w:t>1.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Component Break-up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_Toc469411205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3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135C173A" w14:textId="77777777" w:rsidR="00DA4F41" w:rsidRDefault="00CC4918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06" w:history="1">
            <w:r w:rsidR="00DA4F41" w:rsidRPr="000F4684">
              <w:rPr>
                <w:rStyle w:val="Hyperlink"/>
                <w:noProof/>
                <w:lang w:val="en-IE"/>
              </w:rPr>
              <w:t>1.1.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  <w:lang w:val="en-IE"/>
              </w:rPr>
              <w:t>Component List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_Toc469411206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3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4EF3D7D2" w14:textId="77777777" w:rsidR="00DA4F41" w:rsidRDefault="00CC4918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07" w:history="1">
            <w:r w:rsidR="00DA4F41" w:rsidRPr="000F4684">
              <w:rPr>
                <w:rStyle w:val="Hyperlink"/>
                <w:noProof/>
              </w:rPr>
              <w:t>1.2.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Page Structure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_Toc469411207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3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7BAB85A0" w14:textId="77777777" w:rsidR="00DA4F41" w:rsidRDefault="00CC49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11208" w:history="1">
            <w:r w:rsidR="00DA4F41" w:rsidRPr="000F4684">
              <w:rPr>
                <w:rStyle w:val="Hyperlink"/>
                <w:noProof/>
              </w:rPr>
              <w:t>2.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Stay Informed Common DCR Break-up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_Toc469411208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9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7E32525E" w14:textId="77777777" w:rsidR="00DA4F41" w:rsidRDefault="00CC49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11209" w:history="1">
            <w:r w:rsidR="00DA4F41" w:rsidRPr="000F4684">
              <w:rPr>
                <w:rStyle w:val="Hyperlink"/>
                <w:noProof/>
              </w:rPr>
              <w:t>3.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Stay Informed specific DCR Break-up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_Toc469411209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10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6B8EDB1A" w14:textId="77777777" w:rsidR="00DA4F41" w:rsidRDefault="00CC4918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10" w:history="1">
            <w:r w:rsidR="00DA4F41" w:rsidRPr="000F4684">
              <w:rPr>
                <w:rStyle w:val="Hyperlink"/>
                <w:noProof/>
              </w:rPr>
              <w:t>3.1.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Stay Informed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_Toc469411210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10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6278777E" w14:textId="77777777" w:rsidR="00DA4F41" w:rsidRDefault="00CC49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11211" w:history="1">
            <w:r w:rsidR="00DA4F41" w:rsidRPr="000F4684">
              <w:rPr>
                <w:rStyle w:val="Hyperlink"/>
                <w:noProof/>
              </w:rPr>
              <w:t>4.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Resources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_Toc469411211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12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428D1123" w14:textId="77777777" w:rsidR="00DA4F41" w:rsidRDefault="00CC4918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12" w:history="1">
            <w:r w:rsidR="00DA4F41" w:rsidRPr="000F4684">
              <w:rPr>
                <w:rStyle w:val="Hyperlink"/>
                <w:noProof/>
              </w:rPr>
              <w:t>4.1.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CSS Resources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_Toc469411212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12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38D748ED" w14:textId="77777777" w:rsidR="00DA4F41" w:rsidRDefault="00CC4918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13" w:history="1">
            <w:r w:rsidR="00DA4F41" w:rsidRPr="000F4684">
              <w:rPr>
                <w:rStyle w:val="Hyperlink"/>
                <w:noProof/>
              </w:rPr>
              <w:t>4.2.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JavaScript Resources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_Toc469411213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12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411205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411206"/>
      <w:r>
        <w:rPr>
          <w:lang w:val="en-IE"/>
        </w:rPr>
        <w:t>Component List</w:t>
      </w:r>
      <w:bookmarkEnd w:id="7"/>
    </w:p>
    <w:p w14:paraId="133FCA9C" w14:textId="5D27D29A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5C4AFD">
        <w:rPr>
          <w:rFonts w:ascii="Arial" w:hAnsi="Arial" w:cs="Arial"/>
          <w:sz w:val="20"/>
        </w:rPr>
        <w:t>Stay Informed template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4D88441C" w:rsidR="00815476" w:rsidRDefault="00BA0D14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Stay Informed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1A70A881" w:rsidR="002B1476" w:rsidRPr="002B1476" w:rsidRDefault="005C4AFD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Stay Informed</w:t>
      </w:r>
    </w:p>
    <w:p w14:paraId="78D0EEE3" w14:textId="7A9BC422" w:rsidR="00F72A58" w:rsidRDefault="00F72A58" w:rsidP="00F72A58">
      <w:pPr>
        <w:pStyle w:val="Heading2"/>
      </w:pPr>
      <w:bookmarkStart w:id="8" w:name="_Toc469411207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653700A4" w14:textId="3076697E" w:rsidR="0009068E" w:rsidRDefault="002B1476" w:rsidP="005C4AFD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4C98547C" w14:textId="77777777" w:rsidR="000A22B4" w:rsidRDefault="000A22B4" w:rsidP="000A22B4">
      <w:pPr>
        <w:jc w:val="left"/>
      </w:pPr>
    </w:p>
    <w:p w14:paraId="5525A3FC" w14:textId="77777777" w:rsidR="005C4AFD" w:rsidRDefault="005C4AFD" w:rsidP="005C4AFD">
      <w:pPr>
        <w:pStyle w:val="ListParagraph"/>
        <w:numPr>
          <w:ilvl w:val="0"/>
          <w:numId w:val="3"/>
        </w:numPr>
        <w:jc w:val="left"/>
      </w:pPr>
      <w:r>
        <w:t>Stay Informed</w:t>
      </w:r>
      <w:r w:rsidR="00205ACF">
        <w:t xml:space="preserve"> Component</w:t>
      </w:r>
      <w:r>
        <w:br/>
        <w:t>There are 3 flavours of the stay Informed Component</w:t>
      </w:r>
    </w:p>
    <w:p w14:paraId="55A36C2A" w14:textId="54C04476" w:rsidR="000A4FE2" w:rsidRDefault="005C4AFD" w:rsidP="005C4AFD">
      <w:pPr>
        <w:pStyle w:val="ListParagraph"/>
        <w:numPr>
          <w:ilvl w:val="1"/>
          <w:numId w:val="3"/>
        </w:numPr>
        <w:jc w:val="left"/>
      </w:pPr>
      <w:r>
        <w:t>Flash Notes</w:t>
      </w:r>
      <w:r w:rsidR="00704346">
        <w:br/>
      </w:r>
      <w:r>
        <w:rPr>
          <w:noProof/>
          <w:lang w:eastAsia="en-GB"/>
        </w:rPr>
        <w:drawing>
          <wp:inline distT="0" distB="0" distL="0" distR="0" wp14:anchorId="6F0F3C54" wp14:editId="5135CDD0">
            <wp:extent cx="5349240" cy="3817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ash-notes-compon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015BA554" w:rsidR="005417C6" w:rsidRDefault="00AB6C7E" w:rsidP="00AB6C7E">
      <w:pPr>
        <w:pStyle w:val="ListParagraph"/>
        <w:ind w:left="1440"/>
        <w:jc w:val="center"/>
      </w:pPr>
      <w:r>
        <w:br/>
        <w:t>Stay Informed Flash Notes flavour or stay-informed component. The Component can be customized through DCR</w:t>
      </w:r>
    </w:p>
    <w:p w14:paraId="33E23D51" w14:textId="77777777" w:rsidR="00AB6C7E" w:rsidRDefault="00AB6C7E" w:rsidP="00AB6C7E">
      <w:pPr>
        <w:pStyle w:val="ListParagraph"/>
        <w:ind w:left="1440"/>
        <w:jc w:val="left"/>
      </w:pPr>
    </w:p>
    <w:p w14:paraId="09570FF1" w14:textId="77777777" w:rsidR="00AB6C7E" w:rsidRDefault="00AB6C7E" w:rsidP="00AB6C7E">
      <w:pPr>
        <w:pStyle w:val="ListParagraph"/>
        <w:ind w:left="1440"/>
        <w:jc w:val="left"/>
      </w:pPr>
    </w:p>
    <w:p w14:paraId="6C0B426A" w14:textId="77777777" w:rsidR="00AB6C7E" w:rsidRDefault="00AB6C7E" w:rsidP="00AB6C7E">
      <w:pPr>
        <w:pStyle w:val="ListParagraph"/>
        <w:ind w:left="1440"/>
        <w:jc w:val="left"/>
      </w:pPr>
    </w:p>
    <w:p w14:paraId="06FFC500" w14:textId="7F887CA9" w:rsidR="00AB6C7E" w:rsidRDefault="00AB6C7E" w:rsidP="00AB6C7E">
      <w:pPr>
        <w:pStyle w:val="ListParagraph"/>
        <w:ind w:left="1440"/>
        <w:jc w:val="left"/>
      </w:pPr>
      <w:r>
        <w:lastRenderedPageBreak/>
        <w:t>Stay Informed component Flash Notes flavour component setting should have the following values in Content</w:t>
      </w:r>
    </w:p>
    <w:p w14:paraId="5DDCED4D" w14:textId="0EC74869" w:rsidR="00AB6C7E" w:rsidRDefault="00AB6C7E" w:rsidP="00AB6C7E">
      <w:pPr>
        <w:pStyle w:val="ListParagraph"/>
        <w:ind w:left="1440"/>
        <w:jc w:val="left"/>
      </w:pPr>
      <w:r>
        <w:rPr>
          <w:noProof/>
          <w:lang w:eastAsia="en-GB"/>
        </w:rPr>
        <w:drawing>
          <wp:inline distT="0" distB="0" distL="0" distR="0" wp14:anchorId="0E318B43" wp14:editId="3C92C3A2">
            <wp:extent cx="5689600" cy="1866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ash-notes-compon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FFA2" w14:textId="77777777" w:rsidR="00AB6C7E" w:rsidRDefault="00AB6C7E" w:rsidP="00AB6C7E">
      <w:pPr>
        <w:pStyle w:val="ListParagraph"/>
        <w:ind w:left="1440"/>
        <w:jc w:val="left"/>
      </w:pPr>
    </w:p>
    <w:p w14:paraId="6416EA50" w14:textId="0607AA36" w:rsidR="00AB6C7E" w:rsidRDefault="00AB6C7E" w:rsidP="00AB6C7E">
      <w:pPr>
        <w:pStyle w:val="ListParagraph"/>
        <w:ind w:left="1440"/>
        <w:jc w:val="left"/>
      </w:pPr>
      <w:r>
        <w:t>The values for Appearance should be as follows</w:t>
      </w:r>
    </w:p>
    <w:p w14:paraId="1238DE91" w14:textId="41707D07" w:rsidR="00AB6C7E" w:rsidRDefault="00AB6C7E" w:rsidP="00AB6C7E">
      <w:pPr>
        <w:pStyle w:val="ListParagraph"/>
        <w:ind w:left="1440"/>
        <w:jc w:val="left"/>
      </w:pPr>
      <w:r>
        <w:rPr>
          <w:noProof/>
          <w:lang w:eastAsia="en-GB"/>
        </w:rPr>
        <w:drawing>
          <wp:inline distT="0" distB="0" distL="0" distR="0" wp14:anchorId="13793BE7" wp14:editId="4FA1E909">
            <wp:extent cx="5735320" cy="1456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ash-notes-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CD9F" w14:textId="77777777" w:rsidR="00AB6C7E" w:rsidRDefault="00AB6C7E" w:rsidP="00AB6C7E">
      <w:pPr>
        <w:pStyle w:val="ListParagraph"/>
        <w:ind w:left="1440"/>
        <w:jc w:val="left"/>
      </w:pPr>
    </w:p>
    <w:p w14:paraId="5D0A19C4" w14:textId="056D201B" w:rsidR="00AB6C7E" w:rsidRDefault="00C21AA8" w:rsidP="00C21AA8">
      <w:pPr>
        <w:pStyle w:val="ListParagraph"/>
        <w:numPr>
          <w:ilvl w:val="1"/>
          <w:numId w:val="3"/>
        </w:numPr>
        <w:jc w:val="left"/>
      </w:pPr>
      <w:r>
        <w:t>Quarterly Global Outlook</w:t>
      </w:r>
      <w:r>
        <w:br/>
      </w:r>
      <w:r>
        <w:rPr>
          <w:noProof/>
          <w:lang w:eastAsia="en-GB"/>
        </w:rPr>
        <w:drawing>
          <wp:inline distT="0" distB="0" distL="0" distR="0" wp14:anchorId="46756654" wp14:editId="47E9A0BA">
            <wp:extent cx="5722620" cy="3909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aterly-global-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A92" w14:textId="0C0CAED1" w:rsidR="00C21AA8" w:rsidRDefault="00C21AA8" w:rsidP="00C21AA8">
      <w:pPr>
        <w:pStyle w:val="ListParagraph"/>
        <w:ind w:left="1440"/>
        <w:jc w:val="center"/>
      </w:pPr>
      <w:r>
        <w:t>Stay Informed Quarterly Global Outlook flavour or stay-informed component. The Component can be customized through DCR</w:t>
      </w:r>
    </w:p>
    <w:p w14:paraId="5D9B4AAF" w14:textId="77777777" w:rsidR="00C21AA8" w:rsidRDefault="00C21AA8" w:rsidP="00C21AA8">
      <w:pPr>
        <w:pStyle w:val="ListParagraph"/>
        <w:ind w:left="1440"/>
        <w:jc w:val="left"/>
      </w:pPr>
    </w:p>
    <w:p w14:paraId="50A026F5" w14:textId="77777777" w:rsidR="00C21AA8" w:rsidRDefault="00C21AA8" w:rsidP="00C21AA8">
      <w:pPr>
        <w:pStyle w:val="ListParagraph"/>
        <w:ind w:left="1440"/>
        <w:jc w:val="left"/>
      </w:pPr>
    </w:p>
    <w:p w14:paraId="2B036F07" w14:textId="77777777" w:rsidR="00C21AA8" w:rsidRDefault="00C21AA8" w:rsidP="00C21AA8">
      <w:pPr>
        <w:pStyle w:val="ListParagraph"/>
        <w:ind w:left="1440"/>
        <w:jc w:val="left"/>
      </w:pPr>
    </w:p>
    <w:p w14:paraId="3DC73A35" w14:textId="77777777" w:rsidR="00C21AA8" w:rsidRDefault="00C21AA8" w:rsidP="00C21AA8">
      <w:pPr>
        <w:pStyle w:val="ListParagraph"/>
        <w:ind w:left="1440"/>
        <w:jc w:val="left"/>
      </w:pPr>
    </w:p>
    <w:p w14:paraId="1F10D4DA" w14:textId="77777777" w:rsidR="00C21AA8" w:rsidRDefault="00C21AA8" w:rsidP="00C21AA8">
      <w:pPr>
        <w:pStyle w:val="ListParagraph"/>
        <w:ind w:left="1440"/>
        <w:jc w:val="left"/>
      </w:pPr>
    </w:p>
    <w:p w14:paraId="63C2819D" w14:textId="77777777" w:rsidR="00C21AA8" w:rsidRDefault="00C21AA8" w:rsidP="00C21AA8">
      <w:pPr>
        <w:pStyle w:val="ListParagraph"/>
        <w:ind w:left="1440"/>
        <w:jc w:val="left"/>
      </w:pPr>
    </w:p>
    <w:p w14:paraId="37F35CBF" w14:textId="77777777" w:rsidR="00C21AA8" w:rsidRDefault="00C21AA8" w:rsidP="00C21AA8">
      <w:pPr>
        <w:pStyle w:val="ListParagraph"/>
        <w:ind w:left="1440"/>
        <w:jc w:val="left"/>
      </w:pPr>
    </w:p>
    <w:p w14:paraId="1181DE11" w14:textId="71FEA22A" w:rsidR="00C21AA8" w:rsidRDefault="00C21AA8" w:rsidP="00C21AA8">
      <w:pPr>
        <w:pStyle w:val="ListParagraph"/>
        <w:ind w:left="1440"/>
        <w:jc w:val="left"/>
      </w:pPr>
      <w:r>
        <w:lastRenderedPageBreak/>
        <w:t>Stay Informed component Quarterly Global Outlook flavour component setting should have the following values in Content</w:t>
      </w:r>
    </w:p>
    <w:p w14:paraId="0E39D6C5" w14:textId="44B58484" w:rsidR="00C21AA8" w:rsidRDefault="00C21AA8" w:rsidP="00C21AA8">
      <w:pPr>
        <w:pStyle w:val="ListParagraph"/>
        <w:ind w:left="1440"/>
        <w:jc w:val="left"/>
      </w:pPr>
      <w:r>
        <w:rPr>
          <w:noProof/>
          <w:lang w:eastAsia="en-GB"/>
        </w:rPr>
        <w:drawing>
          <wp:inline distT="0" distB="0" distL="0" distR="0" wp14:anchorId="02A98E9A" wp14:editId="73A71912">
            <wp:extent cx="5250180" cy="17983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aterly-global-compon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15B6" w14:textId="77777777" w:rsidR="00C21AA8" w:rsidRDefault="00C21AA8" w:rsidP="00C21AA8">
      <w:pPr>
        <w:pStyle w:val="ListParagraph"/>
        <w:ind w:left="1440"/>
        <w:jc w:val="left"/>
      </w:pPr>
    </w:p>
    <w:p w14:paraId="5E259034" w14:textId="024BE1D6" w:rsidR="00C21AA8" w:rsidRDefault="00C21AA8" w:rsidP="00C21AA8">
      <w:pPr>
        <w:pStyle w:val="ListParagraph"/>
        <w:ind w:left="1440"/>
        <w:jc w:val="left"/>
      </w:pPr>
      <w:r>
        <w:t>The values for Appearance should be as follows</w:t>
      </w:r>
    </w:p>
    <w:p w14:paraId="23C309EA" w14:textId="77777777" w:rsidR="00D179B3" w:rsidRDefault="00C21AA8" w:rsidP="00D179B3">
      <w:pPr>
        <w:pStyle w:val="ListParagraph"/>
        <w:ind w:left="1440"/>
        <w:jc w:val="left"/>
      </w:pPr>
      <w:r>
        <w:rPr>
          <w:noProof/>
          <w:lang w:eastAsia="en-GB"/>
        </w:rPr>
        <w:drawing>
          <wp:inline distT="0" distB="0" distL="0" distR="0" wp14:anchorId="4BF77777" wp14:editId="3DE08B06">
            <wp:extent cx="5265420" cy="1127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aterly-global-compon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2B33" w14:textId="77777777" w:rsidR="00D179B3" w:rsidRDefault="00D179B3" w:rsidP="00D179B3">
      <w:pPr>
        <w:pStyle w:val="ListParagraph"/>
        <w:ind w:left="1440"/>
        <w:jc w:val="left"/>
      </w:pPr>
    </w:p>
    <w:p w14:paraId="2E6084A7" w14:textId="77777777" w:rsidR="00D179B3" w:rsidRDefault="00C21AA8" w:rsidP="00D179B3">
      <w:pPr>
        <w:pStyle w:val="ListParagraph"/>
        <w:numPr>
          <w:ilvl w:val="1"/>
          <w:numId w:val="3"/>
        </w:numPr>
        <w:jc w:val="left"/>
      </w:pPr>
      <w:r>
        <w:t>Foreign Exchange</w:t>
      </w:r>
      <w:r w:rsidR="00D179B3">
        <w:br/>
      </w:r>
      <w:r w:rsidR="00D179B3">
        <w:rPr>
          <w:noProof/>
          <w:lang w:eastAsia="en-GB"/>
        </w:rPr>
        <w:drawing>
          <wp:inline distT="0" distB="0" distL="0" distR="0" wp14:anchorId="46369174" wp14:editId="5E47361F">
            <wp:extent cx="5280660" cy="3375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reign-exchange-compon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026F" w14:textId="4E8ED5C9" w:rsidR="00D179B3" w:rsidRDefault="00D179B3" w:rsidP="00D179B3">
      <w:pPr>
        <w:pStyle w:val="ListParagraph"/>
        <w:jc w:val="center"/>
      </w:pPr>
      <w:r>
        <w:t>Stay Informed Foreign Exchange flavour or stay-informed component. The Component can be customized through DCR</w:t>
      </w:r>
    </w:p>
    <w:p w14:paraId="58AC542A" w14:textId="77777777" w:rsidR="00D179B3" w:rsidRDefault="00D179B3" w:rsidP="00D179B3">
      <w:pPr>
        <w:pStyle w:val="ListParagraph"/>
        <w:jc w:val="left"/>
      </w:pPr>
    </w:p>
    <w:p w14:paraId="6625A86C" w14:textId="534DDDCE" w:rsidR="00D179B3" w:rsidRDefault="00D179B3" w:rsidP="00D179B3">
      <w:pPr>
        <w:pStyle w:val="ListParagraph"/>
        <w:jc w:val="left"/>
      </w:pPr>
      <w:r>
        <w:t>Stay Informed component Foreign Exchange flavour component setting should have the following values in Content</w:t>
      </w:r>
      <w:r>
        <w:br/>
      </w:r>
      <w:r>
        <w:rPr>
          <w:noProof/>
          <w:lang w:eastAsia="en-GB"/>
        </w:rPr>
        <w:drawing>
          <wp:inline distT="0" distB="0" distL="0" distR="0" wp14:anchorId="6D431767" wp14:editId="6848AD9F">
            <wp:extent cx="596392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reign-exchange-compon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CC89" w14:textId="123B6FFA" w:rsidR="00D179B3" w:rsidRDefault="00D179B3" w:rsidP="00D179B3">
      <w:pPr>
        <w:pStyle w:val="ListParagraph"/>
        <w:jc w:val="left"/>
      </w:pPr>
      <w:r>
        <w:lastRenderedPageBreak/>
        <w:t>The values for Appearance should be as follows</w:t>
      </w:r>
      <w:r>
        <w:br/>
      </w:r>
    </w:p>
    <w:p w14:paraId="0D43750F" w14:textId="323D8307" w:rsidR="007C4C0F" w:rsidRDefault="007C4C0F" w:rsidP="00D179B3">
      <w:pPr>
        <w:pStyle w:val="ListParagraph"/>
        <w:jc w:val="left"/>
      </w:pPr>
      <w:bookmarkStart w:id="9" w:name="_GoBack"/>
      <w:r>
        <w:rPr>
          <w:noProof/>
          <w:lang w:eastAsia="en-GB"/>
        </w:rPr>
        <w:drawing>
          <wp:inline distT="0" distB="0" distL="0" distR="0" wp14:anchorId="7CD86E8B" wp14:editId="48480433">
            <wp:extent cx="6476365" cy="1091571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12-15 at 2.28.1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481" cy="10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0F1408F3" w14:textId="3F0B8E8D" w:rsidR="00D179B3" w:rsidRDefault="00D179B3" w:rsidP="00D179B3">
      <w:pPr>
        <w:pStyle w:val="ListParagraph"/>
        <w:ind w:left="1440"/>
        <w:jc w:val="left"/>
      </w:pPr>
      <w:r>
        <w:br/>
      </w:r>
      <w:r w:rsidR="001D6ED8">
        <w:t>d. Market Overview</w:t>
      </w:r>
    </w:p>
    <w:p w14:paraId="125A73B4" w14:textId="77777777" w:rsidR="00B11D5B" w:rsidRDefault="00B11D5B" w:rsidP="00B11D5B">
      <w:pPr>
        <w:jc w:val="left"/>
      </w:pPr>
    </w:p>
    <w:p w14:paraId="20C84BAA" w14:textId="331B35F3" w:rsidR="001D6ED8" w:rsidRDefault="00B11D5B" w:rsidP="00B11D5B">
      <w:pPr>
        <w:jc w:val="left"/>
      </w:pPr>
      <w:r>
        <w:tab/>
      </w:r>
      <w:r>
        <w:rPr>
          <w:noProof/>
          <w:lang w:eastAsia="en-GB"/>
        </w:rPr>
        <w:drawing>
          <wp:inline distT="0" distB="0" distL="0" distR="0" wp14:anchorId="61AFA6E7" wp14:editId="1D43D2FF">
            <wp:extent cx="5753735" cy="319774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2-15 at 2.21.25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72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B47" w14:textId="77777777" w:rsidR="00B11D5B" w:rsidRDefault="00B11D5B" w:rsidP="00B11D5B">
      <w:pPr>
        <w:pStyle w:val="ListParagraph"/>
        <w:jc w:val="left"/>
      </w:pPr>
    </w:p>
    <w:p w14:paraId="41C854FB" w14:textId="77777777" w:rsidR="00B11D5B" w:rsidRDefault="00B11D5B" w:rsidP="00B11D5B">
      <w:pPr>
        <w:pStyle w:val="ListParagraph"/>
        <w:jc w:val="left"/>
      </w:pPr>
      <w:r>
        <w:t xml:space="preserve">Stay Informed </w:t>
      </w:r>
      <w:proofErr w:type="gramStart"/>
      <w:r>
        <w:t>component</w:t>
      </w:r>
      <w:proofErr w:type="gramEnd"/>
      <w:r>
        <w:t xml:space="preserve"> </w:t>
      </w:r>
      <w:r>
        <w:t>Market Overview</w:t>
      </w:r>
      <w:r>
        <w:t xml:space="preserve"> flavour component setting should have the following values in Content</w:t>
      </w:r>
    </w:p>
    <w:p w14:paraId="33ED54BF" w14:textId="77777777" w:rsidR="00B11D5B" w:rsidRDefault="00B11D5B" w:rsidP="00B11D5B">
      <w:pPr>
        <w:pStyle w:val="ListParagraph"/>
        <w:jc w:val="left"/>
      </w:pPr>
    </w:p>
    <w:p w14:paraId="066A5641" w14:textId="52467041" w:rsidR="00B11D5B" w:rsidRDefault="00B11D5B" w:rsidP="00B11D5B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734D5875" wp14:editId="33100CC0">
            <wp:extent cx="6437167" cy="147267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2-15 at 2.21.40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944" cy="14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E02554E" w14:textId="387BB8C1" w:rsidR="00B11D5B" w:rsidRDefault="00B11D5B" w:rsidP="00B11D5B">
      <w:pPr>
        <w:ind w:firstLine="720"/>
        <w:jc w:val="left"/>
      </w:pPr>
      <w:r>
        <w:t>The values for Appearance should be as follows</w:t>
      </w:r>
      <w:r>
        <w:br/>
      </w:r>
    </w:p>
    <w:p w14:paraId="09C5E890" w14:textId="6BD18134" w:rsidR="00B11D5B" w:rsidRDefault="00B11D5B" w:rsidP="00B11D5B">
      <w:pPr>
        <w:ind w:firstLine="720"/>
        <w:jc w:val="left"/>
      </w:pPr>
      <w:r>
        <w:rPr>
          <w:noProof/>
          <w:lang w:eastAsia="en-GB"/>
        </w:rPr>
        <w:drawing>
          <wp:inline distT="0" distB="0" distL="0" distR="0" wp14:anchorId="5F568A0C" wp14:editId="7646D623">
            <wp:extent cx="6412865" cy="953960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15 at 2.21.5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147" cy="9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E1F2" w14:textId="77777777" w:rsidR="00B11D5B" w:rsidRDefault="00B11D5B" w:rsidP="00B11D5B">
      <w:pPr>
        <w:ind w:firstLine="720"/>
        <w:jc w:val="left"/>
      </w:pPr>
    </w:p>
    <w:p w14:paraId="16498AA9" w14:textId="1E594366" w:rsidR="00B11D5B" w:rsidRDefault="00B11D5B" w:rsidP="00B11D5B">
      <w:pPr>
        <w:ind w:firstLine="720"/>
        <w:jc w:val="left"/>
      </w:pPr>
      <w:r>
        <w:tab/>
        <w:t>e. Interest Rate</w:t>
      </w:r>
    </w:p>
    <w:p w14:paraId="50932D18" w14:textId="2F4130CD" w:rsidR="005F04C9" w:rsidRDefault="007C4C0F" w:rsidP="00B11D5B">
      <w:pPr>
        <w:ind w:firstLine="720"/>
        <w:jc w:val="left"/>
      </w:pPr>
      <w:r>
        <w:rPr>
          <w:noProof/>
          <w:lang w:eastAsia="en-GB"/>
        </w:rPr>
        <w:lastRenderedPageBreak/>
        <w:drawing>
          <wp:inline distT="0" distB="0" distL="0" distR="0" wp14:anchorId="72F9EC48" wp14:editId="31D44ECF">
            <wp:extent cx="6412865" cy="37159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15 at 2.28.46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967" cy="37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17D1" w14:textId="77777777" w:rsidR="007C4C0F" w:rsidRDefault="007C4C0F" w:rsidP="00B11D5B">
      <w:pPr>
        <w:ind w:firstLine="720"/>
        <w:jc w:val="left"/>
      </w:pPr>
    </w:p>
    <w:p w14:paraId="1F17E537" w14:textId="77777777" w:rsidR="007C4C0F" w:rsidRDefault="007C4C0F" w:rsidP="007C4C0F">
      <w:pPr>
        <w:pStyle w:val="ListParagraph"/>
        <w:jc w:val="left"/>
      </w:pPr>
    </w:p>
    <w:p w14:paraId="72C1297F" w14:textId="29BD6E94" w:rsidR="007C4C0F" w:rsidRDefault="007C4C0F" w:rsidP="007C4C0F">
      <w:pPr>
        <w:pStyle w:val="ListParagraph"/>
        <w:jc w:val="left"/>
      </w:pPr>
      <w:r>
        <w:t xml:space="preserve">Stay Informed </w:t>
      </w:r>
      <w:proofErr w:type="gramStart"/>
      <w:r>
        <w:t>component</w:t>
      </w:r>
      <w:proofErr w:type="gramEnd"/>
      <w:r>
        <w:t xml:space="preserve"> </w:t>
      </w:r>
      <w:r>
        <w:t>Interest Rate</w:t>
      </w:r>
      <w:r>
        <w:t xml:space="preserve"> flavour component setting should have the following values in Content</w:t>
      </w:r>
    </w:p>
    <w:p w14:paraId="7761E804" w14:textId="77777777" w:rsidR="007C4C0F" w:rsidRDefault="007C4C0F" w:rsidP="007C4C0F">
      <w:pPr>
        <w:pStyle w:val="ListParagraph"/>
        <w:jc w:val="left"/>
      </w:pPr>
    </w:p>
    <w:p w14:paraId="020EDD77" w14:textId="5C94139A" w:rsidR="007C4C0F" w:rsidRDefault="007C4C0F" w:rsidP="007C4C0F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37C0DE4D" wp14:editId="7ABF26AB">
            <wp:extent cx="6412865" cy="14076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2-15 at 2.28.2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55" cy="14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7DC035" w14:textId="77777777" w:rsidR="007C4C0F" w:rsidRDefault="007C4C0F" w:rsidP="007C4C0F">
      <w:pPr>
        <w:ind w:firstLine="720"/>
        <w:jc w:val="left"/>
      </w:pPr>
      <w:r>
        <w:t>The values for Appearance should be as follows</w:t>
      </w:r>
    </w:p>
    <w:p w14:paraId="40B27221" w14:textId="77777777" w:rsidR="007C4C0F" w:rsidRDefault="007C4C0F" w:rsidP="007C4C0F">
      <w:pPr>
        <w:ind w:firstLine="720"/>
        <w:jc w:val="left"/>
      </w:pPr>
    </w:p>
    <w:p w14:paraId="0F52C306" w14:textId="3D86840F" w:rsidR="007C4C0F" w:rsidRDefault="007C4C0F" w:rsidP="007C4C0F">
      <w:pPr>
        <w:ind w:firstLine="720"/>
        <w:jc w:val="left"/>
      </w:pPr>
      <w:r>
        <w:rPr>
          <w:noProof/>
          <w:lang w:eastAsia="en-GB"/>
        </w:rPr>
        <w:drawing>
          <wp:inline distT="0" distB="0" distL="0" distR="0" wp14:anchorId="6C8506B1" wp14:editId="6CCEFDD1">
            <wp:extent cx="6434375" cy="1084494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2-15 at 2.28.1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435" cy="10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7FE84BF" w14:textId="77777777" w:rsidR="007C4C0F" w:rsidRDefault="007C4C0F" w:rsidP="00B11D5B">
      <w:pPr>
        <w:ind w:firstLine="720"/>
        <w:jc w:val="left"/>
      </w:pPr>
    </w:p>
    <w:p w14:paraId="71FA017C" w14:textId="77777777" w:rsidR="007C4C0F" w:rsidRDefault="007C4C0F" w:rsidP="00B11D5B">
      <w:pPr>
        <w:ind w:firstLine="720"/>
        <w:jc w:val="left"/>
      </w:pP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09E7A3B5" w:rsidR="00012460" w:rsidRDefault="00D179B3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lastRenderedPageBreak/>
        <w:drawing>
          <wp:inline distT="0" distB="0" distL="0" distR="0" wp14:anchorId="1680116D" wp14:editId="6FEBAD4F">
            <wp:extent cx="5918200" cy="1729740"/>
            <wp:effectExtent l="0" t="0" r="635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-column-menu-componen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73155268" w:rsidR="00012460" w:rsidRDefault="0084662A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14075C51" wp14:editId="4AC95C83">
            <wp:extent cx="6062980" cy="1417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-column-menu-compon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eastAsia="en-GB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A8EBB2B" w:rsidR="00490CF6" w:rsidRDefault="006F2AC7" w:rsidP="00490CF6">
      <w:pPr>
        <w:pStyle w:val="Heading1"/>
      </w:pPr>
      <w:bookmarkStart w:id="10" w:name="_Toc469411208"/>
      <w:r>
        <w:lastRenderedPageBreak/>
        <w:t>Stay Informed</w:t>
      </w:r>
      <w:r w:rsidR="00490CF6">
        <w:t xml:space="preserve"> Common DCR Break-up</w:t>
      </w:r>
      <w:bookmarkEnd w:id="10"/>
    </w:p>
    <w:p w14:paraId="70ADBB4D" w14:textId="5C2A7C8E" w:rsidR="00490CF6" w:rsidRPr="00490CF6" w:rsidRDefault="00490CF6" w:rsidP="00490CF6">
      <w:r>
        <w:t>The common c</w:t>
      </w:r>
      <w:r w:rsidR="00A17901">
        <w:t xml:space="preserve">omponents used in </w:t>
      </w:r>
      <w:r w:rsidR="006F2AC7">
        <w:t>Stay Informed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3352D07B" w:rsidR="00815476" w:rsidRDefault="00C14EFA" w:rsidP="00815476">
      <w:pPr>
        <w:pStyle w:val="Heading1"/>
      </w:pPr>
      <w:bookmarkStart w:id="11" w:name="_Requirements"/>
      <w:bookmarkStart w:id="12" w:name="_Toc469411209"/>
      <w:bookmarkStart w:id="13" w:name="_Toc463246272"/>
      <w:bookmarkEnd w:id="11"/>
      <w:r>
        <w:lastRenderedPageBreak/>
        <w:t>Stay Informed</w:t>
      </w:r>
      <w:r w:rsidR="005C1FDF">
        <w:t xml:space="preserve"> specific DCR Break-up</w:t>
      </w:r>
      <w:bookmarkEnd w:id="12"/>
    </w:p>
    <w:p w14:paraId="438EA50C" w14:textId="21558A91" w:rsidR="008E26C2" w:rsidRDefault="008E26C2" w:rsidP="008E26C2">
      <w:r>
        <w:t>In this section, a brief exp</w:t>
      </w:r>
      <w:r w:rsidR="00EB70AA">
        <w:t xml:space="preserve">lanation of each </w:t>
      </w:r>
      <w:r w:rsidR="00EF37A5">
        <w:t>Stay Informed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19E5328C" w:rsidR="00815476" w:rsidRDefault="00EF37A5" w:rsidP="006C22ED">
      <w:pPr>
        <w:pStyle w:val="Heading2"/>
      </w:pPr>
      <w:bookmarkStart w:id="14" w:name="_Toc469411210"/>
      <w:r>
        <w:t>Stay Informed</w:t>
      </w:r>
      <w:bookmarkEnd w:id="14"/>
    </w:p>
    <w:bookmarkEnd w:id="13"/>
    <w:p w14:paraId="5D86457A" w14:textId="1C1FB925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EF37A5">
        <w:rPr>
          <w:rFonts w:ascii="Arial" w:hAnsi="Arial" w:cs="Arial"/>
          <w:sz w:val="20"/>
        </w:rPr>
        <w:t>Stay Informed stay-informed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C0328">
        <w:rPr>
          <w:rFonts w:ascii="Arial" w:hAnsi="Arial" w:cs="Arial"/>
          <w:i/>
          <w:sz w:val="20"/>
        </w:rPr>
        <w:t>templatedata</w:t>
      </w:r>
      <w:proofErr w:type="spellEnd"/>
      <w:r w:rsidR="00EF37A5">
        <w:rPr>
          <w:rFonts w:ascii="Arial" w:hAnsi="Arial" w:cs="Arial"/>
          <w:i/>
          <w:sz w:val="20"/>
        </w:rPr>
        <w:t>/stay-informed/content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39B0D40A" w:rsidR="005566C0" w:rsidRDefault="00EF37A5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 different DCR will be created from this DCT</w:t>
      </w:r>
    </w:p>
    <w:p w14:paraId="14297ED4" w14:textId="5F778E64" w:rsidR="00A42FD4" w:rsidRPr="00DB70F3" w:rsidRDefault="00EF37A5" w:rsidP="00EF37A5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flash-notes DCR</w:t>
      </w:r>
      <w:r>
        <w:rPr>
          <w:rFonts w:ascii="Arial" w:hAnsi="Arial" w:cs="Arial"/>
          <w:sz w:val="20"/>
        </w:rPr>
        <w:br/>
        <w:t>The flash-notes DCR</w:t>
      </w:r>
      <w:r w:rsidR="00DB70F3">
        <w:rPr>
          <w:rFonts w:ascii="Arial" w:hAnsi="Arial" w:cs="Arial"/>
          <w:sz w:val="20"/>
        </w:rPr>
        <w:t xml:space="preserve"> has a main flash-notes container with the following items</w:t>
      </w:r>
    </w:p>
    <w:p w14:paraId="5E00CAF9" w14:textId="281B1EC4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3377FB14" wp14:editId="1AC10D7D">
            <wp:extent cx="3825572" cy="57917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ash-notes-dc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428F" w14:textId="382CC70A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flash-notes container, there is another Non Tabbed content container with one max replica with the following fields</w:t>
      </w:r>
    </w:p>
    <w:p w14:paraId="74F8872A" w14:textId="61E2B37F" w:rsidR="00DB70F3" w:rsidRPr="00DB70F3" w:rsidRDefault="00DB70F3" w:rsidP="00DB70F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510D01ED" wp14:editId="2715C8C1">
            <wp:extent cx="4290432" cy="579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lash-notes-dc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6C28" w14:textId="62E5CDE8" w:rsidR="00DB70F3" w:rsidRPr="00DB70F3" w:rsidRDefault="00DB70F3" w:rsidP="00DB70F3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quarterly-global-outlook DCR</w:t>
      </w:r>
      <w:r>
        <w:rPr>
          <w:rFonts w:ascii="Arial" w:hAnsi="Arial" w:cs="Arial"/>
          <w:sz w:val="20"/>
        </w:rPr>
        <w:br/>
        <w:t>The quarterly-global-outlook DCR has a main quarterly-global-outlook container with the following items</w:t>
      </w:r>
    </w:p>
    <w:p w14:paraId="251917CC" w14:textId="30683718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2916549C" wp14:editId="5FCDC3DF">
            <wp:extent cx="3939881" cy="57917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lash-notes-dc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B0C5" w14:textId="0C78EF2D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quarterly-global-outlook container, there is another Non Tabbed content container with one max replica with the following fields</w:t>
      </w:r>
    </w:p>
    <w:p w14:paraId="489A4F6C" w14:textId="23CBDDA8" w:rsidR="00DB70F3" w:rsidRPr="00613CCF" w:rsidRDefault="00DB70F3" w:rsidP="00DB70F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</w:t>
      </w:r>
      <w:r>
        <w:rPr>
          <w:rFonts w:ascii="Arial" w:hAnsi="Arial" w:cs="Arial"/>
          <w:sz w:val="20"/>
        </w:rPr>
        <w:br/>
      </w:r>
      <w:r w:rsidR="00613CCF">
        <w:rPr>
          <w:noProof/>
          <w:lang w:val="en-GB" w:eastAsia="en-GB"/>
        </w:rPr>
        <w:drawing>
          <wp:inline distT="0" distB="0" distL="0" distR="0" wp14:anchorId="5F034215" wp14:editId="112ACA16">
            <wp:extent cx="4267570" cy="579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lash-notes-dc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5DA6" w14:textId="4C67B8E2" w:rsidR="00613CCF" w:rsidRPr="00613CCF" w:rsidRDefault="00613CCF" w:rsidP="00613CCF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foreign-exchange DCR</w:t>
      </w:r>
      <w:r>
        <w:rPr>
          <w:rFonts w:ascii="Arial" w:hAnsi="Arial" w:cs="Arial"/>
          <w:sz w:val="20"/>
        </w:rPr>
        <w:br/>
        <w:t>The foreign-exchange DCR has a main foreign-exchange container with the following items</w:t>
      </w:r>
    </w:p>
    <w:p w14:paraId="64633150" w14:textId="531C9FE3" w:rsidR="00613CCF" w:rsidRPr="00613CCF" w:rsidRDefault="00613CCF" w:rsidP="00613CCF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0C2E9E9C" wp14:editId="25AA0AE7">
            <wp:extent cx="3878916" cy="609653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lash-notes-dc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390" w14:textId="77777777" w:rsidR="00613CCF" w:rsidRDefault="00613CCF" w:rsidP="00613CCF">
      <w:pPr>
        <w:pStyle w:val="body1"/>
        <w:ind w:left="1440"/>
        <w:rPr>
          <w:rFonts w:ascii="Arial" w:hAnsi="Arial" w:cs="Arial"/>
          <w:sz w:val="20"/>
        </w:rPr>
      </w:pPr>
    </w:p>
    <w:p w14:paraId="61ED2256" w14:textId="77777777" w:rsidR="00613CCF" w:rsidRDefault="00613CCF" w:rsidP="00613CCF">
      <w:pPr>
        <w:pStyle w:val="body1"/>
        <w:ind w:left="1440"/>
        <w:rPr>
          <w:rFonts w:ascii="Arial" w:hAnsi="Arial" w:cs="Arial"/>
          <w:sz w:val="20"/>
        </w:rPr>
      </w:pPr>
    </w:p>
    <w:p w14:paraId="614B2E02" w14:textId="77777777" w:rsidR="00613CCF" w:rsidRPr="00613CCF" w:rsidRDefault="00613CCF" w:rsidP="00613CCF">
      <w:pPr>
        <w:pStyle w:val="body1"/>
        <w:ind w:left="1440"/>
      </w:pPr>
    </w:p>
    <w:p w14:paraId="0770F7F8" w14:textId="1D7A9D88" w:rsidR="00613CCF" w:rsidRPr="00613CCF" w:rsidRDefault="00613CCF" w:rsidP="00613CCF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lastRenderedPageBreak/>
        <w:t>Inside the foreign-exchange container, there is another Non Tabbed content container with 3 replicas by default. Each container has the following fields</w:t>
      </w:r>
    </w:p>
    <w:p w14:paraId="6A42BDDC" w14:textId="5172BD1B" w:rsidR="00613CCF" w:rsidRPr="00613CCF" w:rsidRDefault="00613CCF" w:rsidP="00613CCF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Tab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39CD9877" wp14:editId="1981BF68">
            <wp:extent cx="3863675" cy="525826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lash-notes-dc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533C" w14:textId="77777777" w:rsidR="00613CCF" w:rsidRDefault="00613CCF" w:rsidP="00613CCF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field.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5A4D3D91" wp14:editId="0DC71355">
            <wp:extent cx="4313294" cy="525826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lash-notes-dc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1353" w14:textId="77777777" w:rsidR="004D230A" w:rsidRDefault="00613CCF" w:rsidP="004D230A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Title and csv paths</w:t>
      </w:r>
      <w:r w:rsidR="004D230A">
        <w:rPr>
          <w:rFonts w:ascii="Arial" w:hAnsi="Arial" w:cs="Arial"/>
          <w:sz w:val="20"/>
        </w:rPr>
        <w:t xml:space="preserve"> for each container as follows:</w:t>
      </w:r>
    </w:p>
    <w:p w14:paraId="049B0A5D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1:</w:t>
      </w:r>
    </w:p>
    <w:p w14:paraId="7493F02B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Insights</w:t>
      </w:r>
    </w:p>
    <w:p w14:paraId="7B9F6AAE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-resources/csv/data/stay_informed_fx_insights.csv</w:t>
      </w:r>
    </w:p>
    <w:p w14:paraId="1BC39E4F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2:</w:t>
      </w:r>
    </w:p>
    <w:p w14:paraId="5A095C9C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Pulse</w:t>
      </w:r>
    </w:p>
    <w:p w14:paraId="32823F76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-resources/csv/data/stay_informed_fx_pulse.csv</w:t>
      </w:r>
    </w:p>
    <w:p w14:paraId="502185D2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3:</w:t>
      </w:r>
    </w:p>
    <w:p w14:paraId="73E26EC2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Strategy Focus</w:t>
      </w:r>
    </w:p>
    <w:p w14:paraId="1C30EABB" w14:textId="05FABA69" w:rsidR="00613CCF" w:rsidRPr="00613CCF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-resources/csv/data/stay_informed_fx_strategy_focus.csv</w:t>
      </w:r>
      <w:r w:rsidR="00613CCF" w:rsidRPr="00613CCF">
        <w:rPr>
          <w:rFonts w:ascii="Arial" w:hAnsi="Arial" w:cs="Arial"/>
          <w:sz w:val="20"/>
        </w:rPr>
        <w:br/>
      </w:r>
    </w:p>
    <w:p w14:paraId="4DC5E7A2" w14:textId="7FCFD147" w:rsidR="00960007" w:rsidRDefault="00960007" w:rsidP="00960007">
      <w:pPr>
        <w:pStyle w:val="Heading1"/>
      </w:pPr>
      <w:bookmarkStart w:id="15" w:name="_Toc469411211"/>
      <w:r>
        <w:lastRenderedPageBreak/>
        <w:t>Resources</w:t>
      </w:r>
      <w:bookmarkEnd w:id="15"/>
    </w:p>
    <w:p w14:paraId="3C540EFD" w14:textId="3DD95EFC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F210FE">
        <w:t>Stay Informed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411212"/>
      <w:r>
        <w:t>CSS Resources</w:t>
      </w:r>
      <w:bookmarkEnd w:id="16"/>
    </w:p>
    <w:p w14:paraId="06C66B0A" w14:textId="3FE3F8CF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F210FE">
        <w:t>Stay Informed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40A573B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A59DE84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7551CD9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4982DB97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72717065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1C52E1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1F37B71" w:rsidR="001C52E1" w:rsidRDefault="001C52E1" w:rsidP="001C52E1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C505699" w14:textId="388B2ADD" w:rsidR="001C52E1" w:rsidRDefault="001C52E1" w:rsidP="00F210FE">
            <w:pPr>
              <w:jc w:val="left"/>
            </w:pPr>
            <w:r>
              <w:t>&lt;wa-path&gt;/iwov-resources/css/</w:t>
            </w:r>
            <w:r w:rsidR="00F210FE">
              <w:t>stay-informed</w:t>
            </w:r>
            <w:r>
              <w:t>/</w:t>
            </w:r>
            <w:r w:rsidR="00F210FE">
              <w:t>stay-informed</w:t>
            </w:r>
            <w:r>
              <w:t>-desktop-style.css</w:t>
            </w:r>
          </w:p>
        </w:tc>
      </w:tr>
      <w:tr w:rsidR="001C52E1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6BC409BB" w:rsidR="001C52E1" w:rsidRDefault="001C52E1" w:rsidP="001C52E1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32166EAB" w:rsidR="001C52E1" w:rsidRDefault="001C52E1" w:rsidP="001C52E1">
            <w:pPr>
              <w:jc w:val="left"/>
            </w:pPr>
            <w:r>
              <w:t>&lt;wa-path&gt;/iwov-resources/css/</w:t>
            </w:r>
            <w:r w:rsidR="00F210FE">
              <w:t>stay-informed/stay-informed</w:t>
            </w:r>
            <w:r>
              <w:t>-tablet-style.css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4DC8F972" w:rsidR="00DA5410" w:rsidRDefault="00DA5410" w:rsidP="00DA5410">
            <w:pPr>
              <w:jc w:val="left"/>
            </w:pPr>
            <w:r>
              <w:t>&lt;wa-path&gt;/iwov-resources/css/</w:t>
            </w:r>
            <w:r w:rsidR="00F210FE">
              <w:t>stay-informed/stay-informed</w:t>
            </w:r>
            <w:r>
              <w:t>-mobile-style.css</w:t>
            </w:r>
          </w:p>
        </w:tc>
      </w:tr>
      <w:tr w:rsidR="00F210FE" w14:paraId="34146729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F5371A9" w14:textId="0DC65ECC" w:rsidR="00F210FE" w:rsidRDefault="00F210FE" w:rsidP="00DA541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2F3C36F0" w14:textId="0E2F75DB" w:rsidR="00F210FE" w:rsidRDefault="00F210FE" w:rsidP="00DA5410">
            <w:pPr>
              <w:jc w:val="left"/>
            </w:pPr>
            <w:r>
              <w:t>&lt;wa-path&gt;/iwov-resources/css/stay-informed/stay-informed-style.css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411213"/>
      <w:r>
        <w:t>JavaScript Resources</w:t>
      </w:r>
      <w:bookmarkEnd w:id="17"/>
    </w:p>
    <w:p w14:paraId="181FE516" w14:textId="5A590170" w:rsidR="00FE31C4" w:rsidRDefault="00FE31C4" w:rsidP="00FE31C4">
      <w:r>
        <w:t>The JavaScript</w:t>
      </w:r>
      <w:r w:rsidR="00CE3676">
        <w:t xml:space="preserve"> resources for the </w:t>
      </w:r>
      <w:r w:rsidR="004B5DEC">
        <w:t>Stay Informed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4F34EB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4F34EB" w:rsidRDefault="004F34EB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4F34EB" w:rsidRDefault="004F34E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4F34EB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74BF1C5A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libs/modernizr.min.js</w:t>
            </w:r>
          </w:p>
        </w:tc>
      </w:tr>
      <w:tr w:rsidR="004F34EB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73A3961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libs/jquery.min.js</w:t>
            </w:r>
          </w:p>
        </w:tc>
      </w:tr>
      <w:tr w:rsidR="004F34EB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CDCBC39" w:rsidR="004F34EB" w:rsidRDefault="004F34EB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</w:t>
            </w:r>
            <w:r w:rsidR="001C52E1">
              <w:t>bootstrap.min.js</w:t>
            </w:r>
          </w:p>
        </w:tc>
      </w:tr>
      <w:tr w:rsidR="001C52E1" w14:paraId="7B770B07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79C741D" w14:textId="77777777" w:rsidR="001C52E1" w:rsidRDefault="001C52E1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81F7FCF" w14:textId="20EEFBCA" w:rsidR="001C52E1" w:rsidRDefault="001C52E1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/libs/plugins.min.js</w:t>
            </w:r>
          </w:p>
        </w:tc>
      </w:tr>
      <w:tr w:rsidR="004F34EB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520DF2C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4F34EB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7288FF19" w:rsidR="004F34EB" w:rsidRDefault="004F34EB" w:rsidP="004B5DEC">
            <w:pPr>
              <w:jc w:val="left"/>
            </w:pPr>
            <w:r>
              <w:t>&lt;wa-path&gt;/iwov-resources</w:t>
            </w:r>
            <w:r w:rsidR="004B5DEC">
              <w:t>/js/stay-informed/stay-informed-plugin.js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43"/>
      <w:footerReference w:type="default" r:id="rId44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AB199E" w14:textId="77777777" w:rsidR="00CC4918" w:rsidRDefault="00CC4918" w:rsidP="0069307A">
      <w:r>
        <w:separator/>
      </w:r>
    </w:p>
  </w:endnote>
  <w:endnote w:type="continuationSeparator" w:id="0">
    <w:p w14:paraId="5CA16AD4" w14:textId="77777777" w:rsidR="00CC4918" w:rsidRDefault="00CC4918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4C0F">
      <w:rPr>
        <w:rStyle w:val="PageNumber"/>
        <w:noProof/>
      </w:rPr>
      <w:t>8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731547" w14:textId="77777777" w:rsidR="00CC4918" w:rsidRDefault="00CC4918" w:rsidP="0069307A">
      <w:r>
        <w:separator/>
      </w:r>
    </w:p>
  </w:footnote>
  <w:footnote w:type="continuationSeparator" w:id="0">
    <w:p w14:paraId="6F20471D" w14:textId="77777777" w:rsidR="00CC4918" w:rsidRDefault="00CC4918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9D0256"/>
    <w:multiLevelType w:val="hybridMultilevel"/>
    <w:tmpl w:val="AD98468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8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19A151E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A511F0"/>
    <w:multiLevelType w:val="hybridMultilevel"/>
    <w:tmpl w:val="59B29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1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4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8"/>
  </w:num>
  <w:num w:numId="3">
    <w:abstractNumId w:val="28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9"/>
  </w:num>
  <w:num w:numId="6">
    <w:abstractNumId w:val="32"/>
  </w:num>
  <w:num w:numId="7">
    <w:abstractNumId w:val="10"/>
  </w:num>
  <w:num w:numId="8">
    <w:abstractNumId w:val="20"/>
  </w:num>
  <w:num w:numId="9">
    <w:abstractNumId w:val="8"/>
  </w:num>
  <w:num w:numId="10">
    <w:abstractNumId w:val="6"/>
  </w:num>
  <w:num w:numId="11">
    <w:abstractNumId w:val="7"/>
  </w:num>
  <w:num w:numId="12">
    <w:abstractNumId w:val="12"/>
  </w:num>
  <w:num w:numId="13">
    <w:abstractNumId w:val="25"/>
  </w:num>
  <w:num w:numId="14">
    <w:abstractNumId w:val="24"/>
  </w:num>
  <w:num w:numId="15">
    <w:abstractNumId w:val="26"/>
  </w:num>
  <w:num w:numId="16">
    <w:abstractNumId w:val="23"/>
  </w:num>
  <w:num w:numId="17">
    <w:abstractNumId w:val="1"/>
  </w:num>
  <w:num w:numId="18">
    <w:abstractNumId w:val="11"/>
  </w:num>
  <w:num w:numId="19">
    <w:abstractNumId w:val="34"/>
  </w:num>
  <w:num w:numId="20">
    <w:abstractNumId w:val="5"/>
  </w:num>
  <w:num w:numId="21">
    <w:abstractNumId w:val="9"/>
  </w:num>
  <w:num w:numId="22">
    <w:abstractNumId w:val="21"/>
  </w:num>
  <w:num w:numId="23">
    <w:abstractNumId w:val="16"/>
  </w:num>
  <w:num w:numId="24">
    <w:abstractNumId w:val="3"/>
  </w:num>
  <w:num w:numId="25">
    <w:abstractNumId w:val="33"/>
  </w:num>
  <w:num w:numId="26">
    <w:abstractNumId w:val="31"/>
  </w:num>
  <w:num w:numId="27">
    <w:abstractNumId w:val="15"/>
  </w:num>
  <w:num w:numId="28">
    <w:abstractNumId w:val="30"/>
  </w:num>
  <w:num w:numId="29">
    <w:abstractNumId w:val="4"/>
  </w:num>
  <w:num w:numId="30">
    <w:abstractNumId w:val="13"/>
  </w:num>
  <w:num w:numId="31">
    <w:abstractNumId w:val="22"/>
  </w:num>
  <w:num w:numId="32">
    <w:abstractNumId w:val="14"/>
  </w:num>
  <w:num w:numId="33">
    <w:abstractNumId w:val="19"/>
  </w:num>
  <w:num w:numId="34">
    <w:abstractNumId w:val="17"/>
  </w:num>
  <w:num w:numId="35">
    <w:abstractNumId w:val="27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42DF2"/>
    <w:rsid w:val="00056F83"/>
    <w:rsid w:val="00060B22"/>
    <w:rsid w:val="00061EFF"/>
    <w:rsid w:val="00080344"/>
    <w:rsid w:val="00083956"/>
    <w:rsid w:val="0009068E"/>
    <w:rsid w:val="000A22B4"/>
    <w:rsid w:val="000A4FE2"/>
    <w:rsid w:val="000A5770"/>
    <w:rsid w:val="000B20C6"/>
    <w:rsid w:val="000D4198"/>
    <w:rsid w:val="00104256"/>
    <w:rsid w:val="00107698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C0328"/>
    <w:rsid w:val="001C52E1"/>
    <w:rsid w:val="001D19AF"/>
    <w:rsid w:val="001D3EB0"/>
    <w:rsid w:val="001D6ED8"/>
    <w:rsid w:val="001E4DAA"/>
    <w:rsid w:val="001F0094"/>
    <w:rsid w:val="001F2C68"/>
    <w:rsid w:val="001F5289"/>
    <w:rsid w:val="00205ACF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4020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5DEC"/>
    <w:rsid w:val="004B62F5"/>
    <w:rsid w:val="004C62D2"/>
    <w:rsid w:val="004D230A"/>
    <w:rsid w:val="004F34EB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C4AFD"/>
    <w:rsid w:val="005D1463"/>
    <w:rsid w:val="005E2A44"/>
    <w:rsid w:val="005E7AD5"/>
    <w:rsid w:val="005F03A4"/>
    <w:rsid w:val="005F04C9"/>
    <w:rsid w:val="005F6913"/>
    <w:rsid w:val="006121C7"/>
    <w:rsid w:val="00613CCF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6F2AC7"/>
    <w:rsid w:val="00704346"/>
    <w:rsid w:val="00706DF9"/>
    <w:rsid w:val="00707C77"/>
    <w:rsid w:val="00737335"/>
    <w:rsid w:val="00765614"/>
    <w:rsid w:val="007843C6"/>
    <w:rsid w:val="007849A3"/>
    <w:rsid w:val="007A2F71"/>
    <w:rsid w:val="007A4385"/>
    <w:rsid w:val="007A6ACC"/>
    <w:rsid w:val="007A6E9D"/>
    <w:rsid w:val="007C4C0F"/>
    <w:rsid w:val="007E1F9C"/>
    <w:rsid w:val="007F3E0F"/>
    <w:rsid w:val="00815476"/>
    <w:rsid w:val="00834780"/>
    <w:rsid w:val="00841C30"/>
    <w:rsid w:val="0084662A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42FD4"/>
    <w:rsid w:val="00A703DF"/>
    <w:rsid w:val="00A72681"/>
    <w:rsid w:val="00A72E5B"/>
    <w:rsid w:val="00A91FF1"/>
    <w:rsid w:val="00AA37D6"/>
    <w:rsid w:val="00AB151A"/>
    <w:rsid w:val="00AB6C7E"/>
    <w:rsid w:val="00AC6C61"/>
    <w:rsid w:val="00AD2EAF"/>
    <w:rsid w:val="00AD5542"/>
    <w:rsid w:val="00B11D5B"/>
    <w:rsid w:val="00B263AF"/>
    <w:rsid w:val="00B557B9"/>
    <w:rsid w:val="00B72A32"/>
    <w:rsid w:val="00B73C62"/>
    <w:rsid w:val="00B8356E"/>
    <w:rsid w:val="00B84795"/>
    <w:rsid w:val="00BA0D14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14EFA"/>
    <w:rsid w:val="00C21AA8"/>
    <w:rsid w:val="00C25C9C"/>
    <w:rsid w:val="00C352C2"/>
    <w:rsid w:val="00C60B1D"/>
    <w:rsid w:val="00CA6EA0"/>
    <w:rsid w:val="00CC2315"/>
    <w:rsid w:val="00CC2DC3"/>
    <w:rsid w:val="00CC4918"/>
    <w:rsid w:val="00CC6C19"/>
    <w:rsid w:val="00CD0A44"/>
    <w:rsid w:val="00CD1B0C"/>
    <w:rsid w:val="00CE3676"/>
    <w:rsid w:val="00CF424E"/>
    <w:rsid w:val="00D03588"/>
    <w:rsid w:val="00D14E2C"/>
    <w:rsid w:val="00D179B3"/>
    <w:rsid w:val="00D34176"/>
    <w:rsid w:val="00D72A7C"/>
    <w:rsid w:val="00DA4F41"/>
    <w:rsid w:val="00DA5410"/>
    <w:rsid w:val="00DB6147"/>
    <w:rsid w:val="00DB70F3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EF37A5"/>
    <w:rsid w:val="00F068A1"/>
    <w:rsid w:val="00F20789"/>
    <w:rsid w:val="00F210FE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1532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hyperlink" Target="http://www.opentext.com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hyperlink" Target="http://www.opentext.com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F855D-3BE1-9141-BF21-BF7C74D23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14</Pages>
  <Words>1144</Words>
  <Characters>6522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Vu Phuc Tho</cp:lastModifiedBy>
  <cp:revision>11</cp:revision>
  <dcterms:created xsi:type="dcterms:W3CDTF">2016-12-13T05:52:00Z</dcterms:created>
  <dcterms:modified xsi:type="dcterms:W3CDTF">2016-12-15T06:30:00Z</dcterms:modified>
</cp:coreProperties>
</file>