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2F7" w:rsidRDefault="00E732F7" w:rsidP="00E732F7">
      <w:pPr>
        <w:pStyle w:val="Title"/>
        <w:rPr>
          <w:rFonts w:ascii="Arial" w:hAnsi="Arial" w:cs="Arial"/>
          <w:sz w:val="28"/>
        </w:rPr>
      </w:pPr>
      <w:r w:rsidRPr="00EC6431">
        <w:rPr>
          <w:rFonts w:ascii="Arial" w:hAnsi="Arial" w:cs="Arial"/>
          <w:sz w:val="28"/>
        </w:rPr>
        <w:t>BIRLA INSTITUTE OF TECHNOLOGY &amp; SCIENCE, PILANI</w:t>
      </w:r>
    </w:p>
    <w:p w:rsidR="00E732F7" w:rsidRDefault="00E732F7" w:rsidP="00E732F7">
      <w:pPr>
        <w:pStyle w:val="Title"/>
        <w:rPr>
          <w:rFonts w:ascii="Arial" w:hAnsi="Arial" w:cs="Arial"/>
          <w:sz w:val="24"/>
          <w:szCs w:val="24"/>
        </w:rPr>
      </w:pPr>
      <w:proofErr w:type="spellStart"/>
      <w:r w:rsidRPr="009C1809">
        <w:rPr>
          <w:rFonts w:ascii="Arial" w:hAnsi="Arial" w:cs="Arial"/>
          <w:sz w:val="24"/>
          <w:szCs w:val="24"/>
        </w:rPr>
        <w:t>Pilani</w:t>
      </w:r>
      <w:proofErr w:type="spellEnd"/>
      <w:r w:rsidRPr="009C1809">
        <w:rPr>
          <w:rFonts w:ascii="Arial" w:hAnsi="Arial" w:cs="Arial"/>
          <w:sz w:val="24"/>
          <w:szCs w:val="24"/>
        </w:rPr>
        <w:t xml:space="preserve"> Campus</w:t>
      </w:r>
    </w:p>
    <w:p w:rsidR="00E732F7" w:rsidRPr="00EC6431" w:rsidRDefault="00E732F7" w:rsidP="00E732F7">
      <w:pPr>
        <w:pStyle w:val="Title"/>
        <w:rPr>
          <w:rFonts w:ascii="Arial" w:hAnsi="Arial" w:cs="Arial"/>
          <w:sz w:val="28"/>
        </w:rPr>
      </w:pPr>
    </w:p>
    <w:p w:rsidR="00E732F7" w:rsidRPr="00DC0A9E" w:rsidRDefault="00E732F7" w:rsidP="00E732F7">
      <w:pPr>
        <w:pStyle w:val="Title"/>
        <w:rPr>
          <w:sz w:val="28"/>
        </w:rPr>
      </w:pPr>
      <w:r>
        <w:rPr>
          <w:sz w:val="28"/>
        </w:rPr>
        <w:t xml:space="preserve">EEE F434: </w:t>
      </w:r>
      <w:r w:rsidRPr="00DC0A9E">
        <w:rPr>
          <w:sz w:val="28"/>
        </w:rPr>
        <w:t>Digital Signal Processing</w:t>
      </w:r>
    </w:p>
    <w:p w:rsidR="00DC0A9E" w:rsidRPr="000A0468" w:rsidRDefault="00E732F7" w:rsidP="00712379">
      <w:pPr>
        <w:jc w:val="center"/>
        <w:rPr>
          <w:rFonts w:ascii="Arial" w:hAnsi="Arial" w:cs="Arial"/>
          <w:b/>
        </w:rPr>
      </w:pPr>
      <w:r w:rsidRPr="000A0468">
        <w:rPr>
          <w:rFonts w:ascii="Arial" w:hAnsi="Arial" w:cs="Arial"/>
          <w:b/>
        </w:rPr>
        <w:t xml:space="preserve">LAB </w:t>
      </w:r>
      <w:r>
        <w:rPr>
          <w:rFonts w:ascii="Arial" w:hAnsi="Arial" w:cs="Arial"/>
          <w:b/>
        </w:rPr>
        <w:t>4</w:t>
      </w:r>
      <w:r w:rsidR="009C1809" w:rsidRPr="000A0468">
        <w:rPr>
          <w:rFonts w:ascii="Arial" w:hAnsi="Arial" w:cs="Arial"/>
          <w:b/>
        </w:rPr>
        <w:t xml:space="preserve">: </w:t>
      </w:r>
      <w:r>
        <w:rPr>
          <w:rFonts w:ascii="Arial" w:hAnsi="Arial" w:cs="Arial"/>
          <w:b/>
        </w:rPr>
        <w:t>CIRCULAR CONVOLUTION, DISCRETE COSINE TRANSFORM (DCT) AND WINDOW FUNCTIONS</w:t>
      </w:r>
    </w:p>
    <w:p w:rsidR="00DC0A9E" w:rsidRPr="000A0468" w:rsidRDefault="00DC0A9E" w:rsidP="00712379">
      <w:pPr>
        <w:jc w:val="both"/>
        <w:rPr>
          <w:rFonts w:ascii="Arial" w:hAnsi="Arial" w:cs="Arial"/>
        </w:rPr>
      </w:pPr>
    </w:p>
    <w:p w:rsidR="009C1809" w:rsidRPr="000A0468" w:rsidRDefault="00465498" w:rsidP="00712379">
      <w:pPr>
        <w:jc w:val="both"/>
        <w:rPr>
          <w:rFonts w:ascii="Arial" w:hAnsi="Arial" w:cs="Arial"/>
          <w:b/>
          <w:sz w:val="22"/>
          <w:szCs w:val="22"/>
        </w:rPr>
      </w:pPr>
      <w:r>
        <w:rPr>
          <w:rFonts w:ascii="Arial" w:hAnsi="Arial" w:cs="Arial"/>
          <w:noProof/>
          <w:sz w:val="22"/>
          <w:szCs w:val="22"/>
        </w:rPr>
        <w:pict>
          <v:shapetype id="_x0000_t32" coordsize="21600,21600" o:spt="32" o:oned="t" path="m,l21600,21600e" filled="f">
            <v:path arrowok="t" fillok="f" o:connecttype="none"/>
            <o:lock v:ext="edit" shapetype="t"/>
          </v:shapetype>
          <v:shape id="AutoShape 2" o:spid="_x0000_s1026" type="#_x0000_t32" style="position:absolute;left:0;text-align:left;margin-left:-4pt;margin-top:1.95pt;width:6in;height:2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"/>
        </w:pict>
      </w:r>
    </w:p>
    <w:p w:rsidR="009A5300" w:rsidRDefault="009A5300" w:rsidP="009A5300">
      <w:pPr>
        <w:rPr>
          <w:rFonts w:ascii="Arial" w:hAnsi="Arial" w:cs="Arial"/>
          <w:b/>
          <w:sz w:val="32"/>
          <w:szCs w:val="32"/>
          <w:u w:val="single"/>
        </w:rPr>
      </w:pPr>
      <w:r>
        <w:rPr>
          <w:rFonts w:ascii="Arial" w:hAnsi="Arial" w:cs="Arial"/>
          <w:b/>
          <w:sz w:val="32"/>
          <w:szCs w:val="32"/>
          <w:u w:val="single"/>
        </w:rPr>
        <w:t>Learning Outcomes:</w:t>
      </w:r>
    </w:p>
    <w:p w:rsidR="009A5300" w:rsidRDefault="009A5300" w:rsidP="009A5300">
      <w:pPr>
        <w:rPr>
          <w:b/>
          <w:u w:val="single"/>
        </w:rPr>
      </w:pPr>
    </w:p>
    <w:p w:rsidR="004032AC" w:rsidRDefault="009A5300" w:rsidP="009A5300">
      <w:pPr>
        <w:rPr>
          <w:rFonts w:ascii="Arial" w:hAnsi="Arial" w:cs="Arial"/>
        </w:rPr>
      </w:pPr>
      <w:r w:rsidRPr="001C3859">
        <w:rPr>
          <w:rFonts w:ascii="Arial" w:hAnsi="Arial" w:cs="Arial"/>
        </w:rPr>
        <w:t xml:space="preserve">1. </w:t>
      </w:r>
      <w:r w:rsidR="006C39E0">
        <w:rPr>
          <w:rFonts w:ascii="Arial" w:hAnsi="Arial" w:cs="Arial"/>
        </w:rPr>
        <w:t>l</w:t>
      </w:r>
      <w:r w:rsidR="004032AC">
        <w:rPr>
          <w:rFonts w:ascii="Arial" w:hAnsi="Arial" w:cs="Arial"/>
        </w:rPr>
        <w:t xml:space="preserve">earn the concepts associated with circular convolution: (1) effect of aliasing, (2) </w:t>
      </w:r>
      <w:r w:rsidR="00BA1C7F">
        <w:rPr>
          <w:rFonts w:ascii="Arial" w:hAnsi="Arial" w:cs="Arial"/>
        </w:rPr>
        <w:t xml:space="preserve">    </w:t>
      </w:r>
      <w:r w:rsidR="004032AC">
        <w:rPr>
          <w:rFonts w:ascii="Arial" w:hAnsi="Arial" w:cs="Arial"/>
        </w:rPr>
        <w:t>relationship between linear and circular convolutions.</w:t>
      </w:r>
    </w:p>
    <w:p w:rsidR="009A5300" w:rsidRDefault="00E732F7" w:rsidP="009A5300">
      <w:pPr>
        <w:rPr>
          <w:rFonts w:ascii="Arial" w:hAnsi="Arial" w:cs="Arial"/>
        </w:rPr>
      </w:pPr>
      <w:r>
        <w:rPr>
          <w:rFonts w:ascii="Arial" w:hAnsi="Arial" w:cs="Arial"/>
        </w:rPr>
        <w:t>2</w:t>
      </w:r>
      <w:r w:rsidR="009A5300" w:rsidRPr="001C3859">
        <w:rPr>
          <w:rFonts w:ascii="Arial" w:hAnsi="Arial" w:cs="Arial"/>
        </w:rPr>
        <w:t xml:space="preserve">. </w:t>
      </w:r>
      <w:r w:rsidR="006C39E0">
        <w:rPr>
          <w:rFonts w:ascii="Arial" w:hAnsi="Arial" w:cs="Arial"/>
        </w:rPr>
        <w:t>u</w:t>
      </w:r>
      <w:r w:rsidR="009A5300">
        <w:rPr>
          <w:rFonts w:ascii="Arial" w:hAnsi="Arial" w:cs="Arial"/>
        </w:rPr>
        <w:t xml:space="preserve">nderstand </w:t>
      </w:r>
      <w:r w:rsidR="004032AC">
        <w:rPr>
          <w:rFonts w:ascii="Arial" w:hAnsi="Arial" w:cs="Arial"/>
        </w:rPr>
        <w:t xml:space="preserve">audio compression using </w:t>
      </w:r>
      <w:r w:rsidR="009A5300">
        <w:rPr>
          <w:rFonts w:ascii="Arial" w:hAnsi="Arial" w:cs="Arial"/>
        </w:rPr>
        <w:t xml:space="preserve">the DCT. </w:t>
      </w:r>
    </w:p>
    <w:p w:rsidR="009A5300" w:rsidRDefault="00E732F7" w:rsidP="009A5300">
      <w:pPr>
        <w:rPr>
          <w:rFonts w:ascii="Arial" w:hAnsi="Arial" w:cs="Arial"/>
        </w:rPr>
      </w:pPr>
      <w:r>
        <w:rPr>
          <w:rFonts w:ascii="Arial" w:hAnsi="Arial" w:cs="Arial"/>
        </w:rPr>
        <w:t>3</w:t>
      </w:r>
      <w:r w:rsidR="009A5300">
        <w:rPr>
          <w:rFonts w:ascii="Arial" w:hAnsi="Arial" w:cs="Arial"/>
        </w:rPr>
        <w:t xml:space="preserve">. </w:t>
      </w:r>
      <w:r w:rsidR="006C39E0">
        <w:rPr>
          <w:rFonts w:ascii="Arial" w:hAnsi="Arial" w:cs="Arial"/>
        </w:rPr>
        <w:t>a</w:t>
      </w:r>
      <w:r w:rsidR="004032AC">
        <w:rPr>
          <w:rFonts w:ascii="Arial" w:hAnsi="Arial" w:cs="Arial"/>
        </w:rPr>
        <w:t>nalyze d</w:t>
      </w:r>
      <w:r w:rsidR="009A5300">
        <w:rPr>
          <w:rFonts w:ascii="Arial" w:hAnsi="Arial" w:cs="Arial"/>
        </w:rPr>
        <w:t>ifferent window functions</w:t>
      </w:r>
      <w:r w:rsidR="004032AC">
        <w:rPr>
          <w:rFonts w:ascii="Arial" w:hAnsi="Arial" w:cs="Arial"/>
        </w:rPr>
        <w:t xml:space="preserve"> in time and frequency domains</w:t>
      </w:r>
      <w:r w:rsidR="009A5300">
        <w:rPr>
          <w:rFonts w:ascii="Arial" w:hAnsi="Arial" w:cs="Arial"/>
        </w:rPr>
        <w:t>.</w:t>
      </w:r>
    </w:p>
    <w:p w:rsidR="009A5300" w:rsidRDefault="009A5300" w:rsidP="009A5300">
      <w:pPr>
        <w:rPr>
          <w:rFonts w:ascii="Arial" w:hAnsi="Arial" w:cs="Arial"/>
          <w:b/>
          <w:sz w:val="32"/>
          <w:szCs w:val="32"/>
          <w:u w:val="single"/>
        </w:rPr>
      </w:pPr>
      <w:r>
        <w:rPr>
          <w:rFonts w:ascii="Arial" w:hAnsi="Arial" w:cs="Arial"/>
          <w:b/>
          <w:sz w:val="32"/>
          <w:szCs w:val="32"/>
          <w:u w:val="single"/>
        </w:rPr>
        <w:t xml:space="preserve"> </w:t>
      </w:r>
    </w:p>
    <w:p w:rsidR="00E732F7" w:rsidRPr="00801D7E" w:rsidRDefault="00E732F7" w:rsidP="00E732F7">
      <w:pPr>
        <w:jc w:val="both"/>
        <w:rPr>
          <w:rFonts w:ascii="Arial" w:hAnsi="Arial" w:cs="Arial"/>
          <w:b/>
          <w:sz w:val="22"/>
          <w:szCs w:val="22"/>
        </w:rPr>
      </w:pPr>
      <w:r w:rsidRPr="00801D7E">
        <w:rPr>
          <w:rFonts w:ascii="Arial" w:hAnsi="Arial" w:cs="Arial"/>
          <w:b/>
          <w:sz w:val="22"/>
          <w:szCs w:val="22"/>
        </w:rPr>
        <w:t>Note: Please write your MATLAB codes in this .doc file and save it. Capture and paste the snapshots of your plots, wherever required. Make sure you get it signed before leaving the lab.</w:t>
      </w:r>
    </w:p>
    <w:p w:rsidR="00E732F7" w:rsidRDefault="00E732F7" w:rsidP="00E732F7">
      <w:pPr>
        <w:jc w:val="both"/>
        <w:rPr>
          <w:rFonts w:ascii="Arial" w:hAnsi="Arial" w:cs="Arial"/>
          <w:b/>
        </w:rPr>
      </w:pPr>
    </w:p>
    <w:p w:rsidR="00E732F7" w:rsidRPr="00801D7E" w:rsidRDefault="00E732F7" w:rsidP="00E732F7">
      <w:pPr>
        <w:jc w:val="both"/>
        <w:rPr>
          <w:rFonts w:ascii="Arial" w:hAnsi="Arial" w:cs="Arial"/>
          <w:b/>
        </w:rPr>
      </w:pPr>
      <w:r w:rsidRPr="00801D7E">
        <w:rPr>
          <w:rFonts w:ascii="Arial" w:eastAsiaTheme="minorEastAsia" w:hAnsi="Arial" w:cs="Arial"/>
          <w:b/>
          <w:sz w:val="22"/>
          <w:szCs w:val="22"/>
        </w:rPr>
        <w:t xml:space="preserve">Please make sure you add </w:t>
      </w:r>
      <w:r>
        <w:rPr>
          <w:rFonts w:ascii="Arial" w:eastAsiaTheme="minorEastAsia" w:hAnsi="Arial" w:cs="Arial"/>
          <w:b/>
          <w:sz w:val="22"/>
          <w:szCs w:val="22"/>
        </w:rPr>
        <w:t xml:space="preserve">a title, axis labels, </w:t>
      </w:r>
      <w:r w:rsidRPr="00801D7E">
        <w:rPr>
          <w:rFonts w:ascii="Arial" w:eastAsiaTheme="minorEastAsia" w:hAnsi="Arial" w:cs="Arial"/>
          <w:b/>
          <w:sz w:val="22"/>
          <w:szCs w:val="22"/>
        </w:rPr>
        <w:t>x</w:t>
      </w:r>
      <w:r>
        <w:rPr>
          <w:rFonts w:ascii="Arial" w:eastAsiaTheme="minorEastAsia" w:hAnsi="Arial" w:cs="Arial"/>
          <w:b/>
          <w:sz w:val="22"/>
          <w:szCs w:val="22"/>
        </w:rPr>
        <w:t>-axis limit and y-axis limit, grid on,</w:t>
      </w:r>
      <w:r w:rsidRPr="00801D7E">
        <w:rPr>
          <w:rFonts w:ascii="Arial" w:eastAsiaTheme="minorEastAsia" w:hAnsi="Arial" w:cs="Arial"/>
          <w:b/>
          <w:sz w:val="22"/>
          <w:szCs w:val="22"/>
        </w:rPr>
        <w:t xml:space="preserve"> and legend (if required) to each of your figures.</w:t>
      </w:r>
    </w:p>
    <w:p w:rsidR="009A5300" w:rsidRDefault="009A5300" w:rsidP="00712379">
      <w:pPr>
        <w:jc w:val="both"/>
        <w:rPr>
          <w:rFonts w:ascii="Arial" w:hAnsi="Arial" w:cs="Arial"/>
          <w:b/>
          <w:sz w:val="22"/>
          <w:szCs w:val="22"/>
          <w:u w:val="single"/>
        </w:rPr>
      </w:pPr>
    </w:p>
    <w:p w:rsidR="00712379" w:rsidRPr="009A5300" w:rsidRDefault="00712379" w:rsidP="00712379">
      <w:pPr>
        <w:jc w:val="both"/>
        <w:rPr>
          <w:rFonts w:ascii="Arial" w:hAnsi="Arial" w:cs="Arial"/>
          <w:b/>
          <w:u w:val="single"/>
        </w:rPr>
      </w:pPr>
      <w:r w:rsidRPr="009A5300">
        <w:rPr>
          <w:rFonts w:ascii="Arial" w:hAnsi="Arial" w:cs="Arial"/>
          <w:b/>
          <w:u w:val="single"/>
        </w:rPr>
        <w:t>PART A</w:t>
      </w:r>
      <w:r w:rsidR="00760178" w:rsidRPr="009A5300">
        <w:rPr>
          <w:rFonts w:ascii="Arial" w:hAnsi="Arial" w:cs="Arial"/>
          <w:b/>
          <w:u w:val="single"/>
        </w:rPr>
        <w:t xml:space="preserve">: </w:t>
      </w:r>
      <w:r w:rsidR="006E608F" w:rsidRPr="009A5300">
        <w:rPr>
          <w:rFonts w:ascii="Arial" w:hAnsi="Arial" w:cs="Arial"/>
          <w:b/>
          <w:u w:val="single"/>
        </w:rPr>
        <w:t xml:space="preserve">Circular </w:t>
      </w:r>
      <w:r w:rsidR="00760178" w:rsidRPr="009A5300">
        <w:rPr>
          <w:rFonts w:ascii="Arial" w:hAnsi="Arial" w:cs="Arial"/>
          <w:b/>
          <w:u w:val="single"/>
        </w:rPr>
        <w:t>Convolution</w:t>
      </w:r>
    </w:p>
    <w:p w:rsidR="00801D7E" w:rsidRPr="009A5300" w:rsidRDefault="00801D7E" w:rsidP="00760178">
      <w:pPr>
        <w:rPr>
          <w:rFonts w:ascii="Arial" w:hAnsi="Arial" w:cs="Arial"/>
          <w:b/>
          <w:u w:val="single"/>
        </w:rPr>
      </w:pPr>
    </w:p>
    <w:p w:rsidR="006E608F" w:rsidRPr="009A5300" w:rsidRDefault="006E608F" w:rsidP="00760178">
      <w:pPr>
        <w:rPr>
          <w:rFonts w:ascii="Arial" w:eastAsiaTheme="minorEastAsia" w:hAnsi="Arial" w:cs="Arial"/>
        </w:rPr>
      </w:pPr>
      <w:r w:rsidRPr="009A5300">
        <w:rPr>
          <w:rFonts w:ascii="Arial" w:eastAsiaTheme="minorEastAsia" w:hAnsi="Arial" w:cs="Arial"/>
        </w:rPr>
        <w:t xml:space="preserve">The input sequence x[n] and the impulse response of a system </w:t>
      </w:r>
      <w:r w:rsidR="00A9658B" w:rsidRPr="009A5300">
        <w:rPr>
          <w:rFonts w:ascii="Arial" w:eastAsiaTheme="minorEastAsia" w:hAnsi="Arial" w:cs="Arial"/>
        </w:rPr>
        <w:t xml:space="preserve">h[n] </w:t>
      </w:r>
      <w:r w:rsidR="00DC2F15" w:rsidRPr="009A5300">
        <w:rPr>
          <w:rFonts w:ascii="Arial" w:eastAsiaTheme="minorEastAsia" w:hAnsi="Arial" w:cs="Arial"/>
        </w:rPr>
        <w:t>are given as:</w:t>
      </w:r>
    </w:p>
    <w:p w:rsidR="006E608F" w:rsidRPr="009A5300" w:rsidRDefault="006E608F" w:rsidP="00760178">
      <w:pPr>
        <w:rPr>
          <w:rFonts w:ascii="Arial" w:eastAsiaTheme="minorEastAsia" w:hAnsi="Arial" w:cs="Arial"/>
        </w:rPr>
      </w:pPr>
    </w:p>
    <w:p w:rsidR="00A3244F" w:rsidRPr="009A5300" w:rsidRDefault="00A9658B" w:rsidP="00A3244F">
      <w:pPr>
        <w:rPr>
          <w:rFonts w:ascii="Arial" w:eastAsiaTheme="minorEastAsia" w:hAnsi="Arial" w:cs="Arial"/>
        </w:rPr>
      </w:pPr>
      <w:r w:rsidRPr="009A5300">
        <w:rPr>
          <w:rFonts w:ascii="Arial" w:eastAsiaTheme="minorEastAsia" w:hAnsi="Arial" w:cs="Arial"/>
        </w:rPr>
        <w:t>x[n]</w:t>
      </w:r>
      <w:r w:rsidR="00A3244F" w:rsidRPr="009A5300">
        <w:rPr>
          <w:rFonts w:ascii="Arial" w:eastAsiaTheme="minorEastAsia" w:hAnsi="Arial" w:cs="Arial"/>
        </w:rPr>
        <w:t xml:space="preserve"> = {1, 6, 1, 4}</w:t>
      </w:r>
    </w:p>
    <w:p w:rsidR="00A3244F" w:rsidRPr="009A5300" w:rsidRDefault="00A3244F" w:rsidP="00A3244F">
      <w:pPr>
        <w:rPr>
          <w:rFonts w:ascii="Arial" w:eastAsiaTheme="minorEastAsia" w:hAnsi="Arial" w:cs="Arial"/>
        </w:rPr>
      </w:pPr>
      <w:proofErr w:type="gramStart"/>
      <w:r w:rsidRPr="009A5300">
        <w:rPr>
          <w:rFonts w:ascii="Arial" w:eastAsiaTheme="minorEastAsia" w:hAnsi="Arial" w:cs="Arial"/>
        </w:rPr>
        <w:t>h</w:t>
      </w:r>
      <w:r w:rsidR="00A9658B" w:rsidRPr="009A5300">
        <w:rPr>
          <w:rFonts w:ascii="Arial" w:eastAsiaTheme="minorEastAsia" w:hAnsi="Arial" w:cs="Arial"/>
        </w:rPr>
        <w:t>[</w:t>
      </w:r>
      <w:proofErr w:type="gramEnd"/>
      <w:r w:rsidR="00A9658B" w:rsidRPr="009A5300">
        <w:rPr>
          <w:rFonts w:ascii="Arial" w:eastAsiaTheme="minorEastAsia" w:hAnsi="Arial" w:cs="Arial"/>
        </w:rPr>
        <w:t>n]</w:t>
      </w:r>
      <w:r w:rsidRPr="009A5300">
        <w:rPr>
          <w:rFonts w:ascii="Arial" w:eastAsiaTheme="minorEastAsia" w:hAnsi="Arial" w:cs="Arial"/>
        </w:rPr>
        <w:t xml:space="preserve"> = {4, 5, 0, 6, 0, 9}</w:t>
      </w:r>
    </w:p>
    <w:p w:rsidR="006E608F" w:rsidRPr="009A5300" w:rsidRDefault="006E608F" w:rsidP="00760178">
      <w:pPr>
        <w:rPr>
          <w:rFonts w:ascii="Arial" w:eastAsiaTheme="minorEastAsia" w:hAnsi="Arial" w:cs="Arial"/>
        </w:rPr>
      </w:pPr>
    </w:p>
    <w:p w:rsidR="00760178" w:rsidRDefault="006E608F" w:rsidP="00760178">
      <w:pPr>
        <w:rPr>
          <w:rFonts w:ascii="Arial" w:eastAsiaTheme="minorEastAsia" w:hAnsi="Arial" w:cs="Arial"/>
        </w:rPr>
      </w:pPr>
      <w:r w:rsidRPr="009A5300">
        <w:rPr>
          <w:rFonts w:ascii="Arial" w:eastAsiaTheme="minorEastAsia" w:hAnsi="Arial" w:cs="Arial"/>
        </w:rPr>
        <w:t xml:space="preserve">a) Compute the output response using linear convolution. </w:t>
      </w:r>
      <w:r w:rsidR="00A3244F" w:rsidRPr="009A5300">
        <w:rPr>
          <w:rFonts w:ascii="Arial" w:eastAsiaTheme="minorEastAsia" w:hAnsi="Arial" w:cs="Arial"/>
        </w:rPr>
        <w:t>Plot the output sequence.</w:t>
      </w:r>
    </w:p>
    <w:p w:rsidR="000C724D" w:rsidRDefault="000C724D" w:rsidP="000C724D">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
    <w:p w:rsidR="000C724D" w:rsidRDefault="000C724D" w:rsidP="000C724D">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0C724D" w:rsidRDefault="000C724D" w:rsidP="000C724D">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x_n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6 1 4];</w:t>
      </w:r>
    </w:p>
    <w:p w:rsidR="000C724D" w:rsidRDefault="000C724D" w:rsidP="000C724D">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h_n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 5 0 6 0 9];</w:t>
      </w:r>
    </w:p>
    <w:p w:rsidR="000C724D" w:rsidRDefault="000C724D" w:rsidP="000C724D">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w_n</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conv(</w:t>
      </w:r>
      <w:proofErr w:type="spellStart"/>
      <w:proofErr w:type="gramEnd"/>
      <w:r>
        <w:rPr>
          <w:rFonts w:ascii="Courier New" w:hAnsi="Courier New" w:cs="Courier New"/>
          <w:color w:val="000000"/>
          <w:sz w:val="20"/>
          <w:szCs w:val="20"/>
        </w:rPr>
        <w:t>x_n,h_n</w:t>
      </w:r>
      <w:proofErr w:type="spellEnd"/>
      <w:r>
        <w:rPr>
          <w:rFonts w:ascii="Courier New" w:hAnsi="Courier New" w:cs="Courier New"/>
          <w:color w:val="000000"/>
          <w:sz w:val="20"/>
          <w:szCs w:val="20"/>
        </w:rPr>
        <w:t>);</w:t>
      </w:r>
    </w:p>
    <w:p w:rsidR="000C724D" w:rsidRDefault="000C724D" w:rsidP="000C724D">
      <w:pPr>
        <w:autoSpaceDE w:val="0"/>
        <w:autoSpaceDN w:val="0"/>
        <w:adjustRightInd w:val="0"/>
        <w:rPr>
          <w:rFonts w:ascii="Courier New" w:hAnsi="Courier New" w:cs="Courier New"/>
        </w:rPr>
      </w:pPr>
      <w:r>
        <w:rPr>
          <w:rFonts w:ascii="Courier New" w:hAnsi="Courier New" w:cs="Courier New"/>
          <w:color w:val="228B22"/>
          <w:sz w:val="20"/>
          <w:szCs w:val="20"/>
        </w:rPr>
        <w:t>%</w:t>
      </w:r>
      <w:proofErr w:type="spellStart"/>
      <w:r>
        <w:rPr>
          <w:rFonts w:ascii="Courier New" w:hAnsi="Courier New" w:cs="Courier New"/>
          <w:color w:val="228B22"/>
          <w:sz w:val="20"/>
          <w:szCs w:val="20"/>
        </w:rPr>
        <w:t>W_n</w:t>
      </w:r>
      <w:proofErr w:type="spellEnd"/>
      <w:proofErr w:type="gramStart"/>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w_n</w:t>
      </w:r>
      <w:proofErr w:type="spellEnd"/>
      <w:r>
        <w:rPr>
          <w:rFonts w:ascii="Courier New" w:hAnsi="Courier New" w:cs="Courier New"/>
          <w:color w:val="228B22"/>
          <w:sz w:val="20"/>
          <w:szCs w:val="20"/>
        </w:rPr>
        <w:t>)';</w:t>
      </w:r>
    </w:p>
    <w:p w:rsidR="000C724D" w:rsidRDefault="000C724D" w:rsidP="000C724D">
      <w:pPr>
        <w:autoSpaceDE w:val="0"/>
        <w:autoSpaceDN w:val="0"/>
        <w:adjustRightInd w:val="0"/>
        <w:rPr>
          <w:rFonts w:ascii="Courier New" w:hAnsi="Courier New" w:cs="Courier New"/>
        </w:rPr>
      </w:pPr>
      <w:r>
        <w:rPr>
          <w:rFonts w:ascii="Courier New" w:hAnsi="Courier New" w:cs="Courier New"/>
          <w:color w:val="228B22"/>
          <w:sz w:val="20"/>
          <w:szCs w:val="20"/>
        </w:rPr>
        <w:t>%N= 1</w:t>
      </w:r>
      <w:proofErr w:type="gramStart"/>
      <w:r>
        <w:rPr>
          <w:rFonts w:ascii="Courier New" w:hAnsi="Courier New" w:cs="Courier New"/>
          <w:color w:val="228B22"/>
          <w:sz w:val="20"/>
          <w:szCs w:val="20"/>
        </w:rPr>
        <w:t>:length</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w_n</w:t>
      </w:r>
      <w:proofErr w:type="spellEnd"/>
      <w:r>
        <w:rPr>
          <w:rFonts w:ascii="Courier New" w:hAnsi="Courier New" w:cs="Courier New"/>
          <w:color w:val="228B22"/>
          <w:sz w:val="20"/>
          <w:szCs w:val="20"/>
        </w:rPr>
        <w:t>);</w:t>
      </w:r>
    </w:p>
    <w:p w:rsidR="000C724D" w:rsidRDefault="000C724D" w:rsidP="000C724D">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w_n</w:t>
      </w:r>
      <w:proofErr w:type="spellEnd"/>
      <w:r>
        <w:rPr>
          <w:rFonts w:ascii="Courier New" w:hAnsi="Courier New" w:cs="Courier New"/>
          <w:color w:val="000000"/>
          <w:sz w:val="20"/>
          <w:szCs w:val="20"/>
        </w:rPr>
        <w:t>);</w:t>
      </w:r>
    </w:p>
    <w:p w:rsidR="000C724D" w:rsidRPr="009A5300" w:rsidRDefault="000C724D" w:rsidP="00760178">
      <w:pPr>
        <w:rPr>
          <w:rFonts w:ascii="Arial" w:eastAsiaTheme="minorEastAsia" w:hAnsi="Arial" w:cs="Arial"/>
        </w:rPr>
      </w:pPr>
      <w:r>
        <w:rPr>
          <w:rFonts w:ascii="Arial" w:eastAsiaTheme="minorEastAsia" w:hAnsi="Arial" w:cs="Arial"/>
          <w:noProof/>
        </w:rPr>
        <w:drawing>
          <wp:inline distT="0" distB="0" distL="0" distR="0">
            <wp:extent cx="1657350" cy="12437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4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2859" cy="1255390"/>
                    </a:xfrm>
                    <a:prstGeom prst="rect">
                      <a:avLst/>
                    </a:prstGeom>
                  </pic:spPr>
                </pic:pic>
              </a:graphicData>
            </a:graphic>
          </wp:inline>
        </w:drawing>
      </w:r>
    </w:p>
    <w:p w:rsidR="00A3244F" w:rsidRPr="009A5300" w:rsidRDefault="00A3244F" w:rsidP="00760178">
      <w:pPr>
        <w:rPr>
          <w:rFonts w:ascii="Arial" w:eastAsiaTheme="minorEastAsia" w:hAnsi="Arial" w:cs="Arial"/>
        </w:rPr>
      </w:pPr>
    </w:p>
    <w:p w:rsidR="00A3244F" w:rsidRDefault="00A3244F" w:rsidP="00760178">
      <w:pPr>
        <w:rPr>
          <w:rFonts w:ascii="Arial" w:eastAsiaTheme="minorEastAsia" w:hAnsi="Arial" w:cs="Arial"/>
        </w:rPr>
      </w:pPr>
      <w:r w:rsidRPr="009A5300">
        <w:rPr>
          <w:rFonts w:ascii="Arial" w:eastAsiaTheme="minorEastAsia" w:hAnsi="Arial" w:cs="Arial"/>
        </w:rPr>
        <w:lastRenderedPageBreak/>
        <w:t xml:space="preserve">b) Obtain </w:t>
      </w:r>
      <w:r w:rsidR="00A9658B" w:rsidRPr="009A5300">
        <w:rPr>
          <w:rFonts w:ascii="Arial" w:eastAsiaTheme="minorEastAsia" w:hAnsi="Arial" w:cs="Arial"/>
        </w:rPr>
        <w:t xml:space="preserve">the N-point </w:t>
      </w:r>
      <w:r w:rsidRPr="009A5300">
        <w:rPr>
          <w:rFonts w:ascii="Arial" w:eastAsiaTheme="minorEastAsia" w:hAnsi="Arial" w:cs="Arial"/>
        </w:rPr>
        <w:t>circular convolution</w:t>
      </w:r>
      <w:r w:rsidR="00A9658B" w:rsidRPr="009A5300">
        <w:rPr>
          <w:rFonts w:ascii="Arial" w:eastAsiaTheme="minorEastAsia" w:hAnsi="Arial" w:cs="Arial"/>
        </w:rPr>
        <w:t xml:space="preserve"> between x[n] and h[n]</w:t>
      </w:r>
      <w:r w:rsidR="00E73F26" w:rsidRPr="009A5300">
        <w:rPr>
          <w:rFonts w:ascii="Arial" w:eastAsiaTheme="minorEastAsia" w:hAnsi="Arial" w:cs="Arial"/>
        </w:rPr>
        <w:t xml:space="preserve"> such that the output sequence from circular convolution is similar to </w:t>
      </w:r>
      <w:r w:rsidR="00DB4DC3" w:rsidRPr="009A5300">
        <w:rPr>
          <w:rFonts w:ascii="Arial" w:eastAsiaTheme="minorEastAsia" w:hAnsi="Arial" w:cs="Arial"/>
        </w:rPr>
        <w:t xml:space="preserve">the </w:t>
      </w:r>
      <w:r w:rsidR="00E73F26" w:rsidRPr="009A5300">
        <w:rPr>
          <w:rFonts w:ascii="Arial" w:eastAsiaTheme="minorEastAsia" w:hAnsi="Arial" w:cs="Arial"/>
        </w:rPr>
        <w:t>linear convolution</w:t>
      </w:r>
      <w:r w:rsidRPr="009A5300">
        <w:rPr>
          <w:rFonts w:ascii="Arial" w:eastAsiaTheme="minorEastAsia" w:hAnsi="Arial" w:cs="Arial"/>
        </w:rPr>
        <w:t xml:space="preserve">. </w:t>
      </w:r>
      <w:r w:rsidR="00DB4DC3" w:rsidRPr="009A5300">
        <w:rPr>
          <w:rFonts w:ascii="Arial" w:eastAsiaTheme="minorEastAsia" w:hAnsi="Arial" w:cs="Arial"/>
        </w:rPr>
        <w:t xml:space="preserve">Use subplots to show your findings. </w:t>
      </w:r>
    </w:p>
    <w:p w:rsidR="00BC395A" w:rsidRDefault="00BC395A" w:rsidP="00BC395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
    <w:p w:rsidR="00BC395A" w:rsidRDefault="00BC395A" w:rsidP="00BC395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BC395A" w:rsidRDefault="00BC395A" w:rsidP="00BC395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x_n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6 1 4];</w:t>
      </w:r>
    </w:p>
    <w:p w:rsidR="00BC395A" w:rsidRDefault="00BC395A" w:rsidP="00BC395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h_n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 5 0 6 0 9];</w:t>
      </w:r>
    </w:p>
    <w:p w:rsidR="00BC395A" w:rsidRDefault="00BC395A" w:rsidP="00BC395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w_n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cconv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x_n,h_n</w:t>
      </w:r>
      <w:proofErr w:type="spellEnd"/>
      <w:r>
        <w:rPr>
          <w:rFonts w:ascii="Courier New" w:hAnsi="Courier New" w:cs="Courier New"/>
          <w:color w:val="000000"/>
          <w:sz w:val="20"/>
          <w:szCs w:val="20"/>
        </w:rPr>
        <w:t>);</w:t>
      </w:r>
    </w:p>
    <w:p w:rsidR="00BC395A" w:rsidRDefault="00BC395A" w:rsidP="00BC395A">
      <w:pPr>
        <w:autoSpaceDE w:val="0"/>
        <w:autoSpaceDN w:val="0"/>
        <w:adjustRightInd w:val="0"/>
        <w:rPr>
          <w:rFonts w:ascii="Courier New" w:hAnsi="Courier New" w:cs="Courier New"/>
        </w:rPr>
      </w:pPr>
      <w:r>
        <w:rPr>
          <w:rFonts w:ascii="Courier New" w:hAnsi="Courier New" w:cs="Courier New"/>
          <w:color w:val="228B22"/>
          <w:sz w:val="20"/>
          <w:szCs w:val="20"/>
        </w:rPr>
        <w:t>%</w:t>
      </w:r>
      <w:proofErr w:type="spellStart"/>
      <w:r>
        <w:rPr>
          <w:rFonts w:ascii="Courier New" w:hAnsi="Courier New" w:cs="Courier New"/>
          <w:color w:val="228B22"/>
          <w:sz w:val="20"/>
          <w:szCs w:val="20"/>
        </w:rPr>
        <w:t>W_n</w:t>
      </w:r>
      <w:proofErr w:type="spellEnd"/>
      <w:proofErr w:type="gramStart"/>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w_n</w:t>
      </w:r>
      <w:proofErr w:type="spellEnd"/>
      <w:r>
        <w:rPr>
          <w:rFonts w:ascii="Courier New" w:hAnsi="Courier New" w:cs="Courier New"/>
          <w:color w:val="228B22"/>
          <w:sz w:val="20"/>
          <w:szCs w:val="20"/>
        </w:rPr>
        <w:t>)';</w:t>
      </w:r>
    </w:p>
    <w:p w:rsidR="00BC395A" w:rsidRDefault="00BC395A" w:rsidP="00BC395A">
      <w:pPr>
        <w:autoSpaceDE w:val="0"/>
        <w:autoSpaceDN w:val="0"/>
        <w:adjustRightInd w:val="0"/>
        <w:rPr>
          <w:rFonts w:ascii="Courier New" w:hAnsi="Courier New" w:cs="Courier New"/>
        </w:rPr>
      </w:pPr>
      <w:r>
        <w:rPr>
          <w:rFonts w:ascii="Courier New" w:hAnsi="Courier New" w:cs="Courier New"/>
          <w:color w:val="228B22"/>
          <w:sz w:val="20"/>
          <w:szCs w:val="20"/>
        </w:rPr>
        <w:t>%N= 1</w:t>
      </w:r>
      <w:proofErr w:type="gramStart"/>
      <w:r>
        <w:rPr>
          <w:rFonts w:ascii="Courier New" w:hAnsi="Courier New" w:cs="Courier New"/>
          <w:color w:val="228B22"/>
          <w:sz w:val="20"/>
          <w:szCs w:val="20"/>
        </w:rPr>
        <w:t>:length</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w_n</w:t>
      </w:r>
      <w:proofErr w:type="spellEnd"/>
      <w:r>
        <w:rPr>
          <w:rFonts w:ascii="Courier New" w:hAnsi="Courier New" w:cs="Courier New"/>
          <w:color w:val="228B22"/>
          <w:sz w:val="20"/>
          <w:szCs w:val="20"/>
        </w:rPr>
        <w:t>);</w:t>
      </w:r>
    </w:p>
    <w:p w:rsidR="00BC395A" w:rsidRDefault="00BC395A" w:rsidP="00BC395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W_n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conv(</w:t>
      </w:r>
      <w:proofErr w:type="spellStart"/>
      <w:proofErr w:type="gramEnd"/>
      <w:r>
        <w:rPr>
          <w:rFonts w:ascii="Courier New" w:hAnsi="Courier New" w:cs="Courier New"/>
          <w:color w:val="000000"/>
          <w:sz w:val="20"/>
          <w:szCs w:val="20"/>
        </w:rPr>
        <w:t>x_n,h_n</w:t>
      </w:r>
      <w:proofErr w:type="spellEnd"/>
      <w:r>
        <w:rPr>
          <w:rFonts w:ascii="Courier New" w:hAnsi="Courier New" w:cs="Courier New"/>
          <w:color w:val="000000"/>
          <w:sz w:val="20"/>
          <w:szCs w:val="20"/>
        </w:rPr>
        <w:t>);</w:t>
      </w:r>
    </w:p>
    <w:p w:rsidR="00BC395A" w:rsidRDefault="00BC395A" w:rsidP="00BC395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BC395A" w:rsidRDefault="00BC395A" w:rsidP="00BC395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W_n</w:t>
      </w:r>
      <w:proofErr w:type="spellEnd"/>
      <w:r>
        <w:rPr>
          <w:rFonts w:ascii="Courier New" w:hAnsi="Courier New" w:cs="Courier New"/>
          <w:color w:val="000000"/>
          <w:sz w:val="20"/>
          <w:szCs w:val="20"/>
        </w:rPr>
        <w:t>);</w:t>
      </w:r>
    </w:p>
    <w:p w:rsidR="00BC395A" w:rsidRDefault="00BC395A" w:rsidP="00BC395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C395A" w:rsidRDefault="00BC395A" w:rsidP="00BC395A">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BC395A" w:rsidRDefault="00BC395A" w:rsidP="00BC395A">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W_n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C395A" w:rsidRDefault="00BC395A" w:rsidP="00BC395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'Linear Convolution'</w:t>
      </w:r>
      <w:r>
        <w:rPr>
          <w:rFonts w:ascii="Courier New" w:hAnsi="Courier New" w:cs="Courier New"/>
          <w:color w:val="000000"/>
          <w:sz w:val="20"/>
          <w:szCs w:val="20"/>
        </w:rPr>
        <w:t>);</w:t>
      </w:r>
    </w:p>
    <w:p w:rsidR="00BC395A" w:rsidRDefault="00BC395A" w:rsidP="00BC395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BC395A" w:rsidRDefault="00BC395A" w:rsidP="00BC395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BC395A" w:rsidRDefault="00BC395A" w:rsidP="00BC395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w_n</w:t>
      </w:r>
      <w:proofErr w:type="spellEnd"/>
      <w:r>
        <w:rPr>
          <w:rFonts w:ascii="Courier New" w:hAnsi="Courier New" w:cs="Courier New"/>
          <w:color w:val="000000"/>
          <w:sz w:val="20"/>
          <w:szCs w:val="20"/>
        </w:rPr>
        <w:t>);</w:t>
      </w:r>
    </w:p>
    <w:p w:rsidR="00BC395A" w:rsidRDefault="00BC395A" w:rsidP="00BC395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C395A" w:rsidRDefault="00BC395A" w:rsidP="00BC395A">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w:t>
      </w:r>
      <w:r>
        <w:rPr>
          <w:rFonts w:ascii="Courier New" w:hAnsi="Courier New" w:cs="Courier New"/>
          <w:color w:val="000000"/>
          <w:sz w:val="20"/>
          <w:szCs w:val="20"/>
        </w:rPr>
        <w:t>);</w:t>
      </w:r>
    </w:p>
    <w:p w:rsidR="00BC395A" w:rsidRDefault="00BC395A" w:rsidP="00BC395A">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w_n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C395A" w:rsidRDefault="00BC395A" w:rsidP="00BC395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'Circular Convolution'</w:t>
      </w:r>
      <w:r>
        <w:rPr>
          <w:rFonts w:ascii="Courier New" w:hAnsi="Courier New" w:cs="Courier New"/>
          <w:color w:val="000000"/>
          <w:sz w:val="20"/>
          <w:szCs w:val="20"/>
        </w:rPr>
        <w:t>);</w:t>
      </w:r>
    </w:p>
    <w:p w:rsidR="00BC395A" w:rsidRDefault="00BC395A" w:rsidP="00760178">
      <w:pPr>
        <w:rPr>
          <w:rFonts w:ascii="Arial" w:eastAsiaTheme="minorEastAsia" w:hAnsi="Arial" w:cs="Arial"/>
        </w:rPr>
      </w:pPr>
    </w:p>
    <w:p w:rsidR="00BC395A" w:rsidRPr="009A5300" w:rsidRDefault="00BC395A" w:rsidP="00760178">
      <w:pPr>
        <w:rPr>
          <w:rFonts w:ascii="Arial" w:eastAsiaTheme="minorEastAsia" w:hAnsi="Arial" w:cs="Arial"/>
        </w:rPr>
      </w:pPr>
      <w:r>
        <w:rPr>
          <w:rFonts w:ascii="Arial" w:eastAsiaTheme="minorEastAsia" w:hAnsi="Arial" w:cs="Arial"/>
          <w:noProof/>
        </w:rPr>
        <w:drawing>
          <wp:inline distT="0" distB="0" distL="0" distR="0">
            <wp:extent cx="3629025" cy="2002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_2.PNG"/>
                    <pic:cNvPicPr/>
                  </pic:nvPicPr>
                  <pic:blipFill>
                    <a:blip r:embed="rId6">
                      <a:extLst>
                        <a:ext uri="{28A0092B-C50C-407E-A947-70E740481C1C}">
                          <a14:useLocalDpi xmlns:a14="http://schemas.microsoft.com/office/drawing/2010/main" val="0"/>
                        </a:ext>
                      </a:extLst>
                    </a:blip>
                    <a:stretch>
                      <a:fillRect/>
                    </a:stretch>
                  </pic:blipFill>
                  <pic:spPr>
                    <a:xfrm>
                      <a:off x="0" y="0"/>
                      <a:ext cx="3663313" cy="2021072"/>
                    </a:xfrm>
                    <a:prstGeom prst="rect">
                      <a:avLst/>
                    </a:prstGeom>
                  </pic:spPr>
                </pic:pic>
              </a:graphicData>
            </a:graphic>
          </wp:inline>
        </w:drawing>
      </w:r>
    </w:p>
    <w:p w:rsidR="00A3244F" w:rsidRPr="009A5300" w:rsidRDefault="00A3244F" w:rsidP="00760178">
      <w:pPr>
        <w:rPr>
          <w:rFonts w:ascii="Arial" w:eastAsiaTheme="minorEastAsia" w:hAnsi="Arial" w:cs="Arial"/>
        </w:rPr>
      </w:pPr>
    </w:p>
    <w:p w:rsidR="00A3244F" w:rsidRPr="009A5300" w:rsidRDefault="00A3244F" w:rsidP="00760178">
      <w:pPr>
        <w:rPr>
          <w:rFonts w:ascii="Arial" w:eastAsiaTheme="minorEastAsia" w:hAnsi="Arial" w:cs="Arial"/>
        </w:rPr>
      </w:pPr>
      <w:r w:rsidRPr="009A5300">
        <w:rPr>
          <w:rFonts w:ascii="Arial" w:eastAsiaTheme="minorEastAsia" w:hAnsi="Arial" w:cs="Arial"/>
        </w:rPr>
        <w:t xml:space="preserve">c) Set the length N of circular convolution as </w:t>
      </w:r>
      <w:r w:rsidR="00FC3CF9" w:rsidRPr="009A5300">
        <w:rPr>
          <w:rFonts w:ascii="Arial" w:eastAsiaTheme="minorEastAsia" w:hAnsi="Arial" w:cs="Arial"/>
        </w:rPr>
        <w:t xml:space="preserve">the length </w:t>
      </w:r>
      <w:r w:rsidRPr="009A5300">
        <w:rPr>
          <w:rFonts w:ascii="Arial" w:eastAsiaTheme="minorEastAsia" w:hAnsi="Arial" w:cs="Arial"/>
        </w:rPr>
        <w:t xml:space="preserve">maximum </w:t>
      </w:r>
      <w:r w:rsidR="00FC3CF9" w:rsidRPr="009A5300">
        <w:rPr>
          <w:rFonts w:ascii="Arial" w:eastAsiaTheme="minorEastAsia" w:hAnsi="Arial" w:cs="Arial"/>
        </w:rPr>
        <w:t>between</w:t>
      </w:r>
      <w:r w:rsidRPr="009A5300">
        <w:rPr>
          <w:rFonts w:ascii="Arial" w:eastAsiaTheme="minorEastAsia" w:hAnsi="Arial" w:cs="Arial"/>
        </w:rPr>
        <w:t xml:space="preserve"> x[n] and h[n]</w:t>
      </w:r>
      <w:r w:rsidR="00E73F26" w:rsidRPr="009A5300">
        <w:rPr>
          <w:rFonts w:ascii="Arial" w:eastAsiaTheme="minorEastAsia" w:hAnsi="Arial" w:cs="Arial"/>
        </w:rPr>
        <w:t>.</w:t>
      </w:r>
      <w:r w:rsidR="009A5300">
        <w:rPr>
          <w:rFonts w:ascii="Arial" w:eastAsiaTheme="minorEastAsia" w:hAnsi="Arial" w:cs="Arial"/>
        </w:rPr>
        <w:t xml:space="preserve"> </w:t>
      </w:r>
      <w:r w:rsidR="00E73F26" w:rsidRPr="009A5300">
        <w:rPr>
          <w:rFonts w:ascii="Arial" w:eastAsiaTheme="minorEastAsia" w:hAnsi="Arial" w:cs="Arial"/>
        </w:rPr>
        <w:t>C</w:t>
      </w:r>
      <w:r w:rsidR="00FC3CF9" w:rsidRPr="009A5300">
        <w:rPr>
          <w:rFonts w:ascii="Arial" w:eastAsiaTheme="minorEastAsia" w:hAnsi="Arial" w:cs="Arial"/>
        </w:rPr>
        <w:t>ompute the N-</w:t>
      </w:r>
      <w:r w:rsidRPr="009A5300">
        <w:rPr>
          <w:rFonts w:ascii="Arial" w:eastAsiaTheme="minorEastAsia" w:hAnsi="Arial" w:cs="Arial"/>
        </w:rPr>
        <w:t>point circular convolution. Plot the output sequence.</w:t>
      </w:r>
    </w:p>
    <w:p w:rsidR="00A3244F" w:rsidRPr="009A5300" w:rsidRDefault="00A3244F" w:rsidP="00760178">
      <w:pPr>
        <w:rPr>
          <w:rFonts w:ascii="Arial" w:eastAsiaTheme="minorEastAsia" w:hAnsi="Arial" w:cs="Arial"/>
        </w:rPr>
      </w:pPr>
    </w:p>
    <w:p w:rsidR="00A3244F" w:rsidRDefault="00A3244F" w:rsidP="00760178">
      <w:pPr>
        <w:rPr>
          <w:rFonts w:ascii="Arial" w:eastAsiaTheme="minorEastAsia" w:hAnsi="Arial" w:cs="Arial"/>
        </w:rPr>
      </w:pPr>
      <w:r w:rsidRPr="009A5300">
        <w:rPr>
          <w:rFonts w:ascii="Arial" w:eastAsiaTheme="minorEastAsia" w:hAnsi="Arial" w:cs="Arial"/>
        </w:rPr>
        <w:t>What are the observations with respect to the aliasing effect?</w:t>
      </w:r>
    </w:p>
    <w:p w:rsidR="002C6A25" w:rsidRDefault="002C6A25" w:rsidP="002C6A25">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
    <w:p w:rsidR="002C6A25" w:rsidRDefault="002C6A25" w:rsidP="002C6A2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C6A25" w:rsidRDefault="002C6A25" w:rsidP="002C6A25">
      <w:pPr>
        <w:autoSpaceDE w:val="0"/>
        <w:autoSpaceDN w:val="0"/>
        <w:adjustRightInd w:val="0"/>
        <w:rPr>
          <w:rFonts w:ascii="Courier New" w:hAnsi="Courier New" w:cs="Courier New"/>
        </w:rPr>
      </w:pPr>
      <w:r>
        <w:rPr>
          <w:rFonts w:ascii="Courier New" w:hAnsi="Courier New" w:cs="Courier New"/>
          <w:color w:val="000000"/>
          <w:sz w:val="20"/>
          <w:szCs w:val="20"/>
        </w:rPr>
        <w:t xml:space="preserve">x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6 1 4];</w:t>
      </w:r>
    </w:p>
    <w:p w:rsidR="002C6A25" w:rsidRDefault="002C6A25" w:rsidP="002C6A25">
      <w:pPr>
        <w:autoSpaceDE w:val="0"/>
        <w:autoSpaceDN w:val="0"/>
        <w:adjustRightInd w:val="0"/>
        <w:rPr>
          <w:rFonts w:ascii="Courier New" w:hAnsi="Courier New" w:cs="Courier New"/>
        </w:rPr>
      </w:pPr>
      <w:r>
        <w:rPr>
          <w:rFonts w:ascii="Courier New" w:hAnsi="Courier New" w:cs="Courier New"/>
          <w:color w:val="000000"/>
          <w:sz w:val="20"/>
          <w:szCs w:val="20"/>
        </w:rPr>
        <w:t xml:space="preserve">h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 5 0 6 0 9];</w:t>
      </w:r>
    </w:p>
    <w:p w:rsidR="002C6A25" w:rsidRDefault="002C6A25" w:rsidP="002C6A25">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mx</w:t>
      </w:r>
      <w:proofErr w:type="gramEnd"/>
      <w:r>
        <w:rPr>
          <w:rFonts w:ascii="Courier New" w:hAnsi="Courier New" w:cs="Courier New"/>
          <w:color w:val="000000"/>
          <w:sz w:val="20"/>
          <w:szCs w:val="20"/>
        </w:rPr>
        <w:t>= max(length(x),length(h));</w:t>
      </w:r>
    </w:p>
    <w:p w:rsidR="002C6A25" w:rsidRDefault="002C6A25" w:rsidP="002C6A25">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xpad</w:t>
      </w:r>
      <w:proofErr w:type="spellEnd"/>
      <w:proofErr w:type="gramEnd"/>
      <w:r>
        <w:rPr>
          <w:rFonts w:ascii="Courier New" w:hAnsi="Courier New" w:cs="Courier New"/>
          <w:color w:val="000000"/>
          <w:sz w:val="20"/>
          <w:szCs w:val="20"/>
        </w:rPr>
        <w:t>=[x zeros(1,mx-length(x))];</w:t>
      </w:r>
    </w:p>
    <w:p w:rsidR="002C6A25" w:rsidRDefault="002C6A25" w:rsidP="002C6A25">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hpad</w:t>
      </w:r>
      <w:proofErr w:type="spellEnd"/>
      <w:proofErr w:type="gramEnd"/>
      <w:r>
        <w:rPr>
          <w:rFonts w:ascii="Courier New" w:hAnsi="Courier New" w:cs="Courier New"/>
          <w:color w:val="000000"/>
          <w:sz w:val="20"/>
          <w:szCs w:val="20"/>
        </w:rPr>
        <w:t>=[h zeros(1,mx-length(h))];</w:t>
      </w:r>
    </w:p>
    <w:p w:rsidR="002C6A25" w:rsidRDefault="002C6A25" w:rsidP="002C6A2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C6A25" w:rsidRDefault="002C6A25" w:rsidP="002C6A25">
      <w:pPr>
        <w:autoSpaceDE w:val="0"/>
        <w:autoSpaceDN w:val="0"/>
        <w:adjustRightInd w:val="0"/>
        <w:rPr>
          <w:rFonts w:ascii="Courier New" w:hAnsi="Courier New" w:cs="Courier New"/>
        </w:rPr>
      </w:pPr>
      <w:r>
        <w:rPr>
          <w:rFonts w:ascii="Courier New" w:hAnsi="Courier New" w:cs="Courier New"/>
          <w:color w:val="000000"/>
          <w:sz w:val="20"/>
          <w:szCs w:val="20"/>
        </w:rPr>
        <w:t xml:space="preserve">w= </w:t>
      </w:r>
      <w:proofErr w:type="spellStart"/>
      <w:proofErr w:type="gramStart"/>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xpad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hpad</w:t>
      </w:r>
      <w:proofErr w:type="spellEnd"/>
      <w:r>
        <w:rPr>
          <w:rFonts w:ascii="Courier New" w:hAnsi="Courier New" w:cs="Courier New"/>
          <w:color w:val="000000"/>
          <w:sz w:val="20"/>
          <w:szCs w:val="20"/>
        </w:rPr>
        <w:t>));</w:t>
      </w:r>
    </w:p>
    <w:p w:rsidR="002C6A25" w:rsidRDefault="002C6A25" w:rsidP="002C6A2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C6A25" w:rsidRDefault="002C6A25" w:rsidP="002C6A25">
      <w:pPr>
        <w:autoSpaceDE w:val="0"/>
        <w:autoSpaceDN w:val="0"/>
        <w:adjustRightInd w:val="0"/>
        <w:rPr>
          <w:rFonts w:ascii="Courier New" w:hAnsi="Courier New" w:cs="Courier New"/>
        </w:rPr>
      </w:pPr>
      <w:r>
        <w:rPr>
          <w:rFonts w:ascii="Courier New" w:hAnsi="Courier New" w:cs="Courier New"/>
          <w:color w:val="228B22"/>
          <w:sz w:val="20"/>
          <w:szCs w:val="20"/>
        </w:rPr>
        <w:lastRenderedPageBreak/>
        <w:t>%</w:t>
      </w:r>
      <w:proofErr w:type="spellStart"/>
      <w:r>
        <w:rPr>
          <w:rFonts w:ascii="Courier New" w:hAnsi="Courier New" w:cs="Courier New"/>
          <w:color w:val="228B22"/>
          <w:sz w:val="20"/>
          <w:szCs w:val="20"/>
        </w:rPr>
        <w:t>W_n</w:t>
      </w:r>
      <w:proofErr w:type="spellEnd"/>
      <w:proofErr w:type="gramStart"/>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w_n</w:t>
      </w:r>
      <w:proofErr w:type="spellEnd"/>
      <w:r>
        <w:rPr>
          <w:rFonts w:ascii="Courier New" w:hAnsi="Courier New" w:cs="Courier New"/>
          <w:color w:val="228B22"/>
          <w:sz w:val="20"/>
          <w:szCs w:val="20"/>
        </w:rPr>
        <w:t>)';</w:t>
      </w:r>
    </w:p>
    <w:p w:rsidR="002C6A25" w:rsidRDefault="002C6A25" w:rsidP="002C6A25">
      <w:pPr>
        <w:autoSpaceDE w:val="0"/>
        <w:autoSpaceDN w:val="0"/>
        <w:adjustRightInd w:val="0"/>
        <w:rPr>
          <w:rFonts w:ascii="Courier New" w:hAnsi="Courier New" w:cs="Courier New"/>
        </w:rPr>
      </w:pPr>
      <w:r>
        <w:rPr>
          <w:rFonts w:ascii="Courier New" w:hAnsi="Courier New" w:cs="Courier New"/>
          <w:color w:val="228B22"/>
          <w:sz w:val="20"/>
          <w:szCs w:val="20"/>
        </w:rPr>
        <w:t>%N= 1</w:t>
      </w:r>
      <w:proofErr w:type="gramStart"/>
      <w:r>
        <w:rPr>
          <w:rFonts w:ascii="Courier New" w:hAnsi="Courier New" w:cs="Courier New"/>
          <w:color w:val="228B22"/>
          <w:sz w:val="20"/>
          <w:szCs w:val="20"/>
        </w:rPr>
        <w:t>:length</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w_n</w:t>
      </w:r>
      <w:proofErr w:type="spellEnd"/>
      <w:r>
        <w:rPr>
          <w:rFonts w:ascii="Courier New" w:hAnsi="Courier New" w:cs="Courier New"/>
          <w:color w:val="228B22"/>
          <w:sz w:val="20"/>
          <w:szCs w:val="20"/>
        </w:rPr>
        <w:t>);</w:t>
      </w:r>
    </w:p>
    <w:p w:rsidR="002C6A25" w:rsidRDefault="002C6A25" w:rsidP="002C6A25">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w);</w:t>
      </w:r>
    </w:p>
    <w:p w:rsidR="002C6A25" w:rsidRDefault="002C6A25" w:rsidP="002C6A25">
      <w:pPr>
        <w:autoSpaceDE w:val="0"/>
        <w:autoSpaceDN w:val="0"/>
        <w:adjustRightInd w:val="0"/>
        <w:rPr>
          <w:rFonts w:ascii="Courier New" w:hAnsi="Courier New" w:cs="Courier New"/>
        </w:rPr>
      </w:pPr>
    </w:p>
    <w:p w:rsidR="002C6A25" w:rsidRDefault="002C6A25" w:rsidP="00760178">
      <w:pPr>
        <w:rPr>
          <w:rFonts w:ascii="Arial" w:eastAsiaTheme="minorEastAsia" w:hAnsi="Arial" w:cs="Arial"/>
        </w:rPr>
      </w:pPr>
      <w:r>
        <w:rPr>
          <w:rFonts w:ascii="Arial" w:eastAsiaTheme="minorEastAsia" w:hAnsi="Arial" w:cs="Arial"/>
          <w:noProof/>
        </w:rPr>
        <w:drawing>
          <wp:inline distT="0" distB="0" distL="0" distR="0">
            <wp:extent cx="3362325" cy="2515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4_3.PNG"/>
                    <pic:cNvPicPr/>
                  </pic:nvPicPr>
                  <pic:blipFill>
                    <a:blip r:embed="rId7">
                      <a:extLst>
                        <a:ext uri="{28A0092B-C50C-407E-A947-70E740481C1C}">
                          <a14:useLocalDpi xmlns:a14="http://schemas.microsoft.com/office/drawing/2010/main" val="0"/>
                        </a:ext>
                      </a:extLst>
                    </a:blip>
                    <a:stretch>
                      <a:fillRect/>
                    </a:stretch>
                  </pic:blipFill>
                  <pic:spPr>
                    <a:xfrm>
                      <a:off x="0" y="0"/>
                      <a:ext cx="3375689" cy="2525781"/>
                    </a:xfrm>
                    <a:prstGeom prst="rect">
                      <a:avLst/>
                    </a:prstGeom>
                  </pic:spPr>
                </pic:pic>
              </a:graphicData>
            </a:graphic>
          </wp:inline>
        </w:drawing>
      </w:r>
    </w:p>
    <w:p w:rsidR="00BC395A" w:rsidRPr="009A5300" w:rsidRDefault="00BC395A" w:rsidP="00760178">
      <w:pPr>
        <w:rPr>
          <w:rFonts w:ascii="Arial" w:eastAsiaTheme="minorEastAsia" w:hAnsi="Arial" w:cs="Arial"/>
        </w:rPr>
      </w:pPr>
    </w:p>
    <w:p w:rsidR="00AE404F" w:rsidRPr="009A5300" w:rsidRDefault="00AE404F" w:rsidP="00760178">
      <w:pPr>
        <w:rPr>
          <w:rFonts w:ascii="Arial" w:eastAsiaTheme="minorEastAsia" w:hAnsi="Arial" w:cs="Arial"/>
          <w:b/>
          <w:u w:val="single"/>
        </w:rPr>
      </w:pPr>
    </w:p>
    <w:p w:rsidR="00A3244F" w:rsidRPr="009A5300" w:rsidRDefault="00A3244F" w:rsidP="00760178">
      <w:pPr>
        <w:rPr>
          <w:rFonts w:ascii="Arial" w:eastAsiaTheme="minorEastAsia" w:hAnsi="Arial" w:cs="Arial"/>
          <w:b/>
          <w:u w:val="single"/>
        </w:rPr>
      </w:pPr>
      <w:r w:rsidRPr="009A5300">
        <w:rPr>
          <w:rFonts w:ascii="Arial" w:eastAsiaTheme="minorEastAsia" w:hAnsi="Arial" w:cs="Arial"/>
          <w:b/>
          <w:u w:val="single"/>
        </w:rPr>
        <w:t>PART B: Discrete Cosine Transform</w:t>
      </w:r>
    </w:p>
    <w:p w:rsidR="00760178" w:rsidRPr="009A5300" w:rsidRDefault="00760178" w:rsidP="00760178">
      <w:pPr>
        <w:pStyle w:val="ListParagraph"/>
        <w:ind w:left="3240" w:firstLine="360"/>
        <w:rPr>
          <w:rFonts w:ascii="Arial" w:eastAsiaTheme="minorEastAsia" w:hAnsi="Arial" w:cs="Arial"/>
        </w:rPr>
      </w:pPr>
    </w:p>
    <w:p w:rsidR="005521E1" w:rsidRPr="009A5300" w:rsidRDefault="005521E1" w:rsidP="005521E1">
      <w:pPr>
        <w:autoSpaceDE w:val="0"/>
        <w:autoSpaceDN w:val="0"/>
        <w:adjustRightInd w:val="0"/>
        <w:jc w:val="both"/>
        <w:rPr>
          <w:rFonts w:ascii="Arial" w:hAnsi="Arial" w:cs="Arial"/>
          <w:color w:val="000000"/>
        </w:rPr>
      </w:pPr>
      <w:r w:rsidRPr="009A5300">
        <w:rPr>
          <w:rFonts w:ascii="Arial" w:hAnsi="Arial" w:cs="Arial"/>
          <w:color w:val="000000"/>
        </w:rPr>
        <w:t xml:space="preserve">a) Read an audio file </w:t>
      </w:r>
    </w:p>
    <w:p w:rsidR="005521E1" w:rsidRPr="009A5300" w:rsidRDefault="005521E1" w:rsidP="005521E1">
      <w:pPr>
        <w:autoSpaceDE w:val="0"/>
        <w:autoSpaceDN w:val="0"/>
        <w:adjustRightInd w:val="0"/>
        <w:jc w:val="both"/>
        <w:rPr>
          <w:rFonts w:ascii="Arial" w:hAnsi="Arial" w:cs="Arial"/>
          <w:color w:val="000000"/>
        </w:rPr>
      </w:pPr>
      <w:r w:rsidRPr="009A5300">
        <w:rPr>
          <w:rFonts w:ascii="Arial" w:hAnsi="Arial" w:cs="Arial"/>
          <w:color w:val="000000"/>
        </w:rPr>
        <w:t xml:space="preserve">To access the sound file (‘si1188.wav’): </w:t>
      </w:r>
    </w:p>
    <w:p w:rsidR="005521E1" w:rsidRPr="009A5300" w:rsidRDefault="00465498" w:rsidP="005521E1">
      <w:pPr>
        <w:autoSpaceDE w:val="0"/>
        <w:autoSpaceDN w:val="0"/>
        <w:adjustRightInd w:val="0"/>
        <w:jc w:val="both"/>
        <w:rPr>
          <w:rFonts w:ascii="Arial" w:hAnsi="Arial" w:cs="Arial"/>
        </w:rPr>
      </w:pPr>
      <w:hyperlink r:id="rId8" w:history="1">
        <w:r w:rsidR="005521E1" w:rsidRPr="009A5300">
          <w:rPr>
            <w:rStyle w:val="Hyperlink"/>
            <w:rFonts w:ascii="Arial" w:hAnsi="Arial" w:cs="Arial"/>
          </w:rPr>
          <w:t>https://drive.google.com/file/d/0B7-qexRAlXuTUldYOUdPTXFYSW8/view?usp=sharing</w:t>
        </w:r>
      </w:hyperlink>
    </w:p>
    <w:p w:rsidR="005521E1" w:rsidRPr="009A5300" w:rsidRDefault="005521E1" w:rsidP="005521E1">
      <w:pPr>
        <w:autoSpaceDE w:val="0"/>
        <w:autoSpaceDN w:val="0"/>
        <w:adjustRightInd w:val="0"/>
        <w:jc w:val="both"/>
        <w:rPr>
          <w:rFonts w:ascii="Arial" w:hAnsi="Arial" w:cs="Arial"/>
          <w:color w:val="000000"/>
        </w:rPr>
      </w:pPr>
    </w:p>
    <w:p w:rsidR="005521E1" w:rsidRDefault="00B4666E" w:rsidP="005521E1">
      <w:pPr>
        <w:autoSpaceDE w:val="0"/>
        <w:autoSpaceDN w:val="0"/>
        <w:adjustRightInd w:val="0"/>
        <w:jc w:val="both"/>
        <w:rPr>
          <w:rFonts w:ascii="Arial" w:hAnsi="Arial" w:cs="Arial"/>
          <w:color w:val="000000"/>
        </w:rPr>
      </w:pPr>
      <w:r w:rsidRPr="009A5300">
        <w:rPr>
          <w:rFonts w:ascii="Arial" w:hAnsi="Arial" w:cs="Arial"/>
          <w:color w:val="000000"/>
        </w:rPr>
        <w:t xml:space="preserve">b) </w:t>
      </w:r>
      <w:r w:rsidR="005521E1" w:rsidRPr="009A5300">
        <w:rPr>
          <w:rFonts w:ascii="Arial" w:hAnsi="Arial" w:cs="Arial"/>
          <w:color w:val="000000"/>
        </w:rPr>
        <w:t xml:space="preserve">Compute </w:t>
      </w:r>
      <w:r w:rsidRPr="009A5300">
        <w:rPr>
          <w:rFonts w:ascii="Arial" w:hAnsi="Arial" w:cs="Arial"/>
          <w:color w:val="000000"/>
        </w:rPr>
        <w:t xml:space="preserve">and plot </w:t>
      </w:r>
      <w:r w:rsidR="005521E1" w:rsidRPr="009A5300">
        <w:rPr>
          <w:rFonts w:ascii="Arial" w:hAnsi="Arial" w:cs="Arial"/>
          <w:color w:val="000000"/>
        </w:rPr>
        <w:t xml:space="preserve">the Discrete Cosine transform of the signal. </w:t>
      </w:r>
    </w:p>
    <w:p w:rsidR="002C6A25" w:rsidRDefault="002C6A25" w:rsidP="002C6A25">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p>
    <w:p w:rsidR="002C6A25" w:rsidRDefault="002C6A25" w:rsidP="002C6A2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C6A25" w:rsidRDefault="002C6A25" w:rsidP="002C6A25">
      <w:pPr>
        <w:autoSpaceDE w:val="0"/>
        <w:autoSpaceDN w:val="0"/>
        <w:adjustRightInd w:val="0"/>
        <w:rPr>
          <w:rFonts w:ascii="Courier New" w:hAnsi="Courier New" w:cs="Courier New"/>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'C:\Users\user\Downloads\si1188.wav'</w:t>
      </w:r>
      <w:r>
        <w:rPr>
          <w:rFonts w:ascii="Courier New" w:hAnsi="Courier New" w:cs="Courier New"/>
          <w:color w:val="000000"/>
          <w:sz w:val="20"/>
          <w:szCs w:val="20"/>
        </w:rPr>
        <w:t>);</w:t>
      </w:r>
    </w:p>
    <w:p w:rsidR="002C6A25" w:rsidRDefault="002C6A25" w:rsidP="002C6A2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C6A25" w:rsidRDefault="002C6A25" w:rsidP="002C6A25">
      <w:pPr>
        <w:autoSpaceDE w:val="0"/>
        <w:autoSpaceDN w:val="0"/>
        <w:adjustRightInd w:val="0"/>
        <w:rPr>
          <w:rFonts w:ascii="Courier New" w:hAnsi="Courier New" w:cs="Courier New"/>
        </w:rPr>
      </w:pPr>
      <w:r>
        <w:rPr>
          <w:rFonts w:ascii="Courier New" w:hAnsi="Courier New" w:cs="Courier New"/>
          <w:color w:val="000000"/>
          <w:sz w:val="20"/>
          <w:szCs w:val="20"/>
        </w:rPr>
        <w:t>Y=</w:t>
      </w:r>
      <w:proofErr w:type="spellStart"/>
      <w:r>
        <w:rPr>
          <w:rFonts w:ascii="Courier New" w:hAnsi="Courier New" w:cs="Courier New"/>
          <w:color w:val="000000"/>
          <w:sz w:val="20"/>
          <w:szCs w:val="20"/>
        </w:rPr>
        <w:t>dct</w:t>
      </w:r>
      <w:proofErr w:type="spellEnd"/>
      <w:r>
        <w:rPr>
          <w:rFonts w:ascii="Courier New" w:hAnsi="Courier New" w:cs="Courier New"/>
          <w:color w:val="000000"/>
          <w:sz w:val="20"/>
          <w:szCs w:val="20"/>
        </w:rPr>
        <w:t>(y);</w:t>
      </w:r>
    </w:p>
    <w:p w:rsidR="002C6A25" w:rsidRDefault="002C6A25" w:rsidP="002C6A25">
      <w:pPr>
        <w:autoSpaceDE w:val="0"/>
        <w:autoSpaceDN w:val="0"/>
        <w:adjustRightInd w:val="0"/>
        <w:rPr>
          <w:rFonts w:ascii="Courier New" w:hAnsi="Courier New" w:cs="Courier New"/>
        </w:rPr>
      </w:pPr>
      <w:r>
        <w:rPr>
          <w:rFonts w:ascii="Courier New" w:hAnsi="Courier New" w:cs="Courier New"/>
          <w:color w:val="000000"/>
          <w:sz w:val="20"/>
          <w:szCs w:val="20"/>
        </w:rPr>
        <w:t>N=0</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(Y)-1;</w:t>
      </w:r>
    </w:p>
    <w:p w:rsidR="002C6A25" w:rsidRDefault="002C6A25" w:rsidP="002C6A25">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N,Y);</w:t>
      </w:r>
    </w:p>
    <w:p w:rsidR="002C6A25" w:rsidRPr="009A5300" w:rsidRDefault="002C6A25" w:rsidP="005521E1">
      <w:pPr>
        <w:autoSpaceDE w:val="0"/>
        <w:autoSpaceDN w:val="0"/>
        <w:adjustRightInd w:val="0"/>
        <w:jc w:val="both"/>
        <w:rPr>
          <w:rFonts w:ascii="Arial" w:hAnsi="Arial" w:cs="Arial"/>
          <w:color w:val="000000"/>
        </w:rPr>
      </w:pPr>
      <w:r>
        <w:rPr>
          <w:rFonts w:ascii="Arial" w:hAnsi="Arial" w:cs="Arial"/>
          <w:noProof/>
          <w:color w:val="000000"/>
        </w:rPr>
        <w:drawing>
          <wp:inline distT="0" distB="0" distL="0" distR="0">
            <wp:extent cx="2562225" cy="1943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4_4.PNG"/>
                    <pic:cNvPicPr/>
                  </pic:nvPicPr>
                  <pic:blipFill>
                    <a:blip r:embed="rId9">
                      <a:extLst>
                        <a:ext uri="{28A0092B-C50C-407E-A947-70E740481C1C}">
                          <a14:useLocalDpi xmlns:a14="http://schemas.microsoft.com/office/drawing/2010/main" val="0"/>
                        </a:ext>
                      </a:extLst>
                    </a:blip>
                    <a:stretch>
                      <a:fillRect/>
                    </a:stretch>
                  </pic:blipFill>
                  <pic:spPr>
                    <a:xfrm>
                      <a:off x="0" y="0"/>
                      <a:ext cx="2579756" cy="1956739"/>
                    </a:xfrm>
                    <a:prstGeom prst="rect">
                      <a:avLst/>
                    </a:prstGeom>
                  </pic:spPr>
                </pic:pic>
              </a:graphicData>
            </a:graphic>
          </wp:inline>
        </w:drawing>
      </w:r>
    </w:p>
    <w:p w:rsidR="005521E1" w:rsidRPr="009A5300" w:rsidRDefault="005521E1" w:rsidP="005521E1">
      <w:pPr>
        <w:autoSpaceDE w:val="0"/>
        <w:autoSpaceDN w:val="0"/>
        <w:adjustRightInd w:val="0"/>
        <w:jc w:val="both"/>
        <w:rPr>
          <w:rFonts w:ascii="Arial" w:hAnsi="Arial" w:cs="Arial"/>
          <w:color w:val="000000"/>
        </w:rPr>
      </w:pPr>
    </w:p>
    <w:p w:rsidR="005521E1" w:rsidRDefault="00B4666E" w:rsidP="005521E1">
      <w:pPr>
        <w:autoSpaceDE w:val="0"/>
        <w:autoSpaceDN w:val="0"/>
        <w:adjustRightInd w:val="0"/>
        <w:jc w:val="both"/>
        <w:rPr>
          <w:rFonts w:ascii="Arial" w:hAnsi="Arial" w:cs="Arial"/>
          <w:color w:val="000000"/>
        </w:rPr>
      </w:pPr>
      <w:r w:rsidRPr="009A5300">
        <w:rPr>
          <w:rFonts w:ascii="Arial" w:hAnsi="Arial" w:cs="Arial"/>
          <w:color w:val="000000"/>
        </w:rPr>
        <w:lastRenderedPageBreak/>
        <w:t>c</w:t>
      </w:r>
      <w:r w:rsidR="005521E1" w:rsidRPr="009A5300">
        <w:rPr>
          <w:rFonts w:ascii="Arial" w:hAnsi="Arial" w:cs="Arial"/>
          <w:color w:val="000000"/>
        </w:rPr>
        <w:t xml:space="preserve">) Set the threshold at 10% of the maximum value of the DCT spectrum. Apply thresholding to the DCT </w:t>
      </w:r>
      <w:r w:rsidRPr="009A5300">
        <w:rPr>
          <w:rFonts w:ascii="Arial" w:hAnsi="Arial" w:cs="Arial"/>
          <w:color w:val="000000"/>
        </w:rPr>
        <w:t>spectrum;</w:t>
      </w:r>
      <w:r w:rsidR="005521E1" w:rsidRPr="009A5300">
        <w:rPr>
          <w:rFonts w:ascii="Arial" w:hAnsi="Arial" w:cs="Arial"/>
          <w:color w:val="000000"/>
        </w:rPr>
        <w:t xml:space="preserve"> compute I</w:t>
      </w:r>
      <w:r w:rsidRPr="009A5300">
        <w:rPr>
          <w:rFonts w:ascii="Arial" w:hAnsi="Arial" w:cs="Arial"/>
          <w:color w:val="000000"/>
        </w:rPr>
        <w:t xml:space="preserve">nverse </w:t>
      </w:r>
      <w:r w:rsidR="005521E1" w:rsidRPr="009A5300">
        <w:rPr>
          <w:rFonts w:ascii="Arial" w:hAnsi="Arial" w:cs="Arial"/>
          <w:color w:val="000000"/>
        </w:rPr>
        <w:t xml:space="preserve">DCT of the </w:t>
      </w:r>
      <w:proofErr w:type="spellStart"/>
      <w:r w:rsidR="005521E1" w:rsidRPr="009A5300">
        <w:rPr>
          <w:rFonts w:ascii="Arial" w:hAnsi="Arial" w:cs="Arial"/>
          <w:color w:val="000000"/>
        </w:rPr>
        <w:t>thresh</w:t>
      </w:r>
      <w:r w:rsidRPr="009A5300">
        <w:rPr>
          <w:rFonts w:ascii="Arial" w:hAnsi="Arial" w:cs="Arial"/>
          <w:color w:val="000000"/>
        </w:rPr>
        <w:t>olded</w:t>
      </w:r>
      <w:proofErr w:type="spellEnd"/>
      <w:r w:rsidRPr="009A5300">
        <w:rPr>
          <w:rFonts w:ascii="Arial" w:hAnsi="Arial" w:cs="Arial"/>
          <w:color w:val="000000"/>
        </w:rPr>
        <w:t xml:space="preserve"> spectrum</w:t>
      </w:r>
      <w:r w:rsidR="005521E1" w:rsidRPr="009A5300">
        <w:rPr>
          <w:rFonts w:ascii="Arial" w:hAnsi="Arial" w:cs="Arial"/>
          <w:color w:val="000000"/>
        </w:rPr>
        <w:t>. Plot the results.</w:t>
      </w:r>
    </w:p>
    <w:p w:rsidR="00337CB1" w:rsidRDefault="00337CB1" w:rsidP="00337CB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'C:\Users\user\Downloads\si1188.wav'</w:t>
      </w:r>
      <w:r>
        <w:rPr>
          <w:rFonts w:ascii="Courier New" w:hAnsi="Courier New" w:cs="Courier New"/>
          <w:color w:val="000000"/>
          <w:sz w:val="20"/>
          <w:szCs w:val="20"/>
        </w:rPr>
        <w:t>);</w:t>
      </w:r>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Y=</w:t>
      </w:r>
      <w:proofErr w:type="spellStart"/>
      <w:r>
        <w:rPr>
          <w:rFonts w:ascii="Courier New" w:hAnsi="Courier New" w:cs="Courier New"/>
          <w:color w:val="000000"/>
          <w:sz w:val="20"/>
          <w:szCs w:val="20"/>
        </w:rPr>
        <w:t>dct</w:t>
      </w:r>
      <w:proofErr w:type="spellEnd"/>
      <w:r>
        <w:rPr>
          <w:rFonts w:ascii="Courier New" w:hAnsi="Courier New" w:cs="Courier New"/>
          <w:color w:val="000000"/>
          <w:sz w:val="20"/>
          <w:szCs w:val="20"/>
        </w:rPr>
        <w:t>(y);</w:t>
      </w:r>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N=length(Y);</w:t>
      </w:r>
    </w:p>
    <w:p w:rsidR="00337CB1" w:rsidRDefault="00337CB1" w:rsidP="00337CB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mx</w:t>
      </w:r>
      <w:proofErr w:type="gramEnd"/>
      <w:r>
        <w:rPr>
          <w:rFonts w:ascii="Courier New" w:hAnsi="Courier New" w:cs="Courier New"/>
          <w:color w:val="000000"/>
          <w:sz w:val="20"/>
          <w:szCs w:val="20"/>
        </w:rPr>
        <w:t>= max(</w:t>
      </w:r>
      <w:r w:rsidR="00B50D98">
        <w:rPr>
          <w:rFonts w:ascii="Courier New" w:hAnsi="Courier New" w:cs="Courier New"/>
          <w:color w:val="000000"/>
          <w:sz w:val="20"/>
          <w:szCs w:val="20"/>
        </w:rPr>
        <w:t>abs(</w:t>
      </w:r>
      <w:r>
        <w:rPr>
          <w:rFonts w:ascii="Courier New" w:hAnsi="Courier New" w:cs="Courier New"/>
          <w:color w:val="000000"/>
          <w:sz w:val="20"/>
          <w:szCs w:val="20"/>
        </w:rPr>
        <w:t>Y</w:t>
      </w:r>
      <w:r w:rsidR="00B50D98">
        <w:rPr>
          <w:rFonts w:ascii="Courier New" w:hAnsi="Courier New" w:cs="Courier New"/>
          <w:color w:val="000000"/>
          <w:sz w:val="20"/>
          <w:szCs w:val="20"/>
        </w:rPr>
        <w:t>)</w:t>
      </w:r>
      <w:r>
        <w:rPr>
          <w:rFonts w:ascii="Courier New" w:hAnsi="Courier New" w:cs="Courier New"/>
          <w:color w:val="000000"/>
          <w:sz w:val="20"/>
          <w:szCs w:val="20"/>
        </w:rPr>
        <w:t>);</w:t>
      </w:r>
    </w:p>
    <w:p w:rsidR="00337CB1" w:rsidRDefault="00337CB1" w:rsidP="00337CB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threshold</w:t>
      </w:r>
      <w:proofErr w:type="gramEnd"/>
      <w:r>
        <w:rPr>
          <w:rFonts w:ascii="Courier New" w:hAnsi="Courier New" w:cs="Courier New"/>
          <w:color w:val="000000"/>
          <w:sz w:val="20"/>
          <w:szCs w:val="20"/>
        </w:rPr>
        <w:t>= 0.1*mx;</w:t>
      </w:r>
    </w:p>
    <w:p w:rsidR="00337CB1" w:rsidRDefault="00337CB1" w:rsidP="00337CB1">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c=1:N</w:t>
      </w:r>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Y(c)&lt;=threshold;</w:t>
      </w:r>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 xml:space="preserve">        Y(c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37CB1" w:rsidRDefault="00337CB1" w:rsidP="00337CB1">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337CB1" w:rsidRDefault="00337CB1" w:rsidP="00337CB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Y);</w:t>
      </w:r>
    </w:p>
    <w:p w:rsidR="00337CB1" w:rsidRPr="009A5300" w:rsidRDefault="00337CB1" w:rsidP="005521E1">
      <w:pPr>
        <w:autoSpaceDE w:val="0"/>
        <w:autoSpaceDN w:val="0"/>
        <w:adjustRightInd w:val="0"/>
        <w:jc w:val="both"/>
        <w:rPr>
          <w:rFonts w:ascii="Arial" w:hAnsi="Arial" w:cs="Arial"/>
          <w:color w:val="000000"/>
        </w:rPr>
      </w:pPr>
    </w:p>
    <w:p w:rsidR="005521E1" w:rsidRPr="009A5300" w:rsidRDefault="005521E1" w:rsidP="005521E1">
      <w:pPr>
        <w:autoSpaceDE w:val="0"/>
        <w:autoSpaceDN w:val="0"/>
        <w:adjustRightInd w:val="0"/>
        <w:jc w:val="both"/>
        <w:rPr>
          <w:rFonts w:ascii="Arial" w:hAnsi="Arial" w:cs="Arial"/>
          <w:color w:val="000000"/>
        </w:rPr>
      </w:pPr>
    </w:p>
    <w:p w:rsidR="005521E1" w:rsidRDefault="00B4666E" w:rsidP="005521E1">
      <w:pPr>
        <w:autoSpaceDE w:val="0"/>
        <w:autoSpaceDN w:val="0"/>
        <w:adjustRightInd w:val="0"/>
        <w:jc w:val="both"/>
        <w:rPr>
          <w:rFonts w:ascii="Arial" w:hAnsi="Arial" w:cs="Arial"/>
          <w:color w:val="000000"/>
        </w:rPr>
      </w:pPr>
      <w:r w:rsidRPr="009A5300">
        <w:rPr>
          <w:rFonts w:ascii="Arial" w:hAnsi="Arial" w:cs="Arial"/>
          <w:color w:val="000000"/>
        </w:rPr>
        <w:t>d</w:t>
      </w:r>
      <w:r w:rsidR="005521E1" w:rsidRPr="009A5300">
        <w:rPr>
          <w:rFonts w:ascii="Arial" w:hAnsi="Arial" w:cs="Arial"/>
          <w:color w:val="000000"/>
        </w:rPr>
        <w:t xml:space="preserve">) Repeat part </w:t>
      </w:r>
      <w:r w:rsidRPr="009A5300">
        <w:rPr>
          <w:rFonts w:ascii="Arial" w:hAnsi="Arial" w:cs="Arial"/>
          <w:color w:val="000000"/>
        </w:rPr>
        <w:t>c</w:t>
      </w:r>
      <w:r w:rsidR="005521E1" w:rsidRPr="009A5300">
        <w:rPr>
          <w:rFonts w:ascii="Arial" w:hAnsi="Arial" w:cs="Arial"/>
          <w:color w:val="000000"/>
        </w:rPr>
        <w:t>) for threshold value of 25% of the maximum value of the DCT spectrum.</w:t>
      </w:r>
    </w:p>
    <w:p w:rsidR="00337CB1" w:rsidRDefault="00337CB1" w:rsidP="00337CB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'C:\Users\user\Downloads\si1188.wav'</w:t>
      </w:r>
      <w:r>
        <w:rPr>
          <w:rFonts w:ascii="Courier New" w:hAnsi="Courier New" w:cs="Courier New"/>
          <w:color w:val="000000"/>
          <w:sz w:val="20"/>
          <w:szCs w:val="20"/>
        </w:rPr>
        <w:t>);</w:t>
      </w:r>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Y=</w:t>
      </w:r>
      <w:proofErr w:type="spellStart"/>
      <w:r>
        <w:rPr>
          <w:rFonts w:ascii="Courier New" w:hAnsi="Courier New" w:cs="Courier New"/>
          <w:color w:val="000000"/>
          <w:sz w:val="20"/>
          <w:szCs w:val="20"/>
        </w:rPr>
        <w:t>dct</w:t>
      </w:r>
      <w:proofErr w:type="spellEnd"/>
      <w:r>
        <w:rPr>
          <w:rFonts w:ascii="Courier New" w:hAnsi="Courier New" w:cs="Courier New"/>
          <w:color w:val="000000"/>
          <w:sz w:val="20"/>
          <w:szCs w:val="20"/>
        </w:rPr>
        <w:t>(y);</w:t>
      </w:r>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N=length(Y);</w:t>
      </w:r>
    </w:p>
    <w:p w:rsidR="00337CB1" w:rsidRDefault="00337CB1" w:rsidP="00337CB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mx</w:t>
      </w:r>
      <w:proofErr w:type="gramEnd"/>
      <w:r>
        <w:rPr>
          <w:rFonts w:ascii="Courier New" w:hAnsi="Courier New" w:cs="Courier New"/>
          <w:color w:val="000000"/>
          <w:sz w:val="20"/>
          <w:szCs w:val="20"/>
        </w:rPr>
        <w:t>= max(</w:t>
      </w:r>
      <w:r w:rsidR="00B50D98">
        <w:rPr>
          <w:rFonts w:ascii="Courier New" w:hAnsi="Courier New" w:cs="Courier New"/>
          <w:color w:val="000000"/>
          <w:sz w:val="20"/>
          <w:szCs w:val="20"/>
        </w:rPr>
        <w:t>abs(</w:t>
      </w:r>
      <w:r>
        <w:rPr>
          <w:rFonts w:ascii="Courier New" w:hAnsi="Courier New" w:cs="Courier New"/>
          <w:color w:val="000000"/>
          <w:sz w:val="20"/>
          <w:szCs w:val="20"/>
        </w:rPr>
        <w:t>Y</w:t>
      </w:r>
      <w:r w:rsidR="00B50D98">
        <w:rPr>
          <w:rFonts w:ascii="Courier New" w:hAnsi="Courier New" w:cs="Courier New"/>
          <w:color w:val="000000"/>
          <w:sz w:val="20"/>
          <w:szCs w:val="20"/>
        </w:rPr>
        <w:t>)</w:t>
      </w:r>
      <w:r>
        <w:rPr>
          <w:rFonts w:ascii="Courier New" w:hAnsi="Courier New" w:cs="Courier New"/>
          <w:color w:val="000000"/>
          <w:sz w:val="20"/>
          <w:szCs w:val="20"/>
        </w:rPr>
        <w:t>);</w:t>
      </w:r>
    </w:p>
    <w:p w:rsidR="00337CB1" w:rsidRDefault="00337CB1" w:rsidP="00337CB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threshold</w:t>
      </w:r>
      <w:proofErr w:type="gramEnd"/>
      <w:r>
        <w:rPr>
          <w:rFonts w:ascii="Courier New" w:hAnsi="Courier New" w:cs="Courier New"/>
          <w:color w:val="000000"/>
          <w:sz w:val="20"/>
          <w:szCs w:val="20"/>
        </w:rPr>
        <w:t>= 0.25*mx;</w:t>
      </w:r>
    </w:p>
    <w:p w:rsidR="00337CB1" w:rsidRDefault="00337CB1" w:rsidP="00337CB1">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c=1:N</w:t>
      </w:r>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Y(c)&lt;=threshold;</w:t>
      </w:r>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 xml:space="preserve">        Y(c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37CB1" w:rsidRDefault="00337CB1" w:rsidP="00337CB1">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337CB1" w:rsidRDefault="00337CB1" w:rsidP="00337CB1">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337CB1" w:rsidRDefault="00337CB1" w:rsidP="00337CB1">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Y);</w:t>
      </w:r>
    </w:p>
    <w:p w:rsidR="00337CB1" w:rsidRDefault="00337CB1" w:rsidP="005521E1">
      <w:pPr>
        <w:autoSpaceDE w:val="0"/>
        <w:autoSpaceDN w:val="0"/>
        <w:adjustRightInd w:val="0"/>
        <w:jc w:val="both"/>
        <w:rPr>
          <w:rFonts w:ascii="Arial" w:hAnsi="Arial" w:cs="Arial"/>
          <w:color w:val="000000"/>
        </w:rPr>
      </w:pPr>
    </w:p>
    <w:p w:rsidR="00337CB1" w:rsidRPr="009A5300" w:rsidRDefault="00337CB1" w:rsidP="005521E1">
      <w:pPr>
        <w:autoSpaceDE w:val="0"/>
        <w:autoSpaceDN w:val="0"/>
        <w:adjustRightInd w:val="0"/>
        <w:jc w:val="both"/>
        <w:rPr>
          <w:rFonts w:ascii="Arial" w:hAnsi="Arial" w:cs="Arial"/>
          <w:color w:val="000000"/>
        </w:rPr>
      </w:pPr>
    </w:p>
    <w:p w:rsidR="00AB06F9" w:rsidRPr="009A5300" w:rsidRDefault="00AB06F9" w:rsidP="005521E1">
      <w:pPr>
        <w:autoSpaceDE w:val="0"/>
        <w:autoSpaceDN w:val="0"/>
        <w:adjustRightInd w:val="0"/>
        <w:jc w:val="both"/>
        <w:rPr>
          <w:rFonts w:ascii="Arial" w:hAnsi="Arial" w:cs="Arial"/>
          <w:color w:val="000000"/>
        </w:rPr>
      </w:pPr>
    </w:p>
    <w:p w:rsidR="00AB06F9" w:rsidRDefault="00AB06F9" w:rsidP="00AB06F9">
      <w:pPr>
        <w:rPr>
          <w:rFonts w:ascii="Arial" w:eastAsiaTheme="minorEastAsia" w:hAnsi="Arial" w:cs="Arial"/>
        </w:rPr>
      </w:pPr>
      <w:r w:rsidRPr="009A5300">
        <w:rPr>
          <w:rFonts w:ascii="Arial" w:eastAsiaTheme="minorEastAsia" w:hAnsi="Arial" w:cs="Arial"/>
        </w:rPr>
        <w:t>Plot the results b) to d) as a subplot with two columns</w:t>
      </w:r>
      <w:r w:rsidR="004E1FBA" w:rsidRPr="009A5300">
        <w:rPr>
          <w:rFonts w:ascii="Arial" w:eastAsiaTheme="minorEastAsia" w:hAnsi="Arial" w:cs="Arial"/>
        </w:rPr>
        <w:t xml:space="preserve"> and four rows</w:t>
      </w:r>
      <w:r w:rsidRPr="009A5300">
        <w:rPr>
          <w:rFonts w:ascii="Arial" w:eastAsiaTheme="minorEastAsia" w:hAnsi="Arial" w:cs="Arial"/>
        </w:rPr>
        <w:t xml:space="preserve">. Column 1 should have the time domain signal with the corresponding </w:t>
      </w:r>
      <w:r w:rsidR="00A21B5A" w:rsidRPr="009A5300">
        <w:rPr>
          <w:rFonts w:ascii="Arial" w:eastAsiaTheme="minorEastAsia" w:hAnsi="Arial" w:cs="Arial"/>
        </w:rPr>
        <w:t>DCT spectrum</w:t>
      </w:r>
      <w:r w:rsidRPr="009A5300">
        <w:rPr>
          <w:rFonts w:ascii="Arial" w:eastAsiaTheme="minorEastAsia" w:hAnsi="Arial" w:cs="Arial"/>
        </w:rPr>
        <w:t xml:space="preserve"> in column 2.</w:t>
      </w:r>
    </w:p>
    <w:p w:rsidR="00B50D98" w:rsidRPr="009A5300" w:rsidRDefault="00B50D98" w:rsidP="00AB06F9">
      <w:pPr>
        <w:rPr>
          <w:rFonts w:ascii="Arial" w:eastAsiaTheme="minorEastAsia" w:hAnsi="Arial" w:cs="Arial"/>
        </w:rPr>
      </w:pPr>
      <w:r>
        <w:rPr>
          <w:rFonts w:ascii="Arial" w:eastAsiaTheme="minorEastAsia" w:hAnsi="Arial" w:cs="Arial"/>
          <w:noProof/>
        </w:rPr>
        <w:lastRenderedPageBreak/>
        <w:drawing>
          <wp:inline distT="0" distB="0" distL="0" distR="0">
            <wp:extent cx="6115050" cy="3237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4_9.PNG"/>
                    <pic:cNvPicPr/>
                  </pic:nvPicPr>
                  <pic:blipFill>
                    <a:blip r:embed="rId10">
                      <a:extLst>
                        <a:ext uri="{28A0092B-C50C-407E-A947-70E740481C1C}">
                          <a14:useLocalDpi xmlns:a14="http://schemas.microsoft.com/office/drawing/2010/main" val="0"/>
                        </a:ext>
                      </a:extLst>
                    </a:blip>
                    <a:stretch>
                      <a:fillRect/>
                    </a:stretch>
                  </pic:blipFill>
                  <pic:spPr>
                    <a:xfrm>
                      <a:off x="0" y="0"/>
                      <a:ext cx="6115050" cy="3237865"/>
                    </a:xfrm>
                    <a:prstGeom prst="rect">
                      <a:avLst/>
                    </a:prstGeom>
                  </pic:spPr>
                </pic:pic>
              </a:graphicData>
            </a:graphic>
          </wp:inline>
        </w:drawing>
      </w:r>
    </w:p>
    <w:p w:rsidR="004E1FBA" w:rsidRPr="009A5300" w:rsidRDefault="004E1FBA" w:rsidP="005521E1">
      <w:pPr>
        <w:autoSpaceDE w:val="0"/>
        <w:autoSpaceDN w:val="0"/>
        <w:adjustRightInd w:val="0"/>
        <w:jc w:val="both"/>
        <w:rPr>
          <w:rFonts w:ascii="Arial" w:hAnsi="Arial" w:cs="Arial"/>
          <w:color w:val="000000"/>
        </w:rPr>
      </w:pPr>
    </w:p>
    <w:p w:rsidR="005521E1" w:rsidRPr="009A5300" w:rsidRDefault="00B4666E" w:rsidP="005521E1">
      <w:pPr>
        <w:autoSpaceDE w:val="0"/>
        <w:autoSpaceDN w:val="0"/>
        <w:adjustRightInd w:val="0"/>
        <w:jc w:val="both"/>
        <w:rPr>
          <w:rFonts w:ascii="Arial" w:hAnsi="Arial" w:cs="Arial"/>
          <w:color w:val="000000"/>
        </w:rPr>
      </w:pPr>
      <w:r w:rsidRPr="009A5300">
        <w:rPr>
          <w:rFonts w:ascii="Arial" w:hAnsi="Arial" w:cs="Arial"/>
          <w:color w:val="000000"/>
        </w:rPr>
        <w:t>e</w:t>
      </w:r>
      <w:r w:rsidR="005521E1" w:rsidRPr="009A5300">
        <w:rPr>
          <w:rFonts w:ascii="Arial" w:hAnsi="Arial" w:cs="Arial"/>
          <w:color w:val="000000"/>
        </w:rPr>
        <w:t xml:space="preserve">) Calculate and plot the </w:t>
      </w:r>
      <w:r w:rsidR="008F711A" w:rsidRPr="009A5300">
        <w:rPr>
          <w:rFonts w:ascii="Arial" w:hAnsi="Arial" w:cs="Arial"/>
          <w:color w:val="000000"/>
        </w:rPr>
        <w:t xml:space="preserve">absolute </w:t>
      </w:r>
      <w:r w:rsidR="005521E1" w:rsidRPr="009A5300">
        <w:rPr>
          <w:rFonts w:ascii="Arial" w:hAnsi="Arial" w:cs="Arial"/>
          <w:color w:val="000000"/>
        </w:rPr>
        <w:t>error</w:t>
      </w:r>
      <w:r w:rsidRPr="009A5300">
        <w:rPr>
          <w:rFonts w:ascii="Arial" w:hAnsi="Arial" w:cs="Arial"/>
          <w:color w:val="000000"/>
        </w:rPr>
        <w:t>s in part c) and d</w:t>
      </w:r>
      <w:r w:rsidR="008F711A" w:rsidRPr="009A5300">
        <w:rPr>
          <w:rFonts w:ascii="Arial" w:hAnsi="Arial" w:cs="Arial"/>
          <w:color w:val="000000"/>
        </w:rPr>
        <w:t>), which is given by:</w:t>
      </w:r>
    </w:p>
    <w:p w:rsidR="004E1FBA" w:rsidRPr="009A5300" w:rsidRDefault="004E1FBA" w:rsidP="005521E1">
      <w:pPr>
        <w:autoSpaceDE w:val="0"/>
        <w:autoSpaceDN w:val="0"/>
        <w:adjustRightInd w:val="0"/>
        <w:jc w:val="both"/>
        <w:rPr>
          <w:rFonts w:ascii="Arial" w:hAnsi="Arial" w:cs="Arial"/>
          <w:color w:val="000000"/>
        </w:rPr>
      </w:pPr>
    </w:p>
    <w:p w:rsidR="00FD46EE" w:rsidRPr="009A5300" w:rsidRDefault="00706A0A" w:rsidP="00D35FA0">
      <w:pPr>
        <w:autoSpaceDE w:val="0"/>
        <w:autoSpaceDN w:val="0"/>
        <w:adjustRightInd w:val="0"/>
        <w:jc w:val="center"/>
        <w:rPr>
          <w:rFonts w:ascii="Arial" w:hAnsi="Arial" w:cs="Arial"/>
          <w:b/>
          <w:color w:val="000000"/>
        </w:rPr>
      </w:pPr>
      <w:r w:rsidRPr="009A5300">
        <w:rPr>
          <w:rFonts w:ascii="Arial" w:hAnsi="Arial" w:cs="Arial"/>
          <w:b/>
          <w:color w:val="000000"/>
        </w:rPr>
        <w:t>E</w:t>
      </w:r>
      <w:r w:rsidR="005521E1" w:rsidRPr="009A5300">
        <w:rPr>
          <w:rFonts w:ascii="Arial" w:hAnsi="Arial" w:cs="Arial"/>
          <w:b/>
          <w:color w:val="000000"/>
        </w:rPr>
        <w:t xml:space="preserve">rror = </w:t>
      </w:r>
      <w:r w:rsidR="00FD46EE" w:rsidRPr="009A5300">
        <w:rPr>
          <w:rFonts w:ascii="Arial" w:hAnsi="Arial" w:cs="Arial"/>
          <w:b/>
          <w:color w:val="000000"/>
        </w:rPr>
        <w:t>Original signal –</w:t>
      </w:r>
      <w:proofErr w:type="spellStart"/>
      <w:r w:rsidR="00FD46EE" w:rsidRPr="009A5300">
        <w:rPr>
          <w:rFonts w:ascii="Arial" w:hAnsi="Arial" w:cs="Arial"/>
          <w:b/>
          <w:color w:val="000000"/>
        </w:rPr>
        <w:t>Thresholded</w:t>
      </w:r>
      <w:proofErr w:type="spellEnd"/>
      <w:r w:rsidR="00FD46EE" w:rsidRPr="009A5300">
        <w:rPr>
          <w:rFonts w:ascii="Arial" w:hAnsi="Arial" w:cs="Arial"/>
          <w:b/>
          <w:color w:val="000000"/>
        </w:rPr>
        <w:t xml:space="preserve"> Signal</w:t>
      </w:r>
    </w:p>
    <w:p w:rsidR="00AB06F9" w:rsidRPr="009A5300" w:rsidRDefault="00AB06F9" w:rsidP="002B7A7B">
      <w:pPr>
        <w:autoSpaceDE w:val="0"/>
        <w:autoSpaceDN w:val="0"/>
        <w:adjustRightInd w:val="0"/>
        <w:rPr>
          <w:rFonts w:ascii="Arial" w:hAnsi="Arial" w:cs="Arial"/>
          <w:b/>
          <w:color w:val="000000"/>
        </w:rPr>
      </w:pPr>
    </w:p>
    <w:p w:rsidR="00051E80" w:rsidRDefault="00051E80" w:rsidP="00051E80">
      <w:pPr>
        <w:autoSpaceDE w:val="0"/>
        <w:autoSpaceDN w:val="0"/>
        <w:adjustRightInd w:val="0"/>
        <w:jc w:val="both"/>
        <w:rPr>
          <w:rFonts w:ascii="Arial" w:hAnsi="Arial" w:cs="Arial"/>
          <w:color w:val="000000"/>
        </w:rPr>
      </w:pPr>
      <w:r w:rsidRPr="009A5300">
        <w:rPr>
          <w:rFonts w:ascii="Arial" w:hAnsi="Arial" w:cs="Arial"/>
          <w:color w:val="000000"/>
        </w:rPr>
        <w:t>The fourth row of the above subplot</w:t>
      </w:r>
      <w:r w:rsidR="009243BE">
        <w:rPr>
          <w:rFonts w:ascii="Arial" w:hAnsi="Arial" w:cs="Arial"/>
          <w:color w:val="000000"/>
        </w:rPr>
        <w:t xml:space="preserve"> </w:t>
      </w:r>
      <w:r w:rsidR="00172D5C" w:rsidRPr="009A5300">
        <w:rPr>
          <w:rFonts w:ascii="Arial" w:hAnsi="Arial" w:cs="Arial"/>
          <w:color w:val="000000"/>
        </w:rPr>
        <w:t>(</w:t>
      </w:r>
      <w:r w:rsidR="00EE63E8" w:rsidRPr="009A5300">
        <w:rPr>
          <w:rFonts w:ascii="Arial" w:hAnsi="Arial" w:cs="Arial"/>
          <w:color w:val="000000"/>
        </w:rPr>
        <w:t xml:space="preserve">i.e., from </w:t>
      </w:r>
      <w:r w:rsidR="00172D5C" w:rsidRPr="009A5300">
        <w:rPr>
          <w:rFonts w:ascii="Arial" w:hAnsi="Arial" w:cs="Arial"/>
          <w:color w:val="000000"/>
        </w:rPr>
        <w:t>part</w:t>
      </w:r>
      <w:r w:rsidR="00EE63E8" w:rsidRPr="009A5300">
        <w:rPr>
          <w:rFonts w:ascii="Arial" w:hAnsi="Arial" w:cs="Arial"/>
          <w:color w:val="000000"/>
        </w:rPr>
        <w:t>s</w:t>
      </w:r>
      <w:r w:rsidR="00172D5C" w:rsidRPr="009A5300">
        <w:rPr>
          <w:rFonts w:ascii="Arial" w:hAnsi="Arial" w:cs="Arial"/>
          <w:color w:val="000000"/>
        </w:rPr>
        <w:t xml:space="preserve"> </w:t>
      </w:r>
      <w:proofErr w:type="spellStart"/>
      <w:r w:rsidR="00172D5C" w:rsidRPr="009A5300">
        <w:rPr>
          <w:rFonts w:ascii="Arial" w:hAnsi="Arial" w:cs="Arial"/>
          <w:color w:val="000000"/>
        </w:rPr>
        <w:t>b</w:t>
      </w:r>
      <w:proofErr w:type="gramStart"/>
      <w:r w:rsidR="00172D5C" w:rsidRPr="009A5300">
        <w:rPr>
          <w:rFonts w:ascii="Arial" w:hAnsi="Arial" w:cs="Arial"/>
          <w:color w:val="000000"/>
        </w:rPr>
        <w:t>,c,d</w:t>
      </w:r>
      <w:proofErr w:type="spellEnd"/>
      <w:proofErr w:type="gramEnd"/>
      <w:r w:rsidR="00172D5C" w:rsidRPr="009A5300">
        <w:rPr>
          <w:rFonts w:ascii="Arial" w:hAnsi="Arial" w:cs="Arial"/>
          <w:color w:val="000000"/>
        </w:rPr>
        <w:t>)</w:t>
      </w:r>
      <w:r w:rsidRPr="009A5300">
        <w:rPr>
          <w:rFonts w:ascii="Arial" w:hAnsi="Arial" w:cs="Arial"/>
          <w:color w:val="000000"/>
        </w:rPr>
        <w:t xml:space="preserve"> should plot the absolute error for 10% and 25% threshold value.</w:t>
      </w:r>
    </w:p>
    <w:p w:rsidR="00535D52" w:rsidRPr="009A5300" w:rsidRDefault="00535D52" w:rsidP="00051E80">
      <w:pPr>
        <w:autoSpaceDE w:val="0"/>
        <w:autoSpaceDN w:val="0"/>
        <w:adjustRightInd w:val="0"/>
        <w:jc w:val="both"/>
        <w:rPr>
          <w:rFonts w:ascii="Arial" w:hAnsi="Arial" w:cs="Arial"/>
          <w:color w:val="000000"/>
        </w:rPr>
      </w:pPr>
    </w:p>
    <w:p w:rsidR="00051E80" w:rsidRPr="009A5300" w:rsidRDefault="00051E80" w:rsidP="00D35FA0">
      <w:pPr>
        <w:autoSpaceDE w:val="0"/>
        <w:autoSpaceDN w:val="0"/>
        <w:adjustRightInd w:val="0"/>
        <w:jc w:val="center"/>
        <w:rPr>
          <w:rFonts w:ascii="Arial" w:hAnsi="Arial" w:cs="Arial"/>
          <w:b/>
          <w:color w:val="000000"/>
        </w:rPr>
      </w:pPr>
    </w:p>
    <w:p w:rsidR="00FD46EE" w:rsidRPr="009A5300" w:rsidRDefault="00B4666E" w:rsidP="005521E1">
      <w:pPr>
        <w:autoSpaceDE w:val="0"/>
        <w:autoSpaceDN w:val="0"/>
        <w:adjustRightInd w:val="0"/>
        <w:jc w:val="both"/>
        <w:rPr>
          <w:rFonts w:ascii="Arial" w:hAnsi="Arial" w:cs="Arial"/>
          <w:color w:val="000000"/>
        </w:rPr>
      </w:pPr>
      <w:r w:rsidRPr="009A5300">
        <w:rPr>
          <w:rFonts w:ascii="Arial" w:hAnsi="Arial" w:cs="Arial"/>
          <w:color w:val="000000"/>
        </w:rPr>
        <w:t>f</w:t>
      </w:r>
      <w:r w:rsidR="00FD46EE" w:rsidRPr="009A5300">
        <w:rPr>
          <w:rFonts w:ascii="Arial" w:hAnsi="Arial" w:cs="Arial"/>
          <w:color w:val="000000"/>
        </w:rPr>
        <w:t>) Cal</w:t>
      </w:r>
      <w:r w:rsidR="008F711A" w:rsidRPr="009A5300">
        <w:rPr>
          <w:rFonts w:ascii="Arial" w:hAnsi="Arial" w:cs="Arial"/>
          <w:color w:val="000000"/>
        </w:rPr>
        <w:t>culate the energy loss in part c) and d</w:t>
      </w:r>
      <w:r w:rsidR="00FD46EE" w:rsidRPr="009A5300">
        <w:rPr>
          <w:rFonts w:ascii="Arial" w:hAnsi="Arial" w:cs="Arial"/>
          <w:color w:val="000000"/>
        </w:rPr>
        <w:t xml:space="preserve">), which is </w:t>
      </w:r>
      <w:r w:rsidR="008F711A" w:rsidRPr="009A5300">
        <w:rPr>
          <w:rFonts w:ascii="Arial" w:hAnsi="Arial" w:cs="Arial"/>
          <w:color w:val="000000"/>
        </w:rPr>
        <w:t>given by:</w:t>
      </w:r>
    </w:p>
    <w:p w:rsidR="00FD46EE" w:rsidRPr="009A5300" w:rsidRDefault="00FD46EE" w:rsidP="005521E1">
      <w:pPr>
        <w:autoSpaceDE w:val="0"/>
        <w:autoSpaceDN w:val="0"/>
        <w:adjustRightInd w:val="0"/>
        <w:jc w:val="both"/>
        <w:rPr>
          <w:rFonts w:ascii="Arial" w:hAnsi="Arial" w:cs="Arial"/>
          <w:color w:val="000000"/>
        </w:rPr>
      </w:pPr>
    </w:p>
    <w:p w:rsidR="00FC6F5F" w:rsidRPr="009243BE" w:rsidRDefault="00FD46EE" w:rsidP="005521E1">
      <w:pPr>
        <w:autoSpaceDE w:val="0"/>
        <w:autoSpaceDN w:val="0"/>
        <w:adjustRightInd w:val="0"/>
        <w:jc w:val="both"/>
        <w:rPr>
          <w:rFonts w:ascii="Arial" w:hAnsi="Arial" w:cs="Arial"/>
          <w:color w:val="000000"/>
          <w:sz w:val="36"/>
          <w:szCs w:val="36"/>
        </w:rPr>
      </w:pPr>
      <w:r w:rsidRPr="009A5300">
        <w:rPr>
          <w:rFonts w:ascii="Arial" w:hAnsi="Arial" w:cs="Arial"/>
          <w:b/>
          <w:color w:val="000000"/>
        </w:rPr>
        <w:t>Energy loss =</w:t>
      </w:r>
      <m:oMath>
        <m:f>
          <m:fPr>
            <m:ctrlPr>
              <w:rPr>
                <w:rFonts w:ascii="Cambria Math" w:hAnsi="Cambria Math" w:cs="Arial"/>
                <w:i/>
                <w:color w:val="000000"/>
                <w:sz w:val="36"/>
                <w:szCs w:val="36"/>
              </w:rPr>
            </m:ctrlPr>
          </m:fPr>
          <m:num>
            <m:nary>
              <m:naryPr>
                <m:chr m:val="∑"/>
                <m:limLoc m:val="undOvr"/>
                <m:subHide m:val="1"/>
                <m:supHide m:val="1"/>
                <m:ctrlPr>
                  <w:rPr>
                    <w:rFonts w:ascii="Cambria Math" w:hAnsi="Cambria Math" w:cs="Arial"/>
                    <w:i/>
                    <w:color w:val="000000"/>
                    <w:sz w:val="36"/>
                    <w:szCs w:val="36"/>
                  </w:rPr>
                </m:ctrlPr>
              </m:naryPr>
              <m:sub/>
              <m:sup/>
              <m:e>
                <m:sSup>
                  <m:sSupPr>
                    <m:ctrlPr>
                      <w:rPr>
                        <w:rFonts w:ascii="Cambria Math" w:hAnsi="Cambria Math" w:cs="Arial"/>
                        <w:i/>
                        <w:color w:val="000000"/>
                        <w:sz w:val="36"/>
                        <w:szCs w:val="36"/>
                      </w:rPr>
                    </m:ctrlPr>
                  </m:sSupPr>
                  <m:e>
                    <m:d>
                      <m:dPr>
                        <m:ctrlPr>
                          <w:rPr>
                            <w:rFonts w:ascii="Cambria Math" w:hAnsi="Cambria Math" w:cs="Arial"/>
                            <w:i/>
                            <w:color w:val="000000"/>
                            <w:sz w:val="36"/>
                            <w:szCs w:val="36"/>
                          </w:rPr>
                        </m:ctrlPr>
                      </m:dPr>
                      <m:e>
                        <m:r>
                          <w:rPr>
                            <w:rFonts w:ascii="Cambria Math" w:hAnsi="Cambria Math" w:cs="Arial"/>
                            <w:color w:val="000000"/>
                            <w:sz w:val="36"/>
                            <w:szCs w:val="36"/>
                          </w:rPr>
                          <m:t>x-</m:t>
                        </m:r>
                        <m:sSub>
                          <m:sSubPr>
                            <m:ctrlPr>
                              <w:rPr>
                                <w:rFonts w:ascii="Cambria Math" w:hAnsi="Cambria Math" w:cs="Arial"/>
                                <w:i/>
                                <w:color w:val="000000"/>
                                <w:sz w:val="36"/>
                                <w:szCs w:val="36"/>
                              </w:rPr>
                            </m:ctrlPr>
                          </m:sSubPr>
                          <m:e>
                            <m:r>
                              <w:rPr>
                                <w:rFonts w:ascii="Cambria Math" w:hAnsi="Cambria Math" w:cs="Arial"/>
                                <w:color w:val="000000"/>
                                <w:sz w:val="36"/>
                                <w:szCs w:val="36"/>
                              </w:rPr>
                              <m:t>x</m:t>
                            </m:r>
                          </m:e>
                          <m:sub>
                            <m:r>
                              <w:rPr>
                                <w:rFonts w:ascii="Cambria Math" w:hAnsi="Cambria Math" w:cs="Arial"/>
                                <w:color w:val="000000"/>
                                <w:sz w:val="36"/>
                                <w:szCs w:val="36"/>
                              </w:rPr>
                              <m:t>thr</m:t>
                            </m:r>
                          </m:sub>
                        </m:sSub>
                      </m:e>
                    </m:d>
                  </m:e>
                  <m:sup>
                    <m:r>
                      <w:rPr>
                        <w:rFonts w:ascii="Cambria Math" w:hAnsi="Cambria Math" w:cs="Arial"/>
                        <w:color w:val="000000"/>
                        <w:sz w:val="36"/>
                        <w:szCs w:val="36"/>
                      </w:rPr>
                      <m:t>2</m:t>
                    </m:r>
                  </m:sup>
                </m:sSup>
              </m:e>
            </m:nary>
          </m:num>
          <m:den>
            <m:nary>
              <m:naryPr>
                <m:chr m:val="∑"/>
                <m:limLoc m:val="undOvr"/>
                <m:subHide m:val="1"/>
                <m:supHide m:val="1"/>
                <m:ctrlPr>
                  <w:rPr>
                    <w:rFonts w:ascii="Cambria Math" w:hAnsi="Cambria Math" w:cs="Arial"/>
                    <w:i/>
                    <w:color w:val="000000"/>
                    <w:sz w:val="36"/>
                    <w:szCs w:val="36"/>
                  </w:rPr>
                </m:ctrlPr>
              </m:naryPr>
              <m:sub/>
              <m:sup/>
              <m:e>
                <m:r>
                  <w:rPr>
                    <w:rFonts w:ascii="Cambria Math" w:hAnsi="Cambria Math" w:cs="Arial"/>
                    <w:color w:val="000000"/>
                    <w:sz w:val="36"/>
                    <w:szCs w:val="36"/>
                  </w:rPr>
                  <m:t>x^2</m:t>
                </m:r>
              </m:e>
            </m:nary>
          </m:den>
        </m:f>
      </m:oMath>
    </w:p>
    <w:p w:rsidR="00760178" w:rsidRDefault="00B50D98" w:rsidP="00D35FA0">
      <w:pPr>
        <w:rPr>
          <w:rFonts w:ascii="Arial" w:eastAsiaTheme="minorEastAsia" w:hAnsi="Arial" w:cs="Arial"/>
        </w:rPr>
      </w:pPr>
      <w:r>
        <w:rPr>
          <w:rFonts w:ascii="Arial" w:eastAsiaTheme="minorEastAsia" w:hAnsi="Arial" w:cs="Arial"/>
        </w:rPr>
        <w:t>Loss1=0.6019</w:t>
      </w:r>
    </w:p>
    <w:p w:rsidR="00FC6F5F" w:rsidRDefault="00B50D98" w:rsidP="00D35FA0">
      <w:pPr>
        <w:rPr>
          <w:rFonts w:ascii="Arial" w:eastAsiaTheme="minorEastAsia" w:hAnsi="Arial" w:cs="Arial"/>
        </w:rPr>
      </w:pPr>
      <w:r>
        <w:rPr>
          <w:rFonts w:ascii="Arial" w:eastAsiaTheme="minorEastAsia" w:hAnsi="Arial" w:cs="Arial"/>
        </w:rPr>
        <w:t>Loss2=0.7597</w:t>
      </w:r>
    </w:p>
    <w:p w:rsidR="00FC6F5F" w:rsidRDefault="00FC6F5F" w:rsidP="00FC6F5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'C:\Users\user\Downloads\si1188.wav'</w:t>
      </w:r>
      <w:r>
        <w:rPr>
          <w:rFonts w:ascii="Courier New" w:hAnsi="Courier New" w:cs="Courier New"/>
          <w:color w:val="000000"/>
          <w:sz w:val="20"/>
          <w:szCs w:val="20"/>
        </w:rPr>
        <w:t>);</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Y=</w:t>
      </w:r>
      <w:proofErr w:type="spellStart"/>
      <w:r>
        <w:rPr>
          <w:rFonts w:ascii="Courier New" w:hAnsi="Courier New" w:cs="Courier New"/>
          <w:color w:val="000000"/>
          <w:sz w:val="20"/>
          <w:szCs w:val="20"/>
        </w:rPr>
        <w:t>dct</w:t>
      </w:r>
      <w:proofErr w:type="spellEnd"/>
      <w:r>
        <w:rPr>
          <w:rFonts w:ascii="Courier New" w:hAnsi="Courier New" w:cs="Courier New"/>
          <w:color w:val="000000"/>
          <w:sz w:val="20"/>
          <w:szCs w:val="20"/>
        </w:rPr>
        <w:t>(y);</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N=length(Y);</w:t>
      </w:r>
    </w:p>
    <w:p w:rsidR="00FC6F5F" w:rsidRDefault="00FC6F5F" w:rsidP="00FC6F5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mx</w:t>
      </w:r>
      <w:proofErr w:type="gramEnd"/>
      <w:r>
        <w:rPr>
          <w:rFonts w:ascii="Courier New" w:hAnsi="Courier New" w:cs="Courier New"/>
          <w:color w:val="000000"/>
          <w:sz w:val="20"/>
          <w:szCs w:val="20"/>
        </w:rPr>
        <w:t>= max(Y);</w:t>
      </w:r>
    </w:p>
    <w:p w:rsidR="00FC6F5F" w:rsidRDefault="00FC6F5F" w:rsidP="00FC6F5F">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threshold=</w:t>
      </w:r>
      <w:proofErr w:type="gramEnd"/>
      <w:r>
        <w:rPr>
          <w:rFonts w:ascii="Courier New" w:hAnsi="Courier New" w:cs="Courier New"/>
          <w:color w:val="000000"/>
          <w:sz w:val="20"/>
          <w:szCs w:val="20"/>
        </w:rPr>
        <w:t>0.1*mx;</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Y1=Y;</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Y2=Y;</w:t>
      </w:r>
    </w:p>
    <w:p w:rsidR="00FC6F5F" w:rsidRDefault="00FC6F5F" w:rsidP="00FC6F5F">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c=1:N</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Y(c)&lt;=threshold;</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 xml:space="preserve">        Y1(c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C6F5F" w:rsidRDefault="00FC6F5F" w:rsidP="00FC6F5F">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FF"/>
          <w:sz w:val="20"/>
          <w:szCs w:val="20"/>
        </w:rPr>
        <w:lastRenderedPageBreak/>
        <w:t xml:space="preserve"> </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threshold2= 0.25*mx;</w:t>
      </w:r>
    </w:p>
    <w:p w:rsidR="00FC6F5F" w:rsidRDefault="00FC6F5F" w:rsidP="00FC6F5F">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c=1:N</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Y(c)&lt;=threshold2;</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 xml:space="preserve">        Y2(c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C6F5F" w:rsidRDefault="00FC6F5F" w:rsidP="00FC6F5F">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th1=</w:t>
      </w:r>
      <w:proofErr w:type="spellStart"/>
      <w:proofErr w:type="gramStart"/>
      <w:r>
        <w:rPr>
          <w:rFonts w:ascii="Courier New" w:hAnsi="Courier New" w:cs="Courier New"/>
          <w:color w:val="000000"/>
          <w:sz w:val="20"/>
          <w:szCs w:val="20"/>
        </w:rPr>
        <w:t>idct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Y1);</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th2=</w:t>
      </w:r>
      <w:proofErr w:type="spellStart"/>
      <w:proofErr w:type="gramStart"/>
      <w:r>
        <w:rPr>
          <w:rFonts w:ascii="Courier New" w:hAnsi="Courier New" w:cs="Courier New"/>
          <w:color w:val="000000"/>
          <w:sz w:val="20"/>
          <w:szCs w:val="20"/>
        </w:rPr>
        <w:t>idct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Y2);</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error1= y-th1;</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error2= y-th2;</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Nmr1=0;</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Nmr2=0;</w:t>
      </w:r>
    </w:p>
    <w:p w:rsidR="00FC6F5F" w:rsidRDefault="00FC6F5F" w:rsidP="00FC6F5F">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Dnr</w:t>
      </w:r>
      <w:proofErr w:type="spellEnd"/>
      <w:r>
        <w:rPr>
          <w:rFonts w:ascii="Courier New" w:hAnsi="Courier New" w:cs="Courier New"/>
          <w:color w:val="000000"/>
          <w:sz w:val="20"/>
          <w:szCs w:val="20"/>
        </w:rPr>
        <w:t>=0;</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FC6F5F" w:rsidRDefault="00FC6F5F" w:rsidP="00FC6F5F">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c=1:N</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 xml:space="preserve">    Nmr1=Nmr1+ (y(c)-th1(c)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 xml:space="preserve">    Nmr2=Nmr2+ (y(c)-th2(c)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Dnr</w:t>
      </w:r>
      <w:proofErr w:type="spellEnd"/>
      <w:r>
        <w:rPr>
          <w:rFonts w:ascii="Courier New" w:hAnsi="Courier New" w:cs="Courier New"/>
          <w:color w:val="000000"/>
          <w:sz w:val="20"/>
          <w:szCs w:val="20"/>
        </w:rPr>
        <w:t>+ (y(c)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FC6F5F" w:rsidRDefault="00FC6F5F" w:rsidP="00FC6F5F">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loss1= Nmr1/</w:t>
      </w:r>
      <w:proofErr w:type="spellStart"/>
      <w:r>
        <w:rPr>
          <w:rFonts w:ascii="Courier New" w:hAnsi="Courier New" w:cs="Courier New"/>
          <w:color w:val="000000"/>
          <w:sz w:val="20"/>
          <w:szCs w:val="20"/>
        </w:rPr>
        <w:t>Dnr</w:t>
      </w:r>
      <w:proofErr w:type="spellEnd"/>
      <w:r>
        <w:rPr>
          <w:rFonts w:ascii="Courier New" w:hAnsi="Courier New" w:cs="Courier New"/>
          <w:color w:val="000000"/>
          <w:sz w:val="20"/>
          <w:szCs w:val="20"/>
        </w:rPr>
        <w:t>;</w:t>
      </w:r>
    </w:p>
    <w:p w:rsidR="00FC6F5F" w:rsidRDefault="00FC6F5F" w:rsidP="00FC6F5F">
      <w:pPr>
        <w:autoSpaceDE w:val="0"/>
        <w:autoSpaceDN w:val="0"/>
        <w:adjustRightInd w:val="0"/>
        <w:rPr>
          <w:rFonts w:ascii="Courier New" w:hAnsi="Courier New" w:cs="Courier New"/>
        </w:rPr>
      </w:pPr>
      <w:r>
        <w:rPr>
          <w:rFonts w:ascii="Courier New" w:hAnsi="Courier New" w:cs="Courier New"/>
          <w:color w:val="000000"/>
          <w:sz w:val="20"/>
          <w:szCs w:val="20"/>
        </w:rPr>
        <w:t>loss2= Nmr2/</w:t>
      </w:r>
      <w:proofErr w:type="spellStart"/>
      <w:r>
        <w:rPr>
          <w:rFonts w:ascii="Courier New" w:hAnsi="Courier New" w:cs="Courier New"/>
          <w:color w:val="000000"/>
          <w:sz w:val="20"/>
          <w:szCs w:val="20"/>
        </w:rPr>
        <w:t>Dnr</w:t>
      </w:r>
      <w:proofErr w:type="spellEnd"/>
      <w:r>
        <w:rPr>
          <w:rFonts w:ascii="Courier New" w:hAnsi="Courier New" w:cs="Courier New"/>
          <w:color w:val="000000"/>
          <w:sz w:val="20"/>
          <w:szCs w:val="20"/>
        </w:rPr>
        <w:t>;</w:t>
      </w:r>
    </w:p>
    <w:p w:rsidR="00FC6F5F" w:rsidRPr="009A5300" w:rsidRDefault="00FC6F5F" w:rsidP="00D35FA0">
      <w:pPr>
        <w:rPr>
          <w:rFonts w:ascii="Arial" w:eastAsiaTheme="minorEastAsia" w:hAnsi="Arial" w:cs="Arial"/>
        </w:rPr>
      </w:pPr>
    </w:p>
    <w:p w:rsidR="00F475A2" w:rsidRPr="009A5300" w:rsidRDefault="00F475A2" w:rsidP="00F475A2">
      <w:pPr>
        <w:rPr>
          <w:rFonts w:ascii="Arial" w:eastAsiaTheme="minorEastAsia" w:hAnsi="Arial" w:cs="Arial"/>
        </w:rPr>
      </w:pPr>
      <w:r w:rsidRPr="009A5300">
        <w:rPr>
          <w:rFonts w:ascii="Arial" w:eastAsiaTheme="minorEastAsia" w:hAnsi="Arial" w:cs="Arial"/>
        </w:rPr>
        <w:t xml:space="preserve">What are the observations with respect to the effect of thresholding on </w:t>
      </w:r>
      <w:r w:rsidR="00D35FA0" w:rsidRPr="009A5300">
        <w:rPr>
          <w:rFonts w:ascii="Arial" w:eastAsiaTheme="minorEastAsia" w:hAnsi="Arial" w:cs="Arial"/>
        </w:rPr>
        <w:t xml:space="preserve">the absolute </w:t>
      </w:r>
      <w:r w:rsidRPr="009A5300">
        <w:rPr>
          <w:rFonts w:ascii="Arial" w:eastAsiaTheme="minorEastAsia" w:hAnsi="Arial" w:cs="Arial"/>
        </w:rPr>
        <w:t xml:space="preserve">error </w:t>
      </w:r>
      <w:proofErr w:type="gramStart"/>
      <w:r w:rsidRPr="009A5300">
        <w:rPr>
          <w:rFonts w:ascii="Arial" w:eastAsiaTheme="minorEastAsia" w:hAnsi="Arial" w:cs="Arial"/>
        </w:rPr>
        <w:t>and</w:t>
      </w:r>
      <w:proofErr w:type="gramEnd"/>
      <w:r w:rsidRPr="009A5300">
        <w:rPr>
          <w:rFonts w:ascii="Arial" w:eastAsiaTheme="minorEastAsia" w:hAnsi="Arial" w:cs="Arial"/>
        </w:rPr>
        <w:t xml:space="preserve"> energy loss? </w:t>
      </w:r>
    </w:p>
    <w:p w:rsidR="00AB06F9" w:rsidRPr="009A5300" w:rsidRDefault="00AB06F9" w:rsidP="00F475A2">
      <w:pPr>
        <w:rPr>
          <w:rFonts w:ascii="Arial" w:eastAsiaTheme="minorEastAsia" w:hAnsi="Arial" w:cs="Arial"/>
        </w:rPr>
      </w:pPr>
    </w:p>
    <w:p w:rsidR="00E85115" w:rsidRPr="009A5300" w:rsidRDefault="00E85115" w:rsidP="007D5AC6">
      <w:pPr>
        <w:rPr>
          <w:rFonts w:ascii="Arial" w:eastAsiaTheme="minorEastAsia" w:hAnsi="Arial" w:cs="Arial"/>
        </w:rPr>
      </w:pPr>
    </w:p>
    <w:p w:rsidR="003342BD" w:rsidRPr="009A5300" w:rsidRDefault="003342BD" w:rsidP="003342BD">
      <w:pPr>
        <w:rPr>
          <w:rFonts w:ascii="Arial" w:eastAsiaTheme="minorEastAsia" w:hAnsi="Arial" w:cs="Arial"/>
          <w:b/>
          <w:u w:val="single"/>
        </w:rPr>
      </w:pPr>
      <w:r w:rsidRPr="009A5300">
        <w:rPr>
          <w:rFonts w:ascii="Arial" w:eastAsiaTheme="minorEastAsia" w:hAnsi="Arial" w:cs="Arial"/>
          <w:b/>
          <w:u w:val="single"/>
        </w:rPr>
        <w:t>PART C: Window Function</w:t>
      </w:r>
    </w:p>
    <w:p w:rsidR="003342BD" w:rsidRPr="009A5300" w:rsidRDefault="003342BD" w:rsidP="003342BD">
      <w:pPr>
        <w:rPr>
          <w:rFonts w:ascii="Arial" w:eastAsiaTheme="minorEastAsia" w:hAnsi="Arial" w:cs="Arial"/>
          <w:b/>
          <w:u w:val="single"/>
        </w:rPr>
      </w:pPr>
    </w:p>
    <w:p w:rsidR="003342BD" w:rsidRDefault="00A9543D" w:rsidP="00A9543D">
      <w:pPr>
        <w:jc w:val="both"/>
        <w:rPr>
          <w:rFonts w:ascii="Arial" w:eastAsiaTheme="minorEastAsia" w:hAnsi="Arial" w:cs="Arial"/>
        </w:rPr>
      </w:pPr>
      <w:r w:rsidRPr="009A5300">
        <w:rPr>
          <w:rFonts w:ascii="Arial" w:eastAsiaTheme="minorEastAsia" w:hAnsi="Arial" w:cs="Arial"/>
        </w:rPr>
        <w:t>Generate a</w:t>
      </w:r>
      <w:r w:rsidR="003342BD" w:rsidRPr="009A5300">
        <w:rPr>
          <w:rFonts w:ascii="Arial" w:eastAsiaTheme="minorEastAsia" w:hAnsi="Arial" w:cs="Arial"/>
        </w:rPr>
        <w:t xml:space="preserve"> time </w:t>
      </w:r>
      <w:r w:rsidRPr="009A5300">
        <w:rPr>
          <w:rFonts w:ascii="Arial" w:eastAsiaTheme="minorEastAsia" w:hAnsi="Arial" w:cs="Arial"/>
        </w:rPr>
        <w:t xml:space="preserve">representation </w:t>
      </w:r>
      <w:r w:rsidR="003342BD" w:rsidRPr="009A5300">
        <w:rPr>
          <w:rFonts w:ascii="Arial" w:eastAsiaTheme="minorEastAsia" w:hAnsi="Arial" w:cs="Arial"/>
        </w:rPr>
        <w:t xml:space="preserve">and </w:t>
      </w:r>
      <w:r w:rsidRPr="009A5300">
        <w:rPr>
          <w:rFonts w:ascii="Arial" w:eastAsiaTheme="minorEastAsia" w:hAnsi="Arial" w:cs="Arial"/>
        </w:rPr>
        <w:t>magnitude spectrum (or frequency) of the following window functions: (1) R</w:t>
      </w:r>
      <w:r w:rsidR="003342BD" w:rsidRPr="009A5300">
        <w:rPr>
          <w:rFonts w:ascii="Arial" w:eastAsiaTheme="minorEastAsia" w:hAnsi="Arial" w:cs="Arial"/>
        </w:rPr>
        <w:t xml:space="preserve">ectangular, </w:t>
      </w:r>
      <w:r w:rsidRPr="009A5300">
        <w:rPr>
          <w:rFonts w:ascii="Arial" w:eastAsiaTheme="minorEastAsia" w:hAnsi="Arial" w:cs="Arial"/>
        </w:rPr>
        <w:t>(2) H</w:t>
      </w:r>
      <w:r w:rsidR="003342BD" w:rsidRPr="009A5300">
        <w:rPr>
          <w:rFonts w:ascii="Arial" w:eastAsiaTheme="minorEastAsia" w:hAnsi="Arial" w:cs="Arial"/>
        </w:rPr>
        <w:t xml:space="preserve">amming, </w:t>
      </w:r>
      <w:r w:rsidRPr="009A5300">
        <w:rPr>
          <w:rFonts w:ascii="Arial" w:eastAsiaTheme="minorEastAsia" w:hAnsi="Arial" w:cs="Arial"/>
        </w:rPr>
        <w:t xml:space="preserve">(3) </w:t>
      </w:r>
      <w:proofErr w:type="spellStart"/>
      <w:r w:rsidRPr="009A5300">
        <w:rPr>
          <w:rFonts w:ascii="Arial" w:eastAsiaTheme="minorEastAsia" w:hAnsi="Arial" w:cs="Arial"/>
        </w:rPr>
        <w:t>H</w:t>
      </w:r>
      <w:r w:rsidR="003342BD" w:rsidRPr="009A5300">
        <w:rPr>
          <w:rFonts w:ascii="Arial" w:eastAsiaTheme="minorEastAsia" w:hAnsi="Arial" w:cs="Arial"/>
        </w:rPr>
        <w:t>anning</w:t>
      </w:r>
      <w:proofErr w:type="spellEnd"/>
      <w:r w:rsidR="003342BD" w:rsidRPr="009A5300">
        <w:rPr>
          <w:rFonts w:ascii="Arial" w:eastAsiaTheme="minorEastAsia" w:hAnsi="Arial" w:cs="Arial"/>
        </w:rPr>
        <w:t xml:space="preserve"> and </w:t>
      </w:r>
      <w:r w:rsidRPr="009A5300">
        <w:rPr>
          <w:rFonts w:ascii="Arial" w:eastAsiaTheme="minorEastAsia" w:hAnsi="Arial" w:cs="Arial"/>
        </w:rPr>
        <w:t>(4) B</w:t>
      </w:r>
      <w:r w:rsidR="003342BD" w:rsidRPr="009A5300">
        <w:rPr>
          <w:rFonts w:ascii="Arial" w:eastAsiaTheme="minorEastAsia" w:hAnsi="Arial" w:cs="Arial"/>
        </w:rPr>
        <w:t>lackman widow</w:t>
      </w:r>
      <w:r w:rsidRPr="009A5300">
        <w:rPr>
          <w:rFonts w:ascii="Arial" w:eastAsiaTheme="minorEastAsia" w:hAnsi="Arial" w:cs="Arial"/>
        </w:rPr>
        <w:t xml:space="preserve"> function</w:t>
      </w:r>
      <w:r w:rsidR="003342BD" w:rsidRPr="009A5300">
        <w:rPr>
          <w:rFonts w:ascii="Arial" w:eastAsiaTheme="minorEastAsia" w:hAnsi="Arial" w:cs="Arial"/>
        </w:rPr>
        <w:t xml:space="preserve">, with N </w:t>
      </w:r>
      <w:r w:rsidRPr="009A5300">
        <w:rPr>
          <w:rFonts w:ascii="Arial" w:eastAsiaTheme="minorEastAsia" w:hAnsi="Arial" w:cs="Arial"/>
        </w:rPr>
        <w:t>=1000. Plot these as a subplot with four rows and two columns. Column 1 should have the time domain signal with the corresponding magnitude spectrum in column 2. Make sure the x-axis for the magnitude spectrum is in Hz</w:t>
      </w:r>
      <w:r w:rsidR="000366AC" w:rsidRPr="009A5300">
        <w:rPr>
          <w:rFonts w:ascii="Arial" w:eastAsiaTheme="minorEastAsia" w:hAnsi="Arial" w:cs="Arial"/>
        </w:rPr>
        <w:t xml:space="preserve"> and the y-axis is in dB scale</w:t>
      </w:r>
      <w:r w:rsidRPr="009A5300">
        <w:rPr>
          <w:rFonts w:ascii="Arial" w:eastAsiaTheme="minorEastAsia" w:hAnsi="Arial" w:cs="Arial"/>
        </w:rPr>
        <w:t>.</w:t>
      </w:r>
      <w:r w:rsidR="000366AC" w:rsidRPr="009A5300">
        <w:rPr>
          <w:rFonts w:ascii="Arial" w:eastAsiaTheme="minorEastAsia" w:hAnsi="Arial" w:cs="Arial"/>
        </w:rPr>
        <w:t xml:space="preserve"> Assume Fs = 10 kHz.</w:t>
      </w:r>
    </w:p>
    <w:p w:rsidR="00B50D98" w:rsidRDefault="00B50D98" w:rsidP="00A9543D">
      <w:pPr>
        <w:jc w:val="both"/>
        <w:rPr>
          <w:rFonts w:ascii="Arial" w:eastAsiaTheme="minorEastAsia" w:hAnsi="Arial" w:cs="Arial"/>
        </w:rPr>
      </w:pPr>
      <w:r>
        <w:rPr>
          <w:noProof/>
        </w:rPr>
        <w:lastRenderedPageBreak/>
        <w:drawing>
          <wp:inline distT="0" distB="0" distL="0" distR="0" wp14:anchorId="0BAA850C" wp14:editId="4568AE00">
            <wp:extent cx="4867275" cy="3867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3867150"/>
                    </a:xfrm>
                    <a:prstGeom prst="rect">
                      <a:avLst/>
                    </a:prstGeom>
                  </pic:spPr>
                </pic:pic>
              </a:graphicData>
            </a:graphic>
          </wp:inline>
        </w:drawing>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p>
    <w:p w:rsidR="00B50D98" w:rsidRDefault="00B50D98" w:rsidP="00B50D98">
      <w:pPr>
        <w:autoSpaceDE w:val="0"/>
        <w:autoSpaceDN w:val="0"/>
        <w:adjustRightInd w:val="0"/>
        <w:rPr>
          <w:rFonts w:ascii="Courier New" w:hAnsi="Courier New" w:cs="Courier New"/>
        </w:rPr>
      </w:pPr>
      <w:r>
        <w:rPr>
          <w:rFonts w:ascii="Courier New" w:hAnsi="Courier New" w:cs="Courier New"/>
          <w:color w:val="000000"/>
          <w:sz w:val="20"/>
          <w:szCs w:val="20"/>
        </w:rPr>
        <w:t>L=1000;</w:t>
      </w:r>
    </w:p>
    <w:p w:rsidR="00B50D98" w:rsidRDefault="00B50D98" w:rsidP="00B50D98">
      <w:pPr>
        <w:autoSpaceDE w:val="0"/>
        <w:autoSpaceDN w:val="0"/>
        <w:adjustRightInd w:val="0"/>
        <w:rPr>
          <w:rFonts w:ascii="Courier New" w:hAnsi="Courier New" w:cs="Courier New"/>
        </w:rPr>
      </w:pPr>
      <w:r>
        <w:rPr>
          <w:rFonts w:ascii="Courier New" w:hAnsi="Courier New" w:cs="Courier New"/>
          <w:color w:val="000000"/>
          <w:sz w:val="20"/>
          <w:szCs w:val="20"/>
        </w:rPr>
        <w:t>Fs=10000;</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nfft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1024;</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timeaxis</w:t>
      </w:r>
      <w:proofErr w:type="spellEnd"/>
      <w:proofErr w:type="gramEnd"/>
      <w:r>
        <w:rPr>
          <w:rFonts w:ascii="Courier New" w:hAnsi="Courier New" w:cs="Courier New"/>
          <w:color w:val="000000"/>
          <w:sz w:val="20"/>
          <w:szCs w:val="20"/>
        </w:rPr>
        <w:t>=-500:499;</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freqaxis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0:2/nfft:2-2/</w:t>
      </w:r>
      <w:proofErr w:type="spellStart"/>
      <w:r>
        <w:rPr>
          <w:rFonts w:ascii="Courier New" w:hAnsi="Courier New" w:cs="Courier New"/>
          <w:color w:val="000000"/>
          <w:sz w:val="20"/>
          <w:szCs w:val="20"/>
        </w:rPr>
        <w:t>nfft</w:t>
      </w:r>
      <w:proofErr w:type="spellEnd"/>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rectwin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rectwin</w:t>
      </w:r>
      <w:proofErr w:type="spellEnd"/>
      <w:r>
        <w:rPr>
          <w:rFonts w:ascii="Courier New" w:hAnsi="Courier New" w:cs="Courier New"/>
          <w:color w:val="000000"/>
          <w:sz w:val="20"/>
          <w:szCs w:val="20"/>
        </w:rPr>
        <w:t>(L</w:t>
      </w:r>
      <w:bookmarkStart w:id="0" w:name="_GoBack"/>
      <w:bookmarkEnd w:id="0"/>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hannwin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hann</w:t>
      </w:r>
      <w:proofErr w:type="spellEnd"/>
      <w:r>
        <w:rPr>
          <w:rFonts w:ascii="Courier New" w:hAnsi="Courier New" w:cs="Courier New"/>
          <w:color w:val="000000"/>
          <w:sz w:val="20"/>
          <w:szCs w:val="20"/>
        </w:rPr>
        <w:t>(L);</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hammwin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hamming(L);</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blacwin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blackman</w:t>
      </w:r>
      <w:proofErr w:type="spellEnd"/>
      <w:r>
        <w:rPr>
          <w:rFonts w:ascii="Courier New" w:hAnsi="Courier New" w:cs="Courier New"/>
          <w:color w:val="000000"/>
          <w:sz w:val="20"/>
          <w:szCs w:val="20"/>
        </w:rPr>
        <w:t>(L);</w:t>
      </w:r>
    </w:p>
    <w:p w:rsidR="00B50D98" w:rsidRDefault="00B50D98" w:rsidP="00B50D9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B50D98" w:rsidRDefault="00B50D98" w:rsidP="00B50D98">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Rectwin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rectwin,nfft</w:t>
      </w:r>
      <w:proofErr w:type="spellEnd"/>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Hannwin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hannwin,nfft</w:t>
      </w:r>
      <w:proofErr w:type="spellEnd"/>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Hammwin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hammwin,nfft</w:t>
      </w:r>
      <w:proofErr w:type="spellEnd"/>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Blacwin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blacwin,nfft</w:t>
      </w:r>
      <w:proofErr w:type="spellEnd"/>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4,2,1)</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timeaxis,rectwin</w:t>
      </w:r>
      <w:proofErr w:type="spellEnd"/>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'Samples'</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'Rectangular Window in Time Domain'</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4,2,2)</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freqaxis</w:t>
      </w:r>
      <w:proofErr w:type="spellEnd"/>
      <w:r>
        <w:rPr>
          <w:rFonts w:ascii="Courier New" w:hAnsi="Courier New" w:cs="Courier New"/>
          <w:color w:val="000000"/>
          <w:sz w:val="20"/>
          <w:szCs w:val="20"/>
        </w:rPr>
        <w:t>(1:nfft/2), 20*log10(abs(</w:t>
      </w:r>
      <w:proofErr w:type="spellStart"/>
      <w:r>
        <w:rPr>
          <w:rFonts w:ascii="Courier New" w:hAnsi="Courier New" w:cs="Courier New"/>
          <w:color w:val="000000"/>
          <w:sz w:val="20"/>
          <w:szCs w:val="20"/>
        </w:rPr>
        <w:t>Rectwin</w:t>
      </w:r>
      <w:proofErr w:type="spellEnd"/>
      <w:r>
        <w:rPr>
          <w:rFonts w:ascii="Courier New" w:hAnsi="Courier New" w:cs="Courier New"/>
          <w:color w:val="000000"/>
          <w:sz w:val="20"/>
          <w:szCs w:val="20"/>
        </w:rPr>
        <w:t>(1:nfft/2))));</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in dB'</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'Rectangular Window in Frequency Domain'</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lastRenderedPageBreak/>
        <w:t>subplot(</w:t>
      </w:r>
      <w:proofErr w:type="gramEnd"/>
      <w:r>
        <w:rPr>
          <w:rFonts w:ascii="Courier New" w:hAnsi="Courier New" w:cs="Courier New"/>
          <w:color w:val="000000"/>
          <w:sz w:val="20"/>
          <w:szCs w:val="20"/>
        </w:rPr>
        <w:t>4,2,3)</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timeaxis,hannwin</w:t>
      </w:r>
      <w:proofErr w:type="spellEnd"/>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'Samples'</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Hanning</w:t>
      </w:r>
      <w:proofErr w:type="spellEnd"/>
      <w:r>
        <w:rPr>
          <w:rFonts w:ascii="Courier New" w:hAnsi="Courier New" w:cs="Courier New"/>
          <w:color w:val="A020F0"/>
          <w:sz w:val="20"/>
          <w:szCs w:val="20"/>
        </w:rPr>
        <w:t xml:space="preserve"> Window in Time Domain'</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4,2,4)</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freqaxis</w:t>
      </w:r>
      <w:proofErr w:type="spellEnd"/>
      <w:r>
        <w:rPr>
          <w:rFonts w:ascii="Courier New" w:hAnsi="Courier New" w:cs="Courier New"/>
          <w:color w:val="000000"/>
          <w:sz w:val="20"/>
          <w:szCs w:val="20"/>
        </w:rPr>
        <w:t>(1:nfft/2), 20*log10(abs(</w:t>
      </w:r>
      <w:proofErr w:type="spellStart"/>
      <w:r>
        <w:rPr>
          <w:rFonts w:ascii="Courier New" w:hAnsi="Courier New" w:cs="Courier New"/>
          <w:color w:val="000000"/>
          <w:sz w:val="20"/>
          <w:szCs w:val="20"/>
        </w:rPr>
        <w:t>Hannwin</w:t>
      </w:r>
      <w:proofErr w:type="spellEnd"/>
      <w:r>
        <w:rPr>
          <w:rFonts w:ascii="Courier New" w:hAnsi="Courier New" w:cs="Courier New"/>
          <w:color w:val="000000"/>
          <w:sz w:val="20"/>
          <w:szCs w:val="20"/>
        </w:rPr>
        <w:t>(1:nfft/2))));</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in dB'</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Hanning</w:t>
      </w:r>
      <w:proofErr w:type="spellEnd"/>
      <w:r>
        <w:rPr>
          <w:rFonts w:ascii="Courier New" w:hAnsi="Courier New" w:cs="Courier New"/>
          <w:color w:val="A020F0"/>
          <w:sz w:val="20"/>
          <w:szCs w:val="20"/>
        </w:rPr>
        <w:t xml:space="preserve"> Window in Frequency Domain'</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B50D98" w:rsidRDefault="00B50D98" w:rsidP="00B50D9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4,2,5)</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timeaxis,hammwin</w:t>
      </w:r>
      <w:proofErr w:type="spellEnd"/>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'Samples'</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'Hamming Window in Time Domain'</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4,2,6)</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freqaxis</w:t>
      </w:r>
      <w:proofErr w:type="spellEnd"/>
      <w:r>
        <w:rPr>
          <w:rFonts w:ascii="Courier New" w:hAnsi="Courier New" w:cs="Courier New"/>
          <w:color w:val="000000"/>
          <w:sz w:val="20"/>
          <w:szCs w:val="20"/>
        </w:rPr>
        <w:t>(1:nfft/2), 20*log10(abs(</w:t>
      </w:r>
      <w:proofErr w:type="spellStart"/>
      <w:r>
        <w:rPr>
          <w:rFonts w:ascii="Courier New" w:hAnsi="Courier New" w:cs="Courier New"/>
          <w:color w:val="000000"/>
          <w:sz w:val="20"/>
          <w:szCs w:val="20"/>
        </w:rPr>
        <w:t>Hammwin</w:t>
      </w:r>
      <w:proofErr w:type="spellEnd"/>
      <w:r>
        <w:rPr>
          <w:rFonts w:ascii="Courier New" w:hAnsi="Courier New" w:cs="Courier New"/>
          <w:color w:val="000000"/>
          <w:sz w:val="20"/>
          <w:szCs w:val="20"/>
        </w:rPr>
        <w:t>(1:nfft/2))));</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in dB'</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'Hamming Window in Frequency Domain'</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4,2,7)</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timeaxis,blacwin</w:t>
      </w:r>
      <w:proofErr w:type="spellEnd"/>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'Samples'</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Blackwin</w:t>
      </w:r>
      <w:proofErr w:type="spellEnd"/>
      <w:r>
        <w:rPr>
          <w:rFonts w:ascii="Courier New" w:hAnsi="Courier New" w:cs="Courier New"/>
          <w:color w:val="A020F0"/>
          <w:sz w:val="20"/>
          <w:szCs w:val="20"/>
        </w:rPr>
        <w:t xml:space="preserve"> Window in Time Domain'</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4,2,8)</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freqaxis</w:t>
      </w:r>
      <w:proofErr w:type="spellEnd"/>
      <w:r>
        <w:rPr>
          <w:rFonts w:ascii="Courier New" w:hAnsi="Courier New" w:cs="Courier New"/>
          <w:color w:val="000000"/>
          <w:sz w:val="20"/>
          <w:szCs w:val="20"/>
        </w:rPr>
        <w:t>(1:nfft/2), 20*log10(abs(</w:t>
      </w:r>
      <w:proofErr w:type="spellStart"/>
      <w:r>
        <w:rPr>
          <w:rFonts w:ascii="Courier New" w:hAnsi="Courier New" w:cs="Courier New"/>
          <w:color w:val="000000"/>
          <w:sz w:val="20"/>
          <w:szCs w:val="20"/>
        </w:rPr>
        <w:t>Blacwin</w:t>
      </w:r>
      <w:proofErr w:type="spellEnd"/>
      <w:r>
        <w:rPr>
          <w:rFonts w:ascii="Courier New" w:hAnsi="Courier New" w:cs="Courier New"/>
          <w:color w:val="000000"/>
          <w:sz w:val="20"/>
          <w:szCs w:val="20"/>
        </w:rPr>
        <w:t>(1:nfft/2))));</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in dB'</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'Blackman Window in Frequency Domain'</w:t>
      </w:r>
      <w:r>
        <w:rPr>
          <w:rFonts w:ascii="Courier New" w:hAnsi="Courier New" w:cs="Courier New"/>
          <w:color w:val="000000"/>
          <w:sz w:val="20"/>
          <w:szCs w:val="20"/>
        </w:rPr>
        <w:t>);</w:t>
      </w:r>
    </w:p>
    <w:p w:rsidR="00B50D98" w:rsidRDefault="00B50D98" w:rsidP="00B50D98">
      <w:pPr>
        <w:autoSpaceDE w:val="0"/>
        <w:autoSpaceDN w:val="0"/>
        <w:adjustRightInd w:val="0"/>
        <w:rPr>
          <w:rFonts w:ascii="Courier New" w:hAnsi="Courier New" w:cs="Courier New"/>
        </w:rPr>
      </w:pPr>
    </w:p>
    <w:p w:rsidR="00B50D98" w:rsidRDefault="00B50D98" w:rsidP="00A9543D">
      <w:pPr>
        <w:jc w:val="both"/>
        <w:rPr>
          <w:rFonts w:ascii="Arial" w:eastAsiaTheme="minorEastAsia" w:hAnsi="Arial" w:cs="Arial"/>
        </w:rPr>
      </w:pPr>
    </w:p>
    <w:p w:rsidR="00B50D98" w:rsidRPr="009A5300" w:rsidRDefault="00B50D98" w:rsidP="00A9543D">
      <w:pPr>
        <w:jc w:val="both"/>
        <w:rPr>
          <w:rFonts w:ascii="Arial" w:eastAsiaTheme="minorEastAsia" w:hAnsi="Arial" w:cs="Arial"/>
        </w:rPr>
      </w:pPr>
    </w:p>
    <w:sectPr w:rsidR="00B50D98" w:rsidRPr="009A5300" w:rsidSect="00E85115">
      <w:pgSz w:w="12240" w:h="15840"/>
      <w:pgMar w:top="1440" w:right="81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A32DF"/>
    <w:multiLevelType w:val="hybridMultilevel"/>
    <w:tmpl w:val="AE22C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B6891"/>
    <w:multiLevelType w:val="hybridMultilevel"/>
    <w:tmpl w:val="90DCC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73AAA"/>
    <w:multiLevelType w:val="hybridMultilevel"/>
    <w:tmpl w:val="7F265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67950"/>
    <w:multiLevelType w:val="hybridMultilevel"/>
    <w:tmpl w:val="A0600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D183C"/>
    <w:multiLevelType w:val="hybridMultilevel"/>
    <w:tmpl w:val="ED487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F34A3"/>
    <w:multiLevelType w:val="hybridMultilevel"/>
    <w:tmpl w:val="14625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81321"/>
    <w:multiLevelType w:val="hybridMultilevel"/>
    <w:tmpl w:val="6F487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B5441"/>
    <w:multiLevelType w:val="hybridMultilevel"/>
    <w:tmpl w:val="ECFA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B77C1"/>
    <w:multiLevelType w:val="hybridMultilevel"/>
    <w:tmpl w:val="319C7DC8"/>
    <w:lvl w:ilvl="0" w:tplc="FF3642F8">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691E46"/>
    <w:multiLevelType w:val="hybridMultilevel"/>
    <w:tmpl w:val="2B4426FA"/>
    <w:lvl w:ilvl="0" w:tplc="FB50CBB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A5300A"/>
    <w:multiLevelType w:val="hybridMultilevel"/>
    <w:tmpl w:val="2DD232B8"/>
    <w:lvl w:ilvl="0" w:tplc="8BACA8B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6A17695"/>
    <w:multiLevelType w:val="hybridMultilevel"/>
    <w:tmpl w:val="AE22C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2007C"/>
    <w:multiLevelType w:val="hybridMultilevel"/>
    <w:tmpl w:val="E122970A"/>
    <w:lvl w:ilvl="0" w:tplc="3514C6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13344E"/>
    <w:multiLevelType w:val="hybridMultilevel"/>
    <w:tmpl w:val="23D87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4"/>
  </w:num>
  <w:num w:numId="5">
    <w:abstractNumId w:val="12"/>
  </w:num>
  <w:num w:numId="6">
    <w:abstractNumId w:val="6"/>
  </w:num>
  <w:num w:numId="7">
    <w:abstractNumId w:val="9"/>
  </w:num>
  <w:num w:numId="8">
    <w:abstractNumId w:val="5"/>
  </w:num>
  <w:num w:numId="9">
    <w:abstractNumId w:val="2"/>
  </w:num>
  <w:num w:numId="10">
    <w:abstractNumId w:val="13"/>
  </w:num>
  <w:num w:numId="11">
    <w:abstractNumId w:val="0"/>
  </w:num>
  <w:num w:numId="12">
    <w:abstractNumId w:val="1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7274E9"/>
    <w:rsid w:val="00017E3B"/>
    <w:rsid w:val="000366AC"/>
    <w:rsid w:val="00051E80"/>
    <w:rsid w:val="0007081C"/>
    <w:rsid w:val="00083D11"/>
    <w:rsid w:val="00091A87"/>
    <w:rsid w:val="00097C88"/>
    <w:rsid w:val="000A0468"/>
    <w:rsid w:val="000B7EF5"/>
    <w:rsid w:val="000C0479"/>
    <w:rsid w:val="000C724D"/>
    <w:rsid w:val="000F2BC9"/>
    <w:rsid w:val="00155D87"/>
    <w:rsid w:val="00161717"/>
    <w:rsid w:val="00172D5C"/>
    <w:rsid w:val="00174F65"/>
    <w:rsid w:val="001D6C77"/>
    <w:rsid w:val="0021771A"/>
    <w:rsid w:val="00226541"/>
    <w:rsid w:val="00242875"/>
    <w:rsid w:val="00264E71"/>
    <w:rsid w:val="002B3672"/>
    <w:rsid w:val="002B7A7B"/>
    <w:rsid w:val="002C6A25"/>
    <w:rsid w:val="003258E9"/>
    <w:rsid w:val="003342BD"/>
    <w:rsid w:val="00334318"/>
    <w:rsid w:val="00337CB1"/>
    <w:rsid w:val="0035099B"/>
    <w:rsid w:val="0036777A"/>
    <w:rsid w:val="003E1FB0"/>
    <w:rsid w:val="003E64DB"/>
    <w:rsid w:val="004032AC"/>
    <w:rsid w:val="0041176A"/>
    <w:rsid w:val="00414C05"/>
    <w:rsid w:val="004247B8"/>
    <w:rsid w:val="00465498"/>
    <w:rsid w:val="004A13BE"/>
    <w:rsid w:val="004A32EE"/>
    <w:rsid w:val="004E1FBA"/>
    <w:rsid w:val="00535D52"/>
    <w:rsid w:val="005521E1"/>
    <w:rsid w:val="0056041E"/>
    <w:rsid w:val="005724D4"/>
    <w:rsid w:val="006C39E0"/>
    <w:rsid w:val="006E58D0"/>
    <w:rsid w:val="006E608F"/>
    <w:rsid w:val="00706A0A"/>
    <w:rsid w:val="00712379"/>
    <w:rsid w:val="00715FA9"/>
    <w:rsid w:val="00717C33"/>
    <w:rsid w:val="00720EAA"/>
    <w:rsid w:val="007274E9"/>
    <w:rsid w:val="00727E65"/>
    <w:rsid w:val="00740146"/>
    <w:rsid w:val="0074401F"/>
    <w:rsid w:val="0075115D"/>
    <w:rsid w:val="00760178"/>
    <w:rsid w:val="007A019C"/>
    <w:rsid w:val="007D5AC6"/>
    <w:rsid w:val="00801D7E"/>
    <w:rsid w:val="00831845"/>
    <w:rsid w:val="0083300E"/>
    <w:rsid w:val="00833C69"/>
    <w:rsid w:val="00847AC9"/>
    <w:rsid w:val="008567FF"/>
    <w:rsid w:val="00863542"/>
    <w:rsid w:val="00870F66"/>
    <w:rsid w:val="008C1256"/>
    <w:rsid w:val="008E055C"/>
    <w:rsid w:val="008F711A"/>
    <w:rsid w:val="009128A7"/>
    <w:rsid w:val="009243BE"/>
    <w:rsid w:val="00943EAD"/>
    <w:rsid w:val="0097065B"/>
    <w:rsid w:val="00987B96"/>
    <w:rsid w:val="009A5300"/>
    <w:rsid w:val="009C1809"/>
    <w:rsid w:val="00A042CA"/>
    <w:rsid w:val="00A17FC9"/>
    <w:rsid w:val="00A21B5A"/>
    <w:rsid w:val="00A305D0"/>
    <w:rsid w:val="00A3244F"/>
    <w:rsid w:val="00A50F7B"/>
    <w:rsid w:val="00A9543D"/>
    <w:rsid w:val="00A95C1D"/>
    <w:rsid w:val="00A9658B"/>
    <w:rsid w:val="00AA6B91"/>
    <w:rsid w:val="00AB06F9"/>
    <w:rsid w:val="00AB0FA4"/>
    <w:rsid w:val="00AC2E78"/>
    <w:rsid w:val="00AE404F"/>
    <w:rsid w:val="00B34EC9"/>
    <w:rsid w:val="00B4666E"/>
    <w:rsid w:val="00B50D98"/>
    <w:rsid w:val="00B616A6"/>
    <w:rsid w:val="00B80379"/>
    <w:rsid w:val="00B903C7"/>
    <w:rsid w:val="00BA1C7F"/>
    <w:rsid w:val="00BC395A"/>
    <w:rsid w:val="00BC5C9B"/>
    <w:rsid w:val="00BD0BB3"/>
    <w:rsid w:val="00BF1D25"/>
    <w:rsid w:val="00C2086A"/>
    <w:rsid w:val="00C7305C"/>
    <w:rsid w:val="00C924F4"/>
    <w:rsid w:val="00CF6F61"/>
    <w:rsid w:val="00D17507"/>
    <w:rsid w:val="00D316D0"/>
    <w:rsid w:val="00D35FA0"/>
    <w:rsid w:val="00D9044E"/>
    <w:rsid w:val="00DB0066"/>
    <w:rsid w:val="00DB4248"/>
    <w:rsid w:val="00DB4DC3"/>
    <w:rsid w:val="00DC0A9E"/>
    <w:rsid w:val="00DC2F15"/>
    <w:rsid w:val="00DD1E66"/>
    <w:rsid w:val="00DE7717"/>
    <w:rsid w:val="00DF00ED"/>
    <w:rsid w:val="00E56068"/>
    <w:rsid w:val="00E732F7"/>
    <w:rsid w:val="00E73F26"/>
    <w:rsid w:val="00E85115"/>
    <w:rsid w:val="00E921E0"/>
    <w:rsid w:val="00E97069"/>
    <w:rsid w:val="00EA6A77"/>
    <w:rsid w:val="00ED12E9"/>
    <w:rsid w:val="00EE0E33"/>
    <w:rsid w:val="00EE63E8"/>
    <w:rsid w:val="00EE6663"/>
    <w:rsid w:val="00F1580B"/>
    <w:rsid w:val="00F475A2"/>
    <w:rsid w:val="00F8446E"/>
    <w:rsid w:val="00F87BF4"/>
    <w:rsid w:val="00F97640"/>
    <w:rsid w:val="00FA5EDE"/>
    <w:rsid w:val="00FC3CF9"/>
    <w:rsid w:val="00FC6F5F"/>
    <w:rsid w:val="00FD46EE"/>
    <w:rsid w:val="00FE1A84"/>
    <w:rsid w:val="00FF72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ules v:ext="edit">
        <o:r id="V:Rule1" type="connector" idref="#AutoShape 2"/>
      </o:rules>
    </o:shapelayout>
  </w:shapeDefaults>
  <w:decimalSymbol w:val="."/>
  <w:listSeparator w:val=","/>
  <w15:docId w15:val="{44BF03C4-ACB7-449F-897F-15B8345E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672"/>
    <w:rPr>
      <w:sz w:val="24"/>
      <w:szCs w:val="24"/>
    </w:rPr>
  </w:style>
  <w:style w:type="paragraph" w:styleId="Heading2">
    <w:name w:val="heading 2"/>
    <w:basedOn w:val="Normal"/>
    <w:next w:val="Normal"/>
    <w:link w:val="Heading2Char"/>
    <w:qFormat/>
    <w:rsid w:val="009C1809"/>
    <w:pPr>
      <w:keepNext/>
      <w:spacing w:line="360" w:lineRule="auto"/>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0A9E"/>
    <w:pPr>
      <w:jc w:val="center"/>
    </w:pPr>
    <w:rPr>
      <w:b/>
      <w:sz w:val="22"/>
      <w:szCs w:val="20"/>
    </w:rPr>
  </w:style>
  <w:style w:type="character" w:customStyle="1" w:styleId="TitleChar">
    <w:name w:val="Title Char"/>
    <w:link w:val="Title"/>
    <w:rsid w:val="00DC0A9E"/>
    <w:rPr>
      <w:b/>
      <w:sz w:val="22"/>
    </w:rPr>
  </w:style>
  <w:style w:type="paragraph" w:styleId="ListParagraph">
    <w:name w:val="List Paragraph"/>
    <w:basedOn w:val="Normal"/>
    <w:uiPriority w:val="34"/>
    <w:qFormat/>
    <w:rsid w:val="0035099B"/>
    <w:pPr>
      <w:ind w:left="720"/>
    </w:pPr>
  </w:style>
  <w:style w:type="character" w:customStyle="1" w:styleId="Heading2Char">
    <w:name w:val="Heading 2 Char"/>
    <w:basedOn w:val="DefaultParagraphFont"/>
    <w:link w:val="Heading2"/>
    <w:rsid w:val="009C1809"/>
    <w:rPr>
      <w:b/>
      <w:bCs/>
      <w:sz w:val="24"/>
      <w:szCs w:val="24"/>
    </w:rPr>
  </w:style>
  <w:style w:type="character" w:styleId="Hyperlink">
    <w:name w:val="Hyperlink"/>
    <w:basedOn w:val="DefaultParagraphFont"/>
    <w:rsid w:val="00BC5C9B"/>
    <w:rPr>
      <w:color w:val="0000FF" w:themeColor="hyperlink"/>
      <w:u w:val="single"/>
    </w:rPr>
  </w:style>
  <w:style w:type="character" w:styleId="FollowedHyperlink">
    <w:name w:val="FollowedHyperlink"/>
    <w:basedOn w:val="DefaultParagraphFont"/>
    <w:rsid w:val="00EE0E33"/>
    <w:rPr>
      <w:color w:val="800080" w:themeColor="followedHyperlink"/>
      <w:u w:val="single"/>
    </w:rPr>
  </w:style>
  <w:style w:type="paragraph" w:styleId="BalloonText">
    <w:name w:val="Balloon Text"/>
    <w:basedOn w:val="Normal"/>
    <w:link w:val="BalloonTextChar"/>
    <w:rsid w:val="00760178"/>
    <w:rPr>
      <w:rFonts w:ascii="Tahoma" w:hAnsi="Tahoma" w:cs="Tahoma"/>
      <w:sz w:val="16"/>
      <w:szCs w:val="16"/>
    </w:rPr>
  </w:style>
  <w:style w:type="character" w:customStyle="1" w:styleId="BalloonTextChar">
    <w:name w:val="Balloon Text Char"/>
    <w:basedOn w:val="DefaultParagraphFont"/>
    <w:link w:val="BalloonText"/>
    <w:rsid w:val="00760178"/>
    <w:rPr>
      <w:rFonts w:ascii="Tahoma" w:hAnsi="Tahoma" w:cs="Tahoma"/>
      <w:sz w:val="16"/>
      <w:szCs w:val="16"/>
    </w:rPr>
  </w:style>
  <w:style w:type="character" w:styleId="PlaceholderText">
    <w:name w:val="Placeholder Text"/>
    <w:basedOn w:val="DefaultParagraphFont"/>
    <w:uiPriority w:val="99"/>
    <w:semiHidden/>
    <w:rsid w:val="00AE40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qexRAlXuTUldYOUdPTXFYSW8/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8</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vt:lpstr>
    </vt:vector>
  </TitlesOfParts>
  <Company>bits</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rasmita</dc:creator>
  <cp:lastModifiedBy>user</cp:lastModifiedBy>
  <cp:revision>12</cp:revision>
  <cp:lastPrinted>2017-08-24T05:38:00Z</cp:lastPrinted>
  <dcterms:created xsi:type="dcterms:W3CDTF">2017-08-25T04:29:00Z</dcterms:created>
  <dcterms:modified xsi:type="dcterms:W3CDTF">2019-09-07T11:46:00Z</dcterms:modified>
</cp:coreProperties>
</file>