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AVICHI COLLEGE OF ARTS AND SCIENCE</w:t>
        <w:br/>
      </w:r>
    </w:p>
    <w:p>
      <w:pPr>
        <w:jc w:val="center"/>
      </w:pPr>
      <w:r>
        <w:rPr>
          <w:b/>
          <w:sz w:val="28"/>
        </w:rPr>
        <w:t>DEPARTMENT OF COMPUTER APPLICATIONS</w:t>
        <w:br/>
      </w:r>
    </w:p>
    <w:p/>
    <w:p>
      <w:pPr>
        <w:jc w:val="center"/>
      </w:pPr>
      <w:r>
        <w:rPr>
          <w:b/>
          <w:sz w:val="28"/>
        </w:rPr>
        <w:t>CIRCULAR</w:t>
      </w:r>
    </w:p>
    <w:p/>
    <w:p>
      <w:r>
        <w:t>Ref No: {{REF_NO}}</w:t>
      </w:r>
      <w:r>
        <w:tab/>
        <w:tab/>
        <w:tab/>
        <w:tab/>
        <w:t>Date: {{DATE}}</w:t>
      </w:r>
    </w:p>
    <w:p/>
    <w:p/>
    <w:p>
      <w:pPr>
        <w:jc w:val="both"/>
      </w:pPr>
      <w:r>
        <w:t>This is to inform that {{EVENT_TITLE}} will be conducted on {{DATE}} at {{TIME}} in {{VENUE}} by the {{DEPARTMENT}} department.</w:t>
        <w:br/>
        <w:br/>
      </w:r>
      <w:r>
        <w:t>The program aims to {{OBJECTIVE}}.</w:t>
        <w:br/>
        <w:br/>
      </w:r>
      <w:r>
        <w:t>All concerned are requested to take note of the same.</w:t>
      </w:r>
    </w:p>
    <w:p/>
    <w:p/>
    <w:p>
      <w:r>
        <w:t>Event Coordinator</w:t>
      </w:r>
      <w:r>
        <w:tab/>
        <w:tab/>
        <w:tab/>
        <w:tab/>
        <w:tab/>
        <w:tab/>
        <w:t>Principal</w:t>
      </w:r>
    </w:p>
    <w:p/>
    <w:p/>
    <w:p>
      <w:r>
        <w:t>Copy To:</w:t>
      </w:r>
    </w:p>
    <w:p>
      <w:pPr>
        <w:pStyle w:val="ListBullet"/>
      </w:pPr>
      <w:r>
        <w:t>All HODs</w:t>
      </w:r>
    </w:p>
    <w:p>
      <w:pPr>
        <w:pStyle w:val="ListBullet"/>
      </w:pPr>
      <w:r>
        <w:t>IQAC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