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83"/>
        <w:gridCol w:w="5169"/>
        <w:gridCol w:w="1788"/>
      </w:tblGrid>
      <w:tr w:rsidR="00473C29" w14:paraId="35E3B465" w14:textId="77777777" w:rsidTr="00473C29">
        <w:tc>
          <w:tcPr>
            <w:tcW w:w="1728" w:type="dxa"/>
            <w:hideMark/>
          </w:tcPr>
          <w:p w14:paraId="53ACED71" w14:textId="1F69D2A9" w:rsidR="00473C29" w:rsidRDefault="00473C29">
            <w:pPr>
              <w:rPr>
                <w:rFonts w:ascii="Algerian" w:hAnsi="Algerian"/>
                <w:sz w:val="24"/>
                <w:szCs w:val="24"/>
              </w:rPr>
            </w:pPr>
            <w:bookmarkStart w:id="0" w:name="_Hlk150759799"/>
            <w:r>
              <w:rPr>
                <w:rFonts w:ascii="Algerian" w:hAnsi="Algerian"/>
                <w:noProof/>
                <w:sz w:val="24"/>
                <w:szCs w:val="24"/>
              </w:rPr>
              <w:drawing>
                <wp:inline distT="0" distB="0" distL="0" distR="0" wp14:anchorId="0F044C7E" wp14:editId="148A79A8">
                  <wp:extent cx="810895" cy="966470"/>
                  <wp:effectExtent l="0" t="0" r="8255" b="5080"/>
                  <wp:docPr id="1580066753" name="Picture 2" descr="COEP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COEP Logo.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10895" cy="966470"/>
                          </a:xfrm>
                          <a:prstGeom prst="rect">
                            <a:avLst/>
                          </a:prstGeom>
                          <a:noFill/>
                          <a:ln>
                            <a:noFill/>
                          </a:ln>
                        </pic:spPr>
                      </pic:pic>
                    </a:graphicData>
                  </a:graphic>
                </wp:inline>
              </w:drawing>
            </w:r>
          </w:p>
        </w:tc>
        <w:tc>
          <w:tcPr>
            <w:tcW w:w="6010" w:type="dxa"/>
            <w:hideMark/>
          </w:tcPr>
          <w:p w14:paraId="2C1DEFE7" w14:textId="77777777" w:rsidR="00473C29" w:rsidRPr="00473C29" w:rsidRDefault="00473C29">
            <w:pPr>
              <w:jc w:val="center"/>
              <w:rPr>
                <w:rFonts w:ascii="Algerian" w:hAnsi="Algerian"/>
              </w:rPr>
            </w:pPr>
            <w:r w:rsidRPr="00473C29">
              <w:rPr>
                <w:rFonts w:ascii="Algerian" w:hAnsi="Algerian"/>
              </w:rPr>
              <w:t>COEP Technological University, Pune</w:t>
            </w:r>
          </w:p>
          <w:p w14:paraId="13894152" w14:textId="77777777" w:rsidR="00473C29" w:rsidRPr="00473C29" w:rsidRDefault="00473C29">
            <w:pPr>
              <w:jc w:val="center"/>
              <w:rPr>
                <w:sz w:val="20"/>
                <w:szCs w:val="20"/>
              </w:rPr>
            </w:pPr>
            <w:r w:rsidRPr="00473C29">
              <w:rPr>
                <w:sz w:val="20"/>
                <w:szCs w:val="20"/>
              </w:rPr>
              <w:t>A Unitary Public University of Government of Maharashtra</w:t>
            </w:r>
          </w:p>
          <w:p w14:paraId="139B9672" w14:textId="77777777" w:rsidR="00473C29" w:rsidRPr="00473C29" w:rsidRDefault="00473C29">
            <w:pPr>
              <w:jc w:val="center"/>
            </w:pPr>
            <w:r w:rsidRPr="00473C29">
              <w:t>(formerly College of Engineering Pune)</w:t>
            </w:r>
          </w:p>
          <w:p w14:paraId="52E75AF8" w14:textId="77777777" w:rsidR="00473C29" w:rsidRPr="00473C29" w:rsidRDefault="00473C29">
            <w:pPr>
              <w:jc w:val="center"/>
              <w:rPr>
                <w:b/>
                <w:bCs/>
              </w:rPr>
            </w:pPr>
            <w:r w:rsidRPr="00473C29">
              <w:rPr>
                <w:b/>
                <w:bCs/>
              </w:rPr>
              <w:t xml:space="preserve">School of Transdisciplinary Sciences &amp; Management </w:t>
            </w:r>
          </w:p>
          <w:p w14:paraId="1099C7D8" w14:textId="77777777" w:rsidR="00473C29" w:rsidRDefault="00473C29">
            <w:pPr>
              <w:jc w:val="center"/>
              <w:rPr>
                <w:sz w:val="24"/>
                <w:szCs w:val="24"/>
              </w:rPr>
            </w:pPr>
            <w:r w:rsidRPr="00473C29">
              <w:rPr>
                <w:sz w:val="20"/>
                <w:szCs w:val="20"/>
              </w:rPr>
              <w:t>Wellesley Road, Chhatrapati Shivajinagar, Pune - 411005.</w:t>
            </w:r>
          </w:p>
        </w:tc>
        <w:tc>
          <w:tcPr>
            <w:tcW w:w="1838" w:type="dxa"/>
            <w:hideMark/>
          </w:tcPr>
          <w:p w14:paraId="76946496" w14:textId="249BE084" w:rsidR="00473C29" w:rsidRDefault="00473C29">
            <w:pPr>
              <w:jc w:val="center"/>
              <w:rPr>
                <w:rFonts w:ascii="Algerian" w:hAnsi="Algerian"/>
                <w:sz w:val="24"/>
                <w:szCs w:val="24"/>
              </w:rPr>
            </w:pPr>
            <w:r>
              <w:rPr>
                <w:rFonts w:ascii="Algerian" w:hAnsi="Algerian"/>
                <w:noProof/>
              </w:rPr>
              <w:drawing>
                <wp:inline distT="0" distB="0" distL="0" distR="0" wp14:anchorId="32F748B4" wp14:editId="36DE0F6F">
                  <wp:extent cx="871220" cy="931545"/>
                  <wp:effectExtent l="0" t="0" r="5080" b="1905"/>
                  <wp:docPr id="1729476182" name="Picture 1" descr="Chart, sunburst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hart, sunburst chart&#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l="27649" r="28809" b="22859"/>
                          <a:stretch>
                            <a:fillRect/>
                          </a:stretch>
                        </pic:blipFill>
                        <pic:spPr bwMode="auto">
                          <a:xfrm>
                            <a:off x="0" y="0"/>
                            <a:ext cx="871220" cy="931545"/>
                          </a:xfrm>
                          <a:prstGeom prst="rect">
                            <a:avLst/>
                          </a:prstGeom>
                          <a:noFill/>
                          <a:ln>
                            <a:noFill/>
                          </a:ln>
                        </pic:spPr>
                      </pic:pic>
                    </a:graphicData>
                  </a:graphic>
                </wp:inline>
              </w:drawing>
            </w:r>
          </w:p>
        </w:tc>
      </w:tr>
    </w:tbl>
    <w:p w14:paraId="1A18721A" w14:textId="77777777" w:rsidR="00473C29" w:rsidRDefault="00473C29" w:rsidP="00216758">
      <w:pPr>
        <w:pStyle w:val="NormalWeb"/>
        <w:shd w:val="clear" w:color="auto" w:fill="FFFFFF"/>
        <w:spacing w:before="0" w:beforeAutospacing="0" w:after="0" w:afterAutospacing="0"/>
        <w:ind w:right="150"/>
        <w:jc w:val="center"/>
        <w:rPr>
          <w:rFonts w:asciiTheme="minorHAnsi" w:hAnsiTheme="minorHAnsi" w:cstheme="minorHAnsi"/>
          <w:b/>
          <w:bCs/>
          <w:caps/>
          <w:color w:val="000000"/>
          <w:shd w:val="clear" w:color="auto" w:fill="FFFFFF"/>
        </w:rPr>
      </w:pPr>
    </w:p>
    <w:p w14:paraId="550B68B5" w14:textId="77777777" w:rsidR="00540F0E" w:rsidRPr="00646C24" w:rsidRDefault="00540F0E" w:rsidP="00540F0E">
      <w:pPr>
        <w:spacing w:after="0"/>
        <w:jc w:val="center"/>
        <w:rPr>
          <w:rFonts w:cstheme="minorHAnsi"/>
          <w:b/>
          <w:bCs/>
          <w:caps/>
          <w:sz w:val="24"/>
          <w:szCs w:val="24"/>
        </w:rPr>
      </w:pPr>
      <w:r w:rsidRPr="00646C24">
        <w:rPr>
          <w:rFonts w:cstheme="minorHAnsi"/>
          <w:b/>
          <w:bCs/>
          <w:caps/>
          <w:sz w:val="24"/>
          <w:szCs w:val="24"/>
        </w:rPr>
        <w:t>Biology for Engineers</w:t>
      </w:r>
    </w:p>
    <w:p w14:paraId="31BCC75D" w14:textId="77777777" w:rsidR="00540F0E" w:rsidRPr="00216758" w:rsidRDefault="00540F0E" w:rsidP="00540F0E">
      <w:pPr>
        <w:pStyle w:val="NormalWeb"/>
        <w:shd w:val="clear" w:color="auto" w:fill="FFFFFF"/>
        <w:spacing w:before="0" w:beforeAutospacing="0" w:after="0" w:afterAutospacing="0"/>
        <w:ind w:right="150"/>
        <w:jc w:val="center"/>
        <w:rPr>
          <w:rFonts w:asciiTheme="minorHAnsi" w:hAnsiTheme="minorHAnsi" w:cstheme="minorHAnsi"/>
          <w:b/>
          <w:bCs/>
          <w:caps/>
          <w:color w:val="000000"/>
          <w:shd w:val="clear" w:color="auto" w:fill="FFFFFF"/>
        </w:rPr>
      </w:pPr>
      <w:r w:rsidRPr="00216758">
        <w:rPr>
          <w:rFonts w:asciiTheme="minorHAnsi" w:hAnsiTheme="minorHAnsi" w:cstheme="minorHAnsi"/>
          <w:b/>
          <w:bCs/>
          <w:caps/>
          <w:color w:val="000000"/>
          <w:shd w:val="clear" w:color="auto" w:fill="FFFFFF"/>
        </w:rPr>
        <w:t>UNIT 1: Cross talk of Biology and Engineering</w:t>
      </w:r>
    </w:p>
    <w:p w14:paraId="518B9ECC" w14:textId="77777777" w:rsidR="00540F0E" w:rsidRPr="00201477" w:rsidRDefault="00540F0E" w:rsidP="00540F0E">
      <w:pPr>
        <w:spacing w:after="0"/>
        <w:jc w:val="both"/>
        <w:rPr>
          <w:rFonts w:cstheme="minorHAnsi"/>
          <w:b/>
          <w:bCs/>
          <w:sz w:val="24"/>
          <w:szCs w:val="24"/>
        </w:rPr>
      </w:pPr>
      <w:r w:rsidRPr="00201477">
        <w:rPr>
          <w:rFonts w:cstheme="minorHAnsi"/>
          <w:sz w:val="24"/>
          <w:szCs w:val="24"/>
        </w:rPr>
        <w:t xml:space="preserve">a) Biologically inspired technologies: Case studies of designs in nature and inspired technologies, </w:t>
      </w:r>
      <w:proofErr w:type="spellStart"/>
      <w:r w:rsidRPr="00201477">
        <w:rPr>
          <w:rFonts w:cstheme="minorHAnsi"/>
          <w:sz w:val="24"/>
          <w:szCs w:val="24"/>
        </w:rPr>
        <w:t>Biomemetics</w:t>
      </w:r>
      <w:proofErr w:type="spellEnd"/>
      <w:r w:rsidRPr="00201477">
        <w:rPr>
          <w:rFonts w:cstheme="minorHAnsi"/>
          <w:sz w:val="24"/>
          <w:szCs w:val="24"/>
        </w:rPr>
        <w:t xml:space="preserve">: Nature inspired material and mechanisms, Self-healing </w:t>
      </w:r>
      <w:proofErr w:type="spellStart"/>
      <w:r w:rsidRPr="00201477">
        <w:rPr>
          <w:rFonts w:cstheme="minorHAnsi"/>
          <w:sz w:val="24"/>
          <w:szCs w:val="24"/>
        </w:rPr>
        <w:t>Bioconcrete</w:t>
      </w:r>
      <w:proofErr w:type="spellEnd"/>
      <w:r w:rsidRPr="00201477">
        <w:rPr>
          <w:rFonts w:cstheme="minorHAnsi"/>
          <w:sz w:val="24"/>
          <w:szCs w:val="24"/>
        </w:rPr>
        <w:t>, Biomining, Algorithms in nature,</w:t>
      </w:r>
    </w:p>
    <w:p w14:paraId="7457E32E" w14:textId="77777777" w:rsidR="00540F0E" w:rsidRPr="00201477" w:rsidRDefault="00540F0E" w:rsidP="00540F0E">
      <w:pPr>
        <w:spacing w:after="0"/>
        <w:jc w:val="both"/>
        <w:rPr>
          <w:rFonts w:cstheme="minorHAnsi"/>
          <w:sz w:val="24"/>
          <w:szCs w:val="24"/>
        </w:rPr>
      </w:pPr>
      <w:r w:rsidRPr="00201477">
        <w:rPr>
          <w:rFonts w:cstheme="minorHAnsi"/>
          <w:sz w:val="24"/>
          <w:szCs w:val="24"/>
        </w:rPr>
        <w:t>b) Contribution of engineering in biological domain: Contribution of Microscope, Imaging techniques, Bio-medical Instruments, Mechanisms (Ergonomics)</w:t>
      </w:r>
    </w:p>
    <w:p w14:paraId="6AB34B34" w14:textId="77777777" w:rsidR="00540F0E" w:rsidRPr="00201477" w:rsidRDefault="00540F0E" w:rsidP="00540F0E">
      <w:pPr>
        <w:spacing w:after="0"/>
        <w:jc w:val="both"/>
        <w:rPr>
          <w:rFonts w:cstheme="minorHAnsi"/>
          <w:color w:val="212121"/>
          <w:sz w:val="24"/>
          <w:szCs w:val="24"/>
          <w:shd w:val="clear" w:color="auto" w:fill="FFFFFF"/>
        </w:rPr>
      </w:pPr>
    </w:p>
    <w:p w14:paraId="7B58EE84" w14:textId="705BAC51" w:rsidR="00540F0E" w:rsidRPr="001E6E41" w:rsidRDefault="00540F0E" w:rsidP="00540F0E">
      <w:pPr>
        <w:pStyle w:val="NormalWeb"/>
        <w:shd w:val="clear" w:color="auto" w:fill="FFFFFF"/>
        <w:spacing w:before="0" w:beforeAutospacing="0" w:after="0" w:afterAutospacing="0"/>
        <w:ind w:right="150"/>
        <w:jc w:val="both"/>
        <w:rPr>
          <w:rFonts w:asciiTheme="minorHAnsi" w:hAnsiTheme="minorHAnsi" w:cstheme="minorHAnsi"/>
          <w:color w:val="000000"/>
          <w:shd w:val="clear" w:color="auto" w:fill="FFFFFF"/>
        </w:rPr>
      </w:pPr>
      <w:r w:rsidRPr="00216758">
        <w:rPr>
          <w:rFonts w:asciiTheme="minorHAnsi" w:hAnsiTheme="minorHAnsi" w:cstheme="minorHAnsi"/>
          <w:color w:val="000000"/>
          <w:shd w:val="clear" w:color="auto" w:fill="FFFFFF"/>
        </w:rPr>
        <w:t xml:space="preserve">The efforts of engineers are all around </w:t>
      </w:r>
      <w:r>
        <w:rPr>
          <w:rFonts w:asciiTheme="minorHAnsi" w:hAnsiTheme="minorHAnsi" w:cstheme="minorHAnsi"/>
          <w:color w:val="000000"/>
          <w:shd w:val="clear" w:color="auto" w:fill="FFFFFF"/>
        </w:rPr>
        <w:t>us</w:t>
      </w:r>
      <w:r w:rsidRPr="00216758">
        <w:rPr>
          <w:rFonts w:asciiTheme="minorHAnsi" w:hAnsiTheme="minorHAnsi" w:cstheme="minorHAnsi"/>
          <w:color w:val="000000"/>
          <w:shd w:val="clear" w:color="auto" w:fill="FFFFFF"/>
        </w:rPr>
        <w:t xml:space="preserve">. Take a stroll down the street and </w:t>
      </w:r>
      <w:r>
        <w:rPr>
          <w:rFonts w:asciiTheme="minorHAnsi" w:hAnsiTheme="minorHAnsi" w:cstheme="minorHAnsi"/>
          <w:color w:val="000000"/>
          <w:shd w:val="clear" w:color="auto" w:fill="FFFFFF"/>
        </w:rPr>
        <w:t>we wi</w:t>
      </w:r>
      <w:r w:rsidRPr="00216758">
        <w:rPr>
          <w:rFonts w:asciiTheme="minorHAnsi" w:hAnsiTheme="minorHAnsi" w:cstheme="minorHAnsi"/>
          <w:color w:val="000000"/>
          <w:shd w:val="clear" w:color="auto" w:fill="FFFFFF"/>
        </w:rPr>
        <w:t xml:space="preserve">ll spot one feat of engineering after another. But what </w:t>
      </w:r>
      <w:r>
        <w:rPr>
          <w:rFonts w:asciiTheme="minorHAnsi" w:hAnsiTheme="minorHAnsi" w:cstheme="minorHAnsi"/>
          <w:color w:val="000000"/>
          <w:shd w:val="clear" w:color="auto" w:fill="FFFFFF"/>
        </w:rPr>
        <w:t>we</w:t>
      </w:r>
      <w:r w:rsidRPr="00216758">
        <w:rPr>
          <w:rFonts w:asciiTheme="minorHAnsi" w:hAnsiTheme="minorHAnsi" w:cstheme="minorHAnsi"/>
          <w:color w:val="000000"/>
          <w:shd w:val="clear" w:color="auto" w:fill="FFFFFF"/>
        </w:rPr>
        <w:t xml:space="preserve"> can</w:t>
      </w:r>
      <w:r>
        <w:rPr>
          <w:rFonts w:asciiTheme="minorHAnsi" w:hAnsiTheme="minorHAnsi" w:cstheme="minorHAnsi"/>
          <w:color w:val="000000"/>
          <w:shd w:val="clear" w:color="auto" w:fill="FFFFFF"/>
        </w:rPr>
        <w:t>not</w:t>
      </w:r>
      <w:r w:rsidRPr="00216758">
        <w:rPr>
          <w:rFonts w:asciiTheme="minorHAnsi" w:hAnsiTheme="minorHAnsi" w:cstheme="minorHAnsi"/>
          <w:color w:val="000000"/>
          <w:shd w:val="clear" w:color="auto" w:fill="FFFFFF"/>
        </w:rPr>
        <w:t xml:space="preserve"> see are all the feats of engineering people are carrying around inside their bodies. Because engineering is</w:t>
      </w:r>
      <w:r>
        <w:rPr>
          <w:rFonts w:asciiTheme="minorHAnsi" w:hAnsiTheme="minorHAnsi" w:cstheme="minorHAnsi"/>
          <w:color w:val="000000"/>
          <w:shd w:val="clear" w:color="auto" w:fill="FFFFFF"/>
        </w:rPr>
        <w:t xml:space="preserve"> not</w:t>
      </w:r>
      <w:r w:rsidRPr="00216758">
        <w:rPr>
          <w:rFonts w:asciiTheme="minorHAnsi" w:hAnsiTheme="minorHAnsi" w:cstheme="minorHAnsi"/>
          <w:color w:val="000000"/>
          <w:shd w:val="clear" w:color="auto" w:fill="FFFFFF"/>
        </w:rPr>
        <w:t xml:space="preserve"> just about what</w:t>
      </w:r>
      <w:r>
        <w:rPr>
          <w:rFonts w:asciiTheme="minorHAnsi" w:hAnsiTheme="minorHAnsi" w:cstheme="minorHAnsi"/>
          <w:color w:val="000000"/>
          <w:shd w:val="clear" w:color="auto" w:fill="FFFFFF"/>
        </w:rPr>
        <w:t xml:space="preserve"> is </w:t>
      </w:r>
      <w:r w:rsidRPr="00216758">
        <w:rPr>
          <w:rFonts w:asciiTheme="minorHAnsi" w:hAnsiTheme="minorHAnsi" w:cstheme="minorHAnsi"/>
          <w:color w:val="000000"/>
          <w:shd w:val="clear" w:color="auto" w:fill="FFFFFF"/>
        </w:rPr>
        <w:t>around us; i</w:t>
      </w:r>
      <w:r>
        <w:rPr>
          <w:rFonts w:asciiTheme="minorHAnsi" w:hAnsiTheme="minorHAnsi" w:cstheme="minorHAnsi"/>
          <w:color w:val="000000"/>
          <w:shd w:val="clear" w:color="auto" w:fill="FFFFFF"/>
        </w:rPr>
        <w:t>t is</w:t>
      </w:r>
      <w:r w:rsidRPr="00216758">
        <w:rPr>
          <w:rFonts w:asciiTheme="minorHAnsi" w:hAnsiTheme="minorHAnsi" w:cstheme="minorHAnsi"/>
          <w:color w:val="000000"/>
          <w:shd w:val="clear" w:color="auto" w:fill="FFFFFF"/>
        </w:rPr>
        <w:t xml:space="preserve"> also about what</w:t>
      </w:r>
      <w:r>
        <w:rPr>
          <w:rFonts w:asciiTheme="minorHAnsi" w:hAnsiTheme="minorHAnsi" w:cstheme="minorHAnsi"/>
          <w:color w:val="000000"/>
          <w:shd w:val="clear" w:color="auto" w:fill="FFFFFF"/>
        </w:rPr>
        <w:t xml:space="preserve"> is</w:t>
      </w:r>
      <w:r w:rsidRPr="00216758">
        <w:rPr>
          <w:rFonts w:asciiTheme="minorHAnsi" w:hAnsiTheme="minorHAnsi" w:cstheme="minorHAnsi"/>
          <w:color w:val="000000"/>
          <w:shd w:val="clear" w:color="auto" w:fill="FFFFFF"/>
        </w:rPr>
        <w:t xml:space="preserve"> inside us.</w:t>
      </w:r>
      <w:r>
        <w:rPr>
          <w:rFonts w:asciiTheme="minorHAnsi" w:hAnsiTheme="minorHAnsi" w:cstheme="minorHAnsi"/>
          <w:color w:val="000000"/>
          <w:shd w:val="clear" w:color="auto" w:fill="FFFFFF"/>
        </w:rPr>
        <w:t xml:space="preserve"> But to understand all these, there should be scope of a cross talk between BIOLOGY and ENGINEERING domain. These are compartmentalized in the traditional/conventional education system.  </w:t>
      </w:r>
    </w:p>
    <w:p w14:paraId="1DC33BFC" w14:textId="77777777" w:rsidR="00540F0E" w:rsidRPr="001E6E41" w:rsidRDefault="00540F0E" w:rsidP="00540F0E">
      <w:pPr>
        <w:pStyle w:val="NormalWeb"/>
        <w:shd w:val="clear" w:color="auto" w:fill="FFFFFF"/>
        <w:spacing w:before="0" w:beforeAutospacing="0" w:after="0" w:afterAutospacing="0"/>
        <w:ind w:right="150"/>
        <w:jc w:val="both"/>
        <w:rPr>
          <w:rFonts w:asciiTheme="minorHAnsi" w:hAnsiTheme="minorHAnsi" w:cstheme="minorHAnsi"/>
          <w:color w:val="000000"/>
          <w:shd w:val="clear" w:color="auto" w:fill="FFFFFF"/>
        </w:rPr>
      </w:pPr>
    </w:p>
    <w:p w14:paraId="65E0FA1A" w14:textId="77777777" w:rsidR="00540F0E" w:rsidRPr="001E6E41" w:rsidRDefault="00540F0E" w:rsidP="00540F0E">
      <w:pPr>
        <w:spacing w:after="0"/>
        <w:jc w:val="both"/>
        <w:rPr>
          <w:rFonts w:cstheme="minorHAnsi"/>
          <w:b/>
          <w:bCs/>
          <w:sz w:val="24"/>
          <w:szCs w:val="24"/>
        </w:rPr>
      </w:pPr>
      <w:r w:rsidRPr="001E6E41">
        <w:rPr>
          <w:rFonts w:cstheme="minorHAnsi"/>
          <w:b/>
          <w:bCs/>
          <w:sz w:val="24"/>
          <w:szCs w:val="24"/>
        </w:rPr>
        <w:t xml:space="preserve">BIOLOGICALLY INSPIRED TECHNOLOGIES </w:t>
      </w:r>
    </w:p>
    <w:p w14:paraId="02E7A332" w14:textId="455B8BD5" w:rsidR="00540F0E" w:rsidRPr="001E6E41" w:rsidRDefault="00540F0E" w:rsidP="00540F0E">
      <w:pPr>
        <w:spacing w:after="0"/>
        <w:jc w:val="both"/>
        <w:rPr>
          <w:rFonts w:cstheme="minorHAnsi"/>
          <w:b/>
          <w:bCs/>
          <w:caps/>
          <w:sz w:val="24"/>
          <w:szCs w:val="24"/>
        </w:rPr>
      </w:pPr>
      <w:r>
        <w:rPr>
          <w:rFonts w:cstheme="minorHAnsi"/>
          <w:b/>
          <w:bCs/>
          <w:caps/>
          <w:sz w:val="24"/>
          <w:szCs w:val="24"/>
        </w:rPr>
        <w:t xml:space="preserve">CASE STUDIES ON </w:t>
      </w:r>
      <w:r w:rsidRPr="001E6E41">
        <w:rPr>
          <w:rFonts w:cstheme="minorHAnsi"/>
          <w:b/>
          <w:bCs/>
          <w:caps/>
          <w:sz w:val="24"/>
          <w:szCs w:val="24"/>
        </w:rPr>
        <w:t>DESIGNS IN NATURE</w:t>
      </w:r>
    </w:p>
    <w:p w14:paraId="0B6C7049" w14:textId="77777777" w:rsidR="00540F0E" w:rsidRPr="001E6E41" w:rsidRDefault="00540F0E" w:rsidP="00540F0E">
      <w:pPr>
        <w:spacing w:after="0"/>
        <w:jc w:val="both"/>
        <w:rPr>
          <w:rFonts w:cstheme="minorHAnsi"/>
          <w:b/>
          <w:bCs/>
          <w:caps/>
          <w:sz w:val="24"/>
          <w:szCs w:val="24"/>
        </w:rPr>
      </w:pPr>
      <w:r w:rsidRPr="001E6E41">
        <w:rPr>
          <w:rFonts w:cstheme="minorHAnsi"/>
          <w:b/>
          <w:bCs/>
          <w:caps/>
          <w:sz w:val="24"/>
          <w:szCs w:val="24"/>
        </w:rPr>
        <w:t>Biomemetics: NATURE INSPIRED MATERIAL AND PROCESSES</w:t>
      </w:r>
    </w:p>
    <w:p w14:paraId="5A1C600F" w14:textId="77777777" w:rsidR="00540F0E" w:rsidRPr="001E6E41" w:rsidRDefault="00540F0E" w:rsidP="00540F0E">
      <w:pPr>
        <w:spacing w:after="0"/>
        <w:jc w:val="both"/>
        <w:rPr>
          <w:rFonts w:cstheme="minorHAnsi"/>
          <w:b/>
          <w:bCs/>
          <w:caps/>
          <w:sz w:val="24"/>
          <w:szCs w:val="24"/>
        </w:rPr>
      </w:pPr>
      <w:r w:rsidRPr="001E6E41">
        <w:rPr>
          <w:rFonts w:cstheme="minorHAnsi"/>
          <w:b/>
          <w:bCs/>
          <w:caps/>
          <w:sz w:val="24"/>
          <w:szCs w:val="24"/>
        </w:rPr>
        <w:t>SELF HEALING BIOCONCRETE</w:t>
      </w:r>
    </w:p>
    <w:p w14:paraId="5C9AA698" w14:textId="77777777" w:rsidR="00540F0E" w:rsidRDefault="00540F0E">
      <w:pPr>
        <w:rPr>
          <w:rFonts w:cstheme="minorHAnsi"/>
          <w:b/>
          <w:bCs/>
          <w:sz w:val="24"/>
          <w:szCs w:val="24"/>
        </w:rPr>
      </w:pPr>
      <w:r>
        <w:rPr>
          <w:rFonts w:cstheme="minorHAnsi"/>
          <w:b/>
          <w:bCs/>
          <w:sz w:val="24"/>
          <w:szCs w:val="24"/>
        </w:rPr>
        <w:br w:type="page"/>
      </w:r>
    </w:p>
    <w:p w14:paraId="0D9E117C" w14:textId="641033A8" w:rsidR="00540F0E" w:rsidRPr="001E6E41" w:rsidRDefault="00540F0E" w:rsidP="00540F0E">
      <w:pPr>
        <w:spacing w:after="0"/>
        <w:jc w:val="both"/>
        <w:rPr>
          <w:rFonts w:cstheme="minorHAnsi"/>
          <w:b/>
          <w:bCs/>
          <w:sz w:val="24"/>
          <w:szCs w:val="24"/>
        </w:rPr>
      </w:pPr>
      <w:r w:rsidRPr="001E6E41">
        <w:rPr>
          <w:rFonts w:cstheme="minorHAnsi"/>
          <w:b/>
          <w:bCs/>
          <w:sz w:val="24"/>
          <w:szCs w:val="24"/>
        </w:rPr>
        <w:lastRenderedPageBreak/>
        <w:t>BIOMINING</w:t>
      </w:r>
    </w:p>
    <w:p w14:paraId="041177C6" w14:textId="77777777" w:rsidR="00540F0E" w:rsidRPr="001E6E41" w:rsidRDefault="00540F0E" w:rsidP="00540F0E">
      <w:pPr>
        <w:pStyle w:val="NormalWeb"/>
        <w:shd w:val="clear" w:color="auto" w:fill="FFFFFF"/>
        <w:spacing w:before="0" w:beforeAutospacing="0" w:after="0" w:afterAutospacing="0"/>
        <w:ind w:right="150"/>
        <w:jc w:val="both"/>
        <w:rPr>
          <w:rFonts w:asciiTheme="minorHAnsi" w:hAnsiTheme="minorHAnsi" w:cstheme="minorHAnsi"/>
          <w:color w:val="000000"/>
          <w:shd w:val="clear" w:color="auto" w:fill="FFFFFF"/>
        </w:rPr>
      </w:pPr>
    </w:p>
    <w:p w14:paraId="2D2CA379" w14:textId="77777777" w:rsidR="00540F0E" w:rsidRPr="001E6E41" w:rsidRDefault="00540F0E" w:rsidP="00540F0E">
      <w:pPr>
        <w:pStyle w:val="NormalWeb"/>
        <w:shd w:val="clear" w:color="auto" w:fill="FFFFFF"/>
        <w:spacing w:before="0" w:beforeAutospacing="0" w:after="0" w:afterAutospacing="0"/>
        <w:ind w:right="150"/>
        <w:jc w:val="both"/>
        <w:rPr>
          <w:rFonts w:asciiTheme="minorHAnsi" w:hAnsiTheme="minorHAnsi" w:cstheme="minorHAnsi"/>
          <w:color w:val="000000"/>
          <w:shd w:val="clear" w:color="auto" w:fill="FFFFFF"/>
        </w:rPr>
      </w:pPr>
      <w:r w:rsidRPr="001E6E41">
        <w:rPr>
          <w:rFonts w:asciiTheme="minorHAnsi" w:hAnsiTheme="minorHAnsi" w:cstheme="minorHAnsi"/>
          <w:noProof/>
          <w:color w:val="000000"/>
          <w:shd w:val="clear" w:color="auto" w:fill="FFFFFF"/>
        </w:rPr>
        <w:drawing>
          <wp:anchor distT="0" distB="0" distL="114300" distR="114300" simplePos="0" relativeHeight="251662336" behindDoc="0" locked="0" layoutInCell="1" allowOverlap="1" wp14:anchorId="06B8CD40" wp14:editId="7AA6B93C">
            <wp:simplePos x="0" y="0"/>
            <wp:positionH relativeFrom="column">
              <wp:posOffset>0</wp:posOffset>
            </wp:positionH>
            <wp:positionV relativeFrom="paragraph">
              <wp:posOffset>300</wp:posOffset>
            </wp:positionV>
            <wp:extent cx="2380615" cy="1725295"/>
            <wp:effectExtent l="0" t="0" r="635" b="8255"/>
            <wp:wrapSquare wrapText="bothSides"/>
            <wp:docPr id="1897814465" name="Picture 2" descr="Biomining and bacte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Biomining and bacteri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80615" cy="1725295"/>
                    </a:xfrm>
                    <a:prstGeom prst="rect">
                      <a:avLst/>
                    </a:prstGeom>
                    <a:noFill/>
                    <a:ln>
                      <a:noFill/>
                    </a:ln>
                  </pic:spPr>
                </pic:pic>
              </a:graphicData>
            </a:graphic>
          </wp:anchor>
        </w:drawing>
      </w:r>
      <w:r w:rsidRPr="001E6E41">
        <w:rPr>
          <w:rFonts w:asciiTheme="minorHAnsi" w:hAnsiTheme="minorHAnsi" w:cstheme="minorHAnsi"/>
          <w:color w:val="000000"/>
          <w:shd w:val="clear" w:color="auto" w:fill="FFFFFF"/>
        </w:rPr>
        <w:t>One of the smallest representatives of life forms, BACTERIA, can be seen as a mixed blessing. They cause diseases to plants and animals even to human beings such as tuberculosis and leprosy on one side and they also convert milk into curd. In last couple of decades, we have identified bacteria as miners. These diminutive diggers have become assets to the mining industry eliminating traditional offensive methods which use explosives, toxic chemicals, and high temperatures (</w:t>
      </w:r>
      <w:r w:rsidRPr="001E6E41">
        <w:rPr>
          <w:rFonts w:asciiTheme="minorHAnsi" w:hAnsiTheme="minorHAnsi" w:cstheme="minorHAnsi"/>
          <w:i/>
          <w:iCs/>
          <w:color w:val="000000"/>
          <w:shd w:val="clear" w:color="auto" w:fill="FFFFFF"/>
        </w:rPr>
        <w:t>Science</w:t>
      </w:r>
      <w:r w:rsidRPr="001E6E41">
        <w:rPr>
          <w:rFonts w:asciiTheme="minorHAnsi" w:hAnsiTheme="minorHAnsi" w:cstheme="minorHAnsi"/>
          <w:color w:val="000000"/>
          <w:shd w:val="clear" w:color="auto" w:fill="FFFFFF"/>
        </w:rPr>
        <w:t>, Vol 264, No 5160). They also offer economical alternative especially in extracting minerals from low-grade ores on the background of depleting high-grade reserves. Biomining contributes in improving the recovery rates of minerals reducing capital and operating costs.</w:t>
      </w:r>
    </w:p>
    <w:p w14:paraId="248829CF" w14:textId="77777777" w:rsidR="00540F0E" w:rsidRPr="001E6E41" w:rsidRDefault="00540F0E" w:rsidP="00540F0E">
      <w:pPr>
        <w:pStyle w:val="NormalWeb"/>
        <w:shd w:val="clear" w:color="auto" w:fill="FFFFFF"/>
        <w:spacing w:before="0" w:beforeAutospacing="0" w:after="0" w:afterAutospacing="0"/>
        <w:ind w:right="150"/>
        <w:jc w:val="both"/>
        <w:rPr>
          <w:rFonts w:asciiTheme="minorHAnsi" w:hAnsiTheme="minorHAnsi" w:cstheme="minorHAnsi"/>
          <w:color w:val="000000"/>
          <w:shd w:val="clear" w:color="auto" w:fill="FFFFFF"/>
        </w:rPr>
      </w:pPr>
      <w:r w:rsidRPr="001E6E41">
        <w:rPr>
          <w:rFonts w:asciiTheme="minorHAnsi" w:hAnsiTheme="minorHAnsi" w:cstheme="minorHAnsi"/>
          <w:color w:val="000000"/>
        </w:rPr>
        <w:br/>
      </w:r>
      <w:r w:rsidRPr="001E6E41">
        <w:rPr>
          <w:rFonts w:asciiTheme="minorHAnsi" w:hAnsiTheme="minorHAnsi" w:cstheme="minorHAnsi"/>
          <w:b/>
          <w:bCs/>
          <w:color w:val="000000"/>
          <w:shd w:val="clear" w:color="auto" w:fill="FFFFFF"/>
        </w:rPr>
        <w:t>History</w:t>
      </w:r>
      <w:r w:rsidRPr="001E6E41">
        <w:rPr>
          <w:rFonts w:asciiTheme="minorHAnsi" w:hAnsiTheme="minorHAnsi" w:cstheme="minorHAnsi"/>
          <w:color w:val="000000"/>
          <w:shd w:val="clear" w:color="auto" w:fill="FFFFFF"/>
        </w:rPr>
        <w:t>: The first miners to exploit microbes, albeit unknowingly, were probably the Romans who worked the Rio Tinto copper mine in Spain 2,000 years ago. They noticed that the fluid running off the mine tailings was blue, an indication that it contained copper salts, from which they then recovered the valuable metal. However, not until 40 years ago did it become clear that the copper in the fluid was in fact the handiwork of a bacterium named </w:t>
      </w:r>
      <w:r w:rsidRPr="001E6E41">
        <w:rPr>
          <w:rFonts w:asciiTheme="minorHAnsi" w:hAnsiTheme="minorHAnsi" w:cstheme="minorHAnsi"/>
          <w:i/>
          <w:iCs/>
          <w:color w:val="000000"/>
          <w:shd w:val="clear" w:color="auto" w:fill="FFFFFF"/>
        </w:rPr>
        <w:t xml:space="preserve">Thiobacillus </w:t>
      </w:r>
      <w:proofErr w:type="spellStart"/>
      <w:r w:rsidRPr="001E6E41">
        <w:rPr>
          <w:rFonts w:asciiTheme="minorHAnsi" w:hAnsiTheme="minorHAnsi" w:cstheme="minorHAnsi"/>
          <w:i/>
          <w:iCs/>
          <w:color w:val="000000"/>
          <w:shd w:val="clear" w:color="auto" w:fill="FFFFFF"/>
        </w:rPr>
        <w:t>ferrooxidans</w:t>
      </w:r>
      <w:proofErr w:type="spellEnd"/>
      <w:r w:rsidRPr="001E6E41">
        <w:rPr>
          <w:rFonts w:asciiTheme="minorHAnsi" w:hAnsiTheme="minorHAnsi" w:cstheme="minorHAnsi"/>
          <w:color w:val="000000"/>
          <w:shd w:val="clear" w:color="auto" w:fill="FFFFFF"/>
        </w:rPr>
        <w:t xml:space="preserve">. The tiny miner has proved to be a godsend for the copper mining industry, which has been left with the low-grade ores that need to be smelted more to produce the same amount of copper. With each new smelter costing $1 billion, the world is running short of smelters. </w:t>
      </w:r>
      <w:r w:rsidRPr="001E6E41">
        <w:rPr>
          <w:rFonts w:asciiTheme="minorHAnsi" w:hAnsiTheme="minorHAnsi" w:cstheme="minorHAnsi"/>
          <w:i/>
          <w:iCs/>
          <w:color w:val="000000"/>
          <w:shd w:val="clear" w:color="auto" w:fill="FFFFFF"/>
        </w:rPr>
        <w:t xml:space="preserve">T </w:t>
      </w:r>
      <w:proofErr w:type="spellStart"/>
      <w:r w:rsidRPr="001E6E41">
        <w:rPr>
          <w:rFonts w:asciiTheme="minorHAnsi" w:hAnsiTheme="minorHAnsi" w:cstheme="minorHAnsi"/>
          <w:i/>
          <w:iCs/>
          <w:color w:val="000000"/>
          <w:shd w:val="clear" w:color="auto" w:fill="FFFFFF"/>
        </w:rPr>
        <w:t>ferrooxidans</w:t>
      </w:r>
      <w:proofErr w:type="spellEnd"/>
      <w:r w:rsidRPr="001E6E41">
        <w:rPr>
          <w:rFonts w:asciiTheme="minorHAnsi" w:hAnsiTheme="minorHAnsi" w:cstheme="minorHAnsi"/>
          <w:color w:val="000000"/>
          <w:shd w:val="clear" w:color="auto" w:fill="FFFFFF"/>
        </w:rPr>
        <w:t xml:space="preserve">, however, can chew up the poor-quality ore which has been treated with </w:t>
      </w:r>
      <w:proofErr w:type="spellStart"/>
      <w:r w:rsidRPr="001E6E41">
        <w:rPr>
          <w:rFonts w:asciiTheme="minorHAnsi" w:hAnsiTheme="minorHAnsi" w:cstheme="minorHAnsi"/>
          <w:color w:val="000000"/>
          <w:shd w:val="clear" w:color="auto" w:fill="FFFFFF"/>
        </w:rPr>
        <w:t>sulphuric</w:t>
      </w:r>
      <w:proofErr w:type="spellEnd"/>
      <w:r w:rsidRPr="001E6E41">
        <w:rPr>
          <w:rFonts w:asciiTheme="minorHAnsi" w:hAnsiTheme="minorHAnsi" w:cstheme="minorHAnsi"/>
          <w:color w:val="000000"/>
          <w:shd w:val="clear" w:color="auto" w:fill="FFFFFF"/>
        </w:rPr>
        <w:t xml:space="preserve"> acid, releasing the copper that is collected in a solution at lower costs. Today, at least 25 per cent of all copper produced worldwide, worth more than $1 billion annually, is extracted using this bug. Of late, biomining has struck gold, too. With depleting high-grade reserves of gold, not only are these microbes cheaper to use than conventional energy-intensive techniques, they also increase the rate of gold recovery from 70 to 95 per cent.</w:t>
      </w:r>
    </w:p>
    <w:p w14:paraId="139FE2A1" w14:textId="77777777" w:rsidR="00540F0E" w:rsidRDefault="00540F0E" w:rsidP="00540F0E">
      <w:pPr>
        <w:pStyle w:val="NormalWeb"/>
        <w:shd w:val="clear" w:color="auto" w:fill="FFFFFF"/>
        <w:spacing w:before="0" w:beforeAutospacing="0" w:after="0" w:afterAutospacing="0"/>
        <w:ind w:right="150"/>
        <w:jc w:val="both"/>
        <w:rPr>
          <w:rFonts w:asciiTheme="minorHAnsi" w:hAnsiTheme="minorHAnsi" w:cstheme="minorHAnsi"/>
          <w:color w:val="000000"/>
          <w:shd w:val="clear" w:color="auto" w:fill="FFFFFF"/>
        </w:rPr>
      </w:pPr>
      <w:r w:rsidRPr="001E6E41">
        <w:rPr>
          <w:rFonts w:asciiTheme="minorHAnsi" w:hAnsiTheme="minorHAnsi" w:cstheme="minorHAnsi"/>
          <w:color w:val="000000"/>
        </w:rPr>
        <w:br/>
      </w:r>
      <w:r w:rsidRPr="001E6E41">
        <w:rPr>
          <w:rFonts w:asciiTheme="minorHAnsi" w:hAnsiTheme="minorHAnsi" w:cstheme="minorHAnsi"/>
          <w:color w:val="000000"/>
          <w:shd w:val="clear" w:color="auto" w:fill="FFFFFF"/>
        </w:rPr>
        <w:t xml:space="preserve">Phosphates have traditionally been extracted from ores either by burning them at high temperatures to yield solid phosphorus or by treating them with </w:t>
      </w:r>
      <w:proofErr w:type="spellStart"/>
      <w:r w:rsidRPr="001E6E41">
        <w:rPr>
          <w:rFonts w:asciiTheme="minorHAnsi" w:hAnsiTheme="minorHAnsi" w:cstheme="minorHAnsi"/>
          <w:color w:val="000000"/>
          <w:shd w:val="clear" w:color="auto" w:fill="FFFFFF"/>
        </w:rPr>
        <w:t>sulphuric</w:t>
      </w:r>
      <w:proofErr w:type="spellEnd"/>
      <w:r w:rsidRPr="001E6E41">
        <w:rPr>
          <w:rFonts w:asciiTheme="minorHAnsi" w:hAnsiTheme="minorHAnsi" w:cstheme="minorHAnsi"/>
          <w:color w:val="000000"/>
          <w:shd w:val="clear" w:color="auto" w:fill="FFFFFF"/>
        </w:rPr>
        <w:t xml:space="preserve"> acid to produce phosphoric acid. But last year, Alan Goldstein of California State University in Los Angeles and Robert Rogers of the Idaho National Engineering Laboratory in Idaho Falls evolved a pair of bacterial strains, </w:t>
      </w:r>
      <w:r w:rsidRPr="001E6E41">
        <w:rPr>
          <w:rFonts w:asciiTheme="minorHAnsi" w:hAnsiTheme="minorHAnsi" w:cstheme="minorHAnsi"/>
          <w:i/>
          <w:iCs/>
          <w:color w:val="000000"/>
          <w:shd w:val="clear" w:color="auto" w:fill="FFFFFF"/>
        </w:rPr>
        <w:t xml:space="preserve">Pseudomonas </w:t>
      </w:r>
      <w:proofErr w:type="spellStart"/>
      <w:r w:rsidRPr="001E6E41">
        <w:rPr>
          <w:rFonts w:asciiTheme="minorHAnsi" w:hAnsiTheme="minorHAnsi" w:cstheme="minorHAnsi"/>
          <w:i/>
          <w:iCs/>
          <w:color w:val="000000"/>
          <w:shd w:val="clear" w:color="auto" w:fill="FFFFFF"/>
        </w:rPr>
        <w:t>cepacia</w:t>
      </w:r>
      <w:proofErr w:type="spellEnd"/>
      <w:r w:rsidRPr="001E6E41">
        <w:rPr>
          <w:rFonts w:asciiTheme="minorHAnsi" w:hAnsiTheme="minorHAnsi" w:cstheme="minorHAnsi"/>
          <w:color w:val="000000"/>
          <w:shd w:val="clear" w:color="auto" w:fill="FFFFFF"/>
        </w:rPr>
        <w:t> E-37 and </w:t>
      </w:r>
      <w:r w:rsidRPr="001E6E41">
        <w:rPr>
          <w:rFonts w:asciiTheme="minorHAnsi" w:hAnsiTheme="minorHAnsi" w:cstheme="minorHAnsi"/>
          <w:i/>
          <w:iCs/>
          <w:color w:val="000000"/>
          <w:shd w:val="clear" w:color="auto" w:fill="FFFFFF"/>
        </w:rPr>
        <w:t xml:space="preserve">Erwinia </w:t>
      </w:r>
      <w:proofErr w:type="spellStart"/>
      <w:r w:rsidRPr="001E6E41">
        <w:rPr>
          <w:rFonts w:asciiTheme="minorHAnsi" w:hAnsiTheme="minorHAnsi" w:cstheme="minorHAnsi"/>
          <w:i/>
          <w:iCs/>
          <w:color w:val="000000"/>
          <w:shd w:val="clear" w:color="auto" w:fill="FFFFFF"/>
        </w:rPr>
        <w:t>herbicola</w:t>
      </w:r>
      <w:proofErr w:type="spellEnd"/>
      <w:r w:rsidRPr="001E6E41">
        <w:rPr>
          <w:rFonts w:asciiTheme="minorHAnsi" w:hAnsiTheme="minorHAnsi" w:cstheme="minorHAnsi"/>
          <w:color w:val="000000"/>
          <w:shd w:val="clear" w:color="auto" w:fill="FFFFFF"/>
        </w:rPr>
        <w:t xml:space="preserve">, which can remove the phosphate from the ore at room temperatures, without using corrosive </w:t>
      </w:r>
      <w:proofErr w:type="spellStart"/>
      <w:r w:rsidRPr="001E6E41">
        <w:rPr>
          <w:rFonts w:asciiTheme="minorHAnsi" w:hAnsiTheme="minorHAnsi" w:cstheme="minorHAnsi"/>
          <w:color w:val="000000"/>
          <w:shd w:val="clear" w:color="auto" w:fill="FFFFFF"/>
        </w:rPr>
        <w:t>sulphuric</w:t>
      </w:r>
      <w:proofErr w:type="spellEnd"/>
      <w:r w:rsidRPr="001E6E41">
        <w:rPr>
          <w:rFonts w:asciiTheme="minorHAnsi" w:hAnsiTheme="minorHAnsi" w:cstheme="minorHAnsi"/>
          <w:color w:val="000000"/>
          <w:shd w:val="clear" w:color="auto" w:fill="FFFFFF"/>
        </w:rPr>
        <w:t xml:space="preserve"> acid.</w:t>
      </w:r>
    </w:p>
    <w:p w14:paraId="16B89D4E" w14:textId="77C5FB73" w:rsidR="00540F0E" w:rsidRPr="001E6E41" w:rsidRDefault="00540F0E" w:rsidP="00540F0E">
      <w:pPr>
        <w:pStyle w:val="NormalWeb"/>
        <w:shd w:val="clear" w:color="auto" w:fill="FFFFFF"/>
        <w:spacing w:before="0" w:beforeAutospacing="0" w:after="0" w:afterAutospacing="0"/>
        <w:ind w:right="150"/>
        <w:jc w:val="both"/>
        <w:rPr>
          <w:rFonts w:asciiTheme="minorHAnsi" w:hAnsiTheme="minorHAnsi" w:cstheme="minorHAnsi"/>
          <w:color w:val="000000"/>
          <w:shd w:val="clear" w:color="auto" w:fill="FFFFFF"/>
        </w:rPr>
      </w:pPr>
      <w:r w:rsidRPr="001E6E41">
        <w:rPr>
          <w:rFonts w:asciiTheme="minorHAnsi" w:hAnsiTheme="minorHAnsi" w:cstheme="minorHAnsi"/>
          <w:color w:val="000000"/>
        </w:rPr>
        <w:br/>
      </w:r>
      <w:r w:rsidRPr="001E6E41">
        <w:rPr>
          <w:rFonts w:asciiTheme="minorHAnsi" w:hAnsiTheme="minorHAnsi" w:cstheme="minorHAnsi"/>
          <w:color w:val="000000"/>
          <w:shd w:val="clear" w:color="auto" w:fill="FFFFFF"/>
        </w:rPr>
        <w:t xml:space="preserve">Scientists are now trying to genetically engineer new bacterial strains that can stand up to toxic metals such as mercury and cadmium. However, genetically engineered </w:t>
      </w:r>
      <w:r w:rsidRPr="001E6E41">
        <w:rPr>
          <w:rFonts w:asciiTheme="minorHAnsi" w:hAnsiTheme="minorHAnsi" w:cstheme="minorHAnsi"/>
          <w:color w:val="000000"/>
          <w:shd w:val="clear" w:color="auto" w:fill="FFFFFF"/>
        </w:rPr>
        <w:lastRenderedPageBreak/>
        <w:t xml:space="preserve">microbes may take some time to </w:t>
      </w:r>
      <w:proofErr w:type="spellStart"/>
      <w:r w:rsidRPr="001E6E41">
        <w:rPr>
          <w:rFonts w:asciiTheme="minorHAnsi" w:hAnsiTheme="minorHAnsi" w:cstheme="minorHAnsi"/>
          <w:color w:val="000000"/>
          <w:shd w:val="clear" w:color="auto" w:fill="FFFFFF"/>
        </w:rPr>
        <w:t>materialise</w:t>
      </w:r>
      <w:proofErr w:type="spellEnd"/>
      <w:r w:rsidRPr="001E6E41">
        <w:rPr>
          <w:rFonts w:asciiTheme="minorHAnsi" w:hAnsiTheme="minorHAnsi" w:cstheme="minorHAnsi"/>
          <w:color w:val="000000"/>
          <w:shd w:val="clear" w:color="auto" w:fill="FFFFFF"/>
        </w:rPr>
        <w:t xml:space="preserve"> because scientists still know little about </w:t>
      </w:r>
      <w:r w:rsidRPr="001E6E41">
        <w:rPr>
          <w:rFonts w:asciiTheme="minorHAnsi" w:hAnsiTheme="minorHAnsi" w:cstheme="minorHAnsi"/>
          <w:i/>
          <w:iCs/>
          <w:color w:val="000000"/>
          <w:shd w:val="clear" w:color="auto" w:fill="FFFFFF"/>
        </w:rPr>
        <w:t>Thiobacillus</w:t>
      </w:r>
      <w:r w:rsidRPr="001E6E41">
        <w:rPr>
          <w:rFonts w:asciiTheme="minorHAnsi" w:hAnsiTheme="minorHAnsi" w:cstheme="minorHAnsi"/>
          <w:color w:val="000000"/>
          <w:shd w:val="clear" w:color="auto" w:fill="FFFFFF"/>
        </w:rPr>
        <w:t> and other bacteria used in biomining.</w:t>
      </w:r>
    </w:p>
    <w:p w14:paraId="4377682B" w14:textId="73AE4403" w:rsidR="00540F0E" w:rsidRPr="001E6E41" w:rsidRDefault="00540F0E" w:rsidP="00540F0E">
      <w:pPr>
        <w:pStyle w:val="NormalWeb"/>
        <w:shd w:val="clear" w:color="auto" w:fill="FFFFFF"/>
        <w:spacing w:before="0" w:beforeAutospacing="0" w:after="0" w:afterAutospacing="0"/>
        <w:ind w:right="150"/>
        <w:jc w:val="both"/>
        <w:rPr>
          <w:rFonts w:asciiTheme="minorHAnsi" w:hAnsiTheme="minorHAnsi" w:cstheme="minorHAnsi"/>
          <w:color w:val="000000"/>
          <w:shd w:val="clear" w:color="auto" w:fill="FFFFFF"/>
        </w:rPr>
      </w:pPr>
      <w:r w:rsidRPr="001E6E41">
        <w:rPr>
          <w:rFonts w:asciiTheme="minorHAnsi" w:hAnsiTheme="minorHAnsi" w:cstheme="minorHAnsi"/>
          <w:color w:val="000000"/>
          <w:shd w:val="clear" w:color="auto" w:fill="FFFFFF"/>
        </w:rPr>
        <w:t xml:space="preserve">Source: </w:t>
      </w:r>
      <w:hyperlink r:id="rId10" w:history="1">
        <w:r w:rsidRPr="001E6E41">
          <w:rPr>
            <w:rStyle w:val="Hyperlink"/>
            <w:rFonts w:asciiTheme="minorHAnsi" w:hAnsiTheme="minorHAnsi" w:cstheme="minorHAnsi"/>
            <w:shd w:val="clear" w:color="auto" w:fill="FFFFFF"/>
          </w:rPr>
          <w:t>https://www.downtoearth.org.in/news/biomining-and-bacteria-32220</w:t>
        </w:r>
      </w:hyperlink>
    </w:p>
    <w:p w14:paraId="56E40140" w14:textId="77777777" w:rsidR="00540F0E" w:rsidRPr="001E6E41" w:rsidRDefault="00540F0E" w:rsidP="00540F0E">
      <w:pPr>
        <w:pStyle w:val="NormalWeb"/>
        <w:shd w:val="clear" w:color="auto" w:fill="FFFFFF"/>
        <w:spacing w:before="0" w:beforeAutospacing="0" w:after="0" w:afterAutospacing="0"/>
        <w:ind w:right="150"/>
        <w:jc w:val="both"/>
        <w:rPr>
          <w:rFonts w:asciiTheme="minorHAnsi" w:hAnsiTheme="minorHAnsi" w:cstheme="minorHAnsi"/>
          <w:color w:val="000000"/>
          <w:shd w:val="clear" w:color="auto" w:fill="FFFFFF"/>
        </w:rPr>
      </w:pPr>
    </w:p>
    <w:p w14:paraId="0410E6F8" w14:textId="77777777" w:rsidR="00540F0E" w:rsidRPr="001E6E41" w:rsidRDefault="00540F0E" w:rsidP="00540F0E">
      <w:pPr>
        <w:pStyle w:val="NormalWeb"/>
        <w:shd w:val="clear" w:color="auto" w:fill="FFFFFF"/>
        <w:spacing w:before="0" w:beforeAutospacing="0" w:after="0" w:afterAutospacing="0"/>
        <w:ind w:right="150"/>
        <w:jc w:val="both"/>
        <w:rPr>
          <w:rFonts w:asciiTheme="minorHAnsi" w:hAnsiTheme="minorHAnsi" w:cstheme="minorHAnsi"/>
          <w:b/>
          <w:bCs/>
          <w:color w:val="212529"/>
        </w:rPr>
      </w:pPr>
      <w:r w:rsidRPr="001E6E41">
        <w:rPr>
          <w:rFonts w:asciiTheme="minorHAnsi" w:hAnsiTheme="minorHAnsi" w:cstheme="minorHAnsi"/>
          <w:b/>
          <w:bCs/>
          <w:color w:val="212529"/>
        </w:rPr>
        <w:t>Biomining is the process of using microorganisms (microbes) to extract metals of economic interest from </w:t>
      </w:r>
      <w:r w:rsidRPr="001E6E41">
        <w:rPr>
          <w:rStyle w:val="HTMLAcronym"/>
          <w:rFonts w:asciiTheme="minorHAnsi" w:hAnsiTheme="minorHAnsi" w:cstheme="minorHAnsi"/>
          <w:b/>
          <w:bCs/>
          <w:color w:val="212529"/>
        </w:rPr>
        <w:t>rock ores</w:t>
      </w:r>
      <w:r w:rsidRPr="001E6E41">
        <w:rPr>
          <w:rFonts w:asciiTheme="minorHAnsi" w:hAnsiTheme="minorHAnsi" w:cstheme="minorHAnsi"/>
          <w:b/>
          <w:bCs/>
          <w:color w:val="212529"/>
        </w:rPr>
        <w:t> or mine waste. Biomining techniques may also be used to clean up sites that have been polluted with metals. Valuable metals are commonly bound up in solid minerals. Some microbes can </w:t>
      </w:r>
      <w:r w:rsidRPr="001E6E41">
        <w:rPr>
          <w:rStyle w:val="HTMLAcronym"/>
          <w:rFonts w:asciiTheme="minorHAnsi" w:hAnsiTheme="minorHAnsi" w:cstheme="minorHAnsi"/>
          <w:b/>
          <w:bCs/>
          <w:color w:val="212529"/>
        </w:rPr>
        <w:t>oxidize</w:t>
      </w:r>
      <w:r w:rsidRPr="001E6E41">
        <w:rPr>
          <w:rFonts w:asciiTheme="minorHAnsi" w:hAnsiTheme="minorHAnsi" w:cstheme="minorHAnsi"/>
          <w:b/>
          <w:bCs/>
          <w:color w:val="212529"/>
        </w:rPr>
        <w:t> those metals, allowing them to dissolve in water. This is the basic process behind most biomining, which is used for metals that can be more easily recovered when dissolved than from solid rocks. A different biomining technique, for metals which are not dissolved by the microbes, uses microbes to break down the surrounding minerals, making it easier to recover the metal of interest directly from the remaining rock.</w:t>
      </w:r>
    </w:p>
    <w:p w14:paraId="17796F18" w14:textId="77777777" w:rsidR="00540F0E" w:rsidRPr="001E6E41" w:rsidRDefault="00540F0E" w:rsidP="00540F0E">
      <w:pPr>
        <w:pStyle w:val="NormalWeb"/>
        <w:shd w:val="clear" w:color="auto" w:fill="FFFFFF"/>
        <w:spacing w:before="0" w:beforeAutospacing="0" w:after="0" w:afterAutospacing="0"/>
        <w:ind w:right="150"/>
        <w:jc w:val="both"/>
        <w:rPr>
          <w:rStyle w:val="Strong"/>
          <w:rFonts w:asciiTheme="minorHAnsi" w:hAnsiTheme="minorHAnsi" w:cstheme="minorHAnsi"/>
          <w:color w:val="212529"/>
        </w:rPr>
      </w:pPr>
    </w:p>
    <w:p w14:paraId="28A7ABA2" w14:textId="77777777" w:rsidR="00540F0E" w:rsidRPr="001E6E41" w:rsidRDefault="00540F0E" w:rsidP="00540F0E">
      <w:pPr>
        <w:pStyle w:val="NormalWeb"/>
        <w:shd w:val="clear" w:color="auto" w:fill="FFFFFF"/>
        <w:spacing w:before="0" w:beforeAutospacing="0" w:after="0" w:afterAutospacing="0"/>
        <w:ind w:right="150"/>
        <w:jc w:val="both"/>
        <w:rPr>
          <w:rFonts w:asciiTheme="minorHAnsi" w:hAnsiTheme="minorHAnsi" w:cstheme="minorHAnsi"/>
          <w:color w:val="212529"/>
        </w:rPr>
      </w:pPr>
      <w:r w:rsidRPr="001E6E41">
        <w:rPr>
          <w:rStyle w:val="Strong"/>
          <w:rFonts w:asciiTheme="minorHAnsi" w:hAnsiTheme="minorHAnsi" w:cstheme="minorHAnsi"/>
          <w:color w:val="212529"/>
        </w:rPr>
        <w:t xml:space="preserve">What metals are currently </w:t>
      </w:r>
      <w:proofErr w:type="spellStart"/>
      <w:r w:rsidRPr="001E6E41">
        <w:rPr>
          <w:rStyle w:val="Strong"/>
          <w:rFonts w:asciiTheme="minorHAnsi" w:hAnsiTheme="minorHAnsi" w:cstheme="minorHAnsi"/>
          <w:color w:val="212529"/>
        </w:rPr>
        <w:t>biomined</w:t>
      </w:r>
      <w:proofErr w:type="spellEnd"/>
      <w:r w:rsidRPr="001E6E41">
        <w:rPr>
          <w:rStyle w:val="Strong"/>
          <w:rFonts w:asciiTheme="minorHAnsi" w:hAnsiTheme="minorHAnsi" w:cstheme="minorHAnsi"/>
          <w:color w:val="212529"/>
        </w:rPr>
        <w:t xml:space="preserve">? - </w:t>
      </w:r>
      <w:r w:rsidRPr="001E6E41">
        <w:rPr>
          <w:rFonts w:asciiTheme="minorHAnsi" w:hAnsiTheme="minorHAnsi" w:cstheme="minorHAnsi"/>
          <w:color w:val="212529"/>
        </w:rPr>
        <w:t>Most current biomining operations target valuable metals like copper, uranium, nickel, and gold that are commonly found in sulfidic (sulfur-bearing) minerals. Microbes are especially good at oxidizing sulfidic minerals, converting metals like iron and copper into forms that can dissolve more easily. Other metals, like gold, are not directly dissolved by this microbial process, but are made more accessible to traditional mining techniques because the minerals surrounding these metals are dissolved and removed by microbial processes. When the metal of interest is directly dissolved, the biomining process is called “</w:t>
      </w:r>
      <w:r w:rsidRPr="001E6E41">
        <w:rPr>
          <w:rStyle w:val="Strong"/>
          <w:rFonts w:asciiTheme="minorHAnsi" w:hAnsiTheme="minorHAnsi" w:cstheme="minorHAnsi"/>
          <w:color w:val="212529"/>
        </w:rPr>
        <w:t>bioleaching</w:t>
      </w:r>
      <w:r w:rsidRPr="001E6E41">
        <w:rPr>
          <w:rFonts w:asciiTheme="minorHAnsi" w:hAnsiTheme="minorHAnsi" w:cstheme="minorHAnsi"/>
          <w:color w:val="212529"/>
        </w:rPr>
        <w:t>,” and when the metal of interest is made more accessible or “</w:t>
      </w:r>
      <w:r w:rsidRPr="001E6E41">
        <w:rPr>
          <w:rStyle w:val="HTMLAcronym"/>
          <w:rFonts w:asciiTheme="minorHAnsi" w:hAnsiTheme="minorHAnsi" w:cstheme="minorHAnsi"/>
          <w:color w:val="212529"/>
        </w:rPr>
        <w:t>enriched</w:t>
      </w:r>
      <w:r w:rsidRPr="001E6E41">
        <w:rPr>
          <w:rFonts w:asciiTheme="minorHAnsi" w:hAnsiTheme="minorHAnsi" w:cstheme="minorHAnsi"/>
          <w:color w:val="212529"/>
        </w:rPr>
        <w:t>” in the material left behind, it is called “</w:t>
      </w:r>
      <w:proofErr w:type="spellStart"/>
      <w:r w:rsidRPr="001E6E41">
        <w:rPr>
          <w:rStyle w:val="Strong"/>
          <w:rFonts w:asciiTheme="minorHAnsi" w:hAnsiTheme="minorHAnsi" w:cstheme="minorHAnsi"/>
          <w:color w:val="212529"/>
        </w:rPr>
        <w:t>biooxidation</w:t>
      </w:r>
      <w:proofErr w:type="spellEnd"/>
      <w:r w:rsidRPr="001E6E41">
        <w:rPr>
          <w:rFonts w:asciiTheme="minorHAnsi" w:hAnsiTheme="minorHAnsi" w:cstheme="minorHAnsi"/>
          <w:color w:val="212529"/>
        </w:rPr>
        <w:t>.” Both processes involve microbial reactions that can happen anywhere the microbes, rocks, and necessary nutrients, like oxygen, occur together.</w:t>
      </w:r>
    </w:p>
    <w:p w14:paraId="43703D5E" w14:textId="77777777" w:rsidR="00540F0E" w:rsidRPr="001E6E41" w:rsidRDefault="00540F0E" w:rsidP="00540F0E">
      <w:pPr>
        <w:shd w:val="clear" w:color="auto" w:fill="FFFFFF"/>
        <w:spacing w:after="0" w:line="240" w:lineRule="auto"/>
        <w:ind w:right="150"/>
        <w:jc w:val="both"/>
        <w:rPr>
          <w:rFonts w:eastAsia="Times New Roman" w:cstheme="minorHAnsi"/>
          <w:color w:val="212529"/>
          <w:kern w:val="0"/>
          <w:sz w:val="24"/>
          <w:szCs w:val="24"/>
          <w:lang w:bidi="mr-IN"/>
        </w:rPr>
      </w:pPr>
    </w:p>
    <w:p w14:paraId="43EF1EFB" w14:textId="77777777" w:rsidR="00540F0E" w:rsidRPr="001E6E41" w:rsidRDefault="00540F0E" w:rsidP="00540F0E">
      <w:pPr>
        <w:shd w:val="clear" w:color="auto" w:fill="FFFFFF"/>
        <w:spacing w:after="0" w:line="240" w:lineRule="auto"/>
        <w:ind w:right="150"/>
        <w:jc w:val="both"/>
        <w:rPr>
          <w:rFonts w:eastAsia="Times New Roman" w:cstheme="minorHAnsi"/>
          <w:b/>
          <w:bCs/>
          <w:color w:val="212529"/>
          <w:kern w:val="0"/>
          <w:sz w:val="24"/>
          <w:szCs w:val="24"/>
          <w:lang w:bidi="mr-IN"/>
        </w:rPr>
      </w:pPr>
      <w:r w:rsidRPr="001E6E41">
        <w:rPr>
          <w:rFonts w:eastAsia="Times New Roman" w:cstheme="minorHAnsi"/>
          <w:b/>
          <w:bCs/>
          <w:color w:val="212529"/>
          <w:kern w:val="0"/>
          <w:sz w:val="24"/>
          <w:szCs w:val="24"/>
          <w:lang w:bidi="mr-IN"/>
        </w:rPr>
        <w:t>Approaches to bioleaching: Direct v. Indirect Bioleaching</w:t>
      </w:r>
    </w:p>
    <w:p w14:paraId="4784693C" w14:textId="77777777" w:rsidR="00540F0E" w:rsidRPr="001E6E41" w:rsidRDefault="00540F0E" w:rsidP="00540F0E">
      <w:pPr>
        <w:pStyle w:val="ListParagraph"/>
        <w:numPr>
          <w:ilvl w:val="0"/>
          <w:numId w:val="8"/>
        </w:numPr>
        <w:shd w:val="clear" w:color="auto" w:fill="FFFFFF"/>
        <w:spacing w:after="0" w:line="240" w:lineRule="auto"/>
        <w:ind w:right="150"/>
        <w:jc w:val="both"/>
        <w:rPr>
          <w:rFonts w:eastAsia="Times New Roman" w:cstheme="minorHAnsi"/>
          <w:color w:val="212529"/>
          <w:kern w:val="0"/>
          <w:sz w:val="24"/>
          <w:szCs w:val="24"/>
          <w:lang w:bidi="mr-IN"/>
        </w:rPr>
      </w:pPr>
      <w:r w:rsidRPr="001E6E41">
        <w:rPr>
          <w:rFonts w:eastAsia="Times New Roman" w:cstheme="minorHAnsi"/>
          <w:color w:val="212529"/>
          <w:kern w:val="0"/>
          <w:sz w:val="24"/>
          <w:szCs w:val="24"/>
          <w:lang w:bidi="mr-IN"/>
        </w:rPr>
        <w:t>Direct bioleaching uses minerals that are easily receptive to oxidation to create a direct enzymatic strike using the microorganisms to separate the metal and the ore.</w:t>
      </w:r>
    </w:p>
    <w:p w14:paraId="3DC60BC6" w14:textId="77777777" w:rsidR="00540F0E" w:rsidRPr="001E6E41" w:rsidRDefault="00540F0E" w:rsidP="00540F0E">
      <w:pPr>
        <w:pStyle w:val="ListParagraph"/>
        <w:numPr>
          <w:ilvl w:val="0"/>
          <w:numId w:val="8"/>
        </w:numPr>
        <w:shd w:val="clear" w:color="auto" w:fill="FFFFFF"/>
        <w:spacing w:after="0" w:line="240" w:lineRule="auto"/>
        <w:ind w:right="150"/>
        <w:jc w:val="both"/>
        <w:rPr>
          <w:rFonts w:eastAsia="Times New Roman" w:cstheme="minorHAnsi"/>
          <w:color w:val="212529"/>
          <w:kern w:val="0"/>
          <w:sz w:val="24"/>
          <w:szCs w:val="24"/>
          <w:lang w:bidi="mr-IN"/>
        </w:rPr>
      </w:pPr>
      <w:r w:rsidRPr="001E6E41">
        <w:rPr>
          <w:rFonts w:eastAsia="Times New Roman" w:cstheme="minorHAnsi"/>
          <w:color w:val="212529"/>
          <w:kern w:val="0"/>
          <w:sz w:val="24"/>
          <w:szCs w:val="24"/>
          <w:lang w:bidi="mr-IN"/>
        </w:rPr>
        <w:t xml:space="preserve">In indirect bioleaching, microorganisms are not in direct contact with minerals during the process. However, leaching agents are created by microbes, which still </w:t>
      </w:r>
      <w:proofErr w:type="spellStart"/>
      <w:r w:rsidRPr="001E6E41">
        <w:rPr>
          <w:rFonts w:eastAsia="Times New Roman" w:cstheme="minorHAnsi"/>
          <w:color w:val="212529"/>
          <w:kern w:val="0"/>
          <w:sz w:val="24"/>
          <w:szCs w:val="24"/>
          <w:lang w:bidi="mr-IN"/>
        </w:rPr>
        <w:t>oxidise</w:t>
      </w:r>
      <w:proofErr w:type="spellEnd"/>
      <w:r w:rsidRPr="001E6E41">
        <w:rPr>
          <w:rFonts w:eastAsia="Times New Roman" w:cstheme="minorHAnsi"/>
          <w:color w:val="212529"/>
          <w:kern w:val="0"/>
          <w:sz w:val="24"/>
          <w:szCs w:val="24"/>
          <w:lang w:bidi="mr-IN"/>
        </w:rPr>
        <w:t xml:space="preserve"> the ore.</w:t>
      </w:r>
    </w:p>
    <w:p w14:paraId="71BE70C3" w14:textId="77777777" w:rsidR="00540F0E" w:rsidRPr="001E6E41" w:rsidRDefault="00540F0E" w:rsidP="00540F0E">
      <w:pPr>
        <w:shd w:val="clear" w:color="auto" w:fill="FFFFFF"/>
        <w:spacing w:after="0" w:line="240" w:lineRule="auto"/>
        <w:ind w:right="150"/>
        <w:jc w:val="both"/>
        <w:rPr>
          <w:rFonts w:eastAsia="Times New Roman" w:cstheme="minorHAnsi"/>
          <w:b/>
          <w:bCs/>
          <w:color w:val="212529"/>
          <w:kern w:val="0"/>
          <w:sz w:val="24"/>
          <w:szCs w:val="24"/>
          <w:lang w:bidi="mr-IN"/>
        </w:rPr>
      </w:pPr>
    </w:p>
    <w:p w14:paraId="31F8CDC5" w14:textId="77777777" w:rsidR="00540F0E" w:rsidRPr="001E6E41" w:rsidRDefault="00540F0E" w:rsidP="00540F0E">
      <w:pPr>
        <w:shd w:val="clear" w:color="auto" w:fill="FFFFFF"/>
        <w:spacing w:after="0" w:line="240" w:lineRule="auto"/>
        <w:ind w:right="150"/>
        <w:jc w:val="both"/>
        <w:rPr>
          <w:rFonts w:eastAsia="Times New Roman" w:cstheme="minorHAnsi"/>
          <w:color w:val="212529"/>
          <w:kern w:val="0"/>
          <w:sz w:val="24"/>
          <w:szCs w:val="24"/>
          <w:lang w:bidi="mr-IN"/>
        </w:rPr>
      </w:pPr>
      <w:r w:rsidRPr="001E6E41">
        <w:rPr>
          <w:rFonts w:eastAsia="Times New Roman" w:cstheme="minorHAnsi"/>
          <w:b/>
          <w:bCs/>
          <w:color w:val="212529"/>
          <w:kern w:val="0"/>
          <w:sz w:val="24"/>
          <w:szCs w:val="24"/>
          <w:lang w:bidi="mr-IN"/>
        </w:rPr>
        <w:t xml:space="preserve">What processes are used to </w:t>
      </w:r>
      <w:proofErr w:type="spellStart"/>
      <w:r w:rsidRPr="001E6E41">
        <w:rPr>
          <w:rFonts w:eastAsia="Times New Roman" w:cstheme="minorHAnsi"/>
          <w:b/>
          <w:bCs/>
          <w:color w:val="212529"/>
          <w:kern w:val="0"/>
          <w:sz w:val="24"/>
          <w:szCs w:val="24"/>
          <w:lang w:bidi="mr-IN"/>
        </w:rPr>
        <w:t>biomine</w:t>
      </w:r>
      <w:proofErr w:type="spellEnd"/>
      <w:r w:rsidRPr="001E6E41">
        <w:rPr>
          <w:rFonts w:eastAsia="Times New Roman" w:cstheme="minorHAnsi"/>
          <w:b/>
          <w:bCs/>
          <w:color w:val="212529"/>
          <w:kern w:val="0"/>
          <w:sz w:val="24"/>
          <w:szCs w:val="24"/>
          <w:lang w:bidi="mr-IN"/>
        </w:rPr>
        <w:t>?</w:t>
      </w:r>
      <w:r w:rsidRPr="001E6E41">
        <w:rPr>
          <w:rFonts w:eastAsia="Times New Roman" w:cstheme="minorHAnsi"/>
          <w:color w:val="212529"/>
          <w:kern w:val="0"/>
          <w:sz w:val="24"/>
          <w:szCs w:val="24"/>
          <w:lang w:bidi="mr-IN"/>
        </w:rPr>
        <w:t xml:space="preserve"> - The most common processes used in biomining are:</w:t>
      </w:r>
    </w:p>
    <w:p w14:paraId="30FACBD2" w14:textId="77777777" w:rsidR="00540F0E" w:rsidRPr="001E6E41" w:rsidRDefault="00540F0E" w:rsidP="00540F0E">
      <w:pPr>
        <w:pStyle w:val="ListParagraph"/>
        <w:numPr>
          <w:ilvl w:val="0"/>
          <w:numId w:val="5"/>
        </w:numPr>
        <w:shd w:val="clear" w:color="auto" w:fill="FFFFFF"/>
        <w:spacing w:after="0" w:line="240" w:lineRule="auto"/>
        <w:jc w:val="both"/>
        <w:rPr>
          <w:rFonts w:eastAsia="Times New Roman" w:cstheme="minorHAnsi"/>
          <w:color w:val="212529"/>
          <w:kern w:val="0"/>
          <w:sz w:val="24"/>
          <w:szCs w:val="24"/>
          <w:lang w:bidi="mr-IN"/>
        </w:rPr>
      </w:pPr>
      <w:r w:rsidRPr="001E6E41">
        <w:rPr>
          <w:rFonts w:eastAsia="Times New Roman" w:cstheme="minorHAnsi"/>
          <w:b/>
          <w:bCs/>
          <w:color w:val="212529"/>
          <w:kern w:val="0"/>
          <w:sz w:val="24"/>
          <w:szCs w:val="24"/>
          <w:lang w:bidi="mr-IN"/>
        </w:rPr>
        <w:t>Heap leaching:</w:t>
      </w:r>
      <w:r w:rsidRPr="001E6E41">
        <w:rPr>
          <w:rFonts w:eastAsia="Times New Roman" w:cstheme="minorHAnsi"/>
          <w:color w:val="212529"/>
          <w:kern w:val="0"/>
          <w:sz w:val="24"/>
          <w:szCs w:val="24"/>
          <w:lang w:bidi="mr-IN"/>
        </w:rPr>
        <w:t> freshly mined material is moved directly into heaps that are then bioleached.</w:t>
      </w:r>
    </w:p>
    <w:p w14:paraId="2069F52F" w14:textId="77777777" w:rsidR="00540F0E" w:rsidRPr="001E6E41" w:rsidRDefault="00540F0E" w:rsidP="00540F0E">
      <w:pPr>
        <w:pStyle w:val="ListParagraph"/>
        <w:numPr>
          <w:ilvl w:val="0"/>
          <w:numId w:val="5"/>
        </w:numPr>
        <w:shd w:val="clear" w:color="auto" w:fill="FFFFFF"/>
        <w:spacing w:after="0" w:line="240" w:lineRule="auto"/>
        <w:jc w:val="both"/>
        <w:rPr>
          <w:rFonts w:eastAsia="Times New Roman" w:cstheme="minorHAnsi"/>
          <w:color w:val="212529"/>
          <w:kern w:val="0"/>
          <w:sz w:val="24"/>
          <w:szCs w:val="24"/>
          <w:lang w:bidi="mr-IN"/>
        </w:rPr>
      </w:pPr>
      <w:r w:rsidRPr="001E6E41">
        <w:rPr>
          <w:rFonts w:eastAsia="Times New Roman" w:cstheme="minorHAnsi"/>
          <w:b/>
          <w:bCs/>
          <w:color w:val="212529"/>
          <w:kern w:val="0"/>
          <w:sz w:val="24"/>
          <w:szCs w:val="24"/>
          <w:lang w:bidi="mr-IN"/>
        </w:rPr>
        <w:t>Slope/Dump leaching:</w:t>
      </w:r>
      <w:r w:rsidRPr="001E6E41">
        <w:rPr>
          <w:rFonts w:eastAsia="Times New Roman" w:cstheme="minorHAnsi"/>
          <w:color w:val="212529"/>
          <w:kern w:val="0"/>
          <w:sz w:val="24"/>
          <w:szCs w:val="24"/>
          <w:lang w:bidi="mr-IN"/>
        </w:rPr>
        <w:t> low-value ore or waste rock is placed in a sealed pit and then bioleached to remove more of the valuable metals from the waste pile.</w:t>
      </w:r>
    </w:p>
    <w:p w14:paraId="1BEFC0E7" w14:textId="77777777" w:rsidR="00540F0E" w:rsidRPr="001E6E41" w:rsidRDefault="00540F0E" w:rsidP="00540F0E">
      <w:pPr>
        <w:pStyle w:val="ListParagraph"/>
        <w:numPr>
          <w:ilvl w:val="0"/>
          <w:numId w:val="5"/>
        </w:numPr>
        <w:shd w:val="clear" w:color="auto" w:fill="FFFFFF"/>
        <w:spacing w:after="0" w:line="240" w:lineRule="auto"/>
        <w:jc w:val="both"/>
        <w:rPr>
          <w:rFonts w:eastAsia="Times New Roman" w:cstheme="minorHAnsi"/>
          <w:color w:val="212529"/>
          <w:kern w:val="0"/>
          <w:sz w:val="24"/>
          <w:szCs w:val="24"/>
          <w:lang w:bidi="mr-IN"/>
        </w:rPr>
      </w:pPr>
      <w:r w:rsidRPr="001E6E41">
        <w:rPr>
          <w:rFonts w:eastAsia="Times New Roman" w:cstheme="minorHAnsi"/>
          <w:b/>
          <w:bCs/>
          <w:color w:val="212529"/>
          <w:kern w:val="0"/>
          <w:sz w:val="24"/>
          <w:szCs w:val="24"/>
          <w:lang w:bidi="mr-IN"/>
        </w:rPr>
        <w:t>Agitated leaching:</w:t>
      </w:r>
      <w:r w:rsidRPr="001E6E41">
        <w:rPr>
          <w:rFonts w:eastAsia="Times New Roman" w:cstheme="minorHAnsi"/>
          <w:color w:val="212529"/>
          <w:kern w:val="0"/>
          <w:sz w:val="24"/>
          <w:szCs w:val="24"/>
          <w:lang w:bidi="mr-IN"/>
        </w:rPr>
        <w:t> crushed rocks are placed into a large vat that is shaken to distribute the microbes and material evenly and speed up the bioleaching process.</w:t>
      </w:r>
    </w:p>
    <w:p w14:paraId="24C10941" w14:textId="77777777" w:rsidR="00540F0E" w:rsidRDefault="00540F0E" w:rsidP="00540F0E">
      <w:pPr>
        <w:shd w:val="clear" w:color="auto" w:fill="FFFFFF"/>
        <w:spacing w:after="0" w:line="240" w:lineRule="auto"/>
        <w:ind w:right="150"/>
        <w:jc w:val="both"/>
        <w:rPr>
          <w:rFonts w:eastAsia="Times New Roman" w:cstheme="minorHAnsi"/>
          <w:color w:val="212529"/>
          <w:kern w:val="0"/>
          <w:sz w:val="24"/>
          <w:szCs w:val="24"/>
          <w:lang w:bidi="mr-IN"/>
        </w:rPr>
      </w:pPr>
    </w:p>
    <w:p w14:paraId="57C81391" w14:textId="7F741E72" w:rsidR="00540F0E" w:rsidRPr="001E6E41" w:rsidRDefault="00540F0E" w:rsidP="00540F0E">
      <w:pPr>
        <w:shd w:val="clear" w:color="auto" w:fill="FFFFFF"/>
        <w:spacing w:after="0" w:line="240" w:lineRule="auto"/>
        <w:ind w:right="150"/>
        <w:jc w:val="both"/>
        <w:rPr>
          <w:rFonts w:eastAsia="Times New Roman" w:cstheme="minorHAnsi"/>
          <w:color w:val="212529"/>
          <w:kern w:val="0"/>
          <w:sz w:val="24"/>
          <w:szCs w:val="24"/>
          <w:lang w:bidi="mr-IN"/>
        </w:rPr>
      </w:pPr>
      <w:r w:rsidRPr="001E6E41">
        <w:rPr>
          <w:rFonts w:eastAsia="Times New Roman" w:cstheme="minorHAnsi"/>
          <w:color w:val="212529"/>
          <w:kern w:val="0"/>
          <w:sz w:val="24"/>
          <w:szCs w:val="24"/>
          <w:lang w:bidi="mr-IN"/>
        </w:rPr>
        <w:lastRenderedPageBreak/>
        <w:t>Leaching times vary from days to months, making this process slower than conventional mineral extraction techniques. Dump and heap leaching are the oldest and most established biomining techniques, but the use of agitated leaching is becoming more common for minerals that are resistant to leaching, including some copper sulfides like chalcopyrite.</w:t>
      </w:r>
    </w:p>
    <w:p w14:paraId="6211E9E6" w14:textId="77777777" w:rsidR="00540F0E" w:rsidRDefault="00540F0E" w:rsidP="00540F0E">
      <w:pPr>
        <w:spacing w:after="0" w:line="240" w:lineRule="auto"/>
        <w:jc w:val="both"/>
        <w:textAlignment w:val="baseline"/>
        <w:outlineLvl w:val="1"/>
        <w:rPr>
          <w:rFonts w:eastAsia="Times New Roman" w:cstheme="minorHAnsi"/>
          <w:b/>
          <w:bCs/>
          <w:color w:val="212529"/>
          <w:kern w:val="0"/>
          <w:sz w:val="24"/>
          <w:szCs w:val="24"/>
          <w:lang w:bidi="mr-IN"/>
        </w:rPr>
      </w:pPr>
    </w:p>
    <w:p w14:paraId="31A37D9D" w14:textId="1C8CD69C" w:rsidR="00540F0E" w:rsidRPr="001E6E41" w:rsidRDefault="00540F0E" w:rsidP="00540F0E">
      <w:pPr>
        <w:spacing w:after="0" w:line="240" w:lineRule="auto"/>
        <w:jc w:val="both"/>
        <w:textAlignment w:val="baseline"/>
        <w:outlineLvl w:val="1"/>
        <w:rPr>
          <w:rFonts w:eastAsia="Times New Roman" w:cstheme="minorHAnsi"/>
          <w:b/>
          <w:bCs/>
          <w:color w:val="212529"/>
          <w:kern w:val="0"/>
          <w:sz w:val="24"/>
          <w:szCs w:val="24"/>
          <w:lang w:bidi="mr-IN"/>
        </w:rPr>
      </w:pPr>
      <w:r w:rsidRPr="001E6E41">
        <w:rPr>
          <w:rFonts w:eastAsia="Times New Roman" w:cstheme="minorHAnsi"/>
          <w:b/>
          <w:bCs/>
          <w:color w:val="212529"/>
          <w:kern w:val="0"/>
          <w:sz w:val="24"/>
          <w:szCs w:val="24"/>
          <w:lang w:bidi="mr-IN"/>
        </w:rPr>
        <w:t>Some advantages of bioleaching include:</w:t>
      </w:r>
    </w:p>
    <w:p w14:paraId="6816C500" w14:textId="77777777" w:rsidR="00540F0E" w:rsidRPr="001E6E41" w:rsidRDefault="00540F0E" w:rsidP="00540F0E">
      <w:pPr>
        <w:numPr>
          <w:ilvl w:val="0"/>
          <w:numId w:val="7"/>
        </w:numPr>
        <w:spacing w:after="0" w:line="240" w:lineRule="auto"/>
        <w:ind w:left="990"/>
        <w:jc w:val="both"/>
        <w:textAlignment w:val="baseline"/>
        <w:rPr>
          <w:rFonts w:eastAsia="Times New Roman" w:cstheme="minorHAnsi"/>
          <w:color w:val="212529"/>
          <w:kern w:val="0"/>
          <w:sz w:val="24"/>
          <w:szCs w:val="24"/>
          <w:lang w:bidi="mr-IN"/>
        </w:rPr>
      </w:pPr>
      <w:r w:rsidRPr="001E6E41">
        <w:rPr>
          <w:rFonts w:eastAsia="Times New Roman" w:cstheme="minorHAnsi"/>
          <w:color w:val="212529"/>
          <w:kern w:val="0"/>
          <w:sz w:val="24"/>
          <w:szCs w:val="24"/>
          <w:lang w:bidi="mr-IN"/>
        </w:rPr>
        <w:t xml:space="preserve">Bioleaching can </w:t>
      </w:r>
      <w:proofErr w:type="spellStart"/>
      <w:r w:rsidRPr="001E6E41">
        <w:rPr>
          <w:rFonts w:eastAsia="Times New Roman" w:cstheme="minorHAnsi"/>
          <w:color w:val="212529"/>
          <w:kern w:val="0"/>
          <w:sz w:val="24"/>
          <w:szCs w:val="24"/>
          <w:lang w:bidi="mr-IN"/>
        </w:rPr>
        <w:t>stabilise</w:t>
      </w:r>
      <w:proofErr w:type="spellEnd"/>
      <w:r w:rsidRPr="001E6E41">
        <w:rPr>
          <w:rFonts w:eastAsia="Times New Roman" w:cstheme="minorHAnsi"/>
          <w:color w:val="212529"/>
          <w:kern w:val="0"/>
          <w:sz w:val="24"/>
          <w:szCs w:val="24"/>
          <w:lang w:bidi="mr-IN"/>
        </w:rPr>
        <w:t xml:space="preserve"> sulphate toxins from the mine without causing harm to the environment.</w:t>
      </w:r>
    </w:p>
    <w:p w14:paraId="4C909074" w14:textId="07423645" w:rsidR="00540F0E" w:rsidRPr="001E6E41" w:rsidRDefault="00540F0E" w:rsidP="00540F0E">
      <w:pPr>
        <w:numPr>
          <w:ilvl w:val="0"/>
          <w:numId w:val="7"/>
        </w:numPr>
        <w:spacing w:after="0" w:line="240" w:lineRule="auto"/>
        <w:ind w:left="990"/>
        <w:jc w:val="both"/>
        <w:textAlignment w:val="baseline"/>
        <w:rPr>
          <w:rFonts w:eastAsia="Times New Roman" w:cstheme="minorHAnsi"/>
          <w:color w:val="212529"/>
          <w:kern w:val="0"/>
          <w:sz w:val="24"/>
          <w:szCs w:val="24"/>
          <w:lang w:bidi="mr-IN"/>
        </w:rPr>
      </w:pPr>
      <w:r w:rsidRPr="001E6E41">
        <w:rPr>
          <w:rFonts w:eastAsia="Times New Roman" w:cstheme="minorHAnsi"/>
          <w:color w:val="212529"/>
          <w:kern w:val="0"/>
          <w:sz w:val="24"/>
          <w:szCs w:val="24"/>
          <w:lang w:bidi="mr-IN"/>
        </w:rPr>
        <w:t xml:space="preserve">Poisonous sulfur dioxide emissions harm the environment and can cause </w:t>
      </w:r>
      <w:proofErr w:type="gramStart"/>
      <w:r w:rsidRPr="001E6E41">
        <w:rPr>
          <w:rFonts w:eastAsia="Times New Roman" w:cstheme="minorHAnsi"/>
          <w:color w:val="212529"/>
          <w:kern w:val="0"/>
          <w:sz w:val="24"/>
          <w:szCs w:val="24"/>
          <w:lang w:bidi="mr-IN"/>
        </w:rPr>
        <w:t xml:space="preserve">health </w:t>
      </w:r>
      <w:r w:rsidR="00876929">
        <w:rPr>
          <w:rFonts w:eastAsia="Times New Roman" w:cstheme="minorHAnsi"/>
          <w:color w:val="212529"/>
          <w:kern w:val="0"/>
          <w:sz w:val="24"/>
          <w:szCs w:val="24"/>
          <w:lang w:bidi="mr-IN"/>
        </w:rPr>
        <w:t xml:space="preserve"> </w:t>
      </w:r>
      <w:r w:rsidRPr="001E6E41">
        <w:rPr>
          <w:rFonts w:eastAsia="Times New Roman" w:cstheme="minorHAnsi"/>
          <w:color w:val="212529"/>
          <w:kern w:val="0"/>
          <w:sz w:val="24"/>
          <w:szCs w:val="24"/>
          <w:lang w:bidi="mr-IN"/>
        </w:rPr>
        <w:t>problems</w:t>
      </w:r>
      <w:proofErr w:type="gramEnd"/>
      <w:r w:rsidRPr="001E6E41">
        <w:rPr>
          <w:rFonts w:eastAsia="Times New Roman" w:cstheme="minorHAnsi"/>
          <w:color w:val="212529"/>
          <w:kern w:val="0"/>
          <w:sz w:val="24"/>
          <w:szCs w:val="24"/>
          <w:lang w:bidi="mr-IN"/>
        </w:rPr>
        <w:t xml:space="preserve"> for miners, and bioleaching avoids this process entirely.</w:t>
      </w:r>
    </w:p>
    <w:p w14:paraId="61028ADB" w14:textId="77777777" w:rsidR="00540F0E" w:rsidRPr="001E6E41" w:rsidRDefault="00540F0E" w:rsidP="00540F0E">
      <w:pPr>
        <w:numPr>
          <w:ilvl w:val="0"/>
          <w:numId w:val="7"/>
        </w:numPr>
        <w:spacing w:after="0" w:line="240" w:lineRule="auto"/>
        <w:ind w:left="990"/>
        <w:jc w:val="both"/>
        <w:textAlignment w:val="baseline"/>
        <w:rPr>
          <w:rFonts w:eastAsia="Times New Roman" w:cstheme="minorHAnsi"/>
          <w:color w:val="212529"/>
          <w:kern w:val="0"/>
          <w:sz w:val="24"/>
          <w:szCs w:val="24"/>
          <w:lang w:bidi="mr-IN"/>
        </w:rPr>
      </w:pPr>
      <w:r w:rsidRPr="001E6E41">
        <w:rPr>
          <w:rFonts w:eastAsia="Times New Roman" w:cstheme="minorHAnsi"/>
          <w:color w:val="212529"/>
          <w:kern w:val="0"/>
          <w:sz w:val="24"/>
          <w:szCs w:val="24"/>
          <w:lang w:bidi="mr-IN"/>
        </w:rPr>
        <w:t>Bioleaching is more cost-effective than smelting processes.</w:t>
      </w:r>
    </w:p>
    <w:p w14:paraId="3995CFCC" w14:textId="77777777" w:rsidR="00540F0E" w:rsidRPr="001E6E41" w:rsidRDefault="00540F0E" w:rsidP="00540F0E">
      <w:pPr>
        <w:numPr>
          <w:ilvl w:val="0"/>
          <w:numId w:val="7"/>
        </w:numPr>
        <w:spacing w:after="0" w:line="240" w:lineRule="auto"/>
        <w:ind w:left="990"/>
        <w:jc w:val="both"/>
        <w:textAlignment w:val="baseline"/>
        <w:rPr>
          <w:rFonts w:eastAsia="Times New Roman" w:cstheme="minorHAnsi"/>
          <w:color w:val="212529"/>
          <w:kern w:val="0"/>
          <w:sz w:val="24"/>
          <w:szCs w:val="24"/>
          <w:lang w:bidi="mr-IN"/>
        </w:rPr>
      </w:pPr>
      <w:r w:rsidRPr="001E6E41">
        <w:rPr>
          <w:rFonts w:eastAsia="Times New Roman" w:cstheme="minorHAnsi"/>
          <w:color w:val="212529"/>
          <w:kern w:val="0"/>
          <w:sz w:val="24"/>
          <w:szCs w:val="24"/>
          <w:lang w:bidi="mr-IN"/>
        </w:rPr>
        <w:t>Some Bioleaching offers a different way to extract valuable metals from low-grade ores that have already been processed.</w:t>
      </w:r>
    </w:p>
    <w:p w14:paraId="43518F97" w14:textId="77777777" w:rsidR="00540F0E" w:rsidRPr="001E6E41" w:rsidRDefault="00540F0E" w:rsidP="00540F0E">
      <w:pPr>
        <w:shd w:val="clear" w:color="auto" w:fill="FFFFFF"/>
        <w:spacing w:after="0" w:line="240" w:lineRule="auto"/>
        <w:ind w:right="150"/>
        <w:jc w:val="both"/>
        <w:rPr>
          <w:rFonts w:eastAsia="Times New Roman" w:cstheme="minorHAnsi"/>
          <w:b/>
          <w:bCs/>
          <w:color w:val="212529"/>
          <w:kern w:val="0"/>
          <w:sz w:val="24"/>
          <w:szCs w:val="24"/>
          <w:lang w:bidi="mr-IN"/>
        </w:rPr>
      </w:pPr>
    </w:p>
    <w:p w14:paraId="2AFE5C76" w14:textId="77777777" w:rsidR="00540F0E" w:rsidRPr="001E6E41" w:rsidRDefault="00540F0E" w:rsidP="00540F0E">
      <w:pPr>
        <w:shd w:val="clear" w:color="auto" w:fill="FFFFFF"/>
        <w:spacing w:after="0" w:line="240" w:lineRule="auto"/>
        <w:ind w:right="150"/>
        <w:jc w:val="both"/>
        <w:rPr>
          <w:rFonts w:eastAsia="Times New Roman" w:cstheme="minorHAnsi"/>
          <w:color w:val="212529"/>
          <w:kern w:val="0"/>
          <w:sz w:val="24"/>
          <w:szCs w:val="24"/>
          <w:lang w:bidi="mr-IN"/>
        </w:rPr>
      </w:pPr>
      <w:r w:rsidRPr="001E6E41">
        <w:rPr>
          <w:rFonts w:eastAsia="Times New Roman" w:cstheme="minorHAnsi"/>
          <w:b/>
          <w:bCs/>
          <w:color w:val="212529"/>
          <w:kern w:val="0"/>
          <w:sz w:val="24"/>
          <w:szCs w:val="24"/>
          <w:lang w:bidi="mr-IN"/>
        </w:rPr>
        <w:t>What are the environmental risks of biomining?</w:t>
      </w:r>
      <w:r w:rsidRPr="001E6E41">
        <w:rPr>
          <w:rFonts w:eastAsia="Times New Roman" w:cstheme="minorHAnsi"/>
          <w:color w:val="212529"/>
          <w:kern w:val="0"/>
          <w:sz w:val="24"/>
          <w:szCs w:val="24"/>
          <w:lang w:bidi="mr-IN"/>
        </w:rPr>
        <w:t xml:space="preserve"> - Most current biomining operations use naturally occurring microbial communities. Because these types of organisms are already common in the environment, the risks from the release of the microbes themselves into the local environment are relatively small. The greatest environmental risks are related to leakage and treatment of the acidic, metal-rich solution created by the microbes, which is similar to the </w:t>
      </w:r>
      <w:r w:rsidRPr="001E6E41">
        <w:rPr>
          <w:rFonts w:eastAsia="Times New Roman" w:cstheme="minorHAnsi"/>
          <w:color w:val="000000" w:themeColor="text1"/>
          <w:kern w:val="0"/>
          <w:sz w:val="24"/>
          <w:szCs w:val="24"/>
          <w:lang w:bidi="mr-IN"/>
        </w:rPr>
        <w:t xml:space="preserve">acid mine drainage from some abandoned mines. </w:t>
      </w:r>
      <w:r w:rsidRPr="001E6E41">
        <w:rPr>
          <w:rFonts w:eastAsia="Times New Roman" w:cstheme="minorHAnsi"/>
          <w:color w:val="212529"/>
          <w:kern w:val="0"/>
          <w:sz w:val="24"/>
          <w:szCs w:val="24"/>
          <w:lang w:bidi="mr-IN"/>
        </w:rPr>
        <w:t>This risk can be managed by ensuring that biomining is conducted under controlled conditions with proper sealing and waste management protocols.</w:t>
      </w:r>
    </w:p>
    <w:p w14:paraId="7B2DF514" w14:textId="77777777" w:rsidR="00540F0E" w:rsidRPr="001E6E41" w:rsidRDefault="00540F0E" w:rsidP="00540F0E">
      <w:pPr>
        <w:shd w:val="clear" w:color="auto" w:fill="FFFFFF"/>
        <w:spacing w:after="0" w:line="240" w:lineRule="auto"/>
        <w:ind w:right="150"/>
        <w:jc w:val="both"/>
        <w:rPr>
          <w:rFonts w:eastAsia="Times New Roman" w:cstheme="minorHAnsi"/>
          <w:b/>
          <w:bCs/>
          <w:color w:val="212529"/>
          <w:kern w:val="0"/>
          <w:sz w:val="24"/>
          <w:szCs w:val="24"/>
          <w:lang w:bidi="mr-IN"/>
        </w:rPr>
      </w:pPr>
    </w:p>
    <w:p w14:paraId="2D1FF4C8" w14:textId="77777777" w:rsidR="00540F0E" w:rsidRPr="001E6E41" w:rsidRDefault="00540F0E" w:rsidP="00540F0E">
      <w:pPr>
        <w:shd w:val="clear" w:color="auto" w:fill="FFFFFF"/>
        <w:spacing w:after="0" w:line="240" w:lineRule="auto"/>
        <w:ind w:right="150"/>
        <w:jc w:val="both"/>
        <w:rPr>
          <w:rFonts w:eastAsia="Times New Roman" w:cstheme="minorHAnsi"/>
          <w:color w:val="212529"/>
          <w:kern w:val="0"/>
          <w:sz w:val="24"/>
          <w:szCs w:val="24"/>
          <w:lang w:bidi="mr-IN"/>
        </w:rPr>
      </w:pPr>
      <w:r w:rsidRPr="001E6E41">
        <w:rPr>
          <w:rFonts w:eastAsia="Times New Roman" w:cstheme="minorHAnsi"/>
          <w:b/>
          <w:bCs/>
          <w:color w:val="212529"/>
          <w:kern w:val="0"/>
          <w:sz w:val="24"/>
          <w:szCs w:val="24"/>
          <w:lang w:bidi="mr-IN"/>
        </w:rPr>
        <w:t>How common is biomining?</w:t>
      </w:r>
      <w:r w:rsidRPr="001E6E41">
        <w:rPr>
          <w:rFonts w:eastAsia="Times New Roman" w:cstheme="minorHAnsi"/>
          <w:color w:val="212529"/>
          <w:kern w:val="0"/>
          <w:sz w:val="24"/>
          <w:szCs w:val="24"/>
          <w:lang w:bidi="mr-IN"/>
        </w:rPr>
        <w:t xml:space="preserve"> - Biomining is currently a small part of the overall mining industry. It is used most frequently when the percentage of the desired metal in a rock is small, or to extract remaining metals from waste rock after conventional mining. In Chile, which currently produces one-third of the world’s copper, many of the most copper-rich ores have already been mined. As a result, biomining is increasingly being used to mine deposits with low percentages of copper,</w:t>
      </w:r>
      <w:r w:rsidRPr="001E6E41">
        <w:rPr>
          <w:rFonts w:eastAsia="Times New Roman" w:cstheme="minorHAnsi"/>
          <w:color w:val="212529"/>
          <w:kern w:val="0"/>
          <w:sz w:val="24"/>
          <w:szCs w:val="24"/>
          <w:vertAlign w:val="superscript"/>
          <w:lang w:bidi="mr-IN"/>
        </w:rPr>
        <w:t xml:space="preserve"> </w:t>
      </w:r>
      <w:r w:rsidRPr="001E6E41">
        <w:rPr>
          <w:rFonts w:eastAsia="Times New Roman" w:cstheme="minorHAnsi"/>
          <w:color w:val="212529"/>
          <w:kern w:val="0"/>
          <w:sz w:val="24"/>
          <w:szCs w:val="24"/>
          <w:lang w:bidi="mr-IN"/>
        </w:rPr>
        <w:t xml:space="preserve">and worldwide, 10-15% of copper is extracted using bioleaching. Biomining is also important in the gold industry, where roughly 5% of global gold is produced using </w:t>
      </w:r>
      <w:proofErr w:type="spellStart"/>
      <w:r w:rsidRPr="001E6E41">
        <w:rPr>
          <w:rFonts w:eastAsia="Times New Roman" w:cstheme="minorHAnsi"/>
          <w:color w:val="212529"/>
          <w:kern w:val="0"/>
          <w:sz w:val="24"/>
          <w:szCs w:val="24"/>
          <w:lang w:bidi="mr-IN"/>
        </w:rPr>
        <w:t>biooxidation</w:t>
      </w:r>
      <w:proofErr w:type="spellEnd"/>
      <w:r w:rsidRPr="001E6E41">
        <w:rPr>
          <w:rFonts w:eastAsia="Times New Roman" w:cstheme="minorHAnsi"/>
          <w:color w:val="212529"/>
          <w:kern w:val="0"/>
          <w:sz w:val="24"/>
          <w:szCs w:val="24"/>
          <w:lang w:bidi="mr-IN"/>
        </w:rPr>
        <w:t>.</w:t>
      </w:r>
      <w:r w:rsidRPr="001E6E41">
        <w:rPr>
          <w:rFonts w:eastAsia="Times New Roman" w:cstheme="minorHAnsi"/>
          <w:color w:val="212529"/>
          <w:kern w:val="0"/>
          <w:sz w:val="24"/>
          <w:szCs w:val="24"/>
          <w:vertAlign w:val="superscript"/>
          <w:lang w:bidi="mr-IN"/>
        </w:rPr>
        <w:t xml:space="preserve"> </w:t>
      </w:r>
      <w:r w:rsidRPr="001E6E41">
        <w:rPr>
          <w:rFonts w:eastAsia="Times New Roman" w:cstheme="minorHAnsi"/>
          <w:color w:val="212529"/>
          <w:kern w:val="0"/>
          <w:sz w:val="24"/>
          <w:szCs w:val="24"/>
          <w:lang w:bidi="mr-IN"/>
        </w:rPr>
        <w:t>As metal-rich ores are depleted worldwide, and with advances in microbial research and engineering, biomining may become more common in the future.</w:t>
      </w:r>
    </w:p>
    <w:p w14:paraId="3DFE6184" w14:textId="77777777" w:rsidR="00540F0E" w:rsidRPr="001E6E41" w:rsidRDefault="00540F0E" w:rsidP="00540F0E">
      <w:pPr>
        <w:shd w:val="clear" w:color="auto" w:fill="FFFFFF"/>
        <w:spacing w:after="0" w:line="240" w:lineRule="auto"/>
        <w:ind w:right="150"/>
        <w:jc w:val="both"/>
        <w:rPr>
          <w:rFonts w:eastAsia="Times New Roman" w:cstheme="minorHAnsi"/>
          <w:b/>
          <w:bCs/>
          <w:color w:val="212529"/>
          <w:kern w:val="0"/>
          <w:sz w:val="24"/>
          <w:szCs w:val="24"/>
          <w:lang w:bidi="mr-IN"/>
        </w:rPr>
      </w:pPr>
    </w:p>
    <w:p w14:paraId="62EFDC05" w14:textId="77777777" w:rsidR="00540F0E" w:rsidRPr="001E6E41" w:rsidRDefault="00540F0E" w:rsidP="00540F0E">
      <w:pPr>
        <w:shd w:val="clear" w:color="auto" w:fill="FFFFFF"/>
        <w:spacing w:after="0" w:line="240" w:lineRule="auto"/>
        <w:ind w:right="150"/>
        <w:jc w:val="both"/>
        <w:rPr>
          <w:rFonts w:eastAsia="Times New Roman" w:cstheme="minorHAnsi"/>
          <w:b/>
          <w:bCs/>
          <w:color w:val="212529"/>
          <w:kern w:val="0"/>
          <w:sz w:val="24"/>
          <w:szCs w:val="24"/>
          <w:lang w:bidi="mr-IN"/>
        </w:rPr>
      </w:pPr>
      <w:r w:rsidRPr="001E6E41">
        <w:rPr>
          <w:rFonts w:eastAsia="Times New Roman" w:cstheme="minorHAnsi"/>
          <w:b/>
          <w:bCs/>
          <w:color w:val="212529"/>
          <w:kern w:val="0"/>
          <w:sz w:val="24"/>
          <w:szCs w:val="24"/>
          <w:lang w:bidi="mr-IN"/>
        </w:rPr>
        <w:t>Other uses of biomining</w:t>
      </w:r>
    </w:p>
    <w:p w14:paraId="26D88834" w14:textId="77777777" w:rsidR="00540F0E" w:rsidRPr="001E6E41" w:rsidRDefault="00540F0E" w:rsidP="00540F0E">
      <w:pPr>
        <w:pStyle w:val="ListParagraph"/>
        <w:numPr>
          <w:ilvl w:val="0"/>
          <w:numId w:val="6"/>
        </w:numPr>
        <w:shd w:val="clear" w:color="auto" w:fill="FFFFFF"/>
        <w:spacing w:after="0" w:line="240" w:lineRule="auto"/>
        <w:jc w:val="both"/>
        <w:rPr>
          <w:rFonts w:eastAsia="Times New Roman" w:cstheme="minorHAnsi"/>
          <w:color w:val="212529"/>
          <w:kern w:val="0"/>
          <w:sz w:val="24"/>
          <w:szCs w:val="24"/>
          <w:lang w:bidi="mr-IN"/>
        </w:rPr>
      </w:pPr>
      <w:r w:rsidRPr="001E6E41">
        <w:rPr>
          <w:rFonts w:eastAsia="Times New Roman" w:cstheme="minorHAnsi"/>
          <w:color w:val="212529"/>
          <w:kern w:val="0"/>
          <w:sz w:val="24"/>
          <w:szCs w:val="24"/>
          <w:lang w:bidi="mr-IN"/>
        </w:rPr>
        <w:t>New biomining techniques that do not involve oxidation are being tested, which would enable large-scale biomining for different types of minerals and metals.</w:t>
      </w:r>
    </w:p>
    <w:p w14:paraId="5BEE0B4E" w14:textId="77777777" w:rsidR="00540F0E" w:rsidRPr="001E6E41" w:rsidRDefault="00540F0E" w:rsidP="00540F0E">
      <w:pPr>
        <w:pStyle w:val="ListParagraph"/>
        <w:numPr>
          <w:ilvl w:val="0"/>
          <w:numId w:val="6"/>
        </w:numPr>
        <w:shd w:val="clear" w:color="auto" w:fill="FFFFFF"/>
        <w:spacing w:after="0" w:line="240" w:lineRule="auto"/>
        <w:jc w:val="both"/>
        <w:rPr>
          <w:rFonts w:eastAsia="Times New Roman" w:cstheme="minorHAnsi"/>
          <w:color w:val="212529"/>
          <w:kern w:val="0"/>
          <w:sz w:val="24"/>
          <w:szCs w:val="24"/>
          <w:lang w:bidi="mr-IN"/>
        </w:rPr>
      </w:pPr>
      <w:r w:rsidRPr="001E6E41">
        <w:rPr>
          <w:rFonts w:eastAsia="Times New Roman" w:cstheme="minorHAnsi"/>
          <w:color w:val="212529"/>
          <w:kern w:val="0"/>
          <w:sz w:val="24"/>
          <w:szCs w:val="24"/>
          <w:lang w:bidi="mr-IN"/>
        </w:rPr>
        <w:t>Some researchers and companies are testing the use of biomining for recycling, to recover valuable elements from wastewater and electronic waste.</w:t>
      </w:r>
    </w:p>
    <w:p w14:paraId="56349610" w14:textId="77777777" w:rsidR="00540F0E" w:rsidRPr="001E6E41" w:rsidRDefault="00540F0E" w:rsidP="00540F0E">
      <w:pPr>
        <w:pStyle w:val="ListParagraph"/>
        <w:numPr>
          <w:ilvl w:val="0"/>
          <w:numId w:val="6"/>
        </w:numPr>
        <w:shd w:val="clear" w:color="auto" w:fill="FFFFFF"/>
        <w:spacing w:after="0" w:line="240" w:lineRule="auto"/>
        <w:jc w:val="both"/>
        <w:rPr>
          <w:rFonts w:eastAsia="Times New Roman" w:cstheme="minorHAnsi"/>
          <w:color w:val="212529"/>
          <w:kern w:val="0"/>
          <w:sz w:val="24"/>
          <w:szCs w:val="24"/>
          <w:lang w:bidi="mr-IN"/>
        </w:rPr>
      </w:pPr>
      <w:r w:rsidRPr="001E6E41">
        <w:rPr>
          <w:rFonts w:eastAsia="Times New Roman" w:cstheme="minorHAnsi"/>
          <w:color w:val="212529"/>
          <w:kern w:val="0"/>
          <w:sz w:val="24"/>
          <w:szCs w:val="24"/>
          <w:lang w:bidi="mr-IN"/>
        </w:rPr>
        <w:t>Several smaller operations recover metals from existing acid mine drainage. These operations recover economically valuable metals that would otherwise cause pollution.</w:t>
      </w:r>
    </w:p>
    <w:p w14:paraId="3A6DBEC7" w14:textId="77777777" w:rsidR="00540F0E" w:rsidRPr="001E6E41" w:rsidRDefault="00540F0E" w:rsidP="00540F0E">
      <w:pPr>
        <w:pStyle w:val="ListParagraph"/>
        <w:numPr>
          <w:ilvl w:val="0"/>
          <w:numId w:val="6"/>
        </w:numPr>
        <w:shd w:val="clear" w:color="auto" w:fill="FFFFFF"/>
        <w:spacing w:after="0" w:line="240" w:lineRule="auto"/>
        <w:jc w:val="both"/>
        <w:rPr>
          <w:rFonts w:eastAsia="Times New Roman" w:cstheme="minorHAnsi"/>
          <w:color w:val="212529"/>
          <w:kern w:val="0"/>
          <w:sz w:val="24"/>
          <w:szCs w:val="24"/>
          <w:lang w:bidi="mr-IN"/>
        </w:rPr>
      </w:pPr>
      <w:r w:rsidRPr="001E6E41">
        <w:rPr>
          <w:rFonts w:eastAsia="Times New Roman" w:cstheme="minorHAnsi"/>
          <w:color w:val="212529"/>
          <w:kern w:val="0"/>
          <w:sz w:val="24"/>
          <w:szCs w:val="24"/>
          <w:lang w:bidi="mr-IN"/>
        </w:rPr>
        <w:lastRenderedPageBreak/>
        <w:t>In Europe, the BIOMOre project is studying the feasibility of biomining deep underground to avoid having to excavate the rocks themselves.</w:t>
      </w:r>
    </w:p>
    <w:p w14:paraId="1F3C9F67" w14:textId="77777777" w:rsidR="00540F0E" w:rsidRPr="001E6E41" w:rsidRDefault="00540F0E" w:rsidP="00540F0E">
      <w:pPr>
        <w:shd w:val="clear" w:color="auto" w:fill="FFFFFF"/>
        <w:spacing w:after="0" w:line="240" w:lineRule="auto"/>
        <w:jc w:val="both"/>
        <w:outlineLvl w:val="1"/>
        <w:rPr>
          <w:rFonts w:eastAsia="Times New Roman" w:cstheme="minorHAnsi"/>
          <w:color w:val="3E6486"/>
          <w:kern w:val="0"/>
          <w:sz w:val="24"/>
          <w:szCs w:val="24"/>
          <w:lang w:bidi="mr-IN"/>
        </w:rPr>
      </w:pPr>
    </w:p>
    <w:p w14:paraId="1383BA0E" w14:textId="76954B3E" w:rsidR="00540F0E" w:rsidRDefault="00540F0E">
      <w:pPr>
        <w:rPr>
          <w:rFonts w:cstheme="minorHAnsi"/>
          <w:b/>
          <w:bCs/>
          <w:sz w:val="24"/>
          <w:szCs w:val="24"/>
        </w:rPr>
      </w:pPr>
    </w:p>
    <w:p w14:paraId="0B304699" w14:textId="77777777" w:rsidR="002C1335" w:rsidRDefault="002C1335">
      <w:pPr>
        <w:rPr>
          <w:rFonts w:cstheme="minorHAnsi"/>
          <w:b/>
          <w:bCs/>
          <w:sz w:val="24"/>
          <w:szCs w:val="24"/>
        </w:rPr>
      </w:pPr>
    </w:p>
    <w:p w14:paraId="73BBF45A" w14:textId="6447047A" w:rsidR="00540F0E" w:rsidRPr="001E6E41" w:rsidRDefault="00540F0E" w:rsidP="00540F0E">
      <w:pPr>
        <w:spacing w:after="0"/>
        <w:jc w:val="both"/>
        <w:rPr>
          <w:rFonts w:cstheme="minorHAnsi"/>
          <w:b/>
          <w:bCs/>
          <w:sz w:val="24"/>
          <w:szCs w:val="24"/>
        </w:rPr>
      </w:pPr>
      <w:r w:rsidRPr="001E6E41">
        <w:rPr>
          <w:rFonts w:cstheme="minorHAnsi"/>
          <w:b/>
          <w:bCs/>
          <w:sz w:val="24"/>
          <w:szCs w:val="24"/>
        </w:rPr>
        <w:t>BIOLOGICAL ALGORITHMS</w:t>
      </w:r>
    </w:p>
    <w:p w14:paraId="0C9A1AE8" w14:textId="77777777" w:rsidR="00540F0E" w:rsidRPr="001E6E41" w:rsidRDefault="00540F0E" w:rsidP="00540F0E">
      <w:pPr>
        <w:shd w:val="clear" w:color="auto" w:fill="FFFFFF"/>
        <w:spacing w:after="0" w:line="240" w:lineRule="auto"/>
        <w:jc w:val="both"/>
        <w:outlineLvl w:val="1"/>
        <w:rPr>
          <w:rFonts w:eastAsia="Times New Roman" w:cstheme="minorHAnsi"/>
          <w:color w:val="3E6486"/>
          <w:kern w:val="0"/>
          <w:sz w:val="24"/>
          <w:szCs w:val="24"/>
          <w:lang w:bidi="mr-IN"/>
        </w:rPr>
      </w:pPr>
    </w:p>
    <w:p w14:paraId="0F06F3A7" w14:textId="5F91C73D" w:rsidR="00540F0E" w:rsidRPr="001E6E41" w:rsidRDefault="00540F0E" w:rsidP="00540F0E">
      <w:pPr>
        <w:spacing w:after="0"/>
        <w:jc w:val="both"/>
        <w:rPr>
          <w:rFonts w:cstheme="minorHAnsi"/>
          <w:b/>
          <w:bCs/>
          <w:sz w:val="24"/>
          <w:szCs w:val="24"/>
        </w:rPr>
      </w:pPr>
    </w:p>
    <w:p w14:paraId="18BDF815" w14:textId="09BA3504" w:rsidR="00540F0E" w:rsidRPr="001E6E41" w:rsidRDefault="00540F0E" w:rsidP="00540F0E">
      <w:pPr>
        <w:spacing w:after="0"/>
        <w:rPr>
          <w:rFonts w:cstheme="minorHAnsi"/>
          <w:b/>
          <w:bCs/>
          <w:sz w:val="24"/>
          <w:szCs w:val="24"/>
        </w:rPr>
      </w:pPr>
      <w:r w:rsidRPr="001E6E41">
        <w:rPr>
          <w:rFonts w:cstheme="minorHAnsi"/>
          <w:b/>
          <w:bCs/>
          <w:sz w:val="24"/>
          <w:szCs w:val="24"/>
        </w:rPr>
        <w:t>CONTRIBUTION OF ENGINEERING IN BIOLOGICAL DOMAIN</w:t>
      </w:r>
    </w:p>
    <w:p w14:paraId="4AE2E9C3" w14:textId="77777777" w:rsidR="00540F0E" w:rsidRDefault="00540F0E" w:rsidP="00540F0E">
      <w:pPr>
        <w:spacing w:after="0"/>
        <w:jc w:val="both"/>
        <w:rPr>
          <w:rFonts w:cstheme="minorHAnsi"/>
          <w:b/>
          <w:bCs/>
          <w:sz w:val="24"/>
          <w:szCs w:val="24"/>
        </w:rPr>
      </w:pPr>
    </w:p>
    <w:p w14:paraId="7E2EB727" w14:textId="77777777" w:rsidR="00540F0E" w:rsidRPr="001E6E41" w:rsidRDefault="00540F0E" w:rsidP="00540F0E">
      <w:pPr>
        <w:spacing w:after="0"/>
        <w:jc w:val="both"/>
        <w:rPr>
          <w:rFonts w:cstheme="minorHAnsi"/>
          <w:b/>
          <w:bCs/>
          <w:sz w:val="24"/>
          <w:szCs w:val="24"/>
        </w:rPr>
      </w:pPr>
      <w:r w:rsidRPr="001E6E41">
        <w:rPr>
          <w:rFonts w:cstheme="minorHAnsi"/>
          <w:b/>
          <w:bCs/>
          <w:sz w:val="24"/>
          <w:szCs w:val="24"/>
        </w:rPr>
        <w:t>MICROSCOPE</w:t>
      </w:r>
    </w:p>
    <w:p w14:paraId="613540C9" w14:textId="77777777" w:rsidR="00540F0E" w:rsidRDefault="00540F0E" w:rsidP="00540F0E">
      <w:pPr>
        <w:pStyle w:val="NormalWeb"/>
        <w:shd w:val="clear" w:color="auto" w:fill="FFFFFF"/>
        <w:spacing w:before="0" w:beforeAutospacing="0" w:after="0" w:afterAutospacing="0"/>
        <w:jc w:val="both"/>
        <w:rPr>
          <w:rFonts w:asciiTheme="minorHAnsi" w:hAnsiTheme="minorHAnsi" w:cstheme="minorHAnsi"/>
          <w:color w:val="000000"/>
        </w:rPr>
      </w:pPr>
      <w:r w:rsidRPr="001E6E41">
        <w:rPr>
          <w:rFonts w:asciiTheme="minorHAnsi" w:hAnsiTheme="minorHAnsi" w:cstheme="minorHAnsi"/>
          <w:color w:val="000000"/>
        </w:rPr>
        <w:t>Microscopes have opened up many doors in science. By using Microscopes scientists, researchers and students were able to discover the existence of microorganisms, study the structure of cells and see the smallest parts of plants, animals and fungi.</w:t>
      </w:r>
      <w:r>
        <w:rPr>
          <w:rFonts w:asciiTheme="minorHAnsi" w:hAnsiTheme="minorHAnsi" w:cstheme="minorHAnsi"/>
          <w:color w:val="000000"/>
        </w:rPr>
        <w:t xml:space="preserve"> </w:t>
      </w:r>
      <w:r w:rsidRPr="001E6E41">
        <w:rPr>
          <w:rFonts w:asciiTheme="minorHAnsi" w:hAnsiTheme="minorHAnsi" w:cstheme="minorHAnsi"/>
          <w:color w:val="000000"/>
        </w:rPr>
        <w:t>When it comes to </w:t>
      </w:r>
      <w:r w:rsidRPr="001E6E41">
        <w:rPr>
          <w:rStyle w:val="Strong"/>
          <w:rFonts w:asciiTheme="minorHAnsi" w:hAnsiTheme="minorHAnsi" w:cstheme="minorHAnsi"/>
          <w:color w:val="000000"/>
          <w:spacing w:val="8"/>
        </w:rPr>
        <w:t>biology</w:t>
      </w:r>
      <w:r w:rsidRPr="001E6E41">
        <w:rPr>
          <w:rFonts w:asciiTheme="minorHAnsi" w:hAnsiTheme="minorHAnsi" w:cstheme="minorHAnsi"/>
          <w:color w:val="000000"/>
        </w:rPr>
        <w:t>, Microscopes are important because biology mainly deals with the study of cells (and their contents), genes and all organisms. Some organisms are so small that they can only be seen by using magnifications of 40x-1000x, which can only be achieved with the use of a microscope. Cells are too small to be seen with the naked eye.</w:t>
      </w:r>
    </w:p>
    <w:p w14:paraId="53035555" w14:textId="77777777" w:rsidR="00540F0E" w:rsidRPr="001E6E41" w:rsidRDefault="00540F0E" w:rsidP="00540F0E">
      <w:pPr>
        <w:pStyle w:val="NormalWeb"/>
        <w:shd w:val="clear" w:color="auto" w:fill="FFFFFF"/>
        <w:spacing w:before="0" w:beforeAutospacing="0" w:after="0" w:afterAutospacing="0"/>
        <w:jc w:val="both"/>
        <w:rPr>
          <w:rFonts w:asciiTheme="minorHAnsi" w:hAnsiTheme="minorHAnsi" w:cstheme="minorHAnsi"/>
          <w:color w:val="000000"/>
        </w:rPr>
      </w:pPr>
    </w:p>
    <w:p w14:paraId="41ED7073" w14:textId="77777777" w:rsidR="00540F0E" w:rsidRPr="001E6E41" w:rsidRDefault="00540F0E" w:rsidP="00540F0E">
      <w:pPr>
        <w:pStyle w:val="NormalWeb"/>
        <w:shd w:val="clear" w:color="auto" w:fill="FFFFFF"/>
        <w:spacing w:before="0" w:beforeAutospacing="0" w:after="0" w:afterAutospacing="0"/>
        <w:jc w:val="both"/>
        <w:rPr>
          <w:rFonts w:asciiTheme="minorHAnsi" w:hAnsiTheme="minorHAnsi" w:cstheme="minorHAnsi"/>
          <w:color w:val="000000"/>
        </w:rPr>
      </w:pPr>
      <w:r w:rsidRPr="001E6E41">
        <w:rPr>
          <w:rFonts w:asciiTheme="minorHAnsi" w:hAnsiTheme="minorHAnsi" w:cstheme="minorHAnsi"/>
          <w:color w:val="000000"/>
        </w:rPr>
        <w:t>Microscopes are not just used to observe cells and their structure but are also used in many </w:t>
      </w:r>
      <w:r w:rsidRPr="001E6E41">
        <w:rPr>
          <w:rStyle w:val="Strong"/>
          <w:rFonts w:asciiTheme="minorHAnsi" w:hAnsiTheme="minorHAnsi" w:cstheme="minorHAnsi"/>
          <w:color w:val="000000"/>
          <w:spacing w:val="8"/>
        </w:rPr>
        <w:t>industries</w:t>
      </w:r>
      <w:r w:rsidRPr="001E6E41">
        <w:rPr>
          <w:rFonts w:asciiTheme="minorHAnsi" w:hAnsiTheme="minorHAnsi" w:cstheme="minorHAnsi"/>
          <w:color w:val="000000"/>
        </w:rPr>
        <w:t>. For example, electron microscopes help create and observe extremely tiny electrical circuits found on Silicon microchips. Scanning microscopes are much more sophisticated and they have higher magnifications than light-refracting microscopes.</w:t>
      </w:r>
    </w:p>
    <w:p w14:paraId="4CFFCC0F" w14:textId="77777777" w:rsidR="00540F0E" w:rsidRDefault="00540F0E" w:rsidP="00540F0E">
      <w:pPr>
        <w:pStyle w:val="NormalWeb"/>
        <w:shd w:val="clear" w:color="auto" w:fill="FFFFFF"/>
        <w:spacing w:before="0" w:beforeAutospacing="0" w:after="0" w:afterAutospacing="0"/>
        <w:jc w:val="both"/>
        <w:rPr>
          <w:rFonts w:asciiTheme="minorHAnsi" w:hAnsiTheme="minorHAnsi" w:cstheme="minorHAnsi"/>
          <w:color w:val="000000"/>
        </w:rPr>
      </w:pPr>
    </w:p>
    <w:p w14:paraId="0C4444F4" w14:textId="77777777" w:rsidR="00540F0E" w:rsidRPr="001E6E41" w:rsidRDefault="00540F0E" w:rsidP="00540F0E">
      <w:pPr>
        <w:pStyle w:val="NormalWeb"/>
        <w:shd w:val="clear" w:color="auto" w:fill="FFFFFF"/>
        <w:spacing w:before="0" w:beforeAutospacing="0" w:after="0" w:afterAutospacing="0"/>
        <w:jc w:val="both"/>
        <w:rPr>
          <w:rFonts w:asciiTheme="minorHAnsi" w:hAnsiTheme="minorHAnsi" w:cstheme="minorHAnsi"/>
          <w:color w:val="000000"/>
        </w:rPr>
      </w:pPr>
      <w:r w:rsidRPr="001E6E41">
        <w:rPr>
          <w:rFonts w:asciiTheme="minorHAnsi" w:hAnsiTheme="minorHAnsi" w:cstheme="minorHAnsi"/>
          <w:color w:val="000000"/>
        </w:rPr>
        <w:t>Apart from biological research use and industrial use, Microscopes are also used in the field of genetics. </w:t>
      </w:r>
      <w:r w:rsidRPr="001E6E41">
        <w:rPr>
          <w:rStyle w:val="Strong"/>
          <w:rFonts w:asciiTheme="minorHAnsi" w:hAnsiTheme="minorHAnsi" w:cstheme="minorHAnsi"/>
          <w:color w:val="000000"/>
          <w:spacing w:val="8"/>
        </w:rPr>
        <w:t>Genetics</w:t>
      </w:r>
      <w:r w:rsidRPr="001E6E41">
        <w:rPr>
          <w:rFonts w:asciiTheme="minorHAnsi" w:hAnsiTheme="minorHAnsi" w:cstheme="minorHAnsi"/>
          <w:color w:val="000000"/>
        </w:rPr>
        <w:t> is the study of variations in an organism generation after generation. Genetic engineering requires the mixing of genes. Genes are even smaller than cells, which is why microscopes are essential in this field.</w:t>
      </w:r>
    </w:p>
    <w:p w14:paraId="3215EE87" w14:textId="77777777" w:rsidR="00540F0E" w:rsidRDefault="00540F0E" w:rsidP="00540F0E">
      <w:pPr>
        <w:pStyle w:val="NormalWeb"/>
        <w:shd w:val="clear" w:color="auto" w:fill="FFFFFF"/>
        <w:spacing w:before="0" w:beforeAutospacing="0" w:after="0" w:afterAutospacing="0"/>
        <w:jc w:val="both"/>
        <w:rPr>
          <w:rFonts w:asciiTheme="minorHAnsi" w:hAnsiTheme="minorHAnsi" w:cstheme="minorHAnsi"/>
          <w:color w:val="000000"/>
        </w:rPr>
      </w:pPr>
    </w:p>
    <w:p w14:paraId="0E6C7921" w14:textId="77777777" w:rsidR="00540F0E" w:rsidRPr="001E6E41" w:rsidRDefault="00540F0E" w:rsidP="00540F0E">
      <w:pPr>
        <w:pStyle w:val="NormalWeb"/>
        <w:shd w:val="clear" w:color="auto" w:fill="FFFFFF"/>
        <w:spacing w:before="0" w:beforeAutospacing="0" w:after="0" w:afterAutospacing="0"/>
        <w:jc w:val="both"/>
        <w:rPr>
          <w:rFonts w:asciiTheme="minorHAnsi" w:hAnsiTheme="minorHAnsi" w:cstheme="minorHAnsi"/>
          <w:color w:val="000000"/>
        </w:rPr>
      </w:pPr>
      <w:r w:rsidRPr="001E6E41">
        <w:rPr>
          <w:rFonts w:asciiTheme="minorHAnsi" w:hAnsiTheme="minorHAnsi" w:cstheme="minorHAnsi"/>
          <w:color w:val="000000"/>
        </w:rPr>
        <w:t>Microscopes are also used to </w:t>
      </w:r>
      <w:r w:rsidRPr="001E6E41">
        <w:rPr>
          <w:rStyle w:val="Strong"/>
          <w:rFonts w:asciiTheme="minorHAnsi" w:hAnsiTheme="minorHAnsi" w:cstheme="minorHAnsi"/>
          <w:color w:val="000000"/>
          <w:spacing w:val="8"/>
        </w:rPr>
        <w:t>diagnose</w:t>
      </w:r>
      <w:r w:rsidRPr="001E6E41">
        <w:rPr>
          <w:rFonts w:asciiTheme="minorHAnsi" w:hAnsiTheme="minorHAnsi" w:cstheme="minorHAnsi"/>
          <w:color w:val="000000"/>
        </w:rPr>
        <w:t> illness in hospitals and clinics all over the world. Microscopes magnify the blood samples, so the doctors or the pathologist can see the viruses and the parasites attacking the red blood cells and take the necessary steps to cure it.</w:t>
      </w:r>
      <w:r>
        <w:rPr>
          <w:rFonts w:asciiTheme="minorHAnsi" w:hAnsiTheme="minorHAnsi" w:cstheme="minorHAnsi"/>
          <w:color w:val="000000"/>
        </w:rPr>
        <w:t xml:space="preserve"> </w:t>
      </w:r>
      <w:r w:rsidRPr="001E6E41">
        <w:rPr>
          <w:rFonts w:asciiTheme="minorHAnsi" w:hAnsiTheme="minorHAnsi" w:cstheme="minorHAnsi"/>
          <w:color w:val="000000"/>
        </w:rPr>
        <w:t>Without the microscope, mankind would not have been so developed and many diseases would still have no cure.</w:t>
      </w:r>
    </w:p>
    <w:p w14:paraId="726F906C" w14:textId="77777777" w:rsidR="00540F0E" w:rsidRPr="001E6E41" w:rsidRDefault="00540F0E" w:rsidP="00540F0E">
      <w:pPr>
        <w:pStyle w:val="NormalWeb"/>
        <w:shd w:val="clear" w:color="auto" w:fill="FFFFFF"/>
        <w:spacing w:before="0" w:beforeAutospacing="0" w:after="0" w:afterAutospacing="0"/>
        <w:jc w:val="both"/>
        <w:rPr>
          <w:rFonts w:asciiTheme="minorHAnsi" w:hAnsiTheme="minorHAnsi" w:cstheme="minorHAnsi"/>
          <w:color w:val="000000"/>
        </w:rPr>
      </w:pPr>
    </w:p>
    <w:p w14:paraId="3D046A3C" w14:textId="77777777" w:rsidR="00540F0E" w:rsidRPr="001E6E41" w:rsidRDefault="00540F0E" w:rsidP="00540F0E">
      <w:pPr>
        <w:pStyle w:val="NormalWeb"/>
        <w:shd w:val="clear" w:color="auto" w:fill="FFFFFF"/>
        <w:spacing w:before="0" w:beforeAutospacing="0" w:after="0" w:afterAutospacing="0"/>
        <w:jc w:val="both"/>
        <w:rPr>
          <w:rFonts w:asciiTheme="minorHAnsi" w:hAnsiTheme="minorHAnsi" w:cstheme="minorHAnsi"/>
          <w:color w:val="000000"/>
        </w:rPr>
      </w:pPr>
      <w:r w:rsidRPr="001E6E41">
        <w:rPr>
          <w:rFonts w:asciiTheme="minorHAnsi" w:hAnsiTheme="minorHAnsi" w:cstheme="minorHAnsi"/>
          <w:color w:val="000000"/>
        </w:rPr>
        <w:t>Microscopic examination confirms the laboratory tests that may be positive for the disease. Technicians count the number of red blood cells infected with the virus or parasite to give the doctors an idea of how advanced the disease is in a patient.</w:t>
      </w:r>
    </w:p>
    <w:p w14:paraId="6D6C41F5" w14:textId="77777777" w:rsidR="00540F0E" w:rsidRDefault="00540F0E" w:rsidP="00540F0E">
      <w:pPr>
        <w:pStyle w:val="NormalWeb"/>
        <w:shd w:val="clear" w:color="auto" w:fill="FFFFFF"/>
        <w:spacing w:before="0" w:beforeAutospacing="0" w:after="0" w:afterAutospacing="0"/>
        <w:jc w:val="both"/>
        <w:rPr>
          <w:rFonts w:asciiTheme="minorHAnsi" w:hAnsiTheme="minorHAnsi" w:cstheme="minorHAnsi"/>
          <w:color w:val="000000"/>
        </w:rPr>
      </w:pPr>
    </w:p>
    <w:p w14:paraId="6D2B3CC0" w14:textId="77777777" w:rsidR="00540F0E" w:rsidRPr="001E6E41" w:rsidRDefault="00540F0E" w:rsidP="00540F0E">
      <w:pPr>
        <w:pStyle w:val="NormalWeb"/>
        <w:shd w:val="clear" w:color="auto" w:fill="FFFFFF"/>
        <w:spacing w:before="0" w:beforeAutospacing="0" w:after="0" w:afterAutospacing="0"/>
        <w:jc w:val="both"/>
        <w:rPr>
          <w:rFonts w:asciiTheme="minorHAnsi" w:hAnsiTheme="minorHAnsi" w:cstheme="minorHAnsi"/>
          <w:color w:val="000000"/>
        </w:rPr>
      </w:pPr>
      <w:r w:rsidRPr="001E6E41">
        <w:rPr>
          <w:rFonts w:asciiTheme="minorHAnsi" w:hAnsiTheme="minorHAnsi" w:cstheme="minorHAnsi"/>
          <w:color w:val="000000"/>
        </w:rPr>
        <w:t xml:space="preserve">Microscopes use the simple visible light refracting lenses. Electrons, x-rays and infrared rays Scanning electron microscopes are able to resolve the viruses which are far smaller </w:t>
      </w:r>
      <w:r w:rsidRPr="001E6E41">
        <w:rPr>
          <w:rFonts w:asciiTheme="minorHAnsi" w:hAnsiTheme="minorHAnsi" w:cstheme="minorHAnsi"/>
          <w:color w:val="000000"/>
        </w:rPr>
        <w:lastRenderedPageBreak/>
        <w:t>than any cell. They enlarge the view of tiny viruses, which allows scientists to develop the vaccines and cures for infectious diseases in the humans and the animals.</w:t>
      </w:r>
    </w:p>
    <w:p w14:paraId="2EC68F8E" w14:textId="77777777" w:rsidR="00540F0E" w:rsidRDefault="00540F0E" w:rsidP="00540F0E">
      <w:pPr>
        <w:pStyle w:val="NormalWeb"/>
        <w:shd w:val="clear" w:color="auto" w:fill="FFFFFF"/>
        <w:spacing w:before="0" w:beforeAutospacing="0" w:after="0" w:afterAutospacing="0"/>
        <w:jc w:val="both"/>
        <w:rPr>
          <w:rFonts w:asciiTheme="minorHAnsi" w:hAnsiTheme="minorHAnsi" w:cstheme="minorHAnsi"/>
          <w:color w:val="000000"/>
        </w:rPr>
      </w:pPr>
    </w:p>
    <w:p w14:paraId="127E1387" w14:textId="77777777" w:rsidR="00540F0E" w:rsidRPr="001E6E41" w:rsidRDefault="00540F0E" w:rsidP="00540F0E">
      <w:pPr>
        <w:pStyle w:val="NormalWeb"/>
        <w:shd w:val="clear" w:color="auto" w:fill="FFFFFF"/>
        <w:spacing w:before="0" w:beforeAutospacing="0" w:after="0" w:afterAutospacing="0"/>
        <w:jc w:val="both"/>
        <w:rPr>
          <w:rFonts w:asciiTheme="minorHAnsi" w:hAnsiTheme="minorHAnsi" w:cstheme="minorHAnsi"/>
          <w:color w:val="000000"/>
        </w:rPr>
      </w:pPr>
      <w:r w:rsidRPr="001E6E41">
        <w:rPr>
          <w:rFonts w:asciiTheme="minorHAnsi" w:hAnsiTheme="minorHAnsi" w:cstheme="minorHAnsi"/>
          <w:color w:val="000000"/>
        </w:rPr>
        <w:t>Scanning electron microscopes have magnifications up to several million times to view the molecules, the viruses and the nano-particles. They use the corrective software to increase the magnification and the resolution of images. The computers help the nano-technologists use high-powered electron microscopes to view the objects.</w:t>
      </w:r>
    </w:p>
    <w:p w14:paraId="09BFECD3" w14:textId="77777777" w:rsidR="00540F0E" w:rsidRDefault="00540F0E" w:rsidP="00540F0E">
      <w:pPr>
        <w:pStyle w:val="NormalWeb"/>
        <w:shd w:val="clear" w:color="auto" w:fill="FFFFFF"/>
        <w:spacing w:before="0" w:beforeAutospacing="0" w:after="0" w:afterAutospacing="0"/>
        <w:jc w:val="both"/>
        <w:rPr>
          <w:rFonts w:asciiTheme="minorHAnsi" w:hAnsiTheme="minorHAnsi" w:cstheme="minorHAnsi"/>
          <w:color w:val="000000"/>
        </w:rPr>
      </w:pPr>
    </w:p>
    <w:p w14:paraId="22ED18C5" w14:textId="77777777" w:rsidR="00540F0E" w:rsidRPr="001E6E41" w:rsidRDefault="00540F0E" w:rsidP="00540F0E">
      <w:pPr>
        <w:pStyle w:val="NormalWeb"/>
        <w:shd w:val="clear" w:color="auto" w:fill="FFFFFF"/>
        <w:spacing w:before="0" w:beforeAutospacing="0" w:after="0" w:afterAutospacing="0"/>
        <w:jc w:val="both"/>
        <w:rPr>
          <w:rFonts w:asciiTheme="minorHAnsi" w:hAnsiTheme="minorHAnsi" w:cstheme="minorHAnsi"/>
          <w:color w:val="000000"/>
        </w:rPr>
      </w:pPr>
      <w:r w:rsidRPr="001E6E41">
        <w:rPr>
          <w:rFonts w:asciiTheme="minorHAnsi" w:hAnsiTheme="minorHAnsi" w:cstheme="minorHAnsi"/>
          <w:color w:val="000000"/>
        </w:rPr>
        <w:t>Electron microscopes help prepare the small surfaces for sectioning into small slices. Microscopes enlarge the images of silicon chips to help the engineers create more efficient electronic devices. When more circuits are fitted onto a small chip, the computational power of silicon microchips increases.</w:t>
      </w:r>
    </w:p>
    <w:p w14:paraId="7CDC074B" w14:textId="77777777" w:rsidR="00540F0E" w:rsidRDefault="00540F0E" w:rsidP="00540F0E">
      <w:pPr>
        <w:pStyle w:val="NormalWeb"/>
        <w:shd w:val="clear" w:color="auto" w:fill="FFFFFF"/>
        <w:spacing w:before="0" w:beforeAutospacing="0" w:after="0" w:afterAutospacing="0"/>
        <w:jc w:val="both"/>
        <w:rPr>
          <w:rFonts w:asciiTheme="minorHAnsi" w:hAnsiTheme="minorHAnsi" w:cstheme="minorHAnsi"/>
          <w:color w:val="000000"/>
        </w:rPr>
      </w:pPr>
    </w:p>
    <w:p w14:paraId="2010BE43" w14:textId="77777777" w:rsidR="00540F0E" w:rsidRPr="001E6E41" w:rsidRDefault="00540F0E" w:rsidP="00540F0E">
      <w:pPr>
        <w:pStyle w:val="NormalWeb"/>
        <w:shd w:val="clear" w:color="auto" w:fill="FFFFFF"/>
        <w:spacing w:before="0" w:beforeAutospacing="0" w:after="0" w:afterAutospacing="0"/>
        <w:jc w:val="both"/>
        <w:rPr>
          <w:rFonts w:asciiTheme="minorHAnsi" w:hAnsiTheme="minorHAnsi" w:cstheme="minorHAnsi"/>
          <w:color w:val="000000"/>
        </w:rPr>
      </w:pPr>
      <w:r w:rsidRPr="001E6E41">
        <w:rPr>
          <w:rFonts w:asciiTheme="minorHAnsi" w:hAnsiTheme="minorHAnsi" w:cstheme="minorHAnsi"/>
          <w:color w:val="000000"/>
        </w:rPr>
        <w:t>All branches of biology use Microscopes especially in Molecular Biology and Histology (the study of cells). Microscopes are the backbone of studying biology. The biologists use them to view the details that cannot be seen by the naked eye such as the small parasites and small organisms which is important for the disease control research.</w:t>
      </w:r>
    </w:p>
    <w:p w14:paraId="3D5FC71D" w14:textId="77777777" w:rsidR="00540F0E" w:rsidRDefault="00540F0E" w:rsidP="00540F0E">
      <w:pPr>
        <w:spacing w:after="0"/>
        <w:jc w:val="both"/>
        <w:rPr>
          <w:rFonts w:cstheme="minorHAnsi"/>
          <w:sz w:val="24"/>
          <w:szCs w:val="24"/>
        </w:rPr>
      </w:pPr>
    </w:p>
    <w:p w14:paraId="1E6674E9" w14:textId="77777777" w:rsidR="00540F0E" w:rsidRPr="001E6E41" w:rsidRDefault="00540F0E" w:rsidP="00540F0E">
      <w:pPr>
        <w:spacing w:after="0"/>
        <w:jc w:val="both"/>
        <w:rPr>
          <w:rFonts w:cstheme="minorHAnsi"/>
          <w:sz w:val="24"/>
          <w:szCs w:val="24"/>
        </w:rPr>
      </w:pPr>
      <w:r w:rsidRPr="001E6E41">
        <w:rPr>
          <w:rFonts w:cstheme="minorHAnsi"/>
          <w:sz w:val="24"/>
          <w:szCs w:val="24"/>
        </w:rPr>
        <w:t xml:space="preserve">Source: </w:t>
      </w:r>
      <w:hyperlink r:id="rId11" w:anchor=":~:text=By%20using%20Microscopes%20scientists%2C%20researchers,of%20plants%2C%20animals%20and%20fungi" w:history="1">
        <w:r w:rsidRPr="00457F73">
          <w:rPr>
            <w:rStyle w:val="Hyperlink"/>
            <w:rFonts w:cstheme="minorHAnsi"/>
            <w:sz w:val="24"/>
            <w:szCs w:val="24"/>
          </w:rPr>
          <w:t>https://www.magnusopto.com/blog/post/important-of-microscope-in-our-daily-life.html#:~:text=By%20using%20Microscopes%20scientists%2C%20researchers,of%20plants%2C%20animals%20and%20fungi</w:t>
        </w:r>
      </w:hyperlink>
      <w:r>
        <w:rPr>
          <w:rFonts w:cstheme="minorHAnsi"/>
          <w:sz w:val="24"/>
          <w:szCs w:val="24"/>
        </w:rPr>
        <w:t xml:space="preserve"> </w:t>
      </w:r>
    </w:p>
    <w:p w14:paraId="5B9FCC29" w14:textId="77777777" w:rsidR="00540F0E" w:rsidRDefault="00540F0E" w:rsidP="00540F0E">
      <w:pPr>
        <w:pStyle w:val="Heading2"/>
        <w:shd w:val="clear" w:color="auto" w:fill="FFFFFF"/>
        <w:spacing w:before="0"/>
        <w:jc w:val="both"/>
        <w:rPr>
          <w:rFonts w:asciiTheme="minorHAnsi" w:hAnsiTheme="minorHAnsi" w:cstheme="minorHAnsi"/>
          <w:color w:val="000000"/>
          <w:sz w:val="24"/>
          <w:szCs w:val="24"/>
        </w:rPr>
      </w:pPr>
    </w:p>
    <w:p w14:paraId="1C681F9B" w14:textId="77777777" w:rsidR="00540F0E" w:rsidRPr="001E6E41" w:rsidRDefault="00540F0E" w:rsidP="00540F0E">
      <w:pPr>
        <w:pStyle w:val="Heading2"/>
        <w:shd w:val="clear" w:color="auto" w:fill="FFFFFF"/>
        <w:spacing w:before="0"/>
        <w:jc w:val="both"/>
        <w:rPr>
          <w:rFonts w:asciiTheme="minorHAnsi" w:hAnsiTheme="minorHAnsi" w:cstheme="minorHAnsi"/>
          <w:color w:val="000000"/>
          <w:sz w:val="24"/>
          <w:szCs w:val="24"/>
        </w:rPr>
      </w:pPr>
      <w:r w:rsidRPr="001E6E41">
        <w:rPr>
          <w:rFonts w:asciiTheme="minorHAnsi" w:hAnsiTheme="minorHAnsi" w:cstheme="minorHAnsi"/>
          <w:color w:val="000000"/>
          <w:sz w:val="24"/>
          <w:szCs w:val="24"/>
        </w:rPr>
        <w:t>ERGONOMICS</w:t>
      </w:r>
    </w:p>
    <w:p w14:paraId="61914790" w14:textId="77777777" w:rsidR="00540F0E" w:rsidRDefault="00540F0E" w:rsidP="00540F0E">
      <w:pPr>
        <w:pStyle w:val="NormalWeb"/>
        <w:shd w:val="clear" w:color="auto" w:fill="FFFFFF"/>
        <w:spacing w:before="0" w:beforeAutospacing="0" w:after="0" w:afterAutospacing="0"/>
        <w:jc w:val="both"/>
        <w:rPr>
          <w:rFonts w:asciiTheme="minorHAnsi" w:hAnsiTheme="minorHAnsi" w:cstheme="minorHAnsi"/>
          <w:color w:val="000000"/>
        </w:rPr>
      </w:pPr>
      <w:r w:rsidRPr="001E6E41">
        <w:rPr>
          <w:rFonts w:asciiTheme="minorHAnsi" w:hAnsiTheme="minorHAnsi" w:cstheme="minorHAnsi"/>
          <w:noProof/>
        </w:rPr>
        <w:drawing>
          <wp:anchor distT="0" distB="0" distL="114300" distR="114300" simplePos="0" relativeHeight="251663360" behindDoc="0" locked="0" layoutInCell="1" allowOverlap="1" wp14:anchorId="691D1A58" wp14:editId="1C88A35F">
            <wp:simplePos x="0" y="0"/>
            <wp:positionH relativeFrom="margin">
              <wp:posOffset>0</wp:posOffset>
            </wp:positionH>
            <wp:positionV relativeFrom="paragraph">
              <wp:posOffset>34817</wp:posOffset>
            </wp:positionV>
            <wp:extent cx="3341370" cy="1844675"/>
            <wp:effectExtent l="0" t="0" r="0" b="3175"/>
            <wp:wrapThrough wrapText="bothSides">
              <wp:wrapPolygon edited="0">
                <wp:start x="0" y="0"/>
                <wp:lineTo x="0" y="21414"/>
                <wp:lineTo x="21428" y="21414"/>
                <wp:lineTo x="21428" y="0"/>
                <wp:lineTo x="0" y="0"/>
              </wp:wrapPolygon>
            </wp:wrapThrough>
            <wp:docPr id="754963597" name="Picture 1" descr="A group of icons in blue circ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634379" name="Picture 1" descr="A group of icons in blue circles&#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341370" cy="1844675"/>
                    </a:xfrm>
                    <a:prstGeom prst="rect">
                      <a:avLst/>
                    </a:prstGeom>
                  </pic:spPr>
                </pic:pic>
              </a:graphicData>
            </a:graphic>
            <wp14:sizeRelH relativeFrom="margin">
              <wp14:pctWidth>0</wp14:pctWidth>
            </wp14:sizeRelH>
            <wp14:sizeRelV relativeFrom="margin">
              <wp14:pctHeight>0</wp14:pctHeight>
            </wp14:sizeRelV>
          </wp:anchor>
        </w:drawing>
      </w:r>
      <w:r w:rsidRPr="001E6E41">
        <w:rPr>
          <w:rFonts w:asciiTheme="minorHAnsi" w:hAnsiTheme="minorHAnsi" w:cstheme="minorHAnsi"/>
          <w:color w:val="000000"/>
        </w:rPr>
        <w:t>Ergonomics can roughly be defined as the study of people in their working environment. More specifically, an ergonomist (pronounced like </w:t>
      </w:r>
      <w:r w:rsidRPr="001E6E41">
        <w:rPr>
          <w:rFonts w:asciiTheme="minorHAnsi" w:hAnsiTheme="minorHAnsi" w:cstheme="minorHAnsi"/>
          <w:i/>
          <w:iCs/>
          <w:color w:val="000000"/>
        </w:rPr>
        <w:t>economist</w:t>
      </w:r>
      <w:r w:rsidRPr="001E6E41">
        <w:rPr>
          <w:rFonts w:asciiTheme="minorHAnsi" w:hAnsiTheme="minorHAnsi" w:cstheme="minorHAnsi"/>
          <w:color w:val="000000"/>
        </w:rPr>
        <w:t xml:space="preserve">) designs or modifies the work to fit the worker, not the other way around. The goal is to eliminate discomfort and risk of injury due to work. In other words, the employee is our first priority in analyzing a workstation. </w:t>
      </w:r>
    </w:p>
    <w:p w14:paraId="1D733961" w14:textId="77777777" w:rsidR="00540F0E" w:rsidRPr="001E6E41" w:rsidRDefault="00540F0E" w:rsidP="00540F0E">
      <w:pPr>
        <w:pStyle w:val="NormalWeb"/>
        <w:shd w:val="clear" w:color="auto" w:fill="FFFFFF"/>
        <w:spacing w:before="0" w:beforeAutospacing="0" w:after="0" w:afterAutospacing="0"/>
        <w:jc w:val="both"/>
        <w:rPr>
          <w:rFonts w:asciiTheme="minorHAnsi" w:hAnsiTheme="minorHAnsi" w:cstheme="minorHAnsi"/>
          <w:color w:val="000000"/>
        </w:rPr>
      </w:pPr>
    </w:p>
    <w:p w14:paraId="686CFE73" w14:textId="77777777" w:rsidR="00540F0E" w:rsidRDefault="00540F0E" w:rsidP="00540F0E">
      <w:pPr>
        <w:pStyle w:val="NormalWeb"/>
        <w:shd w:val="clear" w:color="auto" w:fill="FFFFFF"/>
        <w:spacing w:before="0" w:beforeAutospacing="0" w:after="0" w:afterAutospacing="0"/>
        <w:jc w:val="both"/>
        <w:rPr>
          <w:rFonts w:asciiTheme="minorHAnsi" w:hAnsiTheme="minorHAnsi" w:cstheme="minorHAnsi"/>
          <w:b/>
          <w:bCs/>
          <w:color w:val="000000"/>
        </w:rPr>
      </w:pPr>
      <w:r w:rsidRPr="001E6E41">
        <w:rPr>
          <w:rFonts w:asciiTheme="minorHAnsi" w:hAnsiTheme="minorHAnsi" w:cstheme="minorHAnsi"/>
          <w:b/>
          <w:bCs/>
          <w:color w:val="000000"/>
        </w:rPr>
        <w:t xml:space="preserve">“Ergonomics (or human factors) is the scientific discipline concerned with the understanding of the interactions among human and other elements of a system, and the profession that applies theory, principles, data and methods to design in order to optimize human well-being and overall system performance.” </w:t>
      </w:r>
    </w:p>
    <w:p w14:paraId="386A752B" w14:textId="77777777" w:rsidR="00540F0E" w:rsidRPr="004C5D7D" w:rsidRDefault="00540F0E" w:rsidP="00540F0E">
      <w:pPr>
        <w:pStyle w:val="NormalWeb"/>
        <w:shd w:val="clear" w:color="auto" w:fill="FFFFFF"/>
        <w:spacing w:before="0" w:beforeAutospacing="0" w:after="0" w:afterAutospacing="0"/>
        <w:jc w:val="both"/>
        <w:rPr>
          <w:rFonts w:asciiTheme="minorHAnsi" w:hAnsiTheme="minorHAnsi" w:cstheme="minorHAnsi"/>
          <w:color w:val="000000"/>
        </w:rPr>
      </w:pPr>
      <w:r w:rsidRPr="004C5D7D">
        <w:rPr>
          <w:rFonts w:asciiTheme="minorHAnsi" w:hAnsiTheme="minorHAnsi" w:cstheme="minorHAnsi"/>
          <w:color w:val="000000"/>
        </w:rPr>
        <w:t xml:space="preserve">Source: </w:t>
      </w:r>
      <w:r w:rsidRPr="004C5D7D">
        <w:rPr>
          <w:rFonts w:asciiTheme="minorHAnsi" w:hAnsiTheme="minorHAnsi" w:cstheme="minorHAnsi"/>
          <w:i/>
          <w:iCs/>
          <w:color w:val="000000"/>
        </w:rPr>
        <w:t>International Ergonomics Association Executive Council, August 2000</w:t>
      </w:r>
    </w:p>
    <w:p w14:paraId="671DC1F8" w14:textId="77777777" w:rsidR="00540F0E" w:rsidRDefault="00540F0E" w:rsidP="00540F0E">
      <w:pPr>
        <w:pStyle w:val="NormalWeb"/>
        <w:shd w:val="clear" w:color="auto" w:fill="FFFFFF"/>
        <w:spacing w:before="0" w:beforeAutospacing="0" w:after="0" w:afterAutospacing="0"/>
        <w:jc w:val="both"/>
        <w:rPr>
          <w:rFonts w:asciiTheme="minorHAnsi" w:hAnsiTheme="minorHAnsi" w:cstheme="minorHAnsi"/>
          <w:color w:val="000000"/>
        </w:rPr>
      </w:pPr>
    </w:p>
    <w:p w14:paraId="7BA72EA4" w14:textId="77777777" w:rsidR="00540F0E" w:rsidRPr="001E6E41" w:rsidRDefault="00540F0E" w:rsidP="00540F0E">
      <w:pPr>
        <w:pStyle w:val="NormalWeb"/>
        <w:shd w:val="clear" w:color="auto" w:fill="FFFFFF"/>
        <w:spacing w:before="0" w:beforeAutospacing="0" w:after="0" w:afterAutospacing="0"/>
        <w:jc w:val="both"/>
        <w:rPr>
          <w:rFonts w:asciiTheme="minorHAnsi" w:hAnsiTheme="minorHAnsi" w:cstheme="minorHAnsi"/>
          <w:color w:val="000000"/>
        </w:rPr>
      </w:pPr>
      <w:r w:rsidRPr="001E6E41">
        <w:rPr>
          <w:rFonts w:asciiTheme="minorHAnsi" w:hAnsiTheme="minorHAnsi" w:cstheme="minorHAnsi"/>
          <w:color w:val="000000"/>
        </w:rPr>
        <w:t>When evaluating a job, looking for three main characteristics known as ergonomic stressors: the force required to complete a task, any awkward or static working postures adopted in completing a task, and the repetitiveness of a task. Any of these factors, or any combination of these factors, may place someone at greater risk for discomfort.</w:t>
      </w:r>
    </w:p>
    <w:p w14:paraId="57B54AD4" w14:textId="77777777" w:rsidR="00540F0E" w:rsidRPr="001E6E41" w:rsidRDefault="00540F0E" w:rsidP="00540F0E">
      <w:pPr>
        <w:pStyle w:val="NormalWeb"/>
        <w:shd w:val="clear" w:color="auto" w:fill="FFFFFF"/>
        <w:spacing w:before="0" w:beforeAutospacing="0" w:after="0" w:afterAutospacing="0"/>
        <w:jc w:val="both"/>
        <w:rPr>
          <w:rFonts w:asciiTheme="minorHAnsi" w:hAnsiTheme="minorHAnsi" w:cstheme="minorHAnsi"/>
          <w:color w:val="000000"/>
        </w:rPr>
      </w:pPr>
    </w:p>
    <w:p w14:paraId="61048D97" w14:textId="77777777" w:rsidR="00540F0E" w:rsidRPr="000E6DAE" w:rsidRDefault="00540F0E" w:rsidP="00540F0E">
      <w:pPr>
        <w:spacing w:after="0"/>
        <w:jc w:val="both"/>
        <w:rPr>
          <w:rFonts w:eastAsia="Times New Roman" w:cstheme="minorHAnsi"/>
          <w:color w:val="000000"/>
          <w:kern w:val="0"/>
          <w:sz w:val="24"/>
          <w:szCs w:val="24"/>
          <w:lang w:bidi="mr-IN"/>
        </w:rPr>
      </w:pPr>
      <w:r w:rsidRPr="001E6E41">
        <w:rPr>
          <w:rFonts w:cstheme="minorHAnsi"/>
          <w:color w:val="000000"/>
          <w:sz w:val="24"/>
          <w:szCs w:val="24"/>
        </w:rPr>
        <w:br w:type="page"/>
      </w:r>
    </w:p>
    <w:p w14:paraId="4DCA547E" w14:textId="77777777" w:rsidR="00DE084C" w:rsidRDefault="001E6E41" w:rsidP="001E6E41">
      <w:pPr>
        <w:spacing w:after="0"/>
        <w:jc w:val="both"/>
        <w:rPr>
          <w:rFonts w:cstheme="minorHAnsi"/>
          <w:b/>
          <w:bCs/>
          <w:sz w:val="24"/>
          <w:szCs w:val="24"/>
        </w:rPr>
      </w:pPr>
      <w:r w:rsidRPr="001E6E41">
        <w:rPr>
          <w:rFonts w:cstheme="minorHAnsi"/>
          <w:b/>
          <w:bCs/>
          <w:sz w:val="24"/>
          <w:szCs w:val="24"/>
        </w:rPr>
        <w:lastRenderedPageBreak/>
        <w:t>BIOLOGICALLY INSPIRED TECHNOLOGIES</w:t>
      </w:r>
    </w:p>
    <w:p w14:paraId="5DC7681F" w14:textId="77777777" w:rsidR="00DE084C" w:rsidRPr="001E6E41" w:rsidRDefault="00DE084C" w:rsidP="00DE084C">
      <w:pPr>
        <w:spacing w:after="0"/>
        <w:jc w:val="both"/>
        <w:rPr>
          <w:rFonts w:cstheme="minorHAnsi"/>
          <w:b/>
          <w:bCs/>
          <w:caps/>
          <w:sz w:val="24"/>
          <w:szCs w:val="24"/>
        </w:rPr>
      </w:pPr>
      <w:r w:rsidRPr="001E6E41">
        <w:rPr>
          <w:rFonts w:cstheme="minorHAnsi"/>
          <w:b/>
          <w:bCs/>
          <w:caps/>
          <w:sz w:val="24"/>
          <w:szCs w:val="24"/>
        </w:rPr>
        <w:t>DESIGNS IN NATURE</w:t>
      </w:r>
    </w:p>
    <w:p w14:paraId="45F25423" w14:textId="77777777" w:rsidR="00DE084C" w:rsidRDefault="00DE084C" w:rsidP="00DE084C">
      <w:pPr>
        <w:spacing w:after="0"/>
        <w:jc w:val="both"/>
        <w:rPr>
          <w:rFonts w:cstheme="minorHAnsi"/>
          <w:b/>
          <w:bCs/>
          <w:caps/>
          <w:sz w:val="24"/>
          <w:szCs w:val="24"/>
        </w:rPr>
      </w:pPr>
      <w:r w:rsidRPr="001E6E41">
        <w:rPr>
          <w:rFonts w:cstheme="minorHAnsi"/>
          <w:b/>
          <w:bCs/>
          <w:caps/>
          <w:sz w:val="24"/>
          <w:szCs w:val="24"/>
        </w:rPr>
        <w:t>Biomemetics: NATURE INSPIRED MATERIAL AND PROCESSES</w:t>
      </w:r>
    </w:p>
    <w:tbl>
      <w:tblPr>
        <w:tblStyle w:val="TableGrid"/>
        <w:tblW w:w="0" w:type="auto"/>
        <w:tblLook w:val="04A0" w:firstRow="1" w:lastRow="0" w:firstColumn="1" w:lastColumn="0" w:noHBand="0" w:noVBand="1"/>
      </w:tblPr>
      <w:tblGrid>
        <w:gridCol w:w="4326"/>
        <w:gridCol w:w="4304"/>
      </w:tblGrid>
      <w:tr w:rsidR="00DE084C" w:rsidRPr="00BB5E71" w14:paraId="635A4870" w14:textId="77777777" w:rsidTr="00DE084C">
        <w:tc>
          <w:tcPr>
            <w:tcW w:w="4675" w:type="dxa"/>
          </w:tcPr>
          <w:p w14:paraId="3AA28DD9" w14:textId="0928A2FD" w:rsidR="00DE084C" w:rsidRPr="00BB5E71" w:rsidRDefault="00DE084C" w:rsidP="00DE084C">
            <w:pPr>
              <w:pStyle w:val="Heading4"/>
              <w:shd w:val="clear" w:color="auto" w:fill="FFFFFF"/>
              <w:spacing w:before="0" w:line="525" w:lineRule="atLeast"/>
              <w:rPr>
                <w:rFonts w:asciiTheme="minorHAnsi" w:hAnsiTheme="minorHAnsi" w:cstheme="minorHAnsi"/>
                <w:b/>
                <w:bCs/>
                <w:i w:val="0"/>
                <w:iCs w:val="0"/>
                <w:color w:val="000000" w:themeColor="text1"/>
                <w:sz w:val="24"/>
                <w:szCs w:val="24"/>
              </w:rPr>
            </w:pPr>
            <w:r w:rsidRPr="00BB5E71">
              <w:rPr>
                <w:rFonts w:asciiTheme="minorHAnsi" w:hAnsiTheme="minorHAnsi" w:cstheme="minorHAnsi"/>
                <w:b/>
                <w:bCs/>
                <w:i w:val="0"/>
                <w:iCs w:val="0"/>
                <w:color w:val="000000" w:themeColor="text1"/>
                <w:sz w:val="24"/>
                <w:szCs w:val="24"/>
              </w:rPr>
              <w:t>Leonardo da Vinci’s Flying Machine – 1485</w:t>
            </w:r>
          </w:p>
          <w:p w14:paraId="34ED3B82" w14:textId="77777777" w:rsidR="00DE084C" w:rsidRPr="00DE084C" w:rsidRDefault="00DE084C" w:rsidP="00DE084C">
            <w:pPr>
              <w:rPr>
                <w:rFonts w:cstheme="minorHAnsi"/>
                <w:color w:val="000000" w:themeColor="text1"/>
                <w:sz w:val="24"/>
                <w:szCs w:val="24"/>
              </w:rPr>
            </w:pPr>
            <w:r w:rsidRPr="00DE084C">
              <w:rPr>
                <w:rFonts w:cstheme="minorHAnsi"/>
                <w:color w:val="000000" w:themeColor="text1"/>
                <w:sz w:val="24"/>
                <w:szCs w:val="24"/>
              </w:rPr>
              <w:t>Well over 500 years ago, Leonardo da Vinci was developing plans for a flying machine. With nothing remotely similar in circulation, his inspiration had to come from the world around him. Mimicking the shapes of </w:t>
            </w:r>
            <w:hyperlink r:id="rId13" w:history="1">
              <w:r w:rsidRPr="00DE084C">
                <w:rPr>
                  <w:rStyle w:val="Hyperlink"/>
                  <w:rFonts w:cstheme="minorHAnsi"/>
                  <w:color w:val="000000" w:themeColor="text1"/>
                  <w:sz w:val="24"/>
                  <w:szCs w:val="24"/>
                </w:rPr>
                <w:t>bird and bat wings</w:t>
              </w:r>
            </w:hyperlink>
            <w:r w:rsidRPr="00DE084C">
              <w:rPr>
                <w:rFonts w:cstheme="minorHAnsi"/>
                <w:color w:val="000000" w:themeColor="text1"/>
                <w:sz w:val="24"/>
                <w:szCs w:val="24"/>
              </w:rPr>
              <w:t>, he was able to design a concept that, while ineffective, would inspire others for hundreds of years to come.</w:t>
            </w:r>
          </w:p>
          <w:p w14:paraId="4620754D" w14:textId="72726210" w:rsidR="00DE084C" w:rsidRPr="00BB5E71" w:rsidRDefault="00DE084C" w:rsidP="00DE084C">
            <w:pPr>
              <w:rPr>
                <w:rFonts w:cstheme="minorHAnsi"/>
                <w:color w:val="000000" w:themeColor="text1"/>
                <w:sz w:val="24"/>
                <w:szCs w:val="24"/>
              </w:rPr>
            </w:pPr>
          </w:p>
        </w:tc>
        <w:tc>
          <w:tcPr>
            <w:tcW w:w="4675" w:type="dxa"/>
          </w:tcPr>
          <w:p w14:paraId="6640E9E8" w14:textId="1C21E4FE" w:rsidR="00DE084C" w:rsidRPr="00BB5E71" w:rsidRDefault="00DE084C" w:rsidP="00DE084C">
            <w:pPr>
              <w:pStyle w:val="Heading4"/>
              <w:spacing w:before="0" w:line="525" w:lineRule="atLeast"/>
              <w:rPr>
                <w:rFonts w:asciiTheme="minorHAnsi" w:hAnsiTheme="minorHAnsi" w:cstheme="minorHAnsi"/>
                <w:i w:val="0"/>
                <w:iCs w:val="0"/>
                <w:color w:val="000000" w:themeColor="text1"/>
                <w:sz w:val="24"/>
                <w:szCs w:val="24"/>
              </w:rPr>
            </w:pPr>
          </w:p>
        </w:tc>
      </w:tr>
      <w:tr w:rsidR="00DE084C" w:rsidRPr="00BB5E71" w14:paraId="7C180199" w14:textId="77777777" w:rsidTr="00DE084C">
        <w:tc>
          <w:tcPr>
            <w:tcW w:w="4675" w:type="dxa"/>
          </w:tcPr>
          <w:p w14:paraId="1999E4C1" w14:textId="77777777" w:rsidR="00DE084C" w:rsidRPr="00BB5E71" w:rsidRDefault="00DE084C" w:rsidP="00DE084C">
            <w:pPr>
              <w:pStyle w:val="Heading4"/>
              <w:spacing w:before="0" w:line="525" w:lineRule="atLeast"/>
              <w:rPr>
                <w:rFonts w:asciiTheme="minorHAnsi" w:hAnsiTheme="minorHAnsi" w:cstheme="minorHAnsi"/>
                <w:i w:val="0"/>
                <w:iCs w:val="0"/>
                <w:color w:val="000000" w:themeColor="text1"/>
                <w:sz w:val="24"/>
                <w:szCs w:val="24"/>
              </w:rPr>
            </w:pPr>
          </w:p>
        </w:tc>
        <w:tc>
          <w:tcPr>
            <w:tcW w:w="4675" w:type="dxa"/>
          </w:tcPr>
          <w:p w14:paraId="2BB74FDC" w14:textId="53FA408F" w:rsidR="00DE084C" w:rsidRPr="00BB5E71" w:rsidRDefault="00DE084C" w:rsidP="00DE084C">
            <w:pPr>
              <w:pStyle w:val="Heading4"/>
              <w:shd w:val="clear" w:color="auto" w:fill="FFFFFF"/>
              <w:spacing w:before="0" w:line="525" w:lineRule="atLeast"/>
              <w:rPr>
                <w:rFonts w:asciiTheme="minorHAnsi" w:hAnsiTheme="minorHAnsi" w:cstheme="minorHAnsi"/>
                <w:b/>
                <w:bCs/>
                <w:i w:val="0"/>
                <w:iCs w:val="0"/>
                <w:color w:val="000000" w:themeColor="text1"/>
                <w:sz w:val="24"/>
                <w:szCs w:val="24"/>
              </w:rPr>
            </w:pPr>
            <w:r w:rsidRPr="00BB5E71">
              <w:rPr>
                <w:rFonts w:asciiTheme="minorHAnsi" w:hAnsiTheme="minorHAnsi" w:cstheme="minorHAnsi"/>
                <w:b/>
                <w:bCs/>
                <w:i w:val="0"/>
                <w:iCs w:val="0"/>
                <w:color w:val="000000" w:themeColor="text1"/>
                <w:sz w:val="24"/>
                <w:szCs w:val="24"/>
              </w:rPr>
              <w:t>Camouflage – 1890</w:t>
            </w:r>
          </w:p>
          <w:p w14:paraId="3FE98173" w14:textId="5D8D1905" w:rsidR="00DE084C" w:rsidRPr="00BB5E71" w:rsidRDefault="00DE084C" w:rsidP="00DE084C">
            <w:pPr>
              <w:pStyle w:val="NormalWeb"/>
              <w:shd w:val="clear" w:color="auto" w:fill="FFFFFF"/>
              <w:spacing w:before="0" w:beforeAutospacing="0" w:after="0" w:afterAutospacing="0"/>
              <w:rPr>
                <w:rFonts w:asciiTheme="minorHAnsi" w:hAnsiTheme="minorHAnsi" w:cstheme="minorHAnsi"/>
                <w:color w:val="000000" w:themeColor="text1"/>
              </w:rPr>
            </w:pPr>
            <w:r w:rsidRPr="00BB5E71">
              <w:rPr>
                <w:rFonts w:asciiTheme="minorHAnsi" w:hAnsiTheme="minorHAnsi" w:cstheme="minorHAnsi"/>
                <w:color w:val="000000" w:themeColor="text1"/>
              </w:rPr>
              <w:t>Sir Edward Poulton, a British zoologist and early adopter of Darwinism, believed that animals mimicked their environments for safety and proposed this as </w:t>
            </w:r>
            <w:hyperlink r:id="rId14" w:tgtFrame="_blank" w:history="1">
              <w:r w:rsidRPr="00BB5E71">
                <w:rPr>
                  <w:rStyle w:val="Hyperlink"/>
                  <w:rFonts w:asciiTheme="minorHAnsi" w:hAnsiTheme="minorHAnsi" w:cstheme="minorHAnsi"/>
                  <w:color w:val="000000" w:themeColor="text1"/>
                </w:rPr>
                <w:t>proof for natural selection</w:t>
              </w:r>
            </w:hyperlink>
            <w:r w:rsidRPr="00BB5E71">
              <w:rPr>
                <w:rFonts w:asciiTheme="minorHAnsi" w:hAnsiTheme="minorHAnsi" w:cstheme="minorHAnsi"/>
                <w:color w:val="000000" w:themeColor="text1"/>
              </w:rPr>
              <w:t>. In his 1890 publication, </w:t>
            </w:r>
            <w:r w:rsidRPr="00BB5E71">
              <w:rPr>
                <w:rStyle w:val="Emphasis"/>
                <w:rFonts w:asciiTheme="minorHAnsi" w:hAnsiTheme="minorHAnsi" w:cstheme="minorHAnsi"/>
                <w:i w:val="0"/>
                <w:iCs w:val="0"/>
                <w:color w:val="000000" w:themeColor="text1"/>
              </w:rPr>
              <w:t xml:space="preserve">The </w:t>
            </w:r>
            <w:proofErr w:type="spellStart"/>
            <w:r w:rsidRPr="00BB5E71">
              <w:rPr>
                <w:rStyle w:val="Emphasis"/>
                <w:rFonts w:asciiTheme="minorHAnsi" w:hAnsiTheme="minorHAnsi" w:cstheme="minorHAnsi"/>
                <w:i w:val="0"/>
                <w:iCs w:val="0"/>
                <w:color w:val="000000" w:themeColor="text1"/>
              </w:rPr>
              <w:t>Colours</w:t>
            </w:r>
            <w:proofErr w:type="spellEnd"/>
            <w:r w:rsidRPr="00BB5E71">
              <w:rPr>
                <w:rStyle w:val="Emphasis"/>
                <w:rFonts w:asciiTheme="minorHAnsi" w:hAnsiTheme="minorHAnsi" w:cstheme="minorHAnsi"/>
                <w:i w:val="0"/>
                <w:iCs w:val="0"/>
                <w:color w:val="000000" w:themeColor="text1"/>
              </w:rPr>
              <w:t xml:space="preserve"> of Animals</w:t>
            </w:r>
            <w:r w:rsidRPr="00BB5E71">
              <w:rPr>
                <w:rFonts w:asciiTheme="minorHAnsi" w:hAnsiTheme="minorHAnsi" w:cstheme="minorHAnsi"/>
                <w:color w:val="000000" w:themeColor="text1"/>
              </w:rPr>
              <w:t>, he describes this theory and suggests how humans could harness this same technology. While camouflage has changed and improved over the years, most of its many interpretations have been borrowed from nature.</w:t>
            </w:r>
          </w:p>
        </w:tc>
      </w:tr>
      <w:tr w:rsidR="00DE084C" w:rsidRPr="00BB5E71" w14:paraId="6C0ED0FA" w14:textId="77777777" w:rsidTr="00DE084C">
        <w:tc>
          <w:tcPr>
            <w:tcW w:w="4675" w:type="dxa"/>
          </w:tcPr>
          <w:p w14:paraId="5384E9F8" w14:textId="72C293AC" w:rsidR="00DE084C" w:rsidRPr="00BB5E71" w:rsidRDefault="00DE084C" w:rsidP="00DE084C">
            <w:pPr>
              <w:pStyle w:val="Heading4"/>
              <w:shd w:val="clear" w:color="auto" w:fill="FFFFFF"/>
              <w:spacing w:before="0" w:line="525" w:lineRule="atLeast"/>
              <w:rPr>
                <w:rFonts w:asciiTheme="minorHAnsi" w:hAnsiTheme="minorHAnsi" w:cstheme="minorHAnsi"/>
                <w:b/>
                <w:bCs/>
                <w:i w:val="0"/>
                <w:iCs w:val="0"/>
                <w:color w:val="000000" w:themeColor="text1"/>
                <w:sz w:val="24"/>
                <w:szCs w:val="24"/>
              </w:rPr>
            </w:pPr>
            <w:r w:rsidRPr="00BB5E71">
              <w:rPr>
                <w:rFonts w:asciiTheme="minorHAnsi" w:hAnsiTheme="minorHAnsi" w:cstheme="minorHAnsi"/>
                <w:b/>
                <w:bCs/>
                <w:i w:val="0"/>
                <w:iCs w:val="0"/>
                <w:color w:val="000000" w:themeColor="text1"/>
                <w:sz w:val="24"/>
                <w:szCs w:val="24"/>
              </w:rPr>
              <w:t>Velcro – 1941</w:t>
            </w:r>
          </w:p>
          <w:p w14:paraId="40024F35" w14:textId="11DFE0E0" w:rsidR="00DE084C" w:rsidRPr="00BB5E71" w:rsidRDefault="00DE084C" w:rsidP="00DE084C">
            <w:pPr>
              <w:pStyle w:val="NormalWeb"/>
              <w:shd w:val="clear" w:color="auto" w:fill="FFFFFF"/>
              <w:spacing w:before="0" w:beforeAutospacing="0" w:after="0" w:afterAutospacing="0"/>
              <w:rPr>
                <w:rFonts w:asciiTheme="minorHAnsi" w:hAnsiTheme="minorHAnsi" w:cstheme="minorHAnsi"/>
                <w:color w:val="000000" w:themeColor="text1"/>
              </w:rPr>
            </w:pPr>
            <w:r w:rsidRPr="00BB5E71">
              <w:rPr>
                <w:rFonts w:asciiTheme="minorHAnsi" w:hAnsiTheme="minorHAnsi" w:cstheme="minorHAnsi"/>
                <w:color w:val="000000" w:themeColor="text1"/>
              </w:rPr>
              <w:t xml:space="preserve">George de </w:t>
            </w:r>
            <w:proofErr w:type="spellStart"/>
            <w:r w:rsidRPr="00BB5E71">
              <w:rPr>
                <w:rFonts w:asciiTheme="minorHAnsi" w:hAnsiTheme="minorHAnsi" w:cstheme="minorHAnsi"/>
                <w:color w:val="000000" w:themeColor="text1"/>
              </w:rPr>
              <w:t>Mestral</w:t>
            </w:r>
            <w:proofErr w:type="spellEnd"/>
            <w:r w:rsidRPr="00BB5E71">
              <w:rPr>
                <w:rFonts w:asciiTheme="minorHAnsi" w:hAnsiTheme="minorHAnsi" w:cstheme="minorHAnsi"/>
                <w:color w:val="000000" w:themeColor="text1"/>
              </w:rPr>
              <w:t>, a Swiss engineer, turned an inconvenience into an opportunity while out on a hunting trip in the early 1940s. While walking through the hills, he noticed </w:t>
            </w:r>
            <w:hyperlink r:id="rId15" w:anchor="velcro" w:tgtFrame="_blank" w:history="1">
              <w:r w:rsidRPr="00BB5E71">
                <w:rPr>
                  <w:rStyle w:val="Hyperlink"/>
                  <w:rFonts w:asciiTheme="minorHAnsi" w:hAnsiTheme="minorHAnsi" w:cstheme="minorHAnsi"/>
                  <w:color w:val="000000" w:themeColor="text1"/>
                </w:rPr>
                <w:t>cocklebur seed capsules</w:t>
              </w:r>
            </w:hyperlink>
            <w:r w:rsidRPr="00BB5E71">
              <w:rPr>
                <w:rFonts w:asciiTheme="minorHAnsi" w:hAnsiTheme="minorHAnsi" w:cstheme="minorHAnsi"/>
                <w:color w:val="000000" w:themeColor="text1"/>
              </w:rPr>
              <w:t> sticking to his clothing as he walked past. After closer inspection of the burs and their hooks, he developed and patented the </w:t>
            </w:r>
            <w:hyperlink r:id="rId16" w:tgtFrame="_blank" w:history="1">
              <w:r w:rsidRPr="00BB5E71">
                <w:rPr>
                  <w:rStyle w:val="Hyperlink"/>
                  <w:rFonts w:asciiTheme="minorHAnsi" w:hAnsiTheme="minorHAnsi" w:cstheme="minorHAnsi"/>
                  <w:color w:val="000000" w:themeColor="text1"/>
                </w:rPr>
                <w:t>hook-and-loop</w:t>
              </w:r>
            </w:hyperlink>
            <w:r w:rsidRPr="00BB5E71">
              <w:rPr>
                <w:rFonts w:asciiTheme="minorHAnsi" w:hAnsiTheme="minorHAnsi" w:cstheme="minorHAnsi"/>
                <w:color w:val="000000" w:themeColor="text1"/>
              </w:rPr>
              <w:t> design currently known as Velcro.</w:t>
            </w:r>
          </w:p>
        </w:tc>
        <w:tc>
          <w:tcPr>
            <w:tcW w:w="4675" w:type="dxa"/>
          </w:tcPr>
          <w:p w14:paraId="33A56B36" w14:textId="77777777" w:rsidR="00DE084C" w:rsidRPr="00BB5E71" w:rsidRDefault="00DE084C" w:rsidP="00DE084C">
            <w:pPr>
              <w:pStyle w:val="Heading4"/>
              <w:spacing w:before="0" w:line="525" w:lineRule="atLeast"/>
              <w:rPr>
                <w:rFonts w:asciiTheme="minorHAnsi" w:hAnsiTheme="minorHAnsi" w:cstheme="minorHAnsi"/>
                <w:i w:val="0"/>
                <w:iCs w:val="0"/>
                <w:color w:val="000000" w:themeColor="text1"/>
                <w:sz w:val="24"/>
                <w:szCs w:val="24"/>
              </w:rPr>
            </w:pPr>
          </w:p>
        </w:tc>
      </w:tr>
    </w:tbl>
    <w:p w14:paraId="293B2159" w14:textId="77777777" w:rsidR="00BB5E71" w:rsidRDefault="00BB5E71">
      <w:r>
        <w:rPr>
          <w:i/>
          <w:iCs/>
        </w:rPr>
        <w:br w:type="page"/>
      </w:r>
    </w:p>
    <w:tbl>
      <w:tblPr>
        <w:tblStyle w:val="TableGrid"/>
        <w:tblW w:w="0" w:type="auto"/>
        <w:tblLook w:val="04A0" w:firstRow="1" w:lastRow="0" w:firstColumn="1" w:lastColumn="0" w:noHBand="0" w:noVBand="1"/>
      </w:tblPr>
      <w:tblGrid>
        <w:gridCol w:w="4299"/>
        <w:gridCol w:w="4331"/>
      </w:tblGrid>
      <w:tr w:rsidR="00DE084C" w:rsidRPr="00BB5E71" w14:paraId="68DAC72C" w14:textId="77777777" w:rsidTr="00DE084C">
        <w:tc>
          <w:tcPr>
            <w:tcW w:w="4675" w:type="dxa"/>
          </w:tcPr>
          <w:p w14:paraId="0F740946" w14:textId="62065D6E" w:rsidR="00DE084C" w:rsidRPr="00BB5E71" w:rsidRDefault="00DE084C" w:rsidP="00DE084C">
            <w:pPr>
              <w:pStyle w:val="Heading4"/>
              <w:spacing w:before="0" w:line="525" w:lineRule="atLeast"/>
              <w:rPr>
                <w:rFonts w:asciiTheme="minorHAnsi" w:hAnsiTheme="minorHAnsi" w:cstheme="minorHAnsi"/>
                <w:i w:val="0"/>
                <w:iCs w:val="0"/>
                <w:color w:val="000000" w:themeColor="text1"/>
                <w:sz w:val="24"/>
                <w:szCs w:val="24"/>
              </w:rPr>
            </w:pPr>
          </w:p>
        </w:tc>
        <w:tc>
          <w:tcPr>
            <w:tcW w:w="4675" w:type="dxa"/>
          </w:tcPr>
          <w:p w14:paraId="7B284F6D" w14:textId="1807E37F" w:rsidR="00DE084C" w:rsidRPr="00BB5E71" w:rsidRDefault="00DE084C" w:rsidP="00DE084C">
            <w:pPr>
              <w:pStyle w:val="Heading4"/>
              <w:shd w:val="clear" w:color="auto" w:fill="FFFFFF"/>
              <w:spacing w:before="0" w:line="525" w:lineRule="atLeast"/>
              <w:rPr>
                <w:rFonts w:asciiTheme="minorHAnsi" w:hAnsiTheme="minorHAnsi" w:cstheme="minorHAnsi"/>
                <w:i w:val="0"/>
                <w:iCs w:val="0"/>
                <w:color w:val="000000" w:themeColor="text1"/>
                <w:sz w:val="24"/>
                <w:szCs w:val="24"/>
              </w:rPr>
            </w:pPr>
            <w:r w:rsidRPr="00BB5E71">
              <w:rPr>
                <w:rFonts w:asciiTheme="minorHAnsi" w:hAnsiTheme="minorHAnsi" w:cstheme="minorHAnsi"/>
                <w:b/>
                <w:bCs/>
                <w:i w:val="0"/>
                <w:iCs w:val="0"/>
                <w:color w:val="000000" w:themeColor="text1"/>
                <w:sz w:val="24"/>
                <w:szCs w:val="24"/>
              </w:rPr>
              <w:t>“Passive” Air Conditioning</w:t>
            </w:r>
            <w:r w:rsidRPr="00BB5E71">
              <w:rPr>
                <w:rFonts w:asciiTheme="minorHAnsi" w:hAnsiTheme="minorHAnsi" w:cstheme="minorHAnsi"/>
                <w:i w:val="0"/>
                <w:iCs w:val="0"/>
                <w:color w:val="000000" w:themeColor="text1"/>
                <w:sz w:val="24"/>
                <w:szCs w:val="24"/>
              </w:rPr>
              <w:t xml:space="preserve"> – 1996</w:t>
            </w:r>
          </w:p>
          <w:p w14:paraId="71947F0B" w14:textId="4E877DCB" w:rsidR="00DE084C" w:rsidRPr="00BB5E71" w:rsidRDefault="00DE084C" w:rsidP="00DE084C">
            <w:pPr>
              <w:pStyle w:val="NormalWeb"/>
              <w:shd w:val="clear" w:color="auto" w:fill="FFFFFF"/>
              <w:spacing w:before="0" w:beforeAutospacing="0" w:after="0" w:afterAutospacing="0"/>
              <w:rPr>
                <w:rFonts w:asciiTheme="minorHAnsi" w:hAnsiTheme="minorHAnsi" w:cstheme="minorHAnsi"/>
                <w:color w:val="000000" w:themeColor="text1"/>
              </w:rPr>
            </w:pPr>
            <w:r w:rsidRPr="00BB5E71">
              <w:rPr>
                <w:rFonts w:asciiTheme="minorHAnsi" w:hAnsiTheme="minorHAnsi" w:cstheme="minorHAnsi"/>
                <w:color w:val="000000" w:themeColor="text1"/>
              </w:rPr>
              <w:t>Operational for over 20 years now, the Eastgate Complex in Harare, Zimbabwe has been a leader in building cooling technology since it’s conception. </w:t>
            </w:r>
            <w:hyperlink r:id="rId17" w:anchor="/50931.jpg" w:tgtFrame="_blank" w:history="1">
              <w:r w:rsidRPr="00BB5E71">
                <w:rPr>
                  <w:rStyle w:val="Hyperlink"/>
                  <w:rFonts w:asciiTheme="minorHAnsi" w:hAnsiTheme="minorHAnsi" w:cstheme="minorHAnsi"/>
                  <w:color w:val="000000" w:themeColor="text1"/>
                </w:rPr>
                <w:t>Designed after a termite mound</w:t>
              </w:r>
            </w:hyperlink>
            <w:r w:rsidRPr="00BB5E71">
              <w:rPr>
                <w:rFonts w:asciiTheme="minorHAnsi" w:hAnsiTheme="minorHAnsi" w:cstheme="minorHAnsi"/>
                <w:color w:val="000000" w:themeColor="text1"/>
              </w:rPr>
              <w:t>, the building using “passive cooling” technology to consume 90% less energy than modern air conditioning. Further research has shown that other models may be even more effective and prototypes are currently being designed.</w:t>
            </w:r>
          </w:p>
        </w:tc>
      </w:tr>
      <w:tr w:rsidR="00DE084C" w:rsidRPr="00BB5E71" w14:paraId="2F9F8C1F" w14:textId="77777777" w:rsidTr="00DE084C">
        <w:tc>
          <w:tcPr>
            <w:tcW w:w="4675" w:type="dxa"/>
          </w:tcPr>
          <w:p w14:paraId="36FC4149" w14:textId="097563F1" w:rsidR="00DE084C" w:rsidRPr="00BB5E71" w:rsidRDefault="00DE084C" w:rsidP="00DE084C">
            <w:pPr>
              <w:pStyle w:val="Heading4"/>
              <w:shd w:val="clear" w:color="auto" w:fill="FFFFFF"/>
              <w:spacing w:before="0" w:line="525" w:lineRule="atLeast"/>
              <w:rPr>
                <w:rFonts w:asciiTheme="minorHAnsi" w:hAnsiTheme="minorHAnsi" w:cstheme="minorHAnsi"/>
                <w:i w:val="0"/>
                <w:iCs w:val="0"/>
                <w:color w:val="000000" w:themeColor="text1"/>
                <w:sz w:val="24"/>
                <w:szCs w:val="24"/>
              </w:rPr>
            </w:pPr>
            <w:r w:rsidRPr="00BB5E71">
              <w:rPr>
                <w:rFonts w:asciiTheme="minorHAnsi" w:hAnsiTheme="minorHAnsi" w:cstheme="minorHAnsi"/>
                <w:b/>
                <w:bCs/>
                <w:i w:val="0"/>
                <w:iCs w:val="0"/>
                <w:color w:val="000000" w:themeColor="text1"/>
                <w:sz w:val="24"/>
                <w:szCs w:val="24"/>
              </w:rPr>
              <w:t>Medical Staples – 2014</w:t>
            </w:r>
          </w:p>
          <w:p w14:paraId="2C17DEB1" w14:textId="3FBC947E" w:rsidR="00DE084C" w:rsidRPr="00BB5E71" w:rsidRDefault="00DE084C" w:rsidP="00DE084C">
            <w:pPr>
              <w:pStyle w:val="NormalWeb"/>
              <w:shd w:val="clear" w:color="auto" w:fill="FFFFFF"/>
              <w:spacing w:before="0" w:beforeAutospacing="0" w:after="0" w:afterAutospacing="0"/>
              <w:rPr>
                <w:rFonts w:asciiTheme="minorHAnsi" w:hAnsiTheme="minorHAnsi" w:cstheme="minorHAnsi"/>
                <w:color w:val="000000" w:themeColor="text1"/>
              </w:rPr>
            </w:pPr>
            <w:r w:rsidRPr="00BB5E71">
              <w:rPr>
                <w:rFonts w:asciiTheme="minorHAnsi" w:hAnsiTheme="minorHAnsi" w:cstheme="minorHAnsi"/>
                <w:color w:val="000000" w:themeColor="text1"/>
              </w:rPr>
              <w:t>A current leader in many different biomimicry technologies, the Karp lab has drawn inspiration from porcupine needles in their </w:t>
            </w:r>
            <w:hyperlink r:id="rId18" w:tgtFrame="_blank" w:history="1">
              <w:r w:rsidRPr="00BB5E71">
                <w:rPr>
                  <w:rStyle w:val="Hyperlink"/>
                  <w:rFonts w:asciiTheme="minorHAnsi" w:hAnsiTheme="minorHAnsi" w:cstheme="minorHAnsi"/>
                  <w:color w:val="000000" w:themeColor="text1"/>
                </w:rPr>
                <w:t>design for a more secure medical staple</w:t>
              </w:r>
            </w:hyperlink>
            <w:r w:rsidRPr="00BB5E71">
              <w:rPr>
                <w:rFonts w:asciiTheme="minorHAnsi" w:hAnsiTheme="minorHAnsi" w:cstheme="minorHAnsi"/>
                <w:color w:val="000000" w:themeColor="text1"/>
              </w:rPr>
              <w:t>. Sutures closing dangerous wounds need to be as sturdy as possible. By mimicking the unidirectional barbs found in porcupine quills, the Karp lab has created a design that will hold in soft tissue far more effectively than other staples have before.</w:t>
            </w:r>
          </w:p>
        </w:tc>
        <w:tc>
          <w:tcPr>
            <w:tcW w:w="4675" w:type="dxa"/>
          </w:tcPr>
          <w:p w14:paraId="2AC701DF" w14:textId="77777777" w:rsidR="00DE084C" w:rsidRPr="00BB5E71" w:rsidRDefault="00DE084C" w:rsidP="00DE084C">
            <w:pPr>
              <w:pStyle w:val="Heading4"/>
              <w:spacing w:before="0" w:line="525" w:lineRule="atLeast"/>
              <w:rPr>
                <w:rFonts w:asciiTheme="minorHAnsi" w:hAnsiTheme="minorHAnsi" w:cstheme="minorHAnsi"/>
                <w:i w:val="0"/>
                <w:iCs w:val="0"/>
                <w:color w:val="000000" w:themeColor="text1"/>
                <w:sz w:val="24"/>
                <w:szCs w:val="24"/>
              </w:rPr>
            </w:pPr>
          </w:p>
        </w:tc>
      </w:tr>
      <w:tr w:rsidR="00DE084C" w:rsidRPr="00BB5E71" w14:paraId="73163E84" w14:textId="77777777" w:rsidTr="00DE084C">
        <w:tc>
          <w:tcPr>
            <w:tcW w:w="4675" w:type="dxa"/>
          </w:tcPr>
          <w:p w14:paraId="6FF757E6" w14:textId="77777777" w:rsidR="00DE084C" w:rsidRPr="00BB5E71" w:rsidRDefault="00DE084C" w:rsidP="00DE084C">
            <w:pPr>
              <w:pStyle w:val="Heading4"/>
              <w:shd w:val="clear" w:color="auto" w:fill="FFFFFF"/>
              <w:spacing w:before="0" w:line="525" w:lineRule="atLeast"/>
              <w:rPr>
                <w:rFonts w:asciiTheme="minorHAnsi" w:hAnsiTheme="minorHAnsi" w:cstheme="minorHAnsi"/>
                <w:i w:val="0"/>
                <w:iCs w:val="0"/>
                <w:color w:val="000000" w:themeColor="text1"/>
                <w:sz w:val="24"/>
                <w:szCs w:val="24"/>
              </w:rPr>
            </w:pPr>
          </w:p>
        </w:tc>
        <w:tc>
          <w:tcPr>
            <w:tcW w:w="4675" w:type="dxa"/>
          </w:tcPr>
          <w:p w14:paraId="3BB81142" w14:textId="288040A9" w:rsidR="00DE084C" w:rsidRPr="00BB5E71" w:rsidRDefault="00DE084C" w:rsidP="00DE084C">
            <w:pPr>
              <w:pStyle w:val="Heading4"/>
              <w:shd w:val="clear" w:color="auto" w:fill="FFFFFF"/>
              <w:spacing w:before="0" w:line="525" w:lineRule="atLeast"/>
              <w:rPr>
                <w:rFonts w:asciiTheme="minorHAnsi" w:hAnsiTheme="minorHAnsi" w:cstheme="minorHAnsi"/>
                <w:b/>
                <w:bCs/>
                <w:i w:val="0"/>
                <w:iCs w:val="0"/>
                <w:color w:val="000000" w:themeColor="text1"/>
                <w:sz w:val="24"/>
                <w:szCs w:val="24"/>
              </w:rPr>
            </w:pPr>
            <w:r w:rsidRPr="00BB5E71">
              <w:rPr>
                <w:rFonts w:asciiTheme="minorHAnsi" w:hAnsiTheme="minorHAnsi" w:cstheme="minorHAnsi"/>
                <w:b/>
                <w:bCs/>
                <w:i w:val="0"/>
                <w:iCs w:val="0"/>
                <w:color w:val="000000" w:themeColor="text1"/>
                <w:sz w:val="24"/>
                <w:szCs w:val="24"/>
              </w:rPr>
              <w:t>Japanese Bullet Trains – 2016</w:t>
            </w:r>
          </w:p>
          <w:p w14:paraId="7EF40950" w14:textId="663989B0" w:rsidR="00DE084C" w:rsidRPr="00BB5E71" w:rsidRDefault="00DE084C" w:rsidP="00DE084C">
            <w:pPr>
              <w:pStyle w:val="NormalWeb"/>
              <w:shd w:val="clear" w:color="auto" w:fill="FFFFFF"/>
              <w:spacing w:before="0" w:beforeAutospacing="0" w:after="0" w:afterAutospacing="0"/>
              <w:rPr>
                <w:rFonts w:asciiTheme="minorHAnsi" w:hAnsiTheme="minorHAnsi" w:cstheme="minorHAnsi"/>
                <w:color w:val="000000" w:themeColor="text1"/>
              </w:rPr>
            </w:pPr>
            <w:r w:rsidRPr="00BB5E71">
              <w:rPr>
                <w:rFonts w:asciiTheme="minorHAnsi" w:hAnsiTheme="minorHAnsi" w:cstheme="minorHAnsi"/>
                <w:color w:val="000000" w:themeColor="text1"/>
              </w:rPr>
              <w:t>The Hokkaido Shinkansen, the latest iteration of Japan’s famous bullet trains, is based on the </w:t>
            </w:r>
            <w:hyperlink r:id="rId19" w:tgtFrame="_blank" w:history="1">
              <w:r w:rsidRPr="00BB5E71">
                <w:rPr>
                  <w:rStyle w:val="Hyperlink"/>
                  <w:rFonts w:asciiTheme="minorHAnsi" w:hAnsiTheme="minorHAnsi" w:cstheme="minorHAnsi"/>
                  <w:color w:val="000000" w:themeColor="text1"/>
                </w:rPr>
                <w:t>face and beak of the King Fischer bird</w:t>
              </w:r>
            </w:hyperlink>
            <w:r w:rsidRPr="00BB5E71">
              <w:rPr>
                <w:rFonts w:asciiTheme="minorHAnsi" w:hAnsiTheme="minorHAnsi" w:cstheme="minorHAnsi"/>
                <w:color w:val="000000" w:themeColor="text1"/>
              </w:rPr>
              <w:t>. These trains are known to reach speeds in excess of 300 km/h and have an impressive track record boasting 0 fatalities in their greater than 50-year history.</w:t>
            </w:r>
          </w:p>
        </w:tc>
      </w:tr>
      <w:tr w:rsidR="00DE084C" w:rsidRPr="00BB5E71" w14:paraId="1184DF87" w14:textId="77777777" w:rsidTr="00DE084C">
        <w:tc>
          <w:tcPr>
            <w:tcW w:w="4675" w:type="dxa"/>
          </w:tcPr>
          <w:p w14:paraId="3204E42D" w14:textId="54C677E1" w:rsidR="00DE084C" w:rsidRPr="00BB5E71" w:rsidRDefault="00DE084C" w:rsidP="00DE084C">
            <w:pPr>
              <w:pStyle w:val="Heading4"/>
              <w:shd w:val="clear" w:color="auto" w:fill="FFFFFF"/>
              <w:spacing w:before="0" w:line="525" w:lineRule="atLeast"/>
              <w:rPr>
                <w:rFonts w:asciiTheme="minorHAnsi" w:hAnsiTheme="minorHAnsi" w:cstheme="minorHAnsi"/>
                <w:b/>
                <w:bCs/>
                <w:i w:val="0"/>
                <w:iCs w:val="0"/>
                <w:color w:val="000000" w:themeColor="text1"/>
                <w:sz w:val="24"/>
                <w:szCs w:val="24"/>
              </w:rPr>
            </w:pPr>
            <w:r w:rsidRPr="00BB5E71">
              <w:rPr>
                <w:rFonts w:asciiTheme="minorHAnsi" w:hAnsiTheme="minorHAnsi" w:cstheme="minorHAnsi"/>
                <w:b/>
                <w:bCs/>
                <w:i w:val="0"/>
                <w:iCs w:val="0"/>
                <w:color w:val="000000" w:themeColor="text1"/>
                <w:sz w:val="24"/>
                <w:szCs w:val="24"/>
              </w:rPr>
              <w:lastRenderedPageBreak/>
              <w:t>Whale Fin Wind Turbines – 2018</w:t>
            </w:r>
          </w:p>
          <w:p w14:paraId="52D4C332" w14:textId="5B06E239" w:rsidR="00DE084C" w:rsidRPr="00BB5E71" w:rsidRDefault="00DE084C" w:rsidP="00DE084C">
            <w:pPr>
              <w:pStyle w:val="NormalWeb"/>
              <w:shd w:val="clear" w:color="auto" w:fill="FFFFFF"/>
              <w:spacing w:before="0" w:beforeAutospacing="0" w:after="0" w:afterAutospacing="0"/>
              <w:rPr>
                <w:rFonts w:asciiTheme="minorHAnsi" w:hAnsiTheme="minorHAnsi" w:cstheme="minorHAnsi"/>
                <w:color w:val="000000" w:themeColor="text1"/>
              </w:rPr>
            </w:pPr>
            <w:r w:rsidRPr="00BB5E71">
              <w:rPr>
                <w:rFonts w:asciiTheme="minorHAnsi" w:hAnsiTheme="minorHAnsi" w:cstheme="minorHAnsi"/>
                <w:color w:val="000000" w:themeColor="text1"/>
              </w:rPr>
              <w:t>For the past 10 years, </w:t>
            </w:r>
            <w:proofErr w:type="spellStart"/>
            <w:r w:rsidRPr="00BB5E71">
              <w:rPr>
                <w:rFonts w:asciiTheme="minorHAnsi" w:hAnsiTheme="minorHAnsi" w:cstheme="minorHAnsi"/>
                <w:color w:val="000000" w:themeColor="text1"/>
              </w:rPr>
              <w:fldChar w:fldCharType="begin"/>
            </w:r>
            <w:r w:rsidRPr="00BB5E71">
              <w:rPr>
                <w:rFonts w:asciiTheme="minorHAnsi" w:hAnsiTheme="minorHAnsi" w:cstheme="minorHAnsi"/>
                <w:color w:val="000000" w:themeColor="text1"/>
              </w:rPr>
              <w:instrText>HYPERLINK "https://whalepowercorp.wordpress.com/wind-turbines/" \t "_blank"</w:instrText>
            </w:r>
            <w:r w:rsidRPr="00BB5E71">
              <w:rPr>
                <w:rFonts w:asciiTheme="minorHAnsi" w:hAnsiTheme="minorHAnsi" w:cstheme="minorHAnsi"/>
                <w:color w:val="000000" w:themeColor="text1"/>
              </w:rPr>
            </w:r>
            <w:r w:rsidRPr="00BB5E71">
              <w:rPr>
                <w:rFonts w:asciiTheme="minorHAnsi" w:hAnsiTheme="minorHAnsi" w:cstheme="minorHAnsi"/>
                <w:color w:val="000000" w:themeColor="text1"/>
              </w:rPr>
              <w:fldChar w:fldCharType="separate"/>
            </w:r>
            <w:r w:rsidRPr="00BB5E71">
              <w:rPr>
                <w:rStyle w:val="Hyperlink"/>
                <w:rFonts w:asciiTheme="minorHAnsi" w:hAnsiTheme="minorHAnsi" w:cstheme="minorHAnsi"/>
                <w:color w:val="000000" w:themeColor="text1"/>
              </w:rPr>
              <w:t>Whalepower</w:t>
            </w:r>
            <w:proofErr w:type="spellEnd"/>
            <w:r w:rsidRPr="00BB5E71">
              <w:rPr>
                <w:rStyle w:val="Hyperlink"/>
                <w:rFonts w:asciiTheme="minorHAnsi" w:hAnsiTheme="minorHAnsi" w:cstheme="minorHAnsi"/>
                <w:color w:val="000000" w:themeColor="text1"/>
              </w:rPr>
              <w:t xml:space="preserve"> Corporation</w:t>
            </w:r>
            <w:r w:rsidRPr="00BB5E71">
              <w:rPr>
                <w:rFonts w:asciiTheme="minorHAnsi" w:hAnsiTheme="minorHAnsi" w:cstheme="minorHAnsi"/>
                <w:color w:val="000000" w:themeColor="text1"/>
              </w:rPr>
              <w:fldChar w:fldCharType="end"/>
            </w:r>
            <w:r w:rsidRPr="00BB5E71">
              <w:rPr>
                <w:rFonts w:asciiTheme="minorHAnsi" w:hAnsiTheme="minorHAnsi" w:cstheme="minorHAnsi"/>
                <w:color w:val="000000" w:themeColor="text1"/>
              </w:rPr>
              <w:t> has been doing research, starting in a Harvard lab and growing into a company, to revolutionize wind power. Drawing inspiration from </w:t>
            </w:r>
            <w:hyperlink r:id="rId20" w:tgtFrame="_blank" w:history="1">
              <w:r w:rsidRPr="00BB5E71">
                <w:rPr>
                  <w:rStyle w:val="Hyperlink"/>
                  <w:rFonts w:asciiTheme="minorHAnsi" w:hAnsiTheme="minorHAnsi" w:cstheme="minorHAnsi"/>
                  <w:color w:val="000000" w:themeColor="text1"/>
                </w:rPr>
                <w:t>bumps on the leading edge of humpback whale fins</w:t>
              </w:r>
            </w:hyperlink>
            <w:r w:rsidRPr="00BB5E71">
              <w:rPr>
                <w:rFonts w:asciiTheme="minorHAnsi" w:hAnsiTheme="minorHAnsi" w:cstheme="minorHAnsi"/>
                <w:color w:val="000000" w:themeColor="text1"/>
              </w:rPr>
              <w:t xml:space="preserve">, the engineers at </w:t>
            </w:r>
            <w:proofErr w:type="spellStart"/>
            <w:r w:rsidRPr="00BB5E71">
              <w:rPr>
                <w:rFonts w:asciiTheme="minorHAnsi" w:hAnsiTheme="minorHAnsi" w:cstheme="minorHAnsi"/>
                <w:color w:val="000000" w:themeColor="text1"/>
              </w:rPr>
              <w:t>Whalepower</w:t>
            </w:r>
            <w:proofErr w:type="spellEnd"/>
            <w:r w:rsidRPr="00BB5E71">
              <w:rPr>
                <w:rFonts w:asciiTheme="minorHAnsi" w:hAnsiTheme="minorHAnsi" w:cstheme="minorHAnsi"/>
                <w:color w:val="000000" w:themeColor="text1"/>
              </w:rPr>
              <w:t xml:space="preserve"> have designed turbine blades that channel air around artificial tubercles. This maximizes the </w:t>
            </w:r>
            <w:proofErr w:type="gramStart"/>
            <w:r w:rsidRPr="00BB5E71">
              <w:rPr>
                <w:rFonts w:asciiTheme="minorHAnsi" w:hAnsiTheme="minorHAnsi" w:cstheme="minorHAnsi"/>
                <w:color w:val="000000" w:themeColor="text1"/>
              </w:rPr>
              <w:t>blades</w:t>
            </w:r>
            <w:proofErr w:type="gramEnd"/>
            <w:r w:rsidRPr="00BB5E71">
              <w:rPr>
                <w:rFonts w:asciiTheme="minorHAnsi" w:hAnsiTheme="minorHAnsi" w:cstheme="minorHAnsi"/>
                <w:color w:val="000000" w:themeColor="text1"/>
              </w:rPr>
              <w:t xml:space="preserve"> ability to operate in low/infrequent wind, while maintaining their ability to function in high wind as well.</w:t>
            </w:r>
          </w:p>
        </w:tc>
        <w:tc>
          <w:tcPr>
            <w:tcW w:w="4675" w:type="dxa"/>
          </w:tcPr>
          <w:p w14:paraId="475135AC" w14:textId="77777777" w:rsidR="00DE084C" w:rsidRPr="00BB5E71" w:rsidRDefault="00DE084C" w:rsidP="00DE084C">
            <w:pPr>
              <w:pStyle w:val="Heading4"/>
              <w:shd w:val="clear" w:color="auto" w:fill="FFFFFF"/>
              <w:spacing w:before="0" w:line="525" w:lineRule="atLeast"/>
              <w:rPr>
                <w:rFonts w:asciiTheme="minorHAnsi" w:hAnsiTheme="minorHAnsi" w:cstheme="minorHAnsi"/>
                <w:i w:val="0"/>
                <w:iCs w:val="0"/>
                <w:color w:val="000000" w:themeColor="text1"/>
                <w:sz w:val="24"/>
                <w:szCs w:val="24"/>
              </w:rPr>
            </w:pPr>
          </w:p>
        </w:tc>
      </w:tr>
      <w:tr w:rsidR="00DE084C" w:rsidRPr="00BB5E71" w14:paraId="1AAD3D18" w14:textId="77777777" w:rsidTr="00DE084C">
        <w:tc>
          <w:tcPr>
            <w:tcW w:w="4675" w:type="dxa"/>
          </w:tcPr>
          <w:p w14:paraId="4A0FF55B" w14:textId="77777777" w:rsidR="00DE084C" w:rsidRPr="00BB5E71" w:rsidRDefault="00DE084C" w:rsidP="00DE084C">
            <w:pPr>
              <w:pStyle w:val="Heading4"/>
              <w:shd w:val="clear" w:color="auto" w:fill="FFFFFF"/>
              <w:spacing w:before="0" w:line="525" w:lineRule="atLeast"/>
              <w:rPr>
                <w:rFonts w:asciiTheme="minorHAnsi" w:hAnsiTheme="minorHAnsi" w:cstheme="minorHAnsi"/>
                <w:i w:val="0"/>
                <w:iCs w:val="0"/>
                <w:color w:val="000000" w:themeColor="text1"/>
                <w:sz w:val="24"/>
                <w:szCs w:val="24"/>
              </w:rPr>
            </w:pPr>
          </w:p>
        </w:tc>
        <w:tc>
          <w:tcPr>
            <w:tcW w:w="4675" w:type="dxa"/>
          </w:tcPr>
          <w:p w14:paraId="224A4F33" w14:textId="794C60BD" w:rsidR="00DE084C" w:rsidRPr="00BB5E71" w:rsidRDefault="00DE084C" w:rsidP="00DE084C">
            <w:pPr>
              <w:pStyle w:val="Heading4"/>
              <w:shd w:val="clear" w:color="auto" w:fill="FFFFFF"/>
              <w:spacing w:before="0" w:line="525" w:lineRule="atLeast"/>
              <w:rPr>
                <w:rFonts w:asciiTheme="minorHAnsi" w:hAnsiTheme="minorHAnsi" w:cstheme="minorHAnsi"/>
                <w:b/>
                <w:bCs/>
                <w:i w:val="0"/>
                <w:iCs w:val="0"/>
                <w:color w:val="000000" w:themeColor="text1"/>
                <w:sz w:val="24"/>
                <w:szCs w:val="24"/>
              </w:rPr>
            </w:pPr>
            <w:r w:rsidRPr="00BB5E71">
              <w:rPr>
                <w:rFonts w:asciiTheme="minorHAnsi" w:hAnsiTheme="minorHAnsi" w:cstheme="minorHAnsi"/>
                <w:b/>
                <w:bCs/>
                <w:i w:val="0"/>
                <w:iCs w:val="0"/>
                <w:color w:val="000000" w:themeColor="text1"/>
                <w:sz w:val="24"/>
                <w:szCs w:val="24"/>
              </w:rPr>
              <w:t>Woodpecker Football Helmets – 2018</w:t>
            </w:r>
          </w:p>
          <w:p w14:paraId="6144779A" w14:textId="0F60F695" w:rsidR="00DE084C" w:rsidRPr="00BB5E71" w:rsidRDefault="00DE084C" w:rsidP="00DE084C">
            <w:pPr>
              <w:pStyle w:val="NormalWeb"/>
              <w:shd w:val="clear" w:color="auto" w:fill="FFFFFF"/>
              <w:spacing w:before="0" w:beforeAutospacing="0" w:after="0" w:afterAutospacing="0"/>
              <w:rPr>
                <w:rFonts w:asciiTheme="minorHAnsi" w:hAnsiTheme="minorHAnsi" w:cstheme="minorHAnsi"/>
                <w:color w:val="000000" w:themeColor="text1"/>
              </w:rPr>
            </w:pPr>
            <w:r w:rsidRPr="00BB5E71">
              <w:rPr>
                <w:rFonts w:asciiTheme="minorHAnsi" w:hAnsiTheme="minorHAnsi" w:cstheme="minorHAnsi"/>
                <w:color w:val="000000" w:themeColor="text1"/>
              </w:rPr>
              <w:t>When designing a new football helmet to help with chronic prevalence of CTE in the NFL, the team at </w:t>
            </w:r>
            <w:hyperlink r:id="rId21" w:anchor="527566814a1e" w:tgtFrame="_blank" w:history="1">
              <w:r w:rsidRPr="00BB5E71">
                <w:rPr>
                  <w:rStyle w:val="Hyperlink"/>
                  <w:rFonts w:asciiTheme="minorHAnsi" w:hAnsiTheme="minorHAnsi" w:cstheme="minorHAnsi"/>
                  <w:color w:val="000000" w:themeColor="text1"/>
                </w:rPr>
                <w:t>VICIS turned to the humble woodpecker</w:t>
              </w:r>
            </w:hyperlink>
            <w:r w:rsidRPr="00BB5E71">
              <w:rPr>
                <w:rFonts w:asciiTheme="minorHAnsi" w:hAnsiTheme="minorHAnsi" w:cstheme="minorHAnsi"/>
                <w:color w:val="000000" w:themeColor="text1"/>
              </w:rPr>
              <w:t>. These amazing birds spend a lot of time hitting their heads against hard objects, without any serious repercussions. After creating an impact absorption system mimicking the soft tissue surrounding the skull of the woodpecker, they are confident they have a product that will help decrease injury in athletes engaging in high-impact sport.</w:t>
            </w:r>
          </w:p>
        </w:tc>
      </w:tr>
      <w:tr w:rsidR="00DE084C" w:rsidRPr="00BB5E71" w14:paraId="39F54DBC" w14:textId="77777777" w:rsidTr="00DE084C">
        <w:tc>
          <w:tcPr>
            <w:tcW w:w="4675" w:type="dxa"/>
          </w:tcPr>
          <w:p w14:paraId="0A0CC551" w14:textId="77777777" w:rsidR="00DE084C" w:rsidRPr="00BB5E71" w:rsidRDefault="00DE084C" w:rsidP="00BB5E71">
            <w:pPr>
              <w:pStyle w:val="Heading4"/>
              <w:shd w:val="clear" w:color="auto" w:fill="FFFFFF"/>
              <w:spacing w:before="0"/>
              <w:rPr>
                <w:rFonts w:asciiTheme="minorHAnsi" w:hAnsiTheme="minorHAnsi" w:cstheme="minorHAnsi"/>
                <w:i w:val="0"/>
                <w:iCs w:val="0"/>
                <w:color w:val="000000" w:themeColor="text1"/>
                <w:sz w:val="24"/>
                <w:szCs w:val="24"/>
              </w:rPr>
            </w:pPr>
            <w:r w:rsidRPr="00BB5E71">
              <w:rPr>
                <w:rFonts w:asciiTheme="minorHAnsi" w:hAnsiTheme="minorHAnsi" w:cstheme="minorHAnsi"/>
                <w:i w:val="0"/>
                <w:iCs w:val="0"/>
                <w:color w:val="000000" w:themeColor="text1"/>
                <w:sz w:val="24"/>
                <w:szCs w:val="24"/>
              </w:rPr>
              <w:t> </w:t>
            </w:r>
            <w:r w:rsidRPr="00BB5E71">
              <w:rPr>
                <w:rFonts w:asciiTheme="minorHAnsi" w:hAnsiTheme="minorHAnsi" w:cstheme="minorHAnsi"/>
                <w:b/>
                <w:bCs/>
                <w:i w:val="0"/>
                <w:iCs w:val="0"/>
                <w:color w:val="000000" w:themeColor="text1"/>
                <w:sz w:val="24"/>
                <w:szCs w:val="24"/>
              </w:rPr>
              <w:t>Hydrodynamic Green Energy Solutions –</w:t>
            </w:r>
            <w:r w:rsidRPr="00BB5E71">
              <w:rPr>
                <w:rFonts w:asciiTheme="minorHAnsi" w:hAnsiTheme="minorHAnsi" w:cstheme="minorHAnsi"/>
                <w:i w:val="0"/>
                <w:iCs w:val="0"/>
                <w:color w:val="000000" w:themeColor="text1"/>
                <w:sz w:val="24"/>
                <w:szCs w:val="24"/>
              </w:rPr>
              <w:t xml:space="preserve"> Currently in Development</w:t>
            </w:r>
          </w:p>
          <w:p w14:paraId="3CE5873E" w14:textId="692F2CDF" w:rsidR="00DE084C" w:rsidRPr="00BB5E71" w:rsidRDefault="00DE084C" w:rsidP="00BB5E71">
            <w:pPr>
              <w:pStyle w:val="Heading4"/>
              <w:shd w:val="clear" w:color="auto" w:fill="FFFFFF"/>
              <w:spacing w:before="0"/>
              <w:rPr>
                <w:rFonts w:asciiTheme="minorHAnsi" w:hAnsiTheme="minorHAnsi" w:cstheme="minorHAnsi"/>
                <w:i w:val="0"/>
                <w:iCs w:val="0"/>
                <w:color w:val="000000" w:themeColor="text1"/>
                <w:sz w:val="24"/>
                <w:szCs w:val="24"/>
              </w:rPr>
            </w:pPr>
            <w:r w:rsidRPr="00BB5E71">
              <w:rPr>
                <w:rFonts w:asciiTheme="minorHAnsi" w:hAnsiTheme="minorHAnsi" w:cstheme="minorHAnsi"/>
                <w:i w:val="0"/>
                <w:iCs w:val="0"/>
                <w:color w:val="000000" w:themeColor="text1"/>
                <w:sz w:val="24"/>
                <w:szCs w:val="24"/>
                <w:shd w:val="clear" w:color="auto" w:fill="FFFFFF"/>
              </w:rPr>
              <w:t xml:space="preserve">Currently in </w:t>
            </w:r>
            <w:proofErr w:type="gramStart"/>
            <w:r w:rsidRPr="00BB5E71">
              <w:rPr>
                <w:rFonts w:asciiTheme="minorHAnsi" w:hAnsiTheme="minorHAnsi" w:cstheme="minorHAnsi"/>
                <w:i w:val="0"/>
                <w:iCs w:val="0"/>
                <w:color w:val="000000" w:themeColor="text1"/>
                <w:sz w:val="24"/>
                <w:szCs w:val="24"/>
                <w:shd w:val="clear" w:color="auto" w:fill="FFFFFF"/>
              </w:rPr>
              <w:t>late stage</w:t>
            </w:r>
            <w:proofErr w:type="gramEnd"/>
            <w:r w:rsidRPr="00BB5E71">
              <w:rPr>
                <w:rFonts w:asciiTheme="minorHAnsi" w:hAnsiTheme="minorHAnsi" w:cstheme="minorHAnsi"/>
                <w:i w:val="0"/>
                <w:iCs w:val="0"/>
                <w:color w:val="000000" w:themeColor="text1"/>
                <w:sz w:val="24"/>
                <w:szCs w:val="24"/>
                <w:shd w:val="clear" w:color="auto" w:fill="FFFFFF"/>
              </w:rPr>
              <w:t xml:space="preserve"> development, the </w:t>
            </w:r>
            <w:proofErr w:type="spellStart"/>
            <w:r w:rsidRPr="00BB5E71">
              <w:rPr>
                <w:rFonts w:asciiTheme="minorHAnsi" w:hAnsiTheme="minorHAnsi" w:cstheme="minorHAnsi"/>
                <w:i w:val="0"/>
                <w:iCs w:val="0"/>
                <w:color w:val="000000" w:themeColor="text1"/>
                <w:sz w:val="24"/>
                <w:szCs w:val="24"/>
              </w:rPr>
              <w:fldChar w:fldCharType="begin"/>
            </w:r>
            <w:r w:rsidRPr="00BB5E71">
              <w:rPr>
                <w:rFonts w:asciiTheme="minorHAnsi" w:hAnsiTheme="minorHAnsi" w:cstheme="minorHAnsi"/>
                <w:i w:val="0"/>
                <w:iCs w:val="0"/>
                <w:color w:val="000000" w:themeColor="text1"/>
                <w:sz w:val="24"/>
                <w:szCs w:val="24"/>
              </w:rPr>
              <w:instrText>HYPERLINK "http://bps.energy/biowave" \t "_blank"</w:instrText>
            </w:r>
            <w:r w:rsidRPr="00BB5E71">
              <w:rPr>
                <w:rFonts w:asciiTheme="minorHAnsi" w:hAnsiTheme="minorHAnsi" w:cstheme="minorHAnsi"/>
                <w:i w:val="0"/>
                <w:iCs w:val="0"/>
                <w:color w:val="000000" w:themeColor="text1"/>
                <w:sz w:val="24"/>
                <w:szCs w:val="24"/>
              </w:rPr>
            </w:r>
            <w:r w:rsidRPr="00BB5E71">
              <w:rPr>
                <w:rFonts w:asciiTheme="minorHAnsi" w:hAnsiTheme="minorHAnsi" w:cstheme="minorHAnsi"/>
                <w:i w:val="0"/>
                <w:iCs w:val="0"/>
                <w:color w:val="000000" w:themeColor="text1"/>
                <w:sz w:val="24"/>
                <w:szCs w:val="24"/>
              </w:rPr>
              <w:fldChar w:fldCharType="separate"/>
            </w:r>
            <w:r w:rsidRPr="00BB5E71">
              <w:rPr>
                <w:rStyle w:val="Hyperlink"/>
                <w:rFonts w:asciiTheme="minorHAnsi" w:hAnsiTheme="minorHAnsi" w:cstheme="minorHAnsi"/>
                <w:i w:val="0"/>
                <w:iCs w:val="0"/>
                <w:color w:val="000000" w:themeColor="text1"/>
                <w:sz w:val="24"/>
                <w:szCs w:val="24"/>
                <w:shd w:val="clear" w:color="auto" w:fill="FFFFFF"/>
              </w:rPr>
              <w:t>bioWAVE</w:t>
            </w:r>
            <w:proofErr w:type="spellEnd"/>
            <w:r w:rsidRPr="00BB5E71">
              <w:rPr>
                <w:rFonts w:asciiTheme="minorHAnsi" w:hAnsiTheme="minorHAnsi" w:cstheme="minorHAnsi"/>
                <w:i w:val="0"/>
                <w:iCs w:val="0"/>
                <w:color w:val="000000" w:themeColor="text1"/>
                <w:sz w:val="24"/>
                <w:szCs w:val="24"/>
              </w:rPr>
              <w:fldChar w:fldCharType="end"/>
            </w:r>
            <w:r w:rsidRPr="00BB5E71">
              <w:rPr>
                <w:rFonts w:asciiTheme="minorHAnsi" w:hAnsiTheme="minorHAnsi" w:cstheme="minorHAnsi"/>
                <w:i w:val="0"/>
                <w:iCs w:val="0"/>
                <w:color w:val="000000" w:themeColor="text1"/>
                <w:sz w:val="24"/>
                <w:szCs w:val="24"/>
                <w:shd w:val="clear" w:color="auto" w:fill="FFFFFF"/>
              </w:rPr>
              <w:t> aims to harness the fluid dynamic power of waves and convert it into electricity. Designed after coral, the structure is able to be pushed back and forth by shifting tides. This will have major advantages over other sources of green energy as it will provide more constant energy production than either wind or solar.</w:t>
            </w:r>
          </w:p>
        </w:tc>
        <w:tc>
          <w:tcPr>
            <w:tcW w:w="4675" w:type="dxa"/>
          </w:tcPr>
          <w:p w14:paraId="4C823342" w14:textId="77777777" w:rsidR="00DE084C" w:rsidRPr="00BB5E71" w:rsidRDefault="00DE084C" w:rsidP="00DE084C">
            <w:pPr>
              <w:pStyle w:val="Heading4"/>
              <w:shd w:val="clear" w:color="auto" w:fill="FFFFFF"/>
              <w:spacing w:before="0" w:line="525" w:lineRule="atLeast"/>
              <w:rPr>
                <w:rFonts w:asciiTheme="minorHAnsi" w:hAnsiTheme="minorHAnsi" w:cstheme="minorHAnsi"/>
                <w:i w:val="0"/>
                <w:iCs w:val="0"/>
                <w:color w:val="000000" w:themeColor="text1"/>
                <w:sz w:val="24"/>
                <w:szCs w:val="24"/>
              </w:rPr>
            </w:pPr>
          </w:p>
        </w:tc>
      </w:tr>
      <w:tr w:rsidR="00DE084C" w:rsidRPr="00BB5E71" w14:paraId="228D405D" w14:textId="77777777" w:rsidTr="00DE084C">
        <w:tc>
          <w:tcPr>
            <w:tcW w:w="4675" w:type="dxa"/>
          </w:tcPr>
          <w:p w14:paraId="227723D0" w14:textId="77777777" w:rsidR="00DE084C" w:rsidRPr="00BB5E71" w:rsidRDefault="00DE084C" w:rsidP="00DE084C">
            <w:pPr>
              <w:pStyle w:val="Heading4"/>
              <w:shd w:val="clear" w:color="auto" w:fill="FFFFFF"/>
              <w:spacing w:before="0" w:line="525" w:lineRule="atLeast"/>
              <w:rPr>
                <w:rFonts w:asciiTheme="minorHAnsi" w:hAnsiTheme="minorHAnsi" w:cstheme="minorHAnsi"/>
                <w:i w:val="0"/>
                <w:iCs w:val="0"/>
                <w:color w:val="000000" w:themeColor="text1"/>
                <w:sz w:val="24"/>
                <w:szCs w:val="24"/>
              </w:rPr>
            </w:pPr>
          </w:p>
        </w:tc>
        <w:tc>
          <w:tcPr>
            <w:tcW w:w="4675" w:type="dxa"/>
          </w:tcPr>
          <w:p w14:paraId="35720A0F" w14:textId="77777777" w:rsidR="00DE084C" w:rsidRPr="00BB5E71" w:rsidRDefault="00DE084C" w:rsidP="00BB5E71">
            <w:pPr>
              <w:pStyle w:val="Heading4"/>
              <w:shd w:val="clear" w:color="auto" w:fill="FFFFFF"/>
              <w:spacing w:before="0"/>
              <w:rPr>
                <w:rFonts w:asciiTheme="minorHAnsi" w:hAnsiTheme="minorHAnsi" w:cstheme="minorHAnsi"/>
                <w:i w:val="0"/>
                <w:iCs w:val="0"/>
                <w:color w:val="000000" w:themeColor="text1"/>
                <w:sz w:val="24"/>
                <w:szCs w:val="24"/>
              </w:rPr>
            </w:pPr>
            <w:r w:rsidRPr="00BB5E71">
              <w:rPr>
                <w:rFonts w:asciiTheme="minorHAnsi" w:hAnsiTheme="minorHAnsi" w:cstheme="minorHAnsi"/>
                <w:i w:val="0"/>
                <w:iCs w:val="0"/>
                <w:color w:val="000000" w:themeColor="text1"/>
                <w:sz w:val="24"/>
                <w:szCs w:val="24"/>
              </w:rPr>
              <w:t>Biohacking Limb Regeneration Technology – Currently in Development</w:t>
            </w:r>
          </w:p>
          <w:p w14:paraId="4FA5B13D" w14:textId="457135E1" w:rsidR="00DE084C" w:rsidRPr="00BB5E71" w:rsidRDefault="00DE084C" w:rsidP="00BB5E71">
            <w:pPr>
              <w:pStyle w:val="Heading4"/>
              <w:shd w:val="clear" w:color="auto" w:fill="FFFFFF"/>
              <w:spacing w:before="0"/>
              <w:rPr>
                <w:rFonts w:asciiTheme="minorHAnsi" w:hAnsiTheme="minorHAnsi" w:cstheme="minorHAnsi"/>
                <w:i w:val="0"/>
                <w:iCs w:val="0"/>
                <w:color w:val="000000" w:themeColor="text1"/>
                <w:sz w:val="24"/>
                <w:szCs w:val="24"/>
              </w:rPr>
            </w:pPr>
            <w:r w:rsidRPr="00BB5E71">
              <w:rPr>
                <w:rFonts w:asciiTheme="minorHAnsi" w:hAnsiTheme="minorHAnsi" w:cstheme="minorHAnsi"/>
                <w:i w:val="0"/>
                <w:iCs w:val="0"/>
                <w:color w:val="000000" w:themeColor="text1"/>
                <w:sz w:val="24"/>
                <w:szCs w:val="24"/>
                <w:shd w:val="clear" w:color="auto" w:fill="FFFFFF"/>
              </w:rPr>
              <w:t>Researchers in labs around the world are pulling inspiration from an aquatic salamander, the axolotl, in designs for medical technologies to aid with </w:t>
            </w:r>
            <w:hyperlink r:id="rId22" w:tgtFrame="_blank" w:history="1">
              <w:r w:rsidRPr="00BB5E71">
                <w:rPr>
                  <w:rStyle w:val="Hyperlink"/>
                  <w:rFonts w:asciiTheme="minorHAnsi" w:hAnsiTheme="minorHAnsi" w:cstheme="minorHAnsi"/>
                  <w:i w:val="0"/>
                  <w:iCs w:val="0"/>
                  <w:color w:val="000000" w:themeColor="text1"/>
                  <w:sz w:val="24"/>
                  <w:szCs w:val="24"/>
                  <w:shd w:val="clear" w:color="auto" w:fill="FFFFFF"/>
                </w:rPr>
                <w:t>regeneration of damaged or removed limbs</w:t>
              </w:r>
            </w:hyperlink>
            <w:r w:rsidRPr="00BB5E71">
              <w:rPr>
                <w:rFonts w:asciiTheme="minorHAnsi" w:hAnsiTheme="minorHAnsi" w:cstheme="minorHAnsi"/>
                <w:i w:val="0"/>
                <w:iCs w:val="0"/>
                <w:color w:val="000000" w:themeColor="text1"/>
                <w:sz w:val="24"/>
                <w:szCs w:val="24"/>
                <w:shd w:val="clear" w:color="auto" w:fill="FFFFFF"/>
              </w:rPr>
              <w:t>. This create can regrow lost limbs over the course of a few weeks, complete with soft, cardiac, and neuronal tissue. By sequencing and searching the axolotl genome, scientists are learning how we may be able to use this technology for ourselves in the future.</w:t>
            </w:r>
          </w:p>
        </w:tc>
      </w:tr>
    </w:tbl>
    <w:p w14:paraId="2B4827F6" w14:textId="2C8A9EBF" w:rsidR="001E6E41" w:rsidRPr="001E6E41" w:rsidRDefault="001E6E41" w:rsidP="001E6E41">
      <w:pPr>
        <w:spacing w:after="0"/>
        <w:jc w:val="both"/>
        <w:rPr>
          <w:rFonts w:cstheme="minorHAnsi"/>
          <w:b/>
          <w:bCs/>
          <w:sz w:val="24"/>
          <w:szCs w:val="24"/>
        </w:rPr>
      </w:pPr>
    </w:p>
    <w:p w14:paraId="715EEF11" w14:textId="77777777" w:rsidR="00BB5E71" w:rsidRDefault="00BB5E71">
      <w:pPr>
        <w:rPr>
          <w:rFonts w:cstheme="minorHAnsi"/>
          <w:b/>
          <w:bCs/>
          <w:caps/>
          <w:sz w:val="24"/>
          <w:szCs w:val="24"/>
        </w:rPr>
      </w:pPr>
      <w:r>
        <w:rPr>
          <w:rFonts w:cstheme="minorHAnsi"/>
          <w:b/>
          <w:bCs/>
          <w:caps/>
          <w:sz w:val="24"/>
          <w:szCs w:val="24"/>
        </w:rPr>
        <w:br w:type="page"/>
      </w:r>
    </w:p>
    <w:p w14:paraId="208BDC5B" w14:textId="77777777" w:rsidR="00CE2A26" w:rsidRPr="00422DED" w:rsidRDefault="00CE2A26" w:rsidP="00CE2A26">
      <w:pPr>
        <w:jc w:val="both"/>
        <w:rPr>
          <w:rFonts w:asciiTheme="majorHAnsi" w:eastAsia="Times New Roman" w:hAnsiTheme="majorHAnsi" w:cs="Times New Roman"/>
          <w:b/>
          <w:bCs/>
          <w:smallCaps/>
          <w:color w:val="000000"/>
          <w:sz w:val="24"/>
          <w:szCs w:val="24"/>
        </w:rPr>
      </w:pPr>
    </w:p>
    <w:tbl>
      <w:tblPr>
        <w:tblStyle w:val="TableGrid"/>
        <w:tblW w:w="0" w:type="auto"/>
        <w:shd w:val="pct10" w:color="auto" w:fill="auto"/>
        <w:tblLook w:val="04A0" w:firstRow="1" w:lastRow="0" w:firstColumn="1" w:lastColumn="0" w:noHBand="0" w:noVBand="1"/>
      </w:tblPr>
      <w:tblGrid>
        <w:gridCol w:w="8630"/>
      </w:tblGrid>
      <w:tr w:rsidR="00CE2A26" w:rsidRPr="00422DED" w14:paraId="52A9314C" w14:textId="77777777" w:rsidTr="00233A1A">
        <w:tc>
          <w:tcPr>
            <w:tcW w:w="8856" w:type="dxa"/>
            <w:shd w:val="pct10" w:color="auto" w:fill="auto"/>
          </w:tcPr>
          <w:p w14:paraId="30915651" w14:textId="77777777" w:rsidR="00CE2A26" w:rsidRPr="00422DED" w:rsidRDefault="00CE2A26" w:rsidP="001244CF">
            <w:pPr>
              <w:pStyle w:val="NormalWeb"/>
              <w:spacing w:before="120" w:beforeAutospacing="0" w:after="0" w:afterAutospacing="0" w:line="360" w:lineRule="auto"/>
              <w:jc w:val="center"/>
              <w:rPr>
                <w:rFonts w:asciiTheme="majorHAnsi" w:hAnsiTheme="majorHAnsi"/>
                <w:smallCaps/>
                <w:color w:val="000000"/>
              </w:rPr>
            </w:pPr>
            <w:r w:rsidRPr="00422DED">
              <w:rPr>
                <w:rFonts w:asciiTheme="majorHAnsi" w:hAnsiTheme="majorHAnsi"/>
                <w:smallCaps/>
                <w:color w:val="000000"/>
              </w:rPr>
              <w:t>engineering PERSPECTIVES OF BIOLOGICAL Sciences</w:t>
            </w:r>
          </w:p>
        </w:tc>
      </w:tr>
    </w:tbl>
    <w:p w14:paraId="3FD52293" w14:textId="77777777" w:rsidR="00CE2A26" w:rsidRPr="00422DED" w:rsidRDefault="00CE2A26" w:rsidP="00CE2A26">
      <w:pPr>
        <w:autoSpaceDE w:val="0"/>
        <w:autoSpaceDN w:val="0"/>
        <w:adjustRightInd w:val="0"/>
        <w:spacing w:after="0" w:line="360" w:lineRule="auto"/>
        <w:jc w:val="both"/>
        <w:rPr>
          <w:rFonts w:asciiTheme="majorHAnsi" w:hAnsiTheme="majorHAnsi" w:cs="Arial"/>
          <w:color w:val="000000"/>
          <w:sz w:val="24"/>
          <w:szCs w:val="24"/>
        </w:rPr>
      </w:pPr>
    </w:p>
    <w:p w14:paraId="6E9C45CE" w14:textId="77777777" w:rsidR="00CE2A26" w:rsidRPr="00422DED" w:rsidRDefault="00CE2A26" w:rsidP="00CE2A26">
      <w:pPr>
        <w:autoSpaceDE w:val="0"/>
        <w:autoSpaceDN w:val="0"/>
        <w:adjustRightInd w:val="0"/>
        <w:spacing w:after="0" w:line="360" w:lineRule="auto"/>
        <w:jc w:val="both"/>
        <w:rPr>
          <w:rFonts w:asciiTheme="majorHAnsi" w:hAnsiTheme="majorHAnsi" w:cs="Arial"/>
          <w:color w:val="000000"/>
          <w:sz w:val="24"/>
          <w:szCs w:val="24"/>
        </w:rPr>
      </w:pPr>
      <w:r w:rsidRPr="00422DED">
        <w:rPr>
          <w:rFonts w:asciiTheme="majorHAnsi" w:hAnsiTheme="majorHAnsi" w:cs="Arial"/>
          <w:color w:val="000000"/>
          <w:sz w:val="24"/>
          <w:szCs w:val="24"/>
        </w:rPr>
        <w:t xml:space="preserve">Bioengineering or Biomedical Engineering is a discipline that advances knowledge in engineering, biology, and medicine -- and improves human health through cross-disciplinary activities that integrate the engineering sciences with the biomedical sciences and clinical practice. Bioengineering/Biomedical Engineering combines engineering expertise with medical needs for the enhancement of health care. It is a branch of engineering in which knowledge and skills from the </w:t>
      </w:r>
      <w:r w:rsidRPr="00422DED">
        <w:rPr>
          <w:rFonts w:asciiTheme="majorHAnsi" w:hAnsiTheme="majorHAnsi"/>
          <w:color w:val="000000"/>
          <w:sz w:val="24"/>
          <w:szCs w:val="24"/>
        </w:rPr>
        <w:t>existing methodologies in such fields as molecular biology, biochemistry, microbiology (study of microorganism), pharmacology (study of drugs and medicines), cytology (cell biology), immunology (study of immune system) and neuroscience (neurology) are utilized and applied to the design of medical devices, diagnostic equipment, biocompatible materials, and other important medical needs.</w:t>
      </w:r>
    </w:p>
    <w:p w14:paraId="7C2ED8F5" w14:textId="77777777" w:rsidR="00CE2A26" w:rsidRPr="00422DED" w:rsidRDefault="00CE2A26" w:rsidP="00CE2A26">
      <w:pPr>
        <w:pStyle w:val="NormalWeb"/>
        <w:spacing w:before="0" w:beforeAutospacing="0" w:after="0" w:afterAutospacing="0" w:line="360" w:lineRule="auto"/>
        <w:jc w:val="both"/>
        <w:rPr>
          <w:rFonts w:asciiTheme="majorHAnsi" w:hAnsiTheme="majorHAnsi"/>
          <w:color w:val="000000"/>
        </w:rPr>
      </w:pPr>
      <w:r w:rsidRPr="00422DED">
        <w:rPr>
          <w:rFonts w:asciiTheme="majorHAnsi" w:hAnsiTheme="majorHAnsi"/>
        </w:rPr>
        <w:t xml:space="preserve">Bioengineering is not limited to the medical field. Bioengineers have the ability to exploit new opportunities and solve problems within the domain of complex systems. They have a great understanding of complexity within the living systems which can be applied to many fields including entrepreneurship. </w:t>
      </w:r>
      <w:r w:rsidRPr="00422DED">
        <w:rPr>
          <w:rFonts w:asciiTheme="majorHAnsi" w:hAnsiTheme="majorHAnsi" w:cs="Arial"/>
        </w:rPr>
        <w:t xml:space="preserve">Those working within the bioengineering field are of service to people, work with living systems, and apply advanced technology to the complex problems of medical care. </w:t>
      </w:r>
    </w:p>
    <w:p w14:paraId="2C462937" w14:textId="77777777" w:rsidR="00CE2A26" w:rsidRPr="00422DED" w:rsidRDefault="00CE2A26" w:rsidP="00CE2A26">
      <w:pPr>
        <w:pStyle w:val="NormalWeb"/>
        <w:spacing w:before="0" w:beforeAutospacing="0" w:after="0" w:afterAutospacing="0" w:line="360" w:lineRule="auto"/>
        <w:jc w:val="both"/>
        <w:rPr>
          <w:rFonts w:asciiTheme="majorHAnsi" w:hAnsiTheme="majorHAnsi"/>
          <w:color w:val="000000"/>
        </w:rPr>
      </w:pPr>
      <w:r w:rsidRPr="00422DED">
        <w:rPr>
          <w:rFonts w:asciiTheme="majorHAnsi" w:hAnsiTheme="majorHAnsi"/>
          <w:color w:val="000000"/>
        </w:rPr>
        <w:t>Bioengineering may be categorized as:</w:t>
      </w:r>
    </w:p>
    <w:p w14:paraId="1AA7E059" w14:textId="77777777" w:rsidR="00CE2A26" w:rsidRPr="00422DED" w:rsidRDefault="00CE2A26" w:rsidP="00CE2A26">
      <w:pPr>
        <w:spacing w:after="0" w:line="360" w:lineRule="auto"/>
        <w:jc w:val="both"/>
        <w:rPr>
          <w:rFonts w:asciiTheme="majorHAnsi" w:hAnsiTheme="majorHAnsi"/>
          <w:color w:val="000000"/>
          <w:sz w:val="24"/>
          <w:szCs w:val="24"/>
        </w:rPr>
        <w:sectPr w:rsidR="00CE2A26" w:rsidRPr="00422DED">
          <w:headerReference w:type="default" r:id="rId23"/>
          <w:footerReference w:type="default" r:id="rId24"/>
          <w:pgSz w:w="12240" w:h="15840"/>
          <w:pgMar w:top="1440" w:right="1800" w:bottom="1440" w:left="1800" w:header="720" w:footer="720" w:gutter="0"/>
          <w:cols w:space="720"/>
        </w:sectPr>
      </w:pPr>
    </w:p>
    <w:p w14:paraId="3556871B" w14:textId="77777777" w:rsidR="00CE2A26" w:rsidRPr="00422DED" w:rsidRDefault="00CE2A26" w:rsidP="00CE2A26">
      <w:pPr>
        <w:pStyle w:val="NormalWeb"/>
        <w:numPr>
          <w:ilvl w:val="0"/>
          <w:numId w:val="10"/>
        </w:numPr>
        <w:spacing w:before="0" w:beforeAutospacing="0" w:after="0" w:afterAutospacing="0" w:line="360" w:lineRule="auto"/>
        <w:jc w:val="both"/>
        <w:rPr>
          <w:rFonts w:asciiTheme="majorHAnsi" w:hAnsiTheme="majorHAnsi"/>
          <w:color w:val="000000"/>
        </w:rPr>
      </w:pPr>
      <w:r w:rsidRPr="00422DED">
        <w:rPr>
          <w:rFonts w:asciiTheme="majorHAnsi" w:hAnsiTheme="majorHAnsi"/>
          <w:color w:val="000000"/>
        </w:rPr>
        <w:t xml:space="preserve">Biomedical engineering; </w:t>
      </w:r>
    </w:p>
    <w:p w14:paraId="5389E94E" w14:textId="77777777" w:rsidR="00CE2A26" w:rsidRPr="00422DED" w:rsidRDefault="00CE2A26" w:rsidP="00CE2A26">
      <w:pPr>
        <w:pStyle w:val="NormalWeb"/>
        <w:numPr>
          <w:ilvl w:val="0"/>
          <w:numId w:val="10"/>
        </w:numPr>
        <w:spacing w:before="0" w:beforeAutospacing="0" w:after="0" w:afterAutospacing="0" w:line="360" w:lineRule="auto"/>
        <w:jc w:val="both"/>
        <w:rPr>
          <w:rFonts w:asciiTheme="majorHAnsi" w:hAnsiTheme="majorHAnsi"/>
          <w:color w:val="000000"/>
        </w:rPr>
      </w:pPr>
      <w:r w:rsidRPr="00422DED">
        <w:rPr>
          <w:rFonts w:asciiTheme="majorHAnsi" w:hAnsiTheme="majorHAnsi"/>
          <w:color w:val="000000"/>
        </w:rPr>
        <w:t xml:space="preserve">Biomedical technology </w:t>
      </w:r>
    </w:p>
    <w:p w14:paraId="6CC82EA6" w14:textId="77777777" w:rsidR="00CE2A26" w:rsidRPr="00422DED" w:rsidRDefault="00CE2A26" w:rsidP="00CE2A26">
      <w:pPr>
        <w:pStyle w:val="NormalWeb"/>
        <w:numPr>
          <w:ilvl w:val="0"/>
          <w:numId w:val="10"/>
        </w:numPr>
        <w:spacing w:before="0" w:beforeAutospacing="0" w:after="0" w:afterAutospacing="0" w:line="360" w:lineRule="auto"/>
        <w:jc w:val="both"/>
        <w:rPr>
          <w:rFonts w:asciiTheme="majorHAnsi" w:hAnsiTheme="majorHAnsi"/>
          <w:color w:val="000000"/>
        </w:rPr>
      </w:pPr>
      <w:r w:rsidRPr="00422DED">
        <w:rPr>
          <w:rFonts w:asciiTheme="majorHAnsi" w:hAnsiTheme="majorHAnsi"/>
          <w:color w:val="000000"/>
        </w:rPr>
        <w:t xml:space="preserve">Biomedical Diagnosis </w:t>
      </w:r>
    </w:p>
    <w:p w14:paraId="56B283EC" w14:textId="77777777" w:rsidR="00CE2A26" w:rsidRPr="00422DED" w:rsidRDefault="00CE2A26" w:rsidP="00CE2A26">
      <w:pPr>
        <w:pStyle w:val="NormalWeb"/>
        <w:numPr>
          <w:ilvl w:val="0"/>
          <w:numId w:val="10"/>
        </w:numPr>
        <w:spacing w:before="0" w:beforeAutospacing="0" w:after="0" w:afterAutospacing="0" w:line="360" w:lineRule="auto"/>
        <w:jc w:val="both"/>
        <w:rPr>
          <w:rFonts w:asciiTheme="majorHAnsi" w:hAnsiTheme="majorHAnsi"/>
          <w:color w:val="000000"/>
        </w:rPr>
      </w:pPr>
      <w:r w:rsidRPr="00422DED">
        <w:rPr>
          <w:rFonts w:asciiTheme="majorHAnsi" w:hAnsiTheme="majorHAnsi"/>
          <w:color w:val="000000"/>
        </w:rPr>
        <w:t>Biomedical Therapy</w:t>
      </w:r>
    </w:p>
    <w:p w14:paraId="197BEB0C" w14:textId="77777777" w:rsidR="00CE2A26" w:rsidRPr="00422DED" w:rsidRDefault="00CE2A26" w:rsidP="00CE2A26">
      <w:pPr>
        <w:pStyle w:val="NormalWeb"/>
        <w:numPr>
          <w:ilvl w:val="0"/>
          <w:numId w:val="10"/>
        </w:numPr>
        <w:spacing w:before="0" w:beforeAutospacing="0" w:after="0" w:afterAutospacing="0" w:line="360" w:lineRule="auto"/>
        <w:jc w:val="both"/>
        <w:rPr>
          <w:rFonts w:asciiTheme="majorHAnsi" w:hAnsiTheme="majorHAnsi"/>
          <w:color w:val="000000"/>
        </w:rPr>
      </w:pPr>
      <w:r w:rsidRPr="00422DED">
        <w:rPr>
          <w:rFonts w:asciiTheme="majorHAnsi" w:hAnsiTheme="majorHAnsi"/>
          <w:color w:val="000000"/>
        </w:rPr>
        <w:t>Biomechanics</w:t>
      </w:r>
    </w:p>
    <w:p w14:paraId="41F4FDEE" w14:textId="77777777" w:rsidR="00CE2A26" w:rsidRPr="00422DED" w:rsidRDefault="00CE2A26" w:rsidP="00CE2A26">
      <w:pPr>
        <w:pStyle w:val="NormalWeb"/>
        <w:numPr>
          <w:ilvl w:val="0"/>
          <w:numId w:val="10"/>
        </w:numPr>
        <w:spacing w:before="0" w:beforeAutospacing="0" w:after="0" w:afterAutospacing="0" w:line="360" w:lineRule="auto"/>
        <w:jc w:val="both"/>
        <w:rPr>
          <w:rFonts w:asciiTheme="majorHAnsi" w:hAnsiTheme="majorHAnsi"/>
          <w:color w:val="000000"/>
        </w:rPr>
      </w:pPr>
      <w:r w:rsidRPr="00422DED">
        <w:rPr>
          <w:rFonts w:asciiTheme="majorHAnsi" w:hAnsiTheme="majorHAnsi"/>
          <w:color w:val="000000"/>
        </w:rPr>
        <w:t xml:space="preserve">Biomaterials. </w:t>
      </w:r>
    </w:p>
    <w:p w14:paraId="6EBE73BE" w14:textId="77777777" w:rsidR="00CE2A26" w:rsidRPr="00422DED" w:rsidRDefault="00CE2A26" w:rsidP="00CE2A26">
      <w:pPr>
        <w:pStyle w:val="NormalWeb"/>
        <w:numPr>
          <w:ilvl w:val="0"/>
          <w:numId w:val="10"/>
        </w:numPr>
        <w:spacing w:before="0" w:beforeAutospacing="0" w:after="0" w:afterAutospacing="0" w:line="360" w:lineRule="auto"/>
        <w:jc w:val="both"/>
        <w:rPr>
          <w:rFonts w:asciiTheme="majorHAnsi" w:hAnsiTheme="majorHAnsi"/>
          <w:color w:val="000000"/>
        </w:rPr>
      </w:pPr>
      <w:r w:rsidRPr="00422DED">
        <w:rPr>
          <w:rFonts w:asciiTheme="majorHAnsi" w:hAnsiTheme="majorHAnsi"/>
          <w:color w:val="000000"/>
        </w:rPr>
        <w:t>Genetic engineering</w:t>
      </w:r>
    </w:p>
    <w:p w14:paraId="1B6B2986" w14:textId="77777777" w:rsidR="00CE2A26" w:rsidRPr="00422DED" w:rsidRDefault="00CE2A26" w:rsidP="00CE2A26">
      <w:pPr>
        <w:pStyle w:val="NormalWeb"/>
        <w:numPr>
          <w:ilvl w:val="0"/>
          <w:numId w:val="10"/>
        </w:numPr>
        <w:spacing w:before="0" w:beforeAutospacing="0" w:after="0" w:afterAutospacing="0" w:line="360" w:lineRule="auto"/>
        <w:jc w:val="both"/>
        <w:rPr>
          <w:rFonts w:asciiTheme="majorHAnsi" w:hAnsiTheme="majorHAnsi"/>
          <w:color w:val="000000"/>
        </w:rPr>
      </w:pPr>
      <w:r w:rsidRPr="00422DED">
        <w:rPr>
          <w:rFonts w:asciiTheme="majorHAnsi" w:hAnsiTheme="majorHAnsi"/>
          <w:color w:val="000000"/>
        </w:rPr>
        <w:t xml:space="preserve">Cell engineering </w:t>
      </w:r>
    </w:p>
    <w:p w14:paraId="7924C9ED" w14:textId="77777777" w:rsidR="00CE2A26" w:rsidRPr="00422DED" w:rsidRDefault="00CE2A26" w:rsidP="00CE2A26">
      <w:pPr>
        <w:spacing w:after="0" w:line="360" w:lineRule="auto"/>
        <w:jc w:val="both"/>
        <w:rPr>
          <w:rFonts w:asciiTheme="majorHAnsi" w:hAnsiTheme="majorHAnsi"/>
          <w:b/>
          <w:bCs/>
          <w:sz w:val="24"/>
          <w:szCs w:val="24"/>
        </w:rPr>
        <w:sectPr w:rsidR="00CE2A26" w:rsidRPr="00422DED">
          <w:type w:val="continuous"/>
          <w:pgSz w:w="12240" w:h="15840"/>
          <w:pgMar w:top="1440" w:right="1800" w:bottom="1440" w:left="1800" w:header="720" w:footer="720" w:gutter="0"/>
          <w:cols w:num="2" w:space="720" w:equalWidth="0">
            <w:col w:w="3960" w:space="720"/>
            <w:col w:w="3960"/>
          </w:cols>
        </w:sectPr>
      </w:pPr>
    </w:p>
    <w:p w14:paraId="1363778C" w14:textId="77777777" w:rsidR="00CE2A26" w:rsidRPr="00422DED" w:rsidRDefault="00CE2A26" w:rsidP="00CE2A26">
      <w:pPr>
        <w:pStyle w:val="NormalWeb"/>
        <w:spacing w:before="0" w:beforeAutospacing="0" w:after="0" w:afterAutospacing="0" w:line="360" w:lineRule="auto"/>
        <w:jc w:val="both"/>
        <w:rPr>
          <w:rFonts w:asciiTheme="majorHAnsi" w:hAnsiTheme="majorHAnsi"/>
          <w:color w:val="000000"/>
        </w:rPr>
      </w:pPr>
      <w:r w:rsidRPr="00422DED">
        <w:rPr>
          <w:rFonts w:asciiTheme="majorHAnsi" w:hAnsiTheme="majorHAnsi"/>
          <w:b/>
          <w:bCs/>
        </w:rPr>
        <w:lastRenderedPageBreak/>
        <w:t>Biomedical engineering</w:t>
      </w:r>
      <w:r w:rsidRPr="00422DED">
        <w:rPr>
          <w:rFonts w:asciiTheme="majorHAnsi" w:hAnsiTheme="majorHAnsi"/>
        </w:rPr>
        <w:t xml:space="preserve"> (BME): By combining biology and medicine with engineering, biomedical engineers develop devices and procedures that solve medical and health-related problems. Biomedical engineers may be called upon to design instruments and devices, to bring together knowledge from many sources to develop new procedures, or to carry out research to acquire knowledge needed to solve problems. Many do research, along with life scientists, chemists, and medical scientists, to develop and evaluate systems and products for use in the fields of biology and health, such as artificial organs, prostheses (artificial devices that replace missing body parts), instrumentation, medical information systems, and health management and care delivery systems. Bioengineers design devices used in variety of medical procedures, such as the computers used to analyze blood or the laser systems used in corrective eye surgery. They develop artificial organs, imaging systems such as magnetic resonance, ultrasound, and x-ray, and devices for automating insulin injections or controlling body functions. Most engineers in this specialty require a sound background in one of the basic engineering specialties, such as mechanical or electronics engineering, in addition to specialized biomedical training. Some specialties within bioengineering or biomedical engineering include biomaterials, biomechanics, medical imaging, rehabilitation engineering, and orthopedic engineering.</w:t>
      </w:r>
    </w:p>
    <w:p w14:paraId="69EDDF71" w14:textId="77777777" w:rsidR="00CE2A26" w:rsidRPr="00422DED" w:rsidRDefault="00CE2A26" w:rsidP="00CE2A26">
      <w:pPr>
        <w:autoSpaceDE w:val="0"/>
        <w:autoSpaceDN w:val="0"/>
        <w:adjustRightInd w:val="0"/>
        <w:spacing w:after="0" w:line="360" w:lineRule="auto"/>
        <w:jc w:val="both"/>
        <w:rPr>
          <w:rFonts w:asciiTheme="majorHAnsi" w:hAnsiTheme="majorHAnsi" w:cs="Arial"/>
          <w:b/>
          <w:bCs/>
          <w:color w:val="000000"/>
          <w:sz w:val="24"/>
          <w:szCs w:val="24"/>
        </w:rPr>
      </w:pPr>
    </w:p>
    <w:p w14:paraId="65A1EAFC" w14:textId="77777777" w:rsidR="00CE2A26" w:rsidRPr="00422DED" w:rsidRDefault="00CE2A26" w:rsidP="00CE2A26">
      <w:pPr>
        <w:autoSpaceDE w:val="0"/>
        <w:autoSpaceDN w:val="0"/>
        <w:adjustRightInd w:val="0"/>
        <w:spacing w:after="0" w:line="360" w:lineRule="auto"/>
        <w:jc w:val="both"/>
        <w:rPr>
          <w:rFonts w:asciiTheme="majorHAnsi" w:hAnsiTheme="majorHAnsi" w:cs="Arial"/>
          <w:b/>
          <w:bCs/>
          <w:color w:val="000000"/>
          <w:sz w:val="24"/>
          <w:szCs w:val="24"/>
        </w:rPr>
      </w:pPr>
      <w:r w:rsidRPr="00422DED">
        <w:rPr>
          <w:rFonts w:asciiTheme="majorHAnsi" w:hAnsiTheme="majorHAnsi" w:cs="Arial"/>
          <w:b/>
          <w:bCs/>
          <w:color w:val="000000"/>
          <w:sz w:val="24"/>
          <w:szCs w:val="24"/>
        </w:rPr>
        <w:t>Examples of work done by biomedical engineers include:</w:t>
      </w:r>
    </w:p>
    <w:p w14:paraId="0FC0A5D5" w14:textId="77777777" w:rsidR="00CE2A26" w:rsidRPr="00422DED" w:rsidRDefault="00CE2A26" w:rsidP="00CE2A26">
      <w:pPr>
        <w:autoSpaceDE w:val="0"/>
        <w:autoSpaceDN w:val="0"/>
        <w:adjustRightInd w:val="0"/>
        <w:spacing w:after="0" w:line="360" w:lineRule="auto"/>
        <w:jc w:val="both"/>
        <w:rPr>
          <w:rFonts w:asciiTheme="majorHAnsi" w:hAnsiTheme="majorHAnsi" w:cs="Arial"/>
          <w:color w:val="000000"/>
          <w:sz w:val="24"/>
          <w:szCs w:val="24"/>
        </w:rPr>
      </w:pPr>
      <w:r w:rsidRPr="00422DED">
        <w:rPr>
          <w:rFonts w:asciiTheme="majorHAnsi" w:hAnsiTheme="majorHAnsi" w:cs="SymbolMT"/>
          <w:color w:val="000000"/>
          <w:sz w:val="24"/>
          <w:szCs w:val="24"/>
        </w:rPr>
        <w:t xml:space="preserve">• </w:t>
      </w:r>
      <w:r w:rsidRPr="00422DED">
        <w:rPr>
          <w:rFonts w:asciiTheme="majorHAnsi" w:hAnsiTheme="majorHAnsi" w:cs="Arial"/>
          <w:color w:val="000000"/>
          <w:sz w:val="24"/>
          <w:szCs w:val="24"/>
        </w:rPr>
        <w:t>designing and constructing cardiac pacemakers, defibrillators, artificial kidneys, blood oxygenators, hearts, blood vessels, joints, arms, and legs.</w:t>
      </w:r>
    </w:p>
    <w:p w14:paraId="6CA69F83" w14:textId="77777777" w:rsidR="00CE2A26" w:rsidRPr="00422DED" w:rsidRDefault="00CE2A26" w:rsidP="00CE2A26">
      <w:pPr>
        <w:autoSpaceDE w:val="0"/>
        <w:autoSpaceDN w:val="0"/>
        <w:adjustRightInd w:val="0"/>
        <w:spacing w:after="0" w:line="360" w:lineRule="auto"/>
        <w:jc w:val="both"/>
        <w:rPr>
          <w:rFonts w:asciiTheme="majorHAnsi" w:hAnsiTheme="majorHAnsi" w:cs="Arial"/>
          <w:color w:val="000000"/>
          <w:sz w:val="24"/>
          <w:szCs w:val="24"/>
        </w:rPr>
      </w:pPr>
      <w:r w:rsidRPr="00422DED">
        <w:rPr>
          <w:rFonts w:asciiTheme="majorHAnsi" w:hAnsiTheme="majorHAnsi" w:cs="SymbolMT"/>
          <w:color w:val="000000"/>
          <w:sz w:val="24"/>
          <w:szCs w:val="24"/>
        </w:rPr>
        <w:t xml:space="preserve">• </w:t>
      </w:r>
      <w:r w:rsidRPr="00422DED">
        <w:rPr>
          <w:rFonts w:asciiTheme="majorHAnsi" w:hAnsiTheme="majorHAnsi" w:cs="Arial"/>
          <w:color w:val="000000"/>
          <w:sz w:val="24"/>
          <w:szCs w:val="24"/>
        </w:rPr>
        <w:t>designing computer systems to monitor patients during surgery or in intensive care, or to monitor healthy persons in unusual environments, such as astronauts in space or underwater divers at great depth.</w:t>
      </w:r>
    </w:p>
    <w:p w14:paraId="4F425B33" w14:textId="77777777" w:rsidR="00CE2A26" w:rsidRPr="00422DED" w:rsidRDefault="00CE2A26" w:rsidP="00CE2A26">
      <w:pPr>
        <w:autoSpaceDE w:val="0"/>
        <w:autoSpaceDN w:val="0"/>
        <w:adjustRightInd w:val="0"/>
        <w:spacing w:after="0" w:line="360" w:lineRule="auto"/>
        <w:jc w:val="both"/>
        <w:rPr>
          <w:rFonts w:asciiTheme="majorHAnsi" w:hAnsiTheme="majorHAnsi" w:cs="Arial"/>
          <w:color w:val="000000"/>
          <w:sz w:val="24"/>
          <w:szCs w:val="24"/>
        </w:rPr>
      </w:pPr>
      <w:r w:rsidRPr="00422DED">
        <w:rPr>
          <w:rFonts w:asciiTheme="majorHAnsi" w:hAnsiTheme="majorHAnsi" w:cs="SymbolMT"/>
          <w:color w:val="000000"/>
          <w:sz w:val="24"/>
          <w:szCs w:val="24"/>
        </w:rPr>
        <w:t xml:space="preserve">• </w:t>
      </w:r>
      <w:r w:rsidRPr="00422DED">
        <w:rPr>
          <w:rFonts w:asciiTheme="majorHAnsi" w:hAnsiTheme="majorHAnsi" w:cs="Arial"/>
          <w:color w:val="000000"/>
          <w:sz w:val="24"/>
          <w:szCs w:val="24"/>
        </w:rPr>
        <w:t>designing and building sensors to measure blood chemistry, such as potassium, sodium, 0</w:t>
      </w:r>
      <w:r w:rsidRPr="00422DED">
        <w:rPr>
          <w:rFonts w:asciiTheme="majorHAnsi" w:hAnsiTheme="majorHAnsi" w:cs="Arial"/>
          <w:color w:val="000000"/>
          <w:sz w:val="24"/>
          <w:szCs w:val="24"/>
          <w:vertAlign w:val="subscript"/>
        </w:rPr>
        <w:t>2</w:t>
      </w:r>
      <w:r w:rsidRPr="00422DED">
        <w:rPr>
          <w:rFonts w:asciiTheme="majorHAnsi" w:hAnsiTheme="majorHAnsi" w:cs="Arial"/>
          <w:color w:val="000000"/>
          <w:sz w:val="24"/>
          <w:szCs w:val="24"/>
        </w:rPr>
        <w:t>, CO</w:t>
      </w:r>
      <w:r w:rsidRPr="00422DED">
        <w:rPr>
          <w:rFonts w:asciiTheme="majorHAnsi" w:hAnsiTheme="majorHAnsi" w:cs="Arial"/>
          <w:color w:val="000000"/>
          <w:sz w:val="24"/>
          <w:szCs w:val="24"/>
          <w:vertAlign w:val="subscript"/>
        </w:rPr>
        <w:t>2</w:t>
      </w:r>
      <w:r w:rsidRPr="00422DED">
        <w:rPr>
          <w:rFonts w:asciiTheme="majorHAnsi" w:hAnsiTheme="majorHAnsi" w:cs="Arial"/>
          <w:color w:val="000000"/>
          <w:sz w:val="24"/>
          <w:szCs w:val="24"/>
        </w:rPr>
        <w:t xml:space="preserve">, and </w:t>
      </w:r>
      <w:proofErr w:type="spellStart"/>
      <w:r w:rsidRPr="00422DED">
        <w:rPr>
          <w:rFonts w:asciiTheme="majorHAnsi" w:hAnsiTheme="majorHAnsi" w:cs="Arial"/>
          <w:color w:val="000000"/>
          <w:sz w:val="24"/>
          <w:szCs w:val="24"/>
        </w:rPr>
        <w:t>pH.</w:t>
      </w:r>
      <w:proofErr w:type="spellEnd"/>
    </w:p>
    <w:p w14:paraId="3FB1A20C" w14:textId="77777777" w:rsidR="00CE2A26" w:rsidRPr="00422DED" w:rsidRDefault="00CE2A26" w:rsidP="00CE2A26">
      <w:pPr>
        <w:autoSpaceDE w:val="0"/>
        <w:autoSpaceDN w:val="0"/>
        <w:adjustRightInd w:val="0"/>
        <w:spacing w:after="0" w:line="360" w:lineRule="auto"/>
        <w:jc w:val="both"/>
        <w:rPr>
          <w:rFonts w:asciiTheme="majorHAnsi" w:hAnsiTheme="majorHAnsi" w:cs="Arial"/>
          <w:color w:val="000000"/>
          <w:sz w:val="24"/>
          <w:szCs w:val="24"/>
        </w:rPr>
      </w:pPr>
      <w:r w:rsidRPr="00422DED">
        <w:rPr>
          <w:rFonts w:asciiTheme="majorHAnsi" w:hAnsiTheme="majorHAnsi" w:cs="SymbolMT"/>
          <w:color w:val="000000"/>
          <w:sz w:val="24"/>
          <w:szCs w:val="24"/>
        </w:rPr>
        <w:t xml:space="preserve">• </w:t>
      </w:r>
      <w:r w:rsidRPr="00422DED">
        <w:rPr>
          <w:rFonts w:asciiTheme="majorHAnsi" w:hAnsiTheme="majorHAnsi" w:cs="Arial"/>
          <w:color w:val="000000"/>
          <w:sz w:val="24"/>
          <w:szCs w:val="24"/>
        </w:rPr>
        <w:t>designing instruments and devices for therapeutic uses, such as a laser system for eye surgery or a device for automated delivery of insulin.</w:t>
      </w:r>
    </w:p>
    <w:p w14:paraId="1CA27D21" w14:textId="77777777" w:rsidR="00CE2A26" w:rsidRPr="00422DED" w:rsidRDefault="00CE2A26" w:rsidP="00CE2A26">
      <w:pPr>
        <w:autoSpaceDE w:val="0"/>
        <w:autoSpaceDN w:val="0"/>
        <w:adjustRightInd w:val="0"/>
        <w:spacing w:after="0" w:line="360" w:lineRule="auto"/>
        <w:jc w:val="both"/>
        <w:rPr>
          <w:rFonts w:asciiTheme="majorHAnsi" w:hAnsiTheme="majorHAnsi" w:cs="Arial"/>
          <w:color w:val="000000"/>
          <w:sz w:val="24"/>
          <w:szCs w:val="24"/>
        </w:rPr>
      </w:pPr>
      <w:r w:rsidRPr="00422DED">
        <w:rPr>
          <w:rFonts w:asciiTheme="majorHAnsi" w:hAnsiTheme="majorHAnsi" w:cs="Arial"/>
          <w:color w:val="000000"/>
          <w:sz w:val="24"/>
          <w:szCs w:val="24"/>
        </w:rPr>
        <w:t>developing strategies for clinical decision making based on expert systems and artificial</w:t>
      </w:r>
    </w:p>
    <w:p w14:paraId="20A71B81" w14:textId="77777777" w:rsidR="00CE2A26" w:rsidRPr="00422DED" w:rsidRDefault="00CE2A26" w:rsidP="00CE2A26">
      <w:pPr>
        <w:autoSpaceDE w:val="0"/>
        <w:autoSpaceDN w:val="0"/>
        <w:adjustRightInd w:val="0"/>
        <w:spacing w:after="0" w:line="360" w:lineRule="auto"/>
        <w:jc w:val="both"/>
        <w:rPr>
          <w:rFonts w:asciiTheme="majorHAnsi" w:hAnsiTheme="majorHAnsi" w:cs="Arial"/>
          <w:color w:val="000000"/>
          <w:sz w:val="24"/>
          <w:szCs w:val="24"/>
        </w:rPr>
      </w:pPr>
      <w:r w:rsidRPr="00422DED">
        <w:rPr>
          <w:rFonts w:asciiTheme="majorHAnsi" w:hAnsiTheme="majorHAnsi" w:cs="Arial"/>
          <w:color w:val="000000"/>
          <w:sz w:val="24"/>
          <w:szCs w:val="24"/>
        </w:rPr>
        <w:t>intelligence, such as a computer-based system for selecting seat cushions for paralyzed</w:t>
      </w:r>
    </w:p>
    <w:p w14:paraId="45D6E666" w14:textId="77777777" w:rsidR="00CE2A26" w:rsidRPr="00422DED" w:rsidRDefault="00CE2A26" w:rsidP="00CE2A26">
      <w:pPr>
        <w:autoSpaceDE w:val="0"/>
        <w:autoSpaceDN w:val="0"/>
        <w:adjustRightInd w:val="0"/>
        <w:spacing w:after="0" w:line="360" w:lineRule="auto"/>
        <w:jc w:val="both"/>
        <w:rPr>
          <w:rFonts w:asciiTheme="majorHAnsi" w:hAnsiTheme="majorHAnsi" w:cs="Arial"/>
          <w:color w:val="000000"/>
          <w:sz w:val="24"/>
          <w:szCs w:val="24"/>
        </w:rPr>
      </w:pPr>
      <w:r w:rsidRPr="00422DED">
        <w:rPr>
          <w:rFonts w:asciiTheme="majorHAnsi" w:hAnsiTheme="majorHAnsi" w:cs="Arial"/>
          <w:color w:val="000000"/>
          <w:sz w:val="24"/>
          <w:szCs w:val="24"/>
        </w:rPr>
        <w:lastRenderedPageBreak/>
        <w:t>patients or for, managing the care of patients with severe burns or for diagnosing diseases.</w:t>
      </w:r>
    </w:p>
    <w:p w14:paraId="6051BC48" w14:textId="77777777" w:rsidR="00CE2A26" w:rsidRPr="00422DED" w:rsidRDefault="00CE2A26" w:rsidP="00CE2A26">
      <w:pPr>
        <w:autoSpaceDE w:val="0"/>
        <w:autoSpaceDN w:val="0"/>
        <w:adjustRightInd w:val="0"/>
        <w:spacing w:after="0" w:line="360" w:lineRule="auto"/>
        <w:jc w:val="both"/>
        <w:rPr>
          <w:rFonts w:asciiTheme="majorHAnsi" w:hAnsiTheme="majorHAnsi" w:cs="Arial"/>
          <w:color w:val="000000"/>
          <w:sz w:val="24"/>
          <w:szCs w:val="24"/>
        </w:rPr>
      </w:pPr>
      <w:r w:rsidRPr="00422DED">
        <w:rPr>
          <w:rFonts w:asciiTheme="majorHAnsi" w:hAnsiTheme="majorHAnsi" w:cs="SymbolMT"/>
          <w:color w:val="000000"/>
          <w:sz w:val="24"/>
          <w:szCs w:val="24"/>
        </w:rPr>
        <w:t xml:space="preserve">• </w:t>
      </w:r>
      <w:r w:rsidRPr="00422DED">
        <w:rPr>
          <w:rFonts w:asciiTheme="majorHAnsi" w:hAnsiTheme="majorHAnsi" w:cs="Arial"/>
          <w:color w:val="000000"/>
          <w:sz w:val="24"/>
          <w:szCs w:val="24"/>
        </w:rPr>
        <w:t>designing clinical laboratories and other units within the hospital and health care delivery system that utilize advanced technology. Examples would be a computerized analyzer for blood samples, ambulances for use in rural areas, or a cardiac catheterization laboratory.</w:t>
      </w:r>
    </w:p>
    <w:p w14:paraId="3AB0FF35" w14:textId="77777777" w:rsidR="00CE2A26" w:rsidRPr="00422DED" w:rsidRDefault="00CE2A26" w:rsidP="00CE2A26">
      <w:pPr>
        <w:autoSpaceDE w:val="0"/>
        <w:autoSpaceDN w:val="0"/>
        <w:adjustRightInd w:val="0"/>
        <w:spacing w:after="0" w:line="360" w:lineRule="auto"/>
        <w:jc w:val="both"/>
        <w:rPr>
          <w:rFonts w:asciiTheme="majorHAnsi" w:hAnsiTheme="majorHAnsi" w:cs="Arial"/>
          <w:color w:val="000000"/>
          <w:sz w:val="24"/>
          <w:szCs w:val="24"/>
        </w:rPr>
      </w:pPr>
      <w:r w:rsidRPr="00422DED">
        <w:rPr>
          <w:rFonts w:asciiTheme="majorHAnsi" w:hAnsiTheme="majorHAnsi" w:cs="SymbolMT"/>
          <w:color w:val="000000"/>
          <w:sz w:val="24"/>
          <w:szCs w:val="24"/>
        </w:rPr>
        <w:t xml:space="preserve">• </w:t>
      </w:r>
      <w:r w:rsidRPr="00422DED">
        <w:rPr>
          <w:rFonts w:asciiTheme="majorHAnsi" w:hAnsiTheme="majorHAnsi" w:cs="Arial"/>
          <w:color w:val="000000"/>
          <w:sz w:val="24"/>
          <w:szCs w:val="24"/>
        </w:rPr>
        <w:t>designing, building and investigating medical imaging systems based on X-rays (computer assisted tomography), isotopes (position emission tomography), magnetic fields (magnetic resonance imaging), ultrasound, or newer modalities.</w:t>
      </w:r>
    </w:p>
    <w:p w14:paraId="333B610E" w14:textId="77777777" w:rsidR="00CE2A26" w:rsidRPr="00422DED" w:rsidRDefault="00CE2A26" w:rsidP="00CE2A26">
      <w:pPr>
        <w:autoSpaceDE w:val="0"/>
        <w:autoSpaceDN w:val="0"/>
        <w:adjustRightInd w:val="0"/>
        <w:spacing w:after="0" w:line="360" w:lineRule="auto"/>
        <w:jc w:val="both"/>
        <w:rPr>
          <w:rFonts w:asciiTheme="majorHAnsi" w:hAnsiTheme="majorHAnsi" w:cs="Arial"/>
          <w:color w:val="000000"/>
          <w:sz w:val="24"/>
          <w:szCs w:val="24"/>
        </w:rPr>
      </w:pPr>
      <w:r w:rsidRPr="00422DED">
        <w:rPr>
          <w:rFonts w:asciiTheme="majorHAnsi" w:hAnsiTheme="majorHAnsi" w:cs="SymbolMT"/>
          <w:color w:val="000000"/>
          <w:sz w:val="24"/>
          <w:szCs w:val="24"/>
        </w:rPr>
        <w:t xml:space="preserve">• </w:t>
      </w:r>
      <w:r w:rsidRPr="00422DED">
        <w:rPr>
          <w:rFonts w:asciiTheme="majorHAnsi" w:hAnsiTheme="majorHAnsi" w:cs="Arial"/>
          <w:color w:val="000000"/>
          <w:sz w:val="24"/>
          <w:szCs w:val="24"/>
        </w:rPr>
        <w:t>constructing and implementing mathematical/computer models of physiological systems.</w:t>
      </w:r>
    </w:p>
    <w:p w14:paraId="080736E6" w14:textId="77777777" w:rsidR="00CE2A26" w:rsidRPr="00422DED" w:rsidRDefault="00CE2A26" w:rsidP="00CE2A26">
      <w:pPr>
        <w:autoSpaceDE w:val="0"/>
        <w:autoSpaceDN w:val="0"/>
        <w:adjustRightInd w:val="0"/>
        <w:spacing w:after="0" w:line="360" w:lineRule="auto"/>
        <w:jc w:val="both"/>
        <w:rPr>
          <w:rFonts w:asciiTheme="majorHAnsi" w:hAnsiTheme="majorHAnsi" w:cs="Arial"/>
          <w:color w:val="000000"/>
          <w:sz w:val="24"/>
          <w:szCs w:val="24"/>
        </w:rPr>
      </w:pPr>
      <w:r w:rsidRPr="00422DED">
        <w:rPr>
          <w:rFonts w:asciiTheme="majorHAnsi" w:hAnsiTheme="majorHAnsi" w:cs="SymbolMT"/>
          <w:color w:val="000000"/>
          <w:sz w:val="24"/>
          <w:szCs w:val="24"/>
        </w:rPr>
        <w:t xml:space="preserve">• </w:t>
      </w:r>
      <w:r w:rsidRPr="00422DED">
        <w:rPr>
          <w:rFonts w:asciiTheme="majorHAnsi" w:hAnsiTheme="majorHAnsi" w:cs="Arial"/>
          <w:color w:val="000000"/>
          <w:sz w:val="24"/>
          <w:szCs w:val="24"/>
        </w:rPr>
        <w:t>designing and constructing biomaterials and determining the mechanical, transport, and</w:t>
      </w:r>
    </w:p>
    <w:p w14:paraId="17D1BCBF" w14:textId="77777777" w:rsidR="00CE2A26" w:rsidRPr="00422DED" w:rsidRDefault="00CE2A26" w:rsidP="00CE2A26">
      <w:pPr>
        <w:autoSpaceDE w:val="0"/>
        <w:autoSpaceDN w:val="0"/>
        <w:adjustRightInd w:val="0"/>
        <w:spacing w:after="0" w:line="360" w:lineRule="auto"/>
        <w:jc w:val="both"/>
        <w:rPr>
          <w:rFonts w:asciiTheme="majorHAnsi" w:hAnsiTheme="majorHAnsi" w:cs="Arial"/>
          <w:color w:val="000000"/>
          <w:sz w:val="24"/>
          <w:szCs w:val="24"/>
        </w:rPr>
      </w:pPr>
      <w:r w:rsidRPr="00422DED">
        <w:rPr>
          <w:rFonts w:asciiTheme="majorHAnsi" w:hAnsiTheme="majorHAnsi" w:cs="Arial"/>
          <w:color w:val="000000"/>
          <w:sz w:val="24"/>
          <w:szCs w:val="24"/>
        </w:rPr>
        <w:t>biocompatibility properties of implantable artificial materials.</w:t>
      </w:r>
    </w:p>
    <w:p w14:paraId="64429EC9" w14:textId="77777777" w:rsidR="00CE2A26" w:rsidRPr="00422DED" w:rsidRDefault="00CE2A26" w:rsidP="00CE2A26">
      <w:pPr>
        <w:autoSpaceDE w:val="0"/>
        <w:autoSpaceDN w:val="0"/>
        <w:adjustRightInd w:val="0"/>
        <w:spacing w:after="0" w:line="360" w:lineRule="auto"/>
        <w:jc w:val="both"/>
        <w:rPr>
          <w:rFonts w:asciiTheme="majorHAnsi" w:hAnsiTheme="majorHAnsi" w:cs="Arial"/>
          <w:color w:val="000000"/>
          <w:sz w:val="24"/>
          <w:szCs w:val="24"/>
        </w:rPr>
      </w:pPr>
      <w:r w:rsidRPr="00422DED">
        <w:rPr>
          <w:rFonts w:asciiTheme="majorHAnsi" w:hAnsiTheme="majorHAnsi" w:cs="SymbolMT"/>
          <w:color w:val="000000"/>
          <w:sz w:val="24"/>
          <w:szCs w:val="24"/>
        </w:rPr>
        <w:t xml:space="preserve">• </w:t>
      </w:r>
      <w:r w:rsidRPr="00422DED">
        <w:rPr>
          <w:rFonts w:asciiTheme="majorHAnsi" w:hAnsiTheme="majorHAnsi" w:cs="Arial"/>
          <w:color w:val="000000"/>
          <w:sz w:val="24"/>
          <w:szCs w:val="24"/>
        </w:rPr>
        <w:t>implementing new diagnostic procedures, especially those requiring engineering analyses to determine parameters that are not directly accessible to measurements, such as in the lungs or heart.</w:t>
      </w:r>
    </w:p>
    <w:p w14:paraId="6AD27616" w14:textId="77777777" w:rsidR="00CE2A26" w:rsidRPr="00422DED" w:rsidRDefault="00CE2A26" w:rsidP="00CE2A26">
      <w:pPr>
        <w:spacing w:after="0" w:line="360" w:lineRule="auto"/>
        <w:jc w:val="both"/>
        <w:rPr>
          <w:rFonts w:asciiTheme="majorHAnsi" w:hAnsiTheme="majorHAnsi" w:cs="Arial"/>
          <w:color w:val="000000"/>
          <w:sz w:val="24"/>
          <w:szCs w:val="24"/>
        </w:rPr>
      </w:pPr>
      <w:r w:rsidRPr="00422DED">
        <w:rPr>
          <w:rFonts w:asciiTheme="majorHAnsi" w:hAnsiTheme="majorHAnsi" w:cs="SymbolMT"/>
          <w:color w:val="000000"/>
          <w:sz w:val="24"/>
          <w:szCs w:val="24"/>
        </w:rPr>
        <w:t xml:space="preserve">• </w:t>
      </w:r>
      <w:r w:rsidRPr="00422DED">
        <w:rPr>
          <w:rFonts w:asciiTheme="majorHAnsi" w:hAnsiTheme="majorHAnsi" w:cs="Arial"/>
          <w:color w:val="000000"/>
          <w:sz w:val="24"/>
          <w:szCs w:val="24"/>
        </w:rPr>
        <w:t>investigating the biomechanics of injury and wound healing.</w:t>
      </w:r>
    </w:p>
    <w:p w14:paraId="27090781" w14:textId="77777777" w:rsidR="00CE2A26" w:rsidRPr="00422DED" w:rsidRDefault="00CE2A26" w:rsidP="00CE2A26">
      <w:pPr>
        <w:spacing w:after="0" w:line="360" w:lineRule="auto"/>
        <w:jc w:val="both"/>
        <w:rPr>
          <w:rFonts w:asciiTheme="majorHAnsi" w:hAnsiTheme="majorHAnsi" w:cs="Arial"/>
          <w:color w:val="000000"/>
          <w:sz w:val="24"/>
          <w:szCs w:val="24"/>
        </w:rPr>
      </w:pPr>
    </w:p>
    <w:p w14:paraId="2071ADB7" w14:textId="77777777" w:rsidR="00CE2A26" w:rsidRPr="00422DED" w:rsidRDefault="00CE2A26" w:rsidP="00CE2A26">
      <w:pPr>
        <w:autoSpaceDE w:val="0"/>
        <w:autoSpaceDN w:val="0"/>
        <w:adjustRightInd w:val="0"/>
        <w:spacing w:after="0" w:line="360" w:lineRule="auto"/>
        <w:jc w:val="both"/>
        <w:rPr>
          <w:rFonts w:asciiTheme="majorHAnsi" w:hAnsiTheme="majorHAnsi" w:cs="Arial"/>
          <w:b/>
          <w:bCs/>
          <w:color w:val="000000"/>
          <w:sz w:val="24"/>
          <w:szCs w:val="24"/>
        </w:rPr>
      </w:pPr>
      <w:r w:rsidRPr="00422DED">
        <w:rPr>
          <w:rFonts w:asciiTheme="majorHAnsi" w:hAnsiTheme="majorHAnsi" w:cs="Arial"/>
          <w:b/>
          <w:bCs/>
          <w:color w:val="000000"/>
          <w:sz w:val="24"/>
          <w:szCs w:val="24"/>
        </w:rPr>
        <w:t>Specialty Areas</w:t>
      </w:r>
    </w:p>
    <w:p w14:paraId="442214C1" w14:textId="77777777" w:rsidR="00CE2A26" w:rsidRPr="00422DED" w:rsidRDefault="00CE2A26" w:rsidP="00CE2A26">
      <w:pPr>
        <w:autoSpaceDE w:val="0"/>
        <w:autoSpaceDN w:val="0"/>
        <w:adjustRightInd w:val="0"/>
        <w:spacing w:after="0" w:line="360" w:lineRule="auto"/>
        <w:jc w:val="both"/>
        <w:rPr>
          <w:rFonts w:asciiTheme="majorHAnsi" w:hAnsiTheme="majorHAnsi" w:cs="Arial"/>
          <w:color w:val="000000"/>
          <w:sz w:val="24"/>
          <w:szCs w:val="24"/>
        </w:rPr>
      </w:pPr>
      <w:r w:rsidRPr="00422DED">
        <w:rPr>
          <w:rFonts w:asciiTheme="majorHAnsi" w:hAnsiTheme="majorHAnsi" w:cs="Arial"/>
          <w:color w:val="000000"/>
          <w:sz w:val="24"/>
          <w:szCs w:val="24"/>
        </w:rPr>
        <w:t xml:space="preserve">By combining biology and medicine with engineering, biomedical engineers develop devices and procedures that solve medical and health-related problems. Many do research, along with life scientists, chemists, and medical scientists, to develop and evaluate systems and products for use in the fields of biology and health, such as artificial organs, prostheses (artificial devices that replace missing body parts), instrumentation, medical information systems, and health management and care delivery systems. Some of the </w:t>
      </w:r>
      <w:proofErr w:type="spellStart"/>
      <w:proofErr w:type="gramStart"/>
      <w:r w:rsidRPr="00422DED">
        <w:rPr>
          <w:rFonts w:asciiTheme="majorHAnsi" w:hAnsiTheme="majorHAnsi" w:cs="Arial"/>
          <w:color w:val="000000"/>
          <w:sz w:val="24"/>
          <w:szCs w:val="24"/>
        </w:rPr>
        <w:t>well established</w:t>
      </w:r>
      <w:proofErr w:type="spellEnd"/>
      <w:proofErr w:type="gramEnd"/>
      <w:r w:rsidRPr="00422DED">
        <w:rPr>
          <w:rFonts w:asciiTheme="majorHAnsi" w:hAnsiTheme="majorHAnsi" w:cs="Arial"/>
          <w:color w:val="000000"/>
          <w:sz w:val="24"/>
          <w:szCs w:val="24"/>
        </w:rPr>
        <w:t xml:space="preserve"> specialty areas within the field of biomedical engineering are bioinstrumentation, biomechanics, biomaterials, systems physiology, clinical engineering, and rehabilitation engineering.</w:t>
      </w:r>
    </w:p>
    <w:p w14:paraId="6A8310B2" w14:textId="77777777" w:rsidR="00CE2A26" w:rsidRPr="00422DED" w:rsidRDefault="00CE2A26" w:rsidP="00CE2A26">
      <w:pPr>
        <w:autoSpaceDE w:val="0"/>
        <w:autoSpaceDN w:val="0"/>
        <w:adjustRightInd w:val="0"/>
        <w:spacing w:after="0" w:line="360" w:lineRule="auto"/>
        <w:jc w:val="both"/>
        <w:rPr>
          <w:rFonts w:asciiTheme="majorHAnsi" w:hAnsiTheme="majorHAnsi" w:cs="Arial"/>
          <w:b/>
          <w:bCs/>
          <w:color w:val="000000"/>
          <w:sz w:val="24"/>
          <w:szCs w:val="24"/>
        </w:rPr>
      </w:pPr>
      <w:r w:rsidRPr="00422DED">
        <w:rPr>
          <w:rFonts w:asciiTheme="majorHAnsi" w:hAnsiTheme="majorHAnsi" w:cs="Arial"/>
          <w:b/>
          <w:bCs/>
          <w:color w:val="000000"/>
          <w:sz w:val="24"/>
          <w:szCs w:val="24"/>
        </w:rPr>
        <w:t>Bioinstrumentation</w:t>
      </w:r>
    </w:p>
    <w:p w14:paraId="41245BAC" w14:textId="77777777" w:rsidR="00CE2A26" w:rsidRPr="00422DED" w:rsidRDefault="00CE2A26" w:rsidP="00CE2A26">
      <w:pPr>
        <w:autoSpaceDE w:val="0"/>
        <w:autoSpaceDN w:val="0"/>
        <w:adjustRightInd w:val="0"/>
        <w:spacing w:after="0" w:line="360" w:lineRule="auto"/>
        <w:jc w:val="both"/>
        <w:rPr>
          <w:rFonts w:asciiTheme="majorHAnsi" w:hAnsiTheme="majorHAnsi" w:cs="Arial"/>
          <w:color w:val="000000"/>
          <w:sz w:val="24"/>
          <w:szCs w:val="24"/>
        </w:rPr>
      </w:pPr>
      <w:r w:rsidRPr="00422DED">
        <w:rPr>
          <w:rFonts w:asciiTheme="majorHAnsi" w:hAnsiTheme="majorHAnsi" w:cs="Arial"/>
          <w:color w:val="000000"/>
          <w:sz w:val="24"/>
          <w:szCs w:val="24"/>
        </w:rPr>
        <w:t xml:space="preserve">Bioinstrumentation is the application of electronics and measurement principles and techniques to develop devices used in diagnosis and treatment of disease. Computers are becoming increasingly important in bioinstrumentation, from the microprocessor used to do a variety of </w:t>
      </w:r>
      <w:r w:rsidRPr="00422DED">
        <w:rPr>
          <w:rFonts w:asciiTheme="majorHAnsi" w:hAnsiTheme="majorHAnsi" w:cs="Arial"/>
          <w:color w:val="000000"/>
          <w:sz w:val="24"/>
          <w:szCs w:val="24"/>
        </w:rPr>
        <w:lastRenderedPageBreak/>
        <w:t>small tasks in a single purpose instrument to the extensive computing power needed to process the large amount of information in a medical imaging system.</w:t>
      </w:r>
    </w:p>
    <w:p w14:paraId="2ADDBB9D" w14:textId="77777777" w:rsidR="00CE2A26" w:rsidRPr="00422DED" w:rsidRDefault="00CE2A26" w:rsidP="00CE2A26">
      <w:pPr>
        <w:autoSpaceDE w:val="0"/>
        <w:autoSpaceDN w:val="0"/>
        <w:adjustRightInd w:val="0"/>
        <w:spacing w:after="0" w:line="360" w:lineRule="auto"/>
        <w:jc w:val="both"/>
        <w:rPr>
          <w:rFonts w:asciiTheme="majorHAnsi" w:hAnsiTheme="majorHAnsi" w:cs="Arial"/>
          <w:b/>
          <w:bCs/>
          <w:color w:val="000000"/>
          <w:sz w:val="24"/>
          <w:szCs w:val="24"/>
        </w:rPr>
      </w:pPr>
    </w:p>
    <w:p w14:paraId="17733F9E" w14:textId="77777777" w:rsidR="00CE2A26" w:rsidRPr="00422DED" w:rsidRDefault="00CE2A26" w:rsidP="00CE2A26">
      <w:pPr>
        <w:autoSpaceDE w:val="0"/>
        <w:autoSpaceDN w:val="0"/>
        <w:adjustRightInd w:val="0"/>
        <w:spacing w:after="0" w:line="360" w:lineRule="auto"/>
        <w:jc w:val="both"/>
        <w:rPr>
          <w:rFonts w:asciiTheme="majorHAnsi" w:hAnsiTheme="majorHAnsi" w:cs="Arial"/>
          <w:b/>
          <w:bCs/>
          <w:color w:val="000000"/>
          <w:sz w:val="24"/>
          <w:szCs w:val="24"/>
        </w:rPr>
      </w:pPr>
      <w:r w:rsidRPr="00422DED">
        <w:rPr>
          <w:rFonts w:asciiTheme="majorHAnsi" w:hAnsiTheme="majorHAnsi" w:cs="Arial"/>
          <w:b/>
          <w:bCs/>
          <w:color w:val="000000"/>
          <w:sz w:val="24"/>
          <w:szCs w:val="24"/>
        </w:rPr>
        <w:t>Biomechanics</w:t>
      </w:r>
    </w:p>
    <w:p w14:paraId="3B5C521C" w14:textId="77777777" w:rsidR="00CE2A26" w:rsidRPr="00422DED" w:rsidRDefault="00CE2A26" w:rsidP="00CE2A26">
      <w:pPr>
        <w:autoSpaceDE w:val="0"/>
        <w:autoSpaceDN w:val="0"/>
        <w:adjustRightInd w:val="0"/>
        <w:spacing w:after="0" w:line="360" w:lineRule="auto"/>
        <w:jc w:val="both"/>
        <w:rPr>
          <w:rFonts w:asciiTheme="majorHAnsi" w:hAnsiTheme="majorHAnsi" w:cs="Arial"/>
          <w:color w:val="000000"/>
          <w:sz w:val="24"/>
          <w:szCs w:val="24"/>
        </w:rPr>
      </w:pPr>
      <w:r w:rsidRPr="00422DED">
        <w:rPr>
          <w:rFonts w:asciiTheme="majorHAnsi" w:hAnsiTheme="majorHAnsi" w:cs="Arial"/>
          <w:color w:val="000000"/>
          <w:sz w:val="24"/>
          <w:szCs w:val="24"/>
        </w:rPr>
        <w:t>Biomechanics is mechanics applied to biological or medical problems. It includes the study of motion, of material deformation, of flow within the body and in devices, and transport of chemical constituents across biological and synthetic media and membranes. Efforts in biomechanics have developed the artificial heart and replacement heart valves, the artificial kidney, the artificial hip, as well as built a better understanding of the function of organs and musculoskeletal systems. Biomaterials describes both living tissue and materials used for implantation. Understanding the properties of the living material is vital in the design of implant materials. The selection of an appropriate material to place in the human body may be one of the most difficult tasks faced by the biomedical engineer. Certain metal alloys, ceramics, polymers, and composites have been used as implantable materials. Biomaterials must be nontoxic, noncarcinogenic, chemically inert, stable, and mechanically strong enough to withstand the repeated forces of a lifetime.</w:t>
      </w:r>
    </w:p>
    <w:p w14:paraId="5FC6E179" w14:textId="77777777" w:rsidR="00CE2A26" w:rsidRPr="00422DED" w:rsidRDefault="00CE2A26" w:rsidP="00CE2A26">
      <w:pPr>
        <w:autoSpaceDE w:val="0"/>
        <w:autoSpaceDN w:val="0"/>
        <w:adjustRightInd w:val="0"/>
        <w:spacing w:after="0" w:line="360" w:lineRule="auto"/>
        <w:jc w:val="both"/>
        <w:rPr>
          <w:rFonts w:asciiTheme="majorHAnsi" w:hAnsiTheme="majorHAnsi" w:cs="Arial"/>
          <w:b/>
          <w:bCs/>
          <w:color w:val="000000"/>
          <w:sz w:val="24"/>
          <w:szCs w:val="24"/>
        </w:rPr>
      </w:pPr>
    </w:p>
    <w:p w14:paraId="6BC4CEF9" w14:textId="77777777" w:rsidR="00CE2A26" w:rsidRPr="00422DED" w:rsidRDefault="00CE2A26" w:rsidP="00CE2A26">
      <w:pPr>
        <w:autoSpaceDE w:val="0"/>
        <w:autoSpaceDN w:val="0"/>
        <w:adjustRightInd w:val="0"/>
        <w:spacing w:after="0" w:line="360" w:lineRule="auto"/>
        <w:jc w:val="both"/>
        <w:rPr>
          <w:rFonts w:asciiTheme="majorHAnsi" w:hAnsiTheme="majorHAnsi" w:cs="Arial"/>
          <w:b/>
          <w:bCs/>
          <w:color w:val="000000"/>
          <w:sz w:val="24"/>
          <w:szCs w:val="24"/>
        </w:rPr>
      </w:pPr>
      <w:r w:rsidRPr="00422DED">
        <w:rPr>
          <w:rFonts w:asciiTheme="majorHAnsi" w:hAnsiTheme="majorHAnsi" w:cs="Arial"/>
          <w:b/>
          <w:bCs/>
          <w:color w:val="000000"/>
          <w:sz w:val="24"/>
          <w:szCs w:val="24"/>
        </w:rPr>
        <w:t>Systems Physiology</w:t>
      </w:r>
    </w:p>
    <w:p w14:paraId="7845157F" w14:textId="77777777" w:rsidR="00CE2A26" w:rsidRPr="00422DED" w:rsidRDefault="00CE2A26" w:rsidP="00CE2A26">
      <w:pPr>
        <w:autoSpaceDE w:val="0"/>
        <w:autoSpaceDN w:val="0"/>
        <w:adjustRightInd w:val="0"/>
        <w:spacing w:after="0" w:line="360" w:lineRule="auto"/>
        <w:jc w:val="both"/>
        <w:rPr>
          <w:rFonts w:asciiTheme="majorHAnsi" w:hAnsiTheme="majorHAnsi" w:cs="Arial"/>
          <w:color w:val="000000"/>
          <w:sz w:val="24"/>
          <w:szCs w:val="24"/>
        </w:rPr>
      </w:pPr>
      <w:r w:rsidRPr="00422DED">
        <w:rPr>
          <w:rFonts w:asciiTheme="majorHAnsi" w:hAnsiTheme="majorHAnsi" w:cs="Arial"/>
          <w:color w:val="000000"/>
          <w:sz w:val="24"/>
          <w:szCs w:val="24"/>
        </w:rPr>
        <w:t>Systems physiology is the term used to describe that aspect of biomedical engineering in</w:t>
      </w:r>
    </w:p>
    <w:p w14:paraId="0D56B0D6" w14:textId="77777777" w:rsidR="00CE2A26" w:rsidRPr="00422DED" w:rsidRDefault="00CE2A26" w:rsidP="00CE2A26">
      <w:pPr>
        <w:autoSpaceDE w:val="0"/>
        <w:autoSpaceDN w:val="0"/>
        <w:adjustRightInd w:val="0"/>
        <w:spacing w:after="0" w:line="360" w:lineRule="auto"/>
        <w:jc w:val="both"/>
        <w:rPr>
          <w:rFonts w:asciiTheme="majorHAnsi" w:hAnsiTheme="majorHAnsi" w:cs="Arial"/>
          <w:color w:val="000000"/>
          <w:sz w:val="24"/>
          <w:szCs w:val="24"/>
        </w:rPr>
      </w:pPr>
      <w:r w:rsidRPr="00422DED">
        <w:rPr>
          <w:rFonts w:asciiTheme="majorHAnsi" w:hAnsiTheme="majorHAnsi" w:cs="Arial"/>
          <w:color w:val="000000"/>
          <w:sz w:val="24"/>
          <w:szCs w:val="24"/>
        </w:rPr>
        <w:t>which engineering strategies, techniques and tools are used to gain a comprehensive and integrated understanding of the function of living organisms ranging from bacteria to humans. Modeling is used in the analysis of experimental data and in formulating mathematical descriptions of physiological events. In research, models are used in designing new experiments to refine our knowledge. Living systems have highly regulated feedback control systems which can be examined in this way. Examples are the biochemistry of metabolism and the control of limb movements.</w:t>
      </w:r>
    </w:p>
    <w:p w14:paraId="51CAB36B" w14:textId="77777777" w:rsidR="00CE2A26" w:rsidRPr="00422DED" w:rsidRDefault="00CE2A26" w:rsidP="00CE2A26">
      <w:pPr>
        <w:autoSpaceDE w:val="0"/>
        <w:autoSpaceDN w:val="0"/>
        <w:adjustRightInd w:val="0"/>
        <w:spacing w:after="0" w:line="360" w:lineRule="auto"/>
        <w:jc w:val="both"/>
        <w:rPr>
          <w:rFonts w:asciiTheme="majorHAnsi" w:hAnsiTheme="majorHAnsi" w:cs="Arial"/>
          <w:b/>
          <w:bCs/>
          <w:color w:val="000000"/>
          <w:sz w:val="24"/>
          <w:szCs w:val="24"/>
        </w:rPr>
      </w:pPr>
    </w:p>
    <w:p w14:paraId="6851FA1E" w14:textId="77777777" w:rsidR="00CE2A26" w:rsidRPr="00422DED" w:rsidRDefault="00CE2A26" w:rsidP="00CE2A26">
      <w:pPr>
        <w:autoSpaceDE w:val="0"/>
        <w:autoSpaceDN w:val="0"/>
        <w:adjustRightInd w:val="0"/>
        <w:spacing w:after="0" w:line="360" w:lineRule="auto"/>
        <w:jc w:val="both"/>
        <w:rPr>
          <w:rFonts w:asciiTheme="majorHAnsi" w:hAnsiTheme="majorHAnsi" w:cs="Arial"/>
          <w:b/>
          <w:bCs/>
          <w:color w:val="000000"/>
          <w:sz w:val="24"/>
          <w:szCs w:val="24"/>
        </w:rPr>
      </w:pPr>
      <w:r w:rsidRPr="00422DED">
        <w:rPr>
          <w:rFonts w:asciiTheme="majorHAnsi" w:hAnsiTheme="majorHAnsi" w:cs="Arial"/>
          <w:b/>
          <w:bCs/>
          <w:color w:val="000000"/>
          <w:sz w:val="24"/>
          <w:szCs w:val="24"/>
        </w:rPr>
        <w:t>Clinical Engineering</w:t>
      </w:r>
    </w:p>
    <w:p w14:paraId="2BF54078" w14:textId="77777777" w:rsidR="00CE2A26" w:rsidRPr="00422DED" w:rsidRDefault="00CE2A26" w:rsidP="00CE2A26">
      <w:pPr>
        <w:autoSpaceDE w:val="0"/>
        <w:autoSpaceDN w:val="0"/>
        <w:adjustRightInd w:val="0"/>
        <w:spacing w:after="0" w:line="360" w:lineRule="auto"/>
        <w:jc w:val="both"/>
        <w:rPr>
          <w:rFonts w:asciiTheme="majorHAnsi" w:hAnsiTheme="majorHAnsi" w:cs="Arial"/>
          <w:color w:val="000000"/>
          <w:sz w:val="24"/>
          <w:szCs w:val="24"/>
        </w:rPr>
      </w:pPr>
      <w:r w:rsidRPr="00422DED">
        <w:rPr>
          <w:rFonts w:asciiTheme="majorHAnsi" w:hAnsiTheme="majorHAnsi" w:cs="Arial"/>
          <w:color w:val="000000"/>
          <w:sz w:val="24"/>
          <w:szCs w:val="24"/>
        </w:rPr>
        <w:t xml:space="preserve">Clinical engineering is the application of technology for health care in hospitals. The clinical engineer is a member of the health care team along with physicians, nurses and other hospital staff. Clinical engineers are responsible for developing and maintaining computer databases of </w:t>
      </w:r>
      <w:r w:rsidRPr="00422DED">
        <w:rPr>
          <w:rFonts w:asciiTheme="majorHAnsi" w:hAnsiTheme="majorHAnsi" w:cs="Arial"/>
          <w:color w:val="000000"/>
          <w:sz w:val="24"/>
          <w:szCs w:val="24"/>
        </w:rPr>
        <w:lastRenderedPageBreak/>
        <w:t>medical instrumentation and equipment records and for the purchase and use of sophisticated medical instruments. They may also work with physicians on projects to adapt instrumentation to the specific needs of the physician and the hospital. This often involves the interface of instruments with computer systems and customized software for instrument control and data analysis. Clinical engineers feel the excitement of applying the latest technology to health care.</w:t>
      </w:r>
    </w:p>
    <w:p w14:paraId="7AB700D3" w14:textId="77777777" w:rsidR="00CE2A26" w:rsidRPr="00422DED" w:rsidRDefault="00CE2A26" w:rsidP="00CE2A26">
      <w:pPr>
        <w:autoSpaceDE w:val="0"/>
        <w:autoSpaceDN w:val="0"/>
        <w:adjustRightInd w:val="0"/>
        <w:spacing w:after="0" w:line="360" w:lineRule="auto"/>
        <w:jc w:val="both"/>
        <w:rPr>
          <w:rFonts w:asciiTheme="majorHAnsi" w:hAnsiTheme="majorHAnsi" w:cs="Arial"/>
          <w:b/>
          <w:bCs/>
          <w:color w:val="000000"/>
          <w:sz w:val="24"/>
          <w:szCs w:val="24"/>
        </w:rPr>
      </w:pPr>
    </w:p>
    <w:p w14:paraId="59A7988F" w14:textId="77777777" w:rsidR="00CE2A26" w:rsidRPr="00422DED" w:rsidRDefault="00CE2A26" w:rsidP="00CE2A26">
      <w:pPr>
        <w:autoSpaceDE w:val="0"/>
        <w:autoSpaceDN w:val="0"/>
        <w:adjustRightInd w:val="0"/>
        <w:spacing w:after="0" w:line="360" w:lineRule="auto"/>
        <w:jc w:val="both"/>
        <w:rPr>
          <w:rFonts w:asciiTheme="majorHAnsi" w:hAnsiTheme="majorHAnsi" w:cs="Arial"/>
          <w:b/>
          <w:bCs/>
          <w:color w:val="000000"/>
          <w:sz w:val="24"/>
          <w:szCs w:val="24"/>
        </w:rPr>
      </w:pPr>
      <w:r w:rsidRPr="00422DED">
        <w:rPr>
          <w:rFonts w:asciiTheme="majorHAnsi" w:hAnsiTheme="majorHAnsi" w:cs="Arial"/>
          <w:b/>
          <w:bCs/>
          <w:color w:val="000000"/>
          <w:sz w:val="24"/>
          <w:szCs w:val="24"/>
        </w:rPr>
        <w:t>Rehabilitation Engineering</w:t>
      </w:r>
    </w:p>
    <w:p w14:paraId="0D94942C" w14:textId="77777777" w:rsidR="00CE2A26" w:rsidRPr="00422DED" w:rsidRDefault="00CE2A26" w:rsidP="00CE2A26">
      <w:pPr>
        <w:autoSpaceDE w:val="0"/>
        <w:autoSpaceDN w:val="0"/>
        <w:adjustRightInd w:val="0"/>
        <w:spacing w:after="0" w:line="360" w:lineRule="auto"/>
        <w:jc w:val="both"/>
        <w:rPr>
          <w:rFonts w:asciiTheme="majorHAnsi" w:hAnsiTheme="majorHAnsi" w:cs="Arial"/>
          <w:color w:val="000000"/>
          <w:sz w:val="24"/>
          <w:szCs w:val="24"/>
        </w:rPr>
      </w:pPr>
      <w:r w:rsidRPr="00422DED">
        <w:rPr>
          <w:rFonts w:asciiTheme="majorHAnsi" w:hAnsiTheme="majorHAnsi" w:cs="Arial"/>
          <w:color w:val="000000"/>
          <w:sz w:val="24"/>
          <w:szCs w:val="24"/>
        </w:rPr>
        <w:t>Rehabilitation engineering is a new and growing specialty area of biomedical engineering. Rehabilitation engineers expand capabilities and improve the quality of life for individuals with physical impairments. Because the products of their labor are so personal, often developed for particular individuals or small groups, the rehabilitation engineer often works directly with the disabled individual. These specialty areas frequently depend on each other. Often the bioengineer, or biomedical engineer, who works in an applied field will use knowledge gathered by bioengineers working in more basic areas. For example, the design of an artificial hip is greatly aided by a biomechanical study of the hip. The forces which are applied to the hip can be considered in the design and material selection for the prosthesis. Similarly, the design of systems to</w:t>
      </w:r>
    </w:p>
    <w:p w14:paraId="180516E1" w14:textId="77777777" w:rsidR="00CE2A26" w:rsidRPr="00422DED" w:rsidRDefault="00CE2A26" w:rsidP="00CE2A26">
      <w:pPr>
        <w:autoSpaceDE w:val="0"/>
        <w:autoSpaceDN w:val="0"/>
        <w:adjustRightInd w:val="0"/>
        <w:spacing w:after="0" w:line="360" w:lineRule="auto"/>
        <w:jc w:val="both"/>
        <w:rPr>
          <w:rFonts w:asciiTheme="majorHAnsi" w:hAnsiTheme="majorHAnsi" w:cs="Arial"/>
          <w:color w:val="000000"/>
          <w:sz w:val="24"/>
          <w:szCs w:val="24"/>
        </w:rPr>
      </w:pPr>
      <w:r w:rsidRPr="00422DED">
        <w:rPr>
          <w:rFonts w:asciiTheme="majorHAnsi" w:hAnsiTheme="majorHAnsi" w:cs="Arial"/>
          <w:color w:val="000000"/>
          <w:sz w:val="24"/>
          <w:szCs w:val="24"/>
        </w:rPr>
        <w:t>electrically stimulate paralyzed muscle to move in a controlled way uses knowledge of the behavior of the human musculoskeletal system. The selection of appropriate materials used in these devices falls within the realm of the biomaterials engineer. These are examples of the interactions among the specialty areas of biomedical engineering.</w:t>
      </w:r>
    </w:p>
    <w:p w14:paraId="164B86BD" w14:textId="77777777" w:rsidR="00CE2A26" w:rsidRPr="00422DED" w:rsidRDefault="00CE2A26" w:rsidP="00CE2A26">
      <w:pPr>
        <w:spacing w:before="240"/>
        <w:jc w:val="both"/>
        <w:rPr>
          <w:rFonts w:asciiTheme="majorHAnsi" w:hAnsiTheme="majorHAnsi" w:cs="Arial"/>
          <w:b/>
          <w:bCs/>
          <w:color w:val="000000"/>
          <w:sz w:val="24"/>
          <w:szCs w:val="24"/>
        </w:rPr>
      </w:pPr>
      <w:r w:rsidRPr="00422DED">
        <w:rPr>
          <w:rFonts w:asciiTheme="majorHAnsi" w:hAnsiTheme="majorHAnsi" w:cs="Arial"/>
          <w:b/>
          <w:bCs/>
          <w:color w:val="000000"/>
          <w:sz w:val="24"/>
          <w:szCs w:val="24"/>
        </w:rPr>
        <w:t>Major Advances in Bioengineering</w:t>
      </w:r>
    </w:p>
    <w:p w14:paraId="6A7CC1B2" w14:textId="77777777" w:rsidR="00CE2A26" w:rsidRPr="00422DED" w:rsidRDefault="00CE2A26" w:rsidP="00CE2A26">
      <w:pPr>
        <w:autoSpaceDE w:val="0"/>
        <w:autoSpaceDN w:val="0"/>
        <w:adjustRightInd w:val="0"/>
        <w:spacing w:after="0" w:line="360" w:lineRule="auto"/>
        <w:jc w:val="both"/>
        <w:rPr>
          <w:rFonts w:asciiTheme="majorHAnsi" w:hAnsiTheme="majorHAnsi" w:cs="Arial"/>
          <w:b/>
          <w:bCs/>
          <w:color w:val="000000"/>
          <w:sz w:val="24"/>
          <w:szCs w:val="24"/>
        </w:rPr>
      </w:pPr>
      <w:r w:rsidRPr="00422DED">
        <w:rPr>
          <w:rFonts w:asciiTheme="majorHAnsi" w:hAnsiTheme="majorHAnsi" w:cs="Arial"/>
          <w:b/>
          <w:bCs/>
          <w:color w:val="000000"/>
          <w:sz w:val="24"/>
          <w:szCs w:val="24"/>
        </w:rPr>
        <w:t>Artificial Joints</w:t>
      </w:r>
    </w:p>
    <w:p w14:paraId="4F1FBCFA" w14:textId="77777777" w:rsidR="00CE2A26" w:rsidRPr="00422DED" w:rsidRDefault="00CE2A26" w:rsidP="00CE2A26">
      <w:pPr>
        <w:autoSpaceDE w:val="0"/>
        <w:autoSpaceDN w:val="0"/>
        <w:adjustRightInd w:val="0"/>
        <w:spacing w:after="0" w:line="360" w:lineRule="auto"/>
        <w:jc w:val="both"/>
        <w:rPr>
          <w:rFonts w:asciiTheme="majorHAnsi" w:hAnsiTheme="majorHAnsi" w:cs="Arial"/>
          <w:color w:val="000000"/>
          <w:sz w:val="24"/>
          <w:szCs w:val="24"/>
        </w:rPr>
      </w:pPr>
      <w:r w:rsidRPr="00422DED">
        <w:rPr>
          <w:rFonts w:asciiTheme="majorHAnsi" w:hAnsiTheme="majorHAnsi" w:cs="Arial"/>
          <w:color w:val="000000"/>
          <w:sz w:val="24"/>
          <w:szCs w:val="24"/>
        </w:rPr>
        <w:t xml:space="preserve">In 1994, a National Institutes of Health Consensus Panel declared that total hip replacement (THR) is one of the most successful surgical procedures, providing immediate and substantial improvement in a patient's pain, mobility, and quality of life. THR involves removing diseased or damaged bone in the upper end of the thigh bone (femur) and the section of the lower pelvis into which the femur fits. The bone is then replaced with prosthesis, usually made of a metal alloy or </w:t>
      </w:r>
      <w:proofErr w:type="spellStart"/>
      <w:r w:rsidRPr="00422DED">
        <w:rPr>
          <w:rFonts w:asciiTheme="majorHAnsi" w:hAnsiTheme="majorHAnsi" w:cs="Arial"/>
          <w:color w:val="000000"/>
          <w:sz w:val="24"/>
          <w:szCs w:val="24"/>
        </w:rPr>
        <w:t>polyethelene</w:t>
      </w:r>
      <w:proofErr w:type="spellEnd"/>
      <w:r w:rsidRPr="00422DED">
        <w:rPr>
          <w:rFonts w:asciiTheme="majorHAnsi" w:hAnsiTheme="majorHAnsi" w:cs="Arial"/>
          <w:color w:val="000000"/>
          <w:sz w:val="24"/>
          <w:szCs w:val="24"/>
        </w:rPr>
        <w:t xml:space="preserve"> (plastic) components. Successful replacement of deteriorated, arthritic, and severely </w:t>
      </w:r>
      <w:r w:rsidRPr="00422DED">
        <w:rPr>
          <w:rFonts w:asciiTheme="majorHAnsi" w:hAnsiTheme="majorHAnsi" w:cs="Arial"/>
          <w:color w:val="000000"/>
          <w:sz w:val="24"/>
          <w:szCs w:val="24"/>
        </w:rPr>
        <w:lastRenderedPageBreak/>
        <w:t>injured hips has contributed to enhanced mobility and comfortable, independent living for many people who would otherwise be substantially disabled.</w:t>
      </w:r>
    </w:p>
    <w:p w14:paraId="0FA1B191" w14:textId="77777777" w:rsidR="00CE2A26" w:rsidRPr="00422DED" w:rsidRDefault="00CE2A26" w:rsidP="00CE2A26">
      <w:pPr>
        <w:autoSpaceDE w:val="0"/>
        <w:autoSpaceDN w:val="0"/>
        <w:adjustRightInd w:val="0"/>
        <w:spacing w:after="0" w:line="360" w:lineRule="auto"/>
        <w:jc w:val="both"/>
        <w:rPr>
          <w:rFonts w:asciiTheme="majorHAnsi" w:hAnsiTheme="majorHAnsi" w:cs="Arial"/>
          <w:b/>
          <w:bCs/>
          <w:color w:val="000000"/>
          <w:sz w:val="24"/>
          <w:szCs w:val="24"/>
        </w:rPr>
      </w:pPr>
    </w:p>
    <w:p w14:paraId="4925CCFC" w14:textId="77777777" w:rsidR="00CE2A26" w:rsidRPr="00422DED" w:rsidRDefault="00CE2A26" w:rsidP="00CE2A26">
      <w:pPr>
        <w:autoSpaceDE w:val="0"/>
        <w:autoSpaceDN w:val="0"/>
        <w:adjustRightInd w:val="0"/>
        <w:spacing w:after="0" w:line="360" w:lineRule="auto"/>
        <w:jc w:val="both"/>
        <w:rPr>
          <w:rFonts w:asciiTheme="majorHAnsi" w:hAnsiTheme="majorHAnsi" w:cs="Arial"/>
          <w:b/>
          <w:bCs/>
          <w:color w:val="000000"/>
          <w:sz w:val="24"/>
          <w:szCs w:val="24"/>
        </w:rPr>
      </w:pPr>
      <w:r w:rsidRPr="00422DED">
        <w:rPr>
          <w:rFonts w:asciiTheme="majorHAnsi" w:hAnsiTheme="majorHAnsi" w:cs="Arial"/>
          <w:b/>
          <w:bCs/>
          <w:color w:val="000000"/>
          <w:sz w:val="24"/>
          <w:szCs w:val="24"/>
        </w:rPr>
        <w:t>Magnetic Resonance Imaging (MRI)</w:t>
      </w:r>
    </w:p>
    <w:p w14:paraId="4A35BA0F" w14:textId="77777777" w:rsidR="00CE2A26" w:rsidRPr="00422DED" w:rsidRDefault="00CE2A26" w:rsidP="00CE2A26">
      <w:pPr>
        <w:autoSpaceDE w:val="0"/>
        <w:autoSpaceDN w:val="0"/>
        <w:adjustRightInd w:val="0"/>
        <w:spacing w:after="0" w:line="360" w:lineRule="auto"/>
        <w:jc w:val="both"/>
        <w:rPr>
          <w:rFonts w:asciiTheme="majorHAnsi" w:hAnsiTheme="majorHAnsi" w:cs="Arial"/>
          <w:color w:val="000000"/>
          <w:sz w:val="24"/>
          <w:szCs w:val="24"/>
        </w:rPr>
      </w:pPr>
      <w:r w:rsidRPr="00422DED">
        <w:rPr>
          <w:rFonts w:asciiTheme="majorHAnsi" w:hAnsiTheme="majorHAnsi" w:cs="Arial"/>
          <w:color w:val="000000"/>
          <w:sz w:val="24"/>
          <w:szCs w:val="24"/>
        </w:rPr>
        <w:t>In 1952, the Nobel Prize in Physics was awarded for the discovery of nuclear magnetic resonance, which laid the groundwork for one of the most unique and important inventions in medical imaging since the discovery of the X-ray. Magnetic resonance imaging (MRI) is a method of looking inside the body without using surgery, harmful dyes or radiation. The method uses magnetism and radio waves to produce clear pictures of the human anatomy. Although MRI is used for medical diagnosis, it uses a physics phenomenon discovered in the 1930s in which magnetic fields and radio waves, both harmless to humans, cause atoms to give off tiny radio signals. Different kinds of animal tissue emit response signals of differing length e.g. response signals between cancerous and non-cancerous tissue, and among the response times of other kinds of diseased tissue.</w:t>
      </w:r>
    </w:p>
    <w:p w14:paraId="0A2FBB7A" w14:textId="77777777" w:rsidR="00CE2A26" w:rsidRPr="00422DED" w:rsidRDefault="00CE2A26" w:rsidP="00CE2A26">
      <w:pPr>
        <w:autoSpaceDE w:val="0"/>
        <w:autoSpaceDN w:val="0"/>
        <w:adjustRightInd w:val="0"/>
        <w:spacing w:after="0" w:line="360" w:lineRule="auto"/>
        <w:jc w:val="both"/>
        <w:rPr>
          <w:rFonts w:asciiTheme="majorHAnsi" w:hAnsiTheme="majorHAnsi" w:cs="Arial"/>
          <w:b/>
          <w:bCs/>
          <w:color w:val="000000"/>
          <w:sz w:val="24"/>
          <w:szCs w:val="24"/>
        </w:rPr>
      </w:pPr>
    </w:p>
    <w:p w14:paraId="6437EB9E" w14:textId="77777777" w:rsidR="00CE2A26" w:rsidRPr="00422DED" w:rsidRDefault="00CE2A26" w:rsidP="00CE2A26">
      <w:pPr>
        <w:autoSpaceDE w:val="0"/>
        <w:autoSpaceDN w:val="0"/>
        <w:adjustRightInd w:val="0"/>
        <w:spacing w:after="0" w:line="360" w:lineRule="auto"/>
        <w:jc w:val="both"/>
        <w:rPr>
          <w:rFonts w:asciiTheme="majorHAnsi" w:hAnsiTheme="majorHAnsi" w:cs="Arial"/>
          <w:b/>
          <w:bCs/>
          <w:color w:val="000000"/>
          <w:sz w:val="24"/>
          <w:szCs w:val="24"/>
        </w:rPr>
      </w:pPr>
      <w:r w:rsidRPr="00422DED">
        <w:rPr>
          <w:rFonts w:asciiTheme="majorHAnsi" w:hAnsiTheme="majorHAnsi" w:cs="Arial"/>
          <w:b/>
          <w:bCs/>
          <w:color w:val="000000"/>
          <w:sz w:val="24"/>
          <w:szCs w:val="24"/>
        </w:rPr>
        <w:t>Heart Pacemaker</w:t>
      </w:r>
    </w:p>
    <w:p w14:paraId="5057045C" w14:textId="77777777" w:rsidR="00CE2A26" w:rsidRPr="00422DED" w:rsidRDefault="00CE2A26" w:rsidP="00CE2A26">
      <w:pPr>
        <w:autoSpaceDE w:val="0"/>
        <w:autoSpaceDN w:val="0"/>
        <w:adjustRightInd w:val="0"/>
        <w:spacing w:after="0" w:line="360" w:lineRule="auto"/>
        <w:jc w:val="both"/>
        <w:rPr>
          <w:rFonts w:asciiTheme="majorHAnsi" w:hAnsiTheme="majorHAnsi" w:cs="Arial"/>
          <w:color w:val="000000"/>
          <w:sz w:val="24"/>
          <w:szCs w:val="24"/>
        </w:rPr>
      </w:pPr>
      <w:r w:rsidRPr="00422DED">
        <w:rPr>
          <w:rFonts w:asciiTheme="majorHAnsi" w:hAnsiTheme="majorHAnsi" w:cs="Arial"/>
          <w:color w:val="000000"/>
          <w:sz w:val="24"/>
          <w:szCs w:val="24"/>
        </w:rPr>
        <w:t>The invention and development of the heart pacemaker illustrates the merging of medicine and engineering. The device is a result of the collective efforts and collaboration of people and organizations from both engineering and medicine, and both public and private institutions. The pacemaker was the first electronic device ever surgically implanted inside a human. First developed in the 1960s, pacemaker typically refers to a small, battery-powered device that helps the heart beat in a regular rhythm. Small electrical charges travel to one or multiple electrodes placed next to the heart muscle. Originally pacemakers sent one steady beat to the heart through a single electrode. Today's pacemakers can sense when a heart needs help and delivers just the right amount and duration of impulse---sometimes through multiple electrodes- --that maintain steady heart rate, even during physical activity. While most pacemakers today</w:t>
      </w:r>
    </w:p>
    <w:p w14:paraId="354F0FD8" w14:textId="77777777" w:rsidR="00CE2A26" w:rsidRPr="00422DED" w:rsidRDefault="00CE2A26" w:rsidP="00CE2A26">
      <w:pPr>
        <w:spacing w:after="0" w:line="360" w:lineRule="auto"/>
        <w:jc w:val="both"/>
        <w:rPr>
          <w:rFonts w:asciiTheme="majorHAnsi" w:hAnsiTheme="majorHAnsi" w:cs="Arial"/>
          <w:color w:val="000000"/>
          <w:sz w:val="24"/>
          <w:szCs w:val="24"/>
        </w:rPr>
      </w:pPr>
      <w:r w:rsidRPr="00422DED">
        <w:rPr>
          <w:rFonts w:asciiTheme="majorHAnsi" w:hAnsiTheme="majorHAnsi" w:cs="Arial"/>
          <w:color w:val="000000"/>
          <w:sz w:val="24"/>
          <w:szCs w:val="24"/>
        </w:rPr>
        <w:t>are permanent implants, some are used as temporary therapy for recovering heart patients.</w:t>
      </w:r>
    </w:p>
    <w:p w14:paraId="351FA3D1" w14:textId="77777777" w:rsidR="00CE2A26" w:rsidRPr="00422DED" w:rsidRDefault="00CE2A26" w:rsidP="00CE2A26">
      <w:pPr>
        <w:spacing w:after="0" w:line="360" w:lineRule="auto"/>
        <w:jc w:val="both"/>
        <w:rPr>
          <w:rFonts w:asciiTheme="majorHAnsi" w:hAnsiTheme="majorHAnsi" w:cs="Arial"/>
          <w:color w:val="000000"/>
          <w:sz w:val="24"/>
          <w:szCs w:val="24"/>
        </w:rPr>
      </w:pPr>
    </w:p>
    <w:p w14:paraId="19DC544E" w14:textId="77777777" w:rsidR="00CE2A26" w:rsidRPr="00422DED" w:rsidRDefault="00CE2A26" w:rsidP="00CE2A26">
      <w:pPr>
        <w:autoSpaceDE w:val="0"/>
        <w:autoSpaceDN w:val="0"/>
        <w:adjustRightInd w:val="0"/>
        <w:spacing w:after="0" w:line="360" w:lineRule="auto"/>
        <w:jc w:val="both"/>
        <w:rPr>
          <w:rFonts w:asciiTheme="majorHAnsi" w:hAnsiTheme="majorHAnsi" w:cs="Arial"/>
          <w:b/>
          <w:bCs/>
          <w:color w:val="000000"/>
          <w:sz w:val="24"/>
          <w:szCs w:val="24"/>
        </w:rPr>
      </w:pPr>
      <w:r w:rsidRPr="00422DED">
        <w:rPr>
          <w:rFonts w:asciiTheme="majorHAnsi" w:hAnsiTheme="majorHAnsi" w:cs="Arial"/>
          <w:b/>
          <w:bCs/>
          <w:color w:val="000000"/>
          <w:sz w:val="24"/>
          <w:szCs w:val="24"/>
        </w:rPr>
        <w:t>Arthroscopy</w:t>
      </w:r>
    </w:p>
    <w:p w14:paraId="349B03D6" w14:textId="77777777" w:rsidR="00CE2A26" w:rsidRPr="00422DED" w:rsidRDefault="00CE2A26" w:rsidP="00CE2A26">
      <w:pPr>
        <w:autoSpaceDE w:val="0"/>
        <w:autoSpaceDN w:val="0"/>
        <w:adjustRightInd w:val="0"/>
        <w:spacing w:after="0" w:line="360" w:lineRule="auto"/>
        <w:jc w:val="both"/>
        <w:rPr>
          <w:rFonts w:asciiTheme="majorHAnsi" w:hAnsiTheme="majorHAnsi" w:cs="Arial"/>
          <w:color w:val="000000"/>
          <w:sz w:val="24"/>
          <w:szCs w:val="24"/>
        </w:rPr>
      </w:pPr>
      <w:r w:rsidRPr="00422DED">
        <w:rPr>
          <w:rFonts w:asciiTheme="majorHAnsi" w:hAnsiTheme="majorHAnsi" w:cs="Arial"/>
          <w:color w:val="000000"/>
          <w:sz w:val="24"/>
          <w:szCs w:val="24"/>
        </w:rPr>
        <w:lastRenderedPageBreak/>
        <w:t>Arthroscopy is a surgical procedure orthopedic surgeons use to visualize, diagnose and treat problems inside a joint. The word arthroscopy comes from two Greek words, "</w:t>
      </w:r>
      <w:proofErr w:type="spellStart"/>
      <w:r w:rsidRPr="00422DED">
        <w:rPr>
          <w:rFonts w:asciiTheme="majorHAnsi" w:hAnsiTheme="majorHAnsi" w:cs="Arial"/>
          <w:color w:val="000000"/>
          <w:sz w:val="24"/>
          <w:szCs w:val="24"/>
        </w:rPr>
        <w:t>arthro</w:t>
      </w:r>
      <w:proofErr w:type="spellEnd"/>
      <w:r w:rsidRPr="00422DED">
        <w:rPr>
          <w:rFonts w:asciiTheme="majorHAnsi" w:hAnsiTheme="majorHAnsi" w:cs="Arial"/>
          <w:color w:val="000000"/>
          <w:sz w:val="24"/>
          <w:szCs w:val="24"/>
        </w:rPr>
        <w:t>" (joint) and "</w:t>
      </w:r>
      <w:proofErr w:type="spellStart"/>
      <w:r w:rsidRPr="00422DED">
        <w:rPr>
          <w:rFonts w:asciiTheme="majorHAnsi" w:hAnsiTheme="majorHAnsi" w:cs="Arial"/>
          <w:color w:val="000000"/>
          <w:sz w:val="24"/>
          <w:szCs w:val="24"/>
        </w:rPr>
        <w:t>skopein</w:t>
      </w:r>
      <w:proofErr w:type="spellEnd"/>
      <w:r w:rsidRPr="00422DED">
        <w:rPr>
          <w:rFonts w:asciiTheme="majorHAnsi" w:hAnsiTheme="majorHAnsi" w:cs="Arial"/>
          <w:color w:val="000000"/>
          <w:sz w:val="24"/>
          <w:szCs w:val="24"/>
        </w:rPr>
        <w:t xml:space="preserve">" (look), and literally means "to look within the joint." In an arthroscopic examination, an orthopedic surgeon makes a small incision in the patient's skin and then inserts pencil-sized instruments that contain a small lens and lighting system to magnify and illuminate the structures inside the joint. Light is transmitted through fiber optics to the end of the arthroscope that is inserted into the joint. By attaching the arthroscope to a miniature television camera, the surgeon is able to see the interior of the joint through this very small incision. The camera attached to the arthroscope displays the image of the joint on a television screen, allowing the surgeon to look, for example, throughout the knee -- at cartilage and ligaments, and under the kneecap. The surgeon can determine the amount or type of injury, and then repair or correct the problem, if necessary. </w:t>
      </w:r>
    </w:p>
    <w:p w14:paraId="39EEF7DE" w14:textId="77777777" w:rsidR="00CE2A26" w:rsidRPr="00422DED" w:rsidRDefault="00CE2A26" w:rsidP="00CE2A26">
      <w:pPr>
        <w:autoSpaceDE w:val="0"/>
        <w:autoSpaceDN w:val="0"/>
        <w:adjustRightInd w:val="0"/>
        <w:spacing w:after="0" w:line="360" w:lineRule="auto"/>
        <w:jc w:val="both"/>
        <w:rPr>
          <w:rFonts w:asciiTheme="majorHAnsi" w:hAnsiTheme="majorHAnsi" w:cs="Arial"/>
          <w:color w:val="000000"/>
          <w:sz w:val="24"/>
          <w:szCs w:val="24"/>
        </w:rPr>
      </w:pPr>
    </w:p>
    <w:p w14:paraId="1FA7D24C" w14:textId="77777777" w:rsidR="00CE2A26" w:rsidRPr="00422DED" w:rsidRDefault="00CE2A26" w:rsidP="00CE2A26">
      <w:pPr>
        <w:autoSpaceDE w:val="0"/>
        <w:autoSpaceDN w:val="0"/>
        <w:adjustRightInd w:val="0"/>
        <w:spacing w:after="0" w:line="360" w:lineRule="auto"/>
        <w:jc w:val="both"/>
        <w:rPr>
          <w:rFonts w:asciiTheme="majorHAnsi" w:hAnsiTheme="majorHAnsi" w:cs="Arial"/>
          <w:b/>
          <w:bCs/>
          <w:color w:val="000000"/>
          <w:sz w:val="24"/>
          <w:szCs w:val="24"/>
        </w:rPr>
      </w:pPr>
      <w:r w:rsidRPr="00422DED">
        <w:rPr>
          <w:rFonts w:asciiTheme="majorHAnsi" w:hAnsiTheme="majorHAnsi" w:cs="Arial"/>
          <w:b/>
          <w:bCs/>
          <w:color w:val="000000"/>
          <w:sz w:val="24"/>
          <w:szCs w:val="24"/>
        </w:rPr>
        <w:t>Angioplasty</w:t>
      </w:r>
    </w:p>
    <w:p w14:paraId="043B6E80" w14:textId="77777777" w:rsidR="00CE2A26" w:rsidRPr="00422DED" w:rsidRDefault="00CE2A26" w:rsidP="00CE2A26">
      <w:pPr>
        <w:autoSpaceDE w:val="0"/>
        <w:autoSpaceDN w:val="0"/>
        <w:adjustRightInd w:val="0"/>
        <w:spacing w:after="0" w:line="360" w:lineRule="auto"/>
        <w:jc w:val="both"/>
        <w:rPr>
          <w:rFonts w:asciiTheme="majorHAnsi" w:hAnsiTheme="majorHAnsi" w:cs="Arial"/>
          <w:color w:val="000000"/>
          <w:sz w:val="24"/>
          <w:szCs w:val="24"/>
        </w:rPr>
      </w:pPr>
      <w:r w:rsidRPr="00422DED">
        <w:rPr>
          <w:rFonts w:asciiTheme="majorHAnsi" w:hAnsiTheme="majorHAnsi" w:cs="Arial"/>
          <w:color w:val="000000"/>
          <w:sz w:val="24"/>
          <w:szCs w:val="24"/>
        </w:rPr>
        <w:t>Insertion of a catheter into a patient's coronary artery and inflated a tiny balloon, opening a blockage and restoring blood flow to a human heart is known as coronary angioplasty. It accounts a most common medical intervention in the world. Although this procedure was first envisioned as simply an alternative to open heart bypass surgery in only a handful of patients, today angioplasty accounts for more than half of the treatments for coronary artery disease. Biomedical engineering and advances in technology have not only optimized basic balloon angioplasty, but also added the use of stents, lasers and other interventional devices that restore normal blood flow while minimizing damage to the heart muscle.</w:t>
      </w:r>
    </w:p>
    <w:p w14:paraId="770AE383" w14:textId="77777777" w:rsidR="00CE2A26" w:rsidRPr="00422DED" w:rsidRDefault="00CE2A26" w:rsidP="00CE2A26">
      <w:pPr>
        <w:autoSpaceDE w:val="0"/>
        <w:autoSpaceDN w:val="0"/>
        <w:adjustRightInd w:val="0"/>
        <w:spacing w:after="0" w:line="360" w:lineRule="auto"/>
        <w:jc w:val="both"/>
        <w:rPr>
          <w:rFonts w:asciiTheme="majorHAnsi" w:hAnsiTheme="majorHAnsi" w:cs="Arial"/>
          <w:b/>
          <w:bCs/>
          <w:color w:val="000000"/>
          <w:sz w:val="24"/>
          <w:szCs w:val="24"/>
        </w:rPr>
      </w:pPr>
    </w:p>
    <w:p w14:paraId="77C70F93" w14:textId="77777777" w:rsidR="00CE2A26" w:rsidRPr="00422DED" w:rsidRDefault="00CE2A26" w:rsidP="00CE2A26">
      <w:pPr>
        <w:autoSpaceDE w:val="0"/>
        <w:autoSpaceDN w:val="0"/>
        <w:adjustRightInd w:val="0"/>
        <w:spacing w:after="0" w:line="360" w:lineRule="auto"/>
        <w:jc w:val="both"/>
        <w:rPr>
          <w:rFonts w:asciiTheme="majorHAnsi" w:hAnsiTheme="majorHAnsi" w:cs="Arial"/>
          <w:b/>
          <w:bCs/>
          <w:color w:val="000000"/>
          <w:sz w:val="24"/>
          <w:szCs w:val="24"/>
        </w:rPr>
      </w:pPr>
      <w:r w:rsidRPr="00422DED">
        <w:rPr>
          <w:rFonts w:asciiTheme="majorHAnsi" w:hAnsiTheme="majorHAnsi" w:cs="Arial"/>
          <w:b/>
          <w:bCs/>
          <w:color w:val="000000"/>
          <w:sz w:val="24"/>
          <w:szCs w:val="24"/>
        </w:rPr>
        <w:t>Bioengineered Skin</w:t>
      </w:r>
    </w:p>
    <w:p w14:paraId="2AAD6554" w14:textId="77777777" w:rsidR="00CE2A26" w:rsidRPr="00422DED" w:rsidRDefault="00CE2A26" w:rsidP="00CE2A26">
      <w:pPr>
        <w:autoSpaceDE w:val="0"/>
        <w:autoSpaceDN w:val="0"/>
        <w:adjustRightInd w:val="0"/>
        <w:spacing w:after="0" w:line="360" w:lineRule="auto"/>
        <w:jc w:val="both"/>
        <w:rPr>
          <w:rFonts w:asciiTheme="majorHAnsi" w:hAnsiTheme="majorHAnsi" w:cs="Arial"/>
          <w:color w:val="000000"/>
          <w:sz w:val="24"/>
          <w:szCs w:val="24"/>
        </w:rPr>
      </w:pPr>
      <w:r w:rsidRPr="00422DED">
        <w:rPr>
          <w:rFonts w:asciiTheme="majorHAnsi" w:hAnsiTheme="majorHAnsi" w:cs="Arial"/>
          <w:color w:val="000000"/>
          <w:sz w:val="24"/>
          <w:szCs w:val="24"/>
        </w:rPr>
        <w:t>The burgeoning field of tissue engineering promises to be one of the most significant biomedical areas of the new century. The hope is that, eventually, whole organs could be manufactured to replace those that are injured or diseased. The field's first contribution to</w:t>
      </w:r>
    </w:p>
    <w:p w14:paraId="591502C8" w14:textId="77777777" w:rsidR="00CE2A26" w:rsidRPr="00422DED" w:rsidRDefault="00CE2A26" w:rsidP="00CE2A26">
      <w:pPr>
        <w:autoSpaceDE w:val="0"/>
        <w:autoSpaceDN w:val="0"/>
        <w:adjustRightInd w:val="0"/>
        <w:spacing w:after="0" w:line="360" w:lineRule="auto"/>
        <w:jc w:val="both"/>
        <w:rPr>
          <w:rFonts w:asciiTheme="majorHAnsi" w:hAnsiTheme="majorHAnsi" w:cs="Arial"/>
          <w:color w:val="000000"/>
          <w:sz w:val="24"/>
          <w:szCs w:val="24"/>
        </w:rPr>
      </w:pPr>
      <w:r w:rsidRPr="00422DED">
        <w:rPr>
          <w:rFonts w:asciiTheme="majorHAnsi" w:hAnsiTheme="majorHAnsi" w:cs="Arial"/>
          <w:color w:val="000000"/>
          <w:sz w:val="24"/>
          <w:szCs w:val="24"/>
        </w:rPr>
        <w:t xml:space="preserve">health care took a big step toward fulfilling these promises by producing artificial version of the body's largest organ, skin. Skin is a difficult organ to transplant because of its inherently strong immune defense system. Nevertheless, it has a relatively simple structure, making it a good testing </w:t>
      </w:r>
      <w:r w:rsidRPr="00422DED">
        <w:rPr>
          <w:rFonts w:asciiTheme="majorHAnsi" w:hAnsiTheme="majorHAnsi" w:cs="Arial"/>
          <w:color w:val="000000"/>
          <w:sz w:val="24"/>
          <w:szCs w:val="24"/>
        </w:rPr>
        <w:lastRenderedPageBreak/>
        <w:t>ground for the talents of tissue engineers. Patients can have skin made to order that combines collagen as a binder with living human cells. This is placed onto a wound, usually a chronic ulcer or a burn, and its cells become activated and gradually integrate with those of the patient.</w:t>
      </w:r>
    </w:p>
    <w:p w14:paraId="1618A680" w14:textId="77777777" w:rsidR="00CE2A26" w:rsidRPr="00422DED" w:rsidRDefault="00CE2A26" w:rsidP="00CE2A26">
      <w:pPr>
        <w:autoSpaceDE w:val="0"/>
        <w:autoSpaceDN w:val="0"/>
        <w:adjustRightInd w:val="0"/>
        <w:spacing w:after="0" w:line="360" w:lineRule="auto"/>
        <w:jc w:val="both"/>
        <w:rPr>
          <w:rFonts w:asciiTheme="majorHAnsi" w:hAnsiTheme="majorHAnsi" w:cs="Arial"/>
          <w:b/>
          <w:bCs/>
          <w:color w:val="000000"/>
          <w:sz w:val="24"/>
          <w:szCs w:val="24"/>
        </w:rPr>
      </w:pPr>
    </w:p>
    <w:p w14:paraId="4AB828EF" w14:textId="77777777" w:rsidR="00CE2A26" w:rsidRPr="00422DED" w:rsidRDefault="00CE2A26" w:rsidP="00CE2A26">
      <w:pPr>
        <w:autoSpaceDE w:val="0"/>
        <w:autoSpaceDN w:val="0"/>
        <w:adjustRightInd w:val="0"/>
        <w:spacing w:after="0" w:line="360" w:lineRule="auto"/>
        <w:jc w:val="both"/>
        <w:rPr>
          <w:rFonts w:asciiTheme="majorHAnsi" w:hAnsiTheme="majorHAnsi" w:cs="Arial"/>
          <w:b/>
          <w:bCs/>
          <w:color w:val="000000"/>
          <w:sz w:val="24"/>
          <w:szCs w:val="24"/>
        </w:rPr>
      </w:pPr>
      <w:r w:rsidRPr="00422DED">
        <w:rPr>
          <w:rFonts w:asciiTheme="majorHAnsi" w:hAnsiTheme="majorHAnsi" w:cs="Arial"/>
          <w:b/>
          <w:bCs/>
          <w:color w:val="000000"/>
          <w:sz w:val="24"/>
          <w:szCs w:val="24"/>
        </w:rPr>
        <w:t>Kidney Dialysis</w:t>
      </w:r>
    </w:p>
    <w:p w14:paraId="160727A7" w14:textId="77777777" w:rsidR="00CE2A26" w:rsidRPr="00422DED" w:rsidRDefault="00CE2A26" w:rsidP="00CE2A26">
      <w:pPr>
        <w:autoSpaceDE w:val="0"/>
        <w:autoSpaceDN w:val="0"/>
        <w:adjustRightInd w:val="0"/>
        <w:spacing w:after="0" w:line="360" w:lineRule="auto"/>
        <w:jc w:val="both"/>
        <w:rPr>
          <w:rFonts w:asciiTheme="majorHAnsi" w:hAnsiTheme="majorHAnsi" w:cs="Arial"/>
          <w:color w:val="000000"/>
          <w:sz w:val="24"/>
          <w:szCs w:val="24"/>
        </w:rPr>
      </w:pPr>
      <w:r w:rsidRPr="00422DED">
        <w:rPr>
          <w:rFonts w:asciiTheme="majorHAnsi" w:hAnsiTheme="majorHAnsi" w:cs="Arial"/>
          <w:color w:val="000000"/>
          <w:sz w:val="24"/>
          <w:szCs w:val="24"/>
        </w:rPr>
        <w:t xml:space="preserve">Considerable human population on the Earth currently lives with chronic kidney failure resulting from disease, birth defect or injury. Virtually all these patients would die if not for the aid of ongoing kidney dialysis. Kidney dialysis artificially filters and removes waste products and excess water from blood, a process normally performed by the kidneys. Although often referred to as an artificial kidney, kidney dialysis is not a cure. The procedure can, however, give damaged kidneys a rest and a chance to recover normal function, or be used until the patient receives a transplant. For many patients, kidney dialysis is a way of life. Kidney dialysis was first developed by a Dutch physician, Willem Kolff, M.D., Ph.D. In the early 1940s, he began searching for a way to use dialysis, the process by which particles pass through a membrane, to treat patients with kidney failure. A </w:t>
      </w:r>
      <w:proofErr w:type="spellStart"/>
      <w:r w:rsidRPr="00422DED">
        <w:rPr>
          <w:rFonts w:asciiTheme="majorHAnsi" w:hAnsiTheme="majorHAnsi" w:cs="Arial"/>
          <w:color w:val="000000"/>
          <w:sz w:val="24"/>
          <w:szCs w:val="24"/>
        </w:rPr>
        <w:t>sever</w:t>
      </w:r>
      <w:proofErr w:type="spellEnd"/>
      <w:r w:rsidRPr="00422DED">
        <w:rPr>
          <w:rFonts w:asciiTheme="majorHAnsi" w:hAnsiTheme="majorHAnsi" w:cs="Arial"/>
          <w:color w:val="000000"/>
          <w:sz w:val="24"/>
          <w:szCs w:val="24"/>
        </w:rPr>
        <w:t xml:space="preserve"> shortage of materials due to the war forced Kolff to improvise, especially when it came to a suitable membrane, the key component to the filtering process.</w:t>
      </w:r>
    </w:p>
    <w:p w14:paraId="2B88E871" w14:textId="77777777" w:rsidR="00CE2A26" w:rsidRPr="00422DED" w:rsidRDefault="00CE2A26" w:rsidP="00CE2A26">
      <w:pPr>
        <w:autoSpaceDE w:val="0"/>
        <w:autoSpaceDN w:val="0"/>
        <w:adjustRightInd w:val="0"/>
        <w:spacing w:after="0" w:line="360" w:lineRule="auto"/>
        <w:jc w:val="both"/>
        <w:rPr>
          <w:rFonts w:asciiTheme="majorHAnsi" w:hAnsiTheme="majorHAnsi" w:cs="Arial"/>
          <w:color w:val="000000"/>
          <w:sz w:val="24"/>
          <w:szCs w:val="24"/>
        </w:rPr>
      </w:pPr>
      <w:r w:rsidRPr="00422DED">
        <w:rPr>
          <w:rFonts w:asciiTheme="majorHAnsi" w:hAnsiTheme="majorHAnsi" w:cs="Arial"/>
          <w:color w:val="000000"/>
          <w:sz w:val="24"/>
          <w:szCs w:val="24"/>
        </w:rPr>
        <w:t>Today, research to find more efficient, low-cost methods of treatment remains a priority for biomedical engineers. Current efforts include not only improving the components of dialysis, such as better dialysates and membranes, but also developing alternatives to dialysis, such as a true artificial kidney, xenotransplantation and replacement kidneys through tissue engineering.</w:t>
      </w:r>
    </w:p>
    <w:p w14:paraId="3E4A086C" w14:textId="77777777" w:rsidR="00CE2A26" w:rsidRPr="00422DED" w:rsidRDefault="00CE2A26" w:rsidP="00CE2A26">
      <w:pPr>
        <w:autoSpaceDE w:val="0"/>
        <w:autoSpaceDN w:val="0"/>
        <w:adjustRightInd w:val="0"/>
        <w:spacing w:after="0" w:line="360" w:lineRule="auto"/>
        <w:jc w:val="both"/>
        <w:rPr>
          <w:rFonts w:asciiTheme="majorHAnsi" w:hAnsiTheme="majorHAnsi" w:cs="Arial"/>
          <w:b/>
          <w:bCs/>
          <w:color w:val="000000"/>
          <w:sz w:val="24"/>
          <w:szCs w:val="24"/>
        </w:rPr>
      </w:pPr>
    </w:p>
    <w:p w14:paraId="3931FB1D" w14:textId="77777777" w:rsidR="00CE2A26" w:rsidRPr="00422DED" w:rsidRDefault="00CE2A26" w:rsidP="00CE2A26">
      <w:pPr>
        <w:autoSpaceDE w:val="0"/>
        <w:autoSpaceDN w:val="0"/>
        <w:adjustRightInd w:val="0"/>
        <w:spacing w:after="0" w:line="360" w:lineRule="auto"/>
        <w:jc w:val="both"/>
        <w:rPr>
          <w:rFonts w:asciiTheme="majorHAnsi" w:hAnsiTheme="majorHAnsi" w:cs="Arial"/>
          <w:b/>
          <w:bCs/>
          <w:color w:val="000000"/>
          <w:sz w:val="24"/>
          <w:szCs w:val="24"/>
        </w:rPr>
      </w:pPr>
      <w:r w:rsidRPr="00422DED">
        <w:rPr>
          <w:rFonts w:asciiTheme="majorHAnsi" w:hAnsiTheme="majorHAnsi" w:cs="Arial"/>
          <w:b/>
          <w:bCs/>
          <w:color w:val="000000"/>
          <w:sz w:val="24"/>
          <w:szCs w:val="24"/>
        </w:rPr>
        <w:t>Heart-lung Machine</w:t>
      </w:r>
    </w:p>
    <w:p w14:paraId="4D7B663E" w14:textId="77777777" w:rsidR="00CE2A26" w:rsidRPr="00422DED" w:rsidRDefault="00CE2A26" w:rsidP="00CE2A26">
      <w:pPr>
        <w:autoSpaceDE w:val="0"/>
        <w:autoSpaceDN w:val="0"/>
        <w:adjustRightInd w:val="0"/>
        <w:spacing w:after="0" w:line="360" w:lineRule="auto"/>
        <w:jc w:val="both"/>
        <w:rPr>
          <w:rFonts w:asciiTheme="majorHAnsi" w:hAnsiTheme="majorHAnsi" w:cs="Arial"/>
          <w:color w:val="000000"/>
          <w:sz w:val="24"/>
          <w:szCs w:val="24"/>
        </w:rPr>
      </w:pPr>
      <w:r w:rsidRPr="00422DED">
        <w:rPr>
          <w:rFonts w:asciiTheme="majorHAnsi" w:hAnsiTheme="majorHAnsi" w:cs="Arial"/>
          <w:color w:val="000000"/>
          <w:sz w:val="24"/>
          <w:szCs w:val="24"/>
        </w:rPr>
        <w:t xml:space="preserve">One of the truly revolutionary pieces of medical equipment has been the invention and development of the heart-lung machine. Before its introduction to medicine in the 1950s, heart surgery was unheard of; there was no way to keep a patient alive while working on the heart. During an open-heart surgery, such as bypass surgery, the heart-lung machine takes over the functions of the heart and lungs and allows a surgeon to carefully stop the heart while the rest of the patient’s body continues to receive oxygen-rich blood. The surgeon can then perform delicate </w:t>
      </w:r>
      <w:r w:rsidRPr="00422DED">
        <w:rPr>
          <w:rFonts w:asciiTheme="majorHAnsi" w:hAnsiTheme="majorHAnsi" w:cs="Arial"/>
          <w:color w:val="000000"/>
          <w:sz w:val="24"/>
          <w:szCs w:val="24"/>
        </w:rPr>
        <w:lastRenderedPageBreak/>
        <w:t xml:space="preserve">work on the heart without interference from bleeding or the heart’s pumping motion. Once the procedure is over, the surgeon restarts the heart and disconnects the heart-lung machine. </w:t>
      </w:r>
    </w:p>
    <w:p w14:paraId="120E4925" w14:textId="2A2A2AEF" w:rsidR="00CE2A26" w:rsidRPr="00422DED" w:rsidRDefault="00CE2A26" w:rsidP="00CE2A26">
      <w:pPr>
        <w:pStyle w:val="NormalWeb"/>
        <w:spacing w:before="0" w:beforeAutospacing="0" w:after="0" w:afterAutospacing="0" w:line="360" w:lineRule="auto"/>
        <w:jc w:val="both"/>
        <w:rPr>
          <w:rFonts w:asciiTheme="majorHAnsi" w:hAnsiTheme="majorHAnsi"/>
          <w:color w:val="000000"/>
        </w:rPr>
      </w:pPr>
      <w:r w:rsidRPr="00422DED">
        <w:rPr>
          <w:rFonts w:asciiTheme="majorHAnsi" w:hAnsiTheme="majorHAnsi"/>
          <w:color w:val="000000"/>
        </w:rPr>
        <w:t xml:space="preserve">A typical biomedical engineering department does the corrective and preventive maintenance on the medical devices used by the hospital, except for those covered by a warranty or maintenance agreement with an external company. All newly acquired equipment is also fully tested. That is, every line of software is executed, or every possible setting is exercised and verified. Most devices are intentionally simplified in some way to make the testing process less expensive, yet accurate. Many biomedical devices need to be sterilized. This creates a unique set of problems, since most sterilization techniques can cause damage to machinery and materials. Most medical devices are either inherently </w:t>
      </w:r>
      <w:proofErr w:type="spellStart"/>
      <w:proofErr w:type="gramStart"/>
      <w:r w:rsidRPr="00422DED">
        <w:rPr>
          <w:rFonts w:asciiTheme="majorHAnsi" w:hAnsiTheme="majorHAnsi"/>
          <w:color w:val="000000"/>
        </w:rPr>
        <w:t>safe,or</w:t>
      </w:r>
      <w:proofErr w:type="spellEnd"/>
      <w:proofErr w:type="gramEnd"/>
      <w:r w:rsidRPr="00422DED">
        <w:rPr>
          <w:rFonts w:asciiTheme="majorHAnsi" w:hAnsiTheme="majorHAnsi"/>
          <w:color w:val="000000"/>
        </w:rPr>
        <w:t xml:space="preserve"> have added devices and systems so that they can sense their failure and shut down into an unusable, thus very safe state. A typical, basic requirement is that no single failure should cause the therapy to become unsafe at any point during its life-cycle.</w:t>
      </w:r>
    </w:p>
    <w:p w14:paraId="180478E7" w14:textId="77777777" w:rsidR="00CE2A26" w:rsidRDefault="00CE2A26">
      <w:pPr>
        <w:rPr>
          <w:rFonts w:cstheme="minorHAnsi"/>
          <w:b/>
          <w:bCs/>
          <w:caps/>
          <w:sz w:val="24"/>
          <w:szCs w:val="24"/>
        </w:rPr>
      </w:pPr>
      <w:r>
        <w:rPr>
          <w:rFonts w:cstheme="minorHAnsi"/>
          <w:b/>
          <w:bCs/>
          <w:caps/>
          <w:sz w:val="24"/>
          <w:szCs w:val="24"/>
        </w:rPr>
        <w:br w:type="page"/>
      </w:r>
    </w:p>
    <w:p w14:paraId="0D508F56" w14:textId="3FB1833C" w:rsidR="001E6E41" w:rsidRPr="001E6E41" w:rsidRDefault="001E6E41" w:rsidP="001E6E41">
      <w:pPr>
        <w:spacing w:after="0"/>
        <w:jc w:val="both"/>
        <w:rPr>
          <w:rFonts w:cstheme="minorHAnsi"/>
          <w:b/>
          <w:bCs/>
          <w:caps/>
          <w:sz w:val="24"/>
          <w:szCs w:val="24"/>
        </w:rPr>
      </w:pPr>
      <w:r w:rsidRPr="001E6E41">
        <w:rPr>
          <w:rFonts w:cstheme="minorHAnsi"/>
          <w:b/>
          <w:bCs/>
          <w:caps/>
          <w:sz w:val="24"/>
          <w:szCs w:val="24"/>
        </w:rPr>
        <w:lastRenderedPageBreak/>
        <w:t>SELF HEALING BIOCONCRETE</w:t>
      </w:r>
    </w:p>
    <w:p w14:paraId="35496CE0" w14:textId="77777777" w:rsidR="00CE2A26" w:rsidRDefault="00CE2A26">
      <w:pPr>
        <w:rPr>
          <w:rFonts w:cstheme="minorHAnsi"/>
          <w:b/>
          <w:bCs/>
          <w:sz w:val="24"/>
          <w:szCs w:val="24"/>
        </w:rPr>
      </w:pPr>
      <w:r>
        <w:rPr>
          <w:rFonts w:cstheme="minorHAnsi"/>
          <w:b/>
          <w:bCs/>
          <w:sz w:val="24"/>
          <w:szCs w:val="24"/>
        </w:rPr>
        <w:br w:type="page"/>
      </w:r>
    </w:p>
    <w:p w14:paraId="5102848D" w14:textId="7E9F032A" w:rsidR="00807FB2" w:rsidRPr="001E6E41" w:rsidRDefault="00807FB2" w:rsidP="001E6E41">
      <w:pPr>
        <w:spacing w:after="0"/>
        <w:jc w:val="both"/>
        <w:rPr>
          <w:rFonts w:cstheme="minorHAnsi"/>
          <w:b/>
          <w:bCs/>
          <w:sz w:val="24"/>
          <w:szCs w:val="24"/>
        </w:rPr>
      </w:pPr>
      <w:r w:rsidRPr="001E6E41">
        <w:rPr>
          <w:rFonts w:cstheme="minorHAnsi"/>
          <w:b/>
          <w:bCs/>
          <w:sz w:val="24"/>
          <w:szCs w:val="24"/>
        </w:rPr>
        <w:lastRenderedPageBreak/>
        <w:t>BIOMINING</w:t>
      </w:r>
    </w:p>
    <w:p w14:paraId="77390666" w14:textId="77777777" w:rsidR="00807FB2" w:rsidRPr="001E6E41" w:rsidRDefault="00807FB2" w:rsidP="001E6E41">
      <w:pPr>
        <w:pStyle w:val="NormalWeb"/>
        <w:shd w:val="clear" w:color="auto" w:fill="FFFFFF"/>
        <w:spacing w:before="0" w:beforeAutospacing="0" w:after="0" w:afterAutospacing="0"/>
        <w:ind w:right="150"/>
        <w:jc w:val="both"/>
        <w:rPr>
          <w:rFonts w:asciiTheme="minorHAnsi" w:hAnsiTheme="minorHAnsi" w:cstheme="minorHAnsi"/>
          <w:color w:val="000000"/>
          <w:shd w:val="clear" w:color="auto" w:fill="FFFFFF"/>
        </w:rPr>
      </w:pPr>
    </w:p>
    <w:p w14:paraId="15A3CD8F" w14:textId="324791FA" w:rsidR="000A744E" w:rsidRPr="001E6E41" w:rsidRDefault="00807FB2" w:rsidP="001E6E41">
      <w:pPr>
        <w:pStyle w:val="NormalWeb"/>
        <w:shd w:val="clear" w:color="auto" w:fill="FFFFFF"/>
        <w:spacing w:before="0" w:beforeAutospacing="0" w:after="0" w:afterAutospacing="0"/>
        <w:ind w:right="150"/>
        <w:jc w:val="both"/>
        <w:rPr>
          <w:rFonts w:asciiTheme="minorHAnsi" w:hAnsiTheme="minorHAnsi" w:cstheme="minorHAnsi"/>
          <w:color w:val="000000"/>
          <w:shd w:val="clear" w:color="auto" w:fill="FFFFFF"/>
        </w:rPr>
      </w:pPr>
      <w:r w:rsidRPr="001E6E41">
        <w:rPr>
          <w:rFonts w:asciiTheme="minorHAnsi" w:hAnsiTheme="minorHAnsi" w:cstheme="minorHAnsi"/>
          <w:noProof/>
          <w:color w:val="000000"/>
          <w:shd w:val="clear" w:color="auto" w:fill="FFFFFF"/>
        </w:rPr>
        <w:drawing>
          <wp:anchor distT="0" distB="0" distL="114300" distR="114300" simplePos="0" relativeHeight="251658240" behindDoc="0" locked="0" layoutInCell="1" allowOverlap="1" wp14:anchorId="6DD50C75" wp14:editId="4269BFC7">
            <wp:simplePos x="0" y="0"/>
            <wp:positionH relativeFrom="column">
              <wp:posOffset>0</wp:posOffset>
            </wp:positionH>
            <wp:positionV relativeFrom="paragraph">
              <wp:posOffset>300</wp:posOffset>
            </wp:positionV>
            <wp:extent cx="2380615" cy="1725295"/>
            <wp:effectExtent l="0" t="0" r="635" b="8255"/>
            <wp:wrapSquare wrapText="bothSides"/>
            <wp:docPr id="712893876" name="Picture 2" descr="Biomining and bacte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Biomining and bacteri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80615" cy="1725295"/>
                    </a:xfrm>
                    <a:prstGeom prst="rect">
                      <a:avLst/>
                    </a:prstGeom>
                    <a:noFill/>
                    <a:ln>
                      <a:noFill/>
                    </a:ln>
                  </pic:spPr>
                </pic:pic>
              </a:graphicData>
            </a:graphic>
          </wp:anchor>
        </w:drawing>
      </w:r>
      <w:r w:rsidR="000A744E" w:rsidRPr="001E6E41">
        <w:rPr>
          <w:rFonts w:asciiTheme="minorHAnsi" w:hAnsiTheme="minorHAnsi" w:cstheme="minorHAnsi"/>
          <w:color w:val="000000"/>
          <w:shd w:val="clear" w:color="auto" w:fill="FFFFFF"/>
        </w:rPr>
        <w:t xml:space="preserve">One of the smallest representatives of life forms, BACTERIA, can be seen as a mixed blessing. They </w:t>
      </w:r>
      <w:r w:rsidR="00342ABC" w:rsidRPr="001E6E41">
        <w:rPr>
          <w:rFonts w:asciiTheme="minorHAnsi" w:hAnsiTheme="minorHAnsi" w:cstheme="minorHAnsi"/>
          <w:color w:val="000000"/>
          <w:shd w:val="clear" w:color="auto" w:fill="FFFFFF"/>
        </w:rPr>
        <w:t xml:space="preserve">cause </w:t>
      </w:r>
      <w:r w:rsidR="000A744E" w:rsidRPr="001E6E41">
        <w:rPr>
          <w:rFonts w:asciiTheme="minorHAnsi" w:hAnsiTheme="minorHAnsi" w:cstheme="minorHAnsi"/>
          <w:color w:val="000000"/>
          <w:shd w:val="clear" w:color="auto" w:fill="FFFFFF"/>
        </w:rPr>
        <w:t xml:space="preserve">diseases </w:t>
      </w:r>
      <w:r w:rsidR="00342ABC" w:rsidRPr="001E6E41">
        <w:rPr>
          <w:rFonts w:asciiTheme="minorHAnsi" w:hAnsiTheme="minorHAnsi" w:cstheme="minorHAnsi"/>
          <w:color w:val="000000"/>
          <w:shd w:val="clear" w:color="auto" w:fill="FFFFFF"/>
        </w:rPr>
        <w:t xml:space="preserve">to plants and animals even to human beings </w:t>
      </w:r>
      <w:r w:rsidR="000A744E" w:rsidRPr="001E6E41">
        <w:rPr>
          <w:rFonts w:asciiTheme="minorHAnsi" w:hAnsiTheme="minorHAnsi" w:cstheme="minorHAnsi"/>
          <w:color w:val="000000"/>
          <w:shd w:val="clear" w:color="auto" w:fill="FFFFFF"/>
        </w:rPr>
        <w:t xml:space="preserve">such as tuberculosis and leprosy </w:t>
      </w:r>
      <w:r w:rsidR="00342ABC" w:rsidRPr="001E6E41">
        <w:rPr>
          <w:rFonts w:asciiTheme="minorHAnsi" w:hAnsiTheme="minorHAnsi" w:cstheme="minorHAnsi"/>
          <w:color w:val="000000"/>
          <w:shd w:val="clear" w:color="auto" w:fill="FFFFFF"/>
        </w:rPr>
        <w:t xml:space="preserve">on one side </w:t>
      </w:r>
      <w:r w:rsidR="000A744E" w:rsidRPr="001E6E41">
        <w:rPr>
          <w:rFonts w:asciiTheme="minorHAnsi" w:hAnsiTheme="minorHAnsi" w:cstheme="minorHAnsi"/>
          <w:color w:val="000000"/>
          <w:shd w:val="clear" w:color="auto" w:fill="FFFFFF"/>
        </w:rPr>
        <w:t xml:space="preserve">and they </w:t>
      </w:r>
      <w:r w:rsidR="00342ABC" w:rsidRPr="001E6E41">
        <w:rPr>
          <w:rFonts w:asciiTheme="minorHAnsi" w:hAnsiTheme="minorHAnsi" w:cstheme="minorHAnsi"/>
          <w:color w:val="000000"/>
          <w:shd w:val="clear" w:color="auto" w:fill="FFFFFF"/>
        </w:rPr>
        <w:t xml:space="preserve">also convert milk into </w:t>
      </w:r>
      <w:r w:rsidR="000A744E" w:rsidRPr="001E6E41">
        <w:rPr>
          <w:rFonts w:asciiTheme="minorHAnsi" w:hAnsiTheme="minorHAnsi" w:cstheme="minorHAnsi"/>
          <w:color w:val="000000"/>
          <w:shd w:val="clear" w:color="auto" w:fill="FFFFFF"/>
        </w:rPr>
        <w:t>curd</w:t>
      </w:r>
      <w:r w:rsidR="00342ABC" w:rsidRPr="001E6E41">
        <w:rPr>
          <w:rFonts w:asciiTheme="minorHAnsi" w:hAnsiTheme="minorHAnsi" w:cstheme="minorHAnsi"/>
          <w:color w:val="000000"/>
          <w:shd w:val="clear" w:color="auto" w:fill="FFFFFF"/>
        </w:rPr>
        <w:t xml:space="preserve">. In last couple of decades, </w:t>
      </w:r>
      <w:r w:rsidR="000A744E" w:rsidRPr="001E6E41">
        <w:rPr>
          <w:rFonts w:asciiTheme="minorHAnsi" w:hAnsiTheme="minorHAnsi" w:cstheme="minorHAnsi"/>
          <w:color w:val="000000"/>
          <w:shd w:val="clear" w:color="auto" w:fill="FFFFFF"/>
        </w:rPr>
        <w:t xml:space="preserve">we have </w:t>
      </w:r>
      <w:r w:rsidR="00342ABC" w:rsidRPr="001E6E41">
        <w:rPr>
          <w:rFonts w:asciiTheme="minorHAnsi" w:hAnsiTheme="minorHAnsi" w:cstheme="minorHAnsi"/>
          <w:color w:val="000000"/>
          <w:shd w:val="clear" w:color="auto" w:fill="FFFFFF"/>
        </w:rPr>
        <w:t xml:space="preserve">identified </w:t>
      </w:r>
      <w:r w:rsidR="000A744E" w:rsidRPr="001E6E41">
        <w:rPr>
          <w:rFonts w:asciiTheme="minorHAnsi" w:hAnsiTheme="minorHAnsi" w:cstheme="minorHAnsi"/>
          <w:color w:val="000000"/>
          <w:shd w:val="clear" w:color="auto" w:fill="FFFFFF"/>
        </w:rPr>
        <w:t xml:space="preserve">bacteria </w:t>
      </w:r>
      <w:r w:rsidR="00342ABC" w:rsidRPr="001E6E41">
        <w:rPr>
          <w:rFonts w:asciiTheme="minorHAnsi" w:hAnsiTheme="minorHAnsi" w:cstheme="minorHAnsi"/>
          <w:color w:val="000000"/>
          <w:shd w:val="clear" w:color="auto" w:fill="FFFFFF"/>
        </w:rPr>
        <w:t xml:space="preserve">as </w:t>
      </w:r>
      <w:r w:rsidR="000A744E" w:rsidRPr="001E6E41">
        <w:rPr>
          <w:rFonts w:asciiTheme="minorHAnsi" w:hAnsiTheme="minorHAnsi" w:cstheme="minorHAnsi"/>
          <w:color w:val="000000"/>
          <w:shd w:val="clear" w:color="auto" w:fill="FFFFFF"/>
        </w:rPr>
        <w:t xml:space="preserve">miners. </w:t>
      </w:r>
      <w:r w:rsidR="00342ABC" w:rsidRPr="001E6E41">
        <w:rPr>
          <w:rFonts w:asciiTheme="minorHAnsi" w:hAnsiTheme="minorHAnsi" w:cstheme="minorHAnsi"/>
          <w:color w:val="000000"/>
          <w:shd w:val="clear" w:color="auto" w:fill="FFFFFF"/>
        </w:rPr>
        <w:t>T</w:t>
      </w:r>
      <w:r w:rsidR="000A744E" w:rsidRPr="001E6E41">
        <w:rPr>
          <w:rFonts w:asciiTheme="minorHAnsi" w:hAnsiTheme="minorHAnsi" w:cstheme="minorHAnsi"/>
          <w:color w:val="000000"/>
          <w:shd w:val="clear" w:color="auto" w:fill="FFFFFF"/>
        </w:rPr>
        <w:t xml:space="preserve">hese diminutive diggers have become </w:t>
      </w:r>
      <w:r w:rsidR="00342ABC" w:rsidRPr="001E6E41">
        <w:rPr>
          <w:rFonts w:asciiTheme="minorHAnsi" w:hAnsiTheme="minorHAnsi" w:cstheme="minorHAnsi"/>
          <w:color w:val="000000"/>
          <w:shd w:val="clear" w:color="auto" w:fill="FFFFFF"/>
        </w:rPr>
        <w:t xml:space="preserve">assets to </w:t>
      </w:r>
      <w:r w:rsidR="000A744E" w:rsidRPr="001E6E41">
        <w:rPr>
          <w:rFonts w:asciiTheme="minorHAnsi" w:hAnsiTheme="minorHAnsi" w:cstheme="minorHAnsi"/>
          <w:color w:val="000000"/>
          <w:shd w:val="clear" w:color="auto" w:fill="FFFFFF"/>
        </w:rPr>
        <w:t>the mining industry</w:t>
      </w:r>
      <w:r w:rsidR="00342ABC" w:rsidRPr="001E6E41">
        <w:rPr>
          <w:rFonts w:asciiTheme="minorHAnsi" w:hAnsiTheme="minorHAnsi" w:cstheme="minorHAnsi"/>
          <w:color w:val="000000"/>
          <w:shd w:val="clear" w:color="auto" w:fill="FFFFFF"/>
        </w:rPr>
        <w:t xml:space="preserve"> eliminating traditional </w:t>
      </w:r>
      <w:r w:rsidR="000A744E" w:rsidRPr="001E6E41">
        <w:rPr>
          <w:rFonts w:asciiTheme="minorHAnsi" w:hAnsiTheme="minorHAnsi" w:cstheme="minorHAnsi"/>
          <w:color w:val="000000"/>
          <w:shd w:val="clear" w:color="auto" w:fill="FFFFFF"/>
        </w:rPr>
        <w:t xml:space="preserve">offensive </w:t>
      </w:r>
      <w:r w:rsidR="00342ABC" w:rsidRPr="001E6E41">
        <w:rPr>
          <w:rFonts w:asciiTheme="minorHAnsi" w:hAnsiTheme="minorHAnsi" w:cstheme="minorHAnsi"/>
          <w:color w:val="000000"/>
          <w:shd w:val="clear" w:color="auto" w:fill="FFFFFF"/>
        </w:rPr>
        <w:t xml:space="preserve">methods </w:t>
      </w:r>
      <w:r w:rsidR="000A744E" w:rsidRPr="001E6E41">
        <w:rPr>
          <w:rFonts w:asciiTheme="minorHAnsi" w:hAnsiTheme="minorHAnsi" w:cstheme="minorHAnsi"/>
          <w:color w:val="000000"/>
          <w:shd w:val="clear" w:color="auto" w:fill="FFFFFF"/>
        </w:rPr>
        <w:t xml:space="preserve">which use explosives, toxic </w:t>
      </w:r>
      <w:r w:rsidRPr="001E6E41">
        <w:rPr>
          <w:rFonts w:asciiTheme="minorHAnsi" w:hAnsiTheme="minorHAnsi" w:cstheme="minorHAnsi"/>
          <w:color w:val="000000"/>
          <w:shd w:val="clear" w:color="auto" w:fill="FFFFFF"/>
        </w:rPr>
        <w:t>chemicals,</w:t>
      </w:r>
      <w:r w:rsidR="000A744E" w:rsidRPr="001E6E41">
        <w:rPr>
          <w:rFonts w:asciiTheme="minorHAnsi" w:hAnsiTheme="minorHAnsi" w:cstheme="minorHAnsi"/>
          <w:color w:val="000000"/>
          <w:shd w:val="clear" w:color="auto" w:fill="FFFFFF"/>
        </w:rPr>
        <w:t xml:space="preserve"> and high temperatures (</w:t>
      </w:r>
      <w:r w:rsidR="000A744E" w:rsidRPr="001E6E41">
        <w:rPr>
          <w:rFonts w:asciiTheme="minorHAnsi" w:hAnsiTheme="minorHAnsi" w:cstheme="minorHAnsi"/>
          <w:i/>
          <w:iCs/>
          <w:color w:val="000000"/>
          <w:shd w:val="clear" w:color="auto" w:fill="FFFFFF"/>
        </w:rPr>
        <w:t>Science</w:t>
      </w:r>
      <w:r w:rsidR="000A744E" w:rsidRPr="001E6E41">
        <w:rPr>
          <w:rFonts w:asciiTheme="minorHAnsi" w:hAnsiTheme="minorHAnsi" w:cstheme="minorHAnsi"/>
          <w:color w:val="000000"/>
          <w:shd w:val="clear" w:color="auto" w:fill="FFFFFF"/>
        </w:rPr>
        <w:t xml:space="preserve">, Vol 264, No 5160). </w:t>
      </w:r>
      <w:r w:rsidR="00342ABC" w:rsidRPr="001E6E41">
        <w:rPr>
          <w:rFonts w:asciiTheme="minorHAnsi" w:hAnsiTheme="minorHAnsi" w:cstheme="minorHAnsi"/>
          <w:color w:val="000000"/>
          <w:shd w:val="clear" w:color="auto" w:fill="FFFFFF"/>
        </w:rPr>
        <w:t xml:space="preserve">They also offer </w:t>
      </w:r>
      <w:r w:rsidR="000A744E" w:rsidRPr="001E6E41">
        <w:rPr>
          <w:rFonts w:asciiTheme="minorHAnsi" w:hAnsiTheme="minorHAnsi" w:cstheme="minorHAnsi"/>
          <w:color w:val="000000"/>
          <w:shd w:val="clear" w:color="auto" w:fill="FFFFFF"/>
        </w:rPr>
        <w:t>economic</w:t>
      </w:r>
      <w:r w:rsidR="00342ABC" w:rsidRPr="001E6E41">
        <w:rPr>
          <w:rFonts w:asciiTheme="minorHAnsi" w:hAnsiTheme="minorHAnsi" w:cstheme="minorHAnsi"/>
          <w:color w:val="000000"/>
          <w:shd w:val="clear" w:color="auto" w:fill="FFFFFF"/>
        </w:rPr>
        <w:t xml:space="preserve">al alternative </w:t>
      </w:r>
      <w:r w:rsidR="000A744E" w:rsidRPr="001E6E41">
        <w:rPr>
          <w:rFonts w:asciiTheme="minorHAnsi" w:hAnsiTheme="minorHAnsi" w:cstheme="minorHAnsi"/>
          <w:color w:val="000000"/>
          <w:shd w:val="clear" w:color="auto" w:fill="FFFFFF"/>
        </w:rPr>
        <w:t>especially in extracting minerals from low-grade ores</w:t>
      </w:r>
      <w:r w:rsidR="00342ABC" w:rsidRPr="001E6E41">
        <w:rPr>
          <w:rFonts w:asciiTheme="minorHAnsi" w:hAnsiTheme="minorHAnsi" w:cstheme="minorHAnsi"/>
          <w:color w:val="000000"/>
          <w:shd w:val="clear" w:color="auto" w:fill="FFFFFF"/>
        </w:rPr>
        <w:t xml:space="preserve"> on the background of </w:t>
      </w:r>
      <w:r w:rsidR="000A744E" w:rsidRPr="001E6E41">
        <w:rPr>
          <w:rFonts w:asciiTheme="minorHAnsi" w:hAnsiTheme="minorHAnsi" w:cstheme="minorHAnsi"/>
          <w:color w:val="000000"/>
          <w:shd w:val="clear" w:color="auto" w:fill="FFFFFF"/>
        </w:rPr>
        <w:t xml:space="preserve">depleting high-grade reserves. </w:t>
      </w:r>
      <w:r w:rsidR="00342ABC" w:rsidRPr="001E6E41">
        <w:rPr>
          <w:rFonts w:asciiTheme="minorHAnsi" w:hAnsiTheme="minorHAnsi" w:cstheme="minorHAnsi"/>
          <w:color w:val="000000"/>
          <w:shd w:val="clear" w:color="auto" w:fill="FFFFFF"/>
        </w:rPr>
        <w:t xml:space="preserve">Biomining contributes in improving the </w:t>
      </w:r>
      <w:r w:rsidR="000A744E" w:rsidRPr="001E6E41">
        <w:rPr>
          <w:rFonts w:asciiTheme="minorHAnsi" w:hAnsiTheme="minorHAnsi" w:cstheme="minorHAnsi"/>
          <w:color w:val="000000"/>
          <w:shd w:val="clear" w:color="auto" w:fill="FFFFFF"/>
        </w:rPr>
        <w:t>recovery rates of minerals reduc</w:t>
      </w:r>
      <w:r w:rsidR="00342ABC" w:rsidRPr="001E6E41">
        <w:rPr>
          <w:rFonts w:asciiTheme="minorHAnsi" w:hAnsiTheme="minorHAnsi" w:cstheme="minorHAnsi"/>
          <w:color w:val="000000"/>
          <w:shd w:val="clear" w:color="auto" w:fill="FFFFFF"/>
        </w:rPr>
        <w:t xml:space="preserve">ing </w:t>
      </w:r>
      <w:r w:rsidR="000A744E" w:rsidRPr="001E6E41">
        <w:rPr>
          <w:rFonts w:asciiTheme="minorHAnsi" w:hAnsiTheme="minorHAnsi" w:cstheme="minorHAnsi"/>
          <w:color w:val="000000"/>
          <w:shd w:val="clear" w:color="auto" w:fill="FFFFFF"/>
        </w:rPr>
        <w:t>capital and operating costs.</w:t>
      </w:r>
    </w:p>
    <w:p w14:paraId="72CB38DE" w14:textId="77777777" w:rsidR="00342ABC" w:rsidRPr="001E6E41" w:rsidRDefault="000A744E" w:rsidP="001E6E41">
      <w:pPr>
        <w:pStyle w:val="NormalWeb"/>
        <w:shd w:val="clear" w:color="auto" w:fill="FFFFFF"/>
        <w:spacing w:before="0" w:beforeAutospacing="0" w:after="0" w:afterAutospacing="0"/>
        <w:ind w:right="150"/>
        <w:jc w:val="both"/>
        <w:rPr>
          <w:rFonts w:asciiTheme="minorHAnsi" w:hAnsiTheme="minorHAnsi" w:cstheme="minorHAnsi"/>
          <w:color w:val="000000"/>
          <w:shd w:val="clear" w:color="auto" w:fill="FFFFFF"/>
        </w:rPr>
      </w:pPr>
      <w:r w:rsidRPr="001E6E41">
        <w:rPr>
          <w:rFonts w:asciiTheme="minorHAnsi" w:hAnsiTheme="minorHAnsi" w:cstheme="minorHAnsi"/>
          <w:color w:val="000000"/>
        </w:rPr>
        <w:br/>
      </w:r>
      <w:r w:rsidR="00342ABC" w:rsidRPr="001E6E41">
        <w:rPr>
          <w:rFonts w:asciiTheme="minorHAnsi" w:hAnsiTheme="minorHAnsi" w:cstheme="minorHAnsi"/>
          <w:b/>
          <w:bCs/>
          <w:color w:val="000000"/>
          <w:shd w:val="clear" w:color="auto" w:fill="FFFFFF"/>
        </w:rPr>
        <w:t>History</w:t>
      </w:r>
      <w:r w:rsidR="00342ABC" w:rsidRPr="001E6E41">
        <w:rPr>
          <w:rFonts w:asciiTheme="minorHAnsi" w:hAnsiTheme="minorHAnsi" w:cstheme="minorHAnsi"/>
          <w:color w:val="000000"/>
          <w:shd w:val="clear" w:color="auto" w:fill="FFFFFF"/>
        </w:rPr>
        <w:t xml:space="preserve">: </w:t>
      </w:r>
      <w:r w:rsidRPr="001E6E41">
        <w:rPr>
          <w:rFonts w:asciiTheme="minorHAnsi" w:hAnsiTheme="minorHAnsi" w:cstheme="minorHAnsi"/>
          <w:color w:val="000000"/>
          <w:shd w:val="clear" w:color="auto" w:fill="FFFFFF"/>
        </w:rPr>
        <w:t>The first miners to exploit microbes, albeit unknowingly, were probably the Romans who worked the Rio Tinto copper mine in Spain 2,000 years ago. They noticed that the fluid running off the mine tailings was blue, an indication that it contained copper salts, from which they then recovered the valuable metal. However, not until 40 years ago did it become clear that the copper in the fluid was in fact the handiwork of a bacterium named </w:t>
      </w:r>
      <w:r w:rsidRPr="001E6E41">
        <w:rPr>
          <w:rFonts w:asciiTheme="minorHAnsi" w:hAnsiTheme="minorHAnsi" w:cstheme="minorHAnsi"/>
          <w:i/>
          <w:iCs/>
          <w:color w:val="000000"/>
          <w:shd w:val="clear" w:color="auto" w:fill="FFFFFF"/>
        </w:rPr>
        <w:t xml:space="preserve">Thiobacillus </w:t>
      </w:r>
      <w:proofErr w:type="spellStart"/>
      <w:r w:rsidRPr="001E6E41">
        <w:rPr>
          <w:rFonts w:asciiTheme="minorHAnsi" w:hAnsiTheme="minorHAnsi" w:cstheme="minorHAnsi"/>
          <w:i/>
          <w:iCs/>
          <w:color w:val="000000"/>
          <w:shd w:val="clear" w:color="auto" w:fill="FFFFFF"/>
        </w:rPr>
        <w:t>ferrooxidans</w:t>
      </w:r>
      <w:proofErr w:type="spellEnd"/>
      <w:r w:rsidRPr="001E6E41">
        <w:rPr>
          <w:rFonts w:asciiTheme="minorHAnsi" w:hAnsiTheme="minorHAnsi" w:cstheme="minorHAnsi"/>
          <w:color w:val="000000"/>
          <w:shd w:val="clear" w:color="auto" w:fill="FFFFFF"/>
        </w:rPr>
        <w:t>.</w:t>
      </w:r>
      <w:r w:rsidR="00342ABC" w:rsidRPr="001E6E41">
        <w:rPr>
          <w:rFonts w:asciiTheme="minorHAnsi" w:hAnsiTheme="minorHAnsi" w:cstheme="minorHAnsi"/>
          <w:color w:val="000000"/>
          <w:shd w:val="clear" w:color="auto" w:fill="FFFFFF"/>
        </w:rPr>
        <w:t xml:space="preserve"> </w:t>
      </w:r>
      <w:r w:rsidRPr="001E6E41">
        <w:rPr>
          <w:rFonts w:asciiTheme="minorHAnsi" w:hAnsiTheme="minorHAnsi" w:cstheme="minorHAnsi"/>
          <w:color w:val="000000"/>
          <w:shd w:val="clear" w:color="auto" w:fill="FFFFFF"/>
        </w:rPr>
        <w:t>The tiny miner has proved to be a godsend for the copper mining industry, which has been left with the low-grade ores that need to be smelted more to produce the same amount of copper. With each new smelter costing $1 billion, the world is running short of smelters.</w:t>
      </w:r>
      <w:r w:rsidR="00342ABC" w:rsidRPr="001E6E41">
        <w:rPr>
          <w:rFonts w:asciiTheme="minorHAnsi" w:hAnsiTheme="minorHAnsi" w:cstheme="minorHAnsi"/>
          <w:color w:val="000000"/>
          <w:shd w:val="clear" w:color="auto" w:fill="FFFFFF"/>
        </w:rPr>
        <w:t xml:space="preserve"> </w:t>
      </w:r>
      <w:r w:rsidRPr="001E6E41">
        <w:rPr>
          <w:rFonts w:asciiTheme="minorHAnsi" w:hAnsiTheme="minorHAnsi" w:cstheme="minorHAnsi"/>
          <w:i/>
          <w:iCs/>
          <w:color w:val="000000"/>
          <w:shd w:val="clear" w:color="auto" w:fill="FFFFFF"/>
        </w:rPr>
        <w:t xml:space="preserve">T </w:t>
      </w:r>
      <w:proofErr w:type="spellStart"/>
      <w:r w:rsidRPr="001E6E41">
        <w:rPr>
          <w:rFonts w:asciiTheme="minorHAnsi" w:hAnsiTheme="minorHAnsi" w:cstheme="minorHAnsi"/>
          <w:i/>
          <w:iCs/>
          <w:color w:val="000000"/>
          <w:shd w:val="clear" w:color="auto" w:fill="FFFFFF"/>
        </w:rPr>
        <w:t>ferrooxidans</w:t>
      </w:r>
      <w:proofErr w:type="spellEnd"/>
      <w:r w:rsidRPr="001E6E41">
        <w:rPr>
          <w:rFonts w:asciiTheme="minorHAnsi" w:hAnsiTheme="minorHAnsi" w:cstheme="minorHAnsi"/>
          <w:color w:val="000000"/>
          <w:shd w:val="clear" w:color="auto" w:fill="FFFFFF"/>
        </w:rPr>
        <w:t xml:space="preserve">, however, can chew up the poor-quality ore which has been treated with </w:t>
      </w:r>
      <w:proofErr w:type="spellStart"/>
      <w:r w:rsidRPr="001E6E41">
        <w:rPr>
          <w:rFonts w:asciiTheme="minorHAnsi" w:hAnsiTheme="minorHAnsi" w:cstheme="minorHAnsi"/>
          <w:color w:val="000000"/>
          <w:shd w:val="clear" w:color="auto" w:fill="FFFFFF"/>
        </w:rPr>
        <w:t>sulphuric</w:t>
      </w:r>
      <w:proofErr w:type="spellEnd"/>
      <w:r w:rsidRPr="001E6E41">
        <w:rPr>
          <w:rFonts w:asciiTheme="minorHAnsi" w:hAnsiTheme="minorHAnsi" w:cstheme="minorHAnsi"/>
          <w:color w:val="000000"/>
          <w:shd w:val="clear" w:color="auto" w:fill="FFFFFF"/>
        </w:rPr>
        <w:t xml:space="preserve"> acid, releasing the copper that is collected in a solution at lower costs. Today, at least 25 per cent of all copper produced worldwide, worth more than $1 billion annually, is extracted using this bug. Of late, biomining has struck gold, too. With depleting high-grade reserves of gold, not only are these microbes cheaper to use than conventional energy-intensive techniques, they also increase the rate of gold recovery from 70 to 95 per cent.</w:t>
      </w:r>
    </w:p>
    <w:p w14:paraId="4A3B8176" w14:textId="78E5EFC7" w:rsidR="000A744E" w:rsidRPr="001E6E41" w:rsidRDefault="000A744E" w:rsidP="001E6E41">
      <w:pPr>
        <w:pStyle w:val="NormalWeb"/>
        <w:shd w:val="clear" w:color="auto" w:fill="FFFFFF"/>
        <w:spacing w:before="0" w:beforeAutospacing="0" w:after="0" w:afterAutospacing="0"/>
        <w:ind w:right="150"/>
        <w:jc w:val="both"/>
        <w:rPr>
          <w:rFonts w:asciiTheme="minorHAnsi" w:hAnsiTheme="minorHAnsi" w:cstheme="minorHAnsi"/>
          <w:color w:val="000000"/>
          <w:shd w:val="clear" w:color="auto" w:fill="FFFFFF"/>
        </w:rPr>
      </w:pPr>
      <w:r w:rsidRPr="001E6E41">
        <w:rPr>
          <w:rFonts w:asciiTheme="minorHAnsi" w:hAnsiTheme="minorHAnsi" w:cstheme="minorHAnsi"/>
          <w:color w:val="000000"/>
        </w:rPr>
        <w:br/>
      </w:r>
      <w:r w:rsidRPr="001E6E41">
        <w:rPr>
          <w:rFonts w:asciiTheme="minorHAnsi" w:hAnsiTheme="minorHAnsi" w:cstheme="minorHAnsi"/>
          <w:color w:val="000000"/>
          <w:shd w:val="clear" w:color="auto" w:fill="FFFFFF"/>
        </w:rPr>
        <w:t xml:space="preserve">Phosphates have traditionally been extracted from ores either by burning them at high temperatures to yield solid phosphorus or by treating them with </w:t>
      </w:r>
      <w:proofErr w:type="spellStart"/>
      <w:r w:rsidRPr="001E6E41">
        <w:rPr>
          <w:rFonts w:asciiTheme="minorHAnsi" w:hAnsiTheme="minorHAnsi" w:cstheme="minorHAnsi"/>
          <w:color w:val="000000"/>
          <w:shd w:val="clear" w:color="auto" w:fill="FFFFFF"/>
        </w:rPr>
        <w:t>sulphuric</w:t>
      </w:r>
      <w:proofErr w:type="spellEnd"/>
      <w:r w:rsidRPr="001E6E41">
        <w:rPr>
          <w:rFonts w:asciiTheme="minorHAnsi" w:hAnsiTheme="minorHAnsi" w:cstheme="minorHAnsi"/>
          <w:color w:val="000000"/>
          <w:shd w:val="clear" w:color="auto" w:fill="FFFFFF"/>
        </w:rPr>
        <w:t xml:space="preserve"> acid to produce phosphoric acid. But last year, Alan Goldstein of California State University in Los Angeles and Robert Rogers of the Idaho National Engineering Laboratory in Idaho Falls evolved a pair of bacterial strains, </w:t>
      </w:r>
      <w:r w:rsidRPr="001E6E41">
        <w:rPr>
          <w:rFonts w:asciiTheme="minorHAnsi" w:hAnsiTheme="minorHAnsi" w:cstheme="minorHAnsi"/>
          <w:i/>
          <w:iCs/>
          <w:color w:val="000000"/>
          <w:shd w:val="clear" w:color="auto" w:fill="FFFFFF"/>
        </w:rPr>
        <w:t xml:space="preserve">Pseudomonas </w:t>
      </w:r>
      <w:proofErr w:type="spellStart"/>
      <w:r w:rsidRPr="001E6E41">
        <w:rPr>
          <w:rFonts w:asciiTheme="minorHAnsi" w:hAnsiTheme="minorHAnsi" w:cstheme="minorHAnsi"/>
          <w:i/>
          <w:iCs/>
          <w:color w:val="000000"/>
          <w:shd w:val="clear" w:color="auto" w:fill="FFFFFF"/>
        </w:rPr>
        <w:t>cepacia</w:t>
      </w:r>
      <w:proofErr w:type="spellEnd"/>
      <w:r w:rsidRPr="001E6E41">
        <w:rPr>
          <w:rFonts w:asciiTheme="minorHAnsi" w:hAnsiTheme="minorHAnsi" w:cstheme="minorHAnsi"/>
          <w:color w:val="000000"/>
          <w:shd w:val="clear" w:color="auto" w:fill="FFFFFF"/>
        </w:rPr>
        <w:t> E-37 and </w:t>
      </w:r>
      <w:r w:rsidRPr="001E6E41">
        <w:rPr>
          <w:rFonts w:asciiTheme="minorHAnsi" w:hAnsiTheme="minorHAnsi" w:cstheme="minorHAnsi"/>
          <w:i/>
          <w:iCs/>
          <w:color w:val="000000"/>
          <w:shd w:val="clear" w:color="auto" w:fill="FFFFFF"/>
        </w:rPr>
        <w:t xml:space="preserve">Erwinia </w:t>
      </w:r>
      <w:proofErr w:type="spellStart"/>
      <w:r w:rsidRPr="001E6E41">
        <w:rPr>
          <w:rFonts w:asciiTheme="minorHAnsi" w:hAnsiTheme="minorHAnsi" w:cstheme="minorHAnsi"/>
          <w:i/>
          <w:iCs/>
          <w:color w:val="000000"/>
          <w:shd w:val="clear" w:color="auto" w:fill="FFFFFF"/>
        </w:rPr>
        <w:t>herbicola</w:t>
      </w:r>
      <w:proofErr w:type="spellEnd"/>
      <w:r w:rsidRPr="001E6E41">
        <w:rPr>
          <w:rFonts w:asciiTheme="minorHAnsi" w:hAnsiTheme="minorHAnsi" w:cstheme="minorHAnsi"/>
          <w:color w:val="000000"/>
          <w:shd w:val="clear" w:color="auto" w:fill="FFFFFF"/>
        </w:rPr>
        <w:t xml:space="preserve">, which can remove the phosphate from the ore at room temperatures, without using corrosive </w:t>
      </w:r>
      <w:proofErr w:type="spellStart"/>
      <w:r w:rsidRPr="001E6E41">
        <w:rPr>
          <w:rFonts w:asciiTheme="minorHAnsi" w:hAnsiTheme="minorHAnsi" w:cstheme="minorHAnsi"/>
          <w:color w:val="000000"/>
          <w:shd w:val="clear" w:color="auto" w:fill="FFFFFF"/>
        </w:rPr>
        <w:t>sulphuric</w:t>
      </w:r>
      <w:proofErr w:type="spellEnd"/>
      <w:r w:rsidRPr="001E6E41">
        <w:rPr>
          <w:rFonts w:asciiTheme="minorHAnsi" w:hAnsiTheme="minorHAnsi" w:cstheme="minorHAnsi"/>
          <w:color w:val="000000"/>
          <w:shd w:val="clear" w:color="auto" w:fill="FFFFFF"/>
        </w:rPr>
        <w:t xml:space="preserve"> acid.</w:t>
      </w:r>
      <w:r w:rsidRPr="001E6E41">
        <w:rPr>
          <w:rFonts w:asciiTheme="minorHAnsi" w:hAnsiTheme="minorHAnsi" w:cstheme="minorHAnsi"/>
          <w:color w:val="000000"/>
        </w:rPr>
        <w:br/>
      </w:r>
      <w:r w:rsidRPr="001E6E41">
        <w:rPr>
          <w:rFonts w:asciiTheme="minorHAnsi" w:hAnsiTheme="minorHAnsi" w:cstheme="minorHAnsi"/>
          <w:color w:val="000000"/>
        </w:rPr>
        <w:br/>
      </w:r>
      <w:r w:rsidRPr="001E6E41">
        <w:rPr>
          <w:rFonts w:asciiTheme="minorHAnsi" w:hAnsiTheme="minorHAnsi" w:cstheme="minorHAnsi"/>
          <w:color w:val="000000"/>
          <w:shd w:val="clear" w:color="auto" w:fill="FFFFFF"/>
        </w:rPr>
        <w:t xml:space="preserve">Scientists are now trying to genetically engineer new bacterial strains that can stand up to toxic metals such as mercury and cadmium. However, genetically engineered microbes may take some time to </w:t>
      </w:r>
      <w:proofErr w:type="spellStart"/>
      <w:r w:rsidRPr="001E6E41">
        <w:rPr>
          <w:rFonts w:asciiTheme="minorHAnsi" w:hAnsiTheme="minorHAnsi" w:cstheme="minorHAnsi"/>
          <w:color w:val="000000"/>
          <w:shd w:val="clear" w:color="auto" w:fill="FFFFFF"/>
        </w:rPr>
        <w:t>materialise</w:t>
      </w:r>
      <w:proofErr w:type="spellEnd"/>
      <w:r w:rsidRPr="001E6E41">
        <w:rPr>
          <w:rFonts w:asciiTheme="minorHAnsi" w:hAnsiTheme="minorHAnsi" w:cstheme="minorHAnsi"/>
          <w:color w:val="000000"/>
          <w:shd w:val="clear" w:color="auto" w:fill="FFFFFF"/>
        </w:rPr>
        <w:t xml:space="preserve"> because scientists still know little about </w:t>
      </w:r>
      <w:r w:rsidRPr="001E6E41">
        <w:rPr>
          <w:rFonts w:asciiTheme="minorHAnsi" w:hAnsiTheme="minorHAnsi" w:cstheme="minorHAnsi"/>
          <w:i/>
          <w:iCs/>
          <w:color w:val="000000"/>
          <w:shd w:val="clear" w:color="auto" w:fill="FFFFFF"/>
        </w:rPr>
        <w:t>Thiobacillus</w:t>
      </w:r>
      <w:r w:rsidRPr="001E6E41">
        <w:rPr>
          <w:rFonts w:asciiTheme="minorHAnsi" w:hAnsiTheme="minorHAnsi" w:cstheme="minorHAnsi"/>
          <w:color w:val="000000"/>
          <w:shd w:val="clear" w:color="auto" w:fill="FFFFFF"/>
        </w:rPr>
        <w:t> and other bacteria used in biomining.</w:t>
      </w:r>
    </w:p>
    <w:p w14:paraId="74385820" w14:textId="77777777" w:rsidR="004460ED" w:rsidRPr="001E6E41" w:rsidRDefault="004460ED" w:rsidP="001E6E41">
      <w:pPr>
        <w:pStyle w:val="NormalWeb"/>
        <w:shd w:val="clear" w:color="auto" w:fill="FFFFFF"/>
        <w:spacing w:before="0" w:beforeAutospacing="0" w:after="0" w:afterAutospacing="0"/>
        <w:ind w:right="150"/>
        <w:jc w:val="both"/>
        <w:rPr>
          <w:rFonts w:asciiTheme="minorHAnsi" w:hAnsiTheme="minorHAnsi" w:cstheme="minorHAnsi"/>
          <w:color w:val="000000"/>
          <w:shd w:val="clear" w:color="auto" w:fill="FFFFFF"/>
        </w:rPr>
      </w:pPr>
      <w:r w:rsidRPr="001E6E41">
        <w:rPr>
          <w:rFonts w:asciiTheme="minorHAnsi" w:hAnsiTheme="minorHAnsi" w:cstheme="minorHAnsi"/>
          <w:color w:val="000000"/>
          <w:shd w:val="clear" w:color="auto" w:fill="FFFFFF"/>
        </w:rPr>
        <w:t xml:space="preserve">Source: </w:t>
      </w:r>
      <w:hyperlink r:id="rId25" w:history="1">
        <w:r w:rsidRPr="001E6E41">
          <w:rPr>
            <w:rStyle w:val="Hyperlink"/>
            <w:rFonts w:asciiTheme="minorHAnsi" w:hAnsiTheme="minorHAnsi" w:cstheme="minorHAnsi"/>
            <w:shd w:val="clear" w:color="auto" w:fill="FFFFFF"/>
          </w:rPr>
          <w:t>https://www.downtoearth.org.in/news/biomining-and-bacteria-32220</w:t>
        </w:r>
      </w:hyperlink>
    </w:p>
    <w:p w14:paraId="729E4B59" w14:textId="77777777" w:rsidR="000A744E" w:rsidRPr="001E6E41" w:rsidRDefault="000A744E" w:rsidP="001E6E41">
      <w:pPr>
        <w:pStyle w:val="NormalWeb"/>
        <w:shd w:val="clear" w:color="auto" w:fill="FFFFFF"/>
        <w:spacing w:before="0" w:beforeAutospacing="0" w:after="0" w:afterAutospacing="0"/>
        <w:ind w:right="150"/>
        <w:jc w:val="both"/>
        <w:rPr>
          <w:rFonts w:asciiTheme="minorHAnsi" w:hAnsiTheme="minorHAnsi" w:cstheme="minorHAnsi"/>
          <w:color w:val="000000"/>
          <w:shd w:val="clear" w:color="auto" w:fill="FFFFFF"/>
        </w:rPr>
      </w:pPr>
    </w:p>
    <w:p w14:paraId="4EAB4C27" w14:textId="3099B66B" w:rsidR="00D83B58" w:rsidRPr="001E6E41" w:rsidRDefault="00D83B58" w:rsidP="001E6E41">
      <w:pPr>
        <w:pStyle w:val="NormalWeb"/>
        <w:shd w:val="clear" w:color="auto" w:fill="FFFFFF"/>
        <w:spacing w:before="0" w:beforeAutospacing="0" w:after="0" w:afterAutospacing="0"/>
        <w:ind w:right="150"/>
        <w:jc w:val="both"/>
        <w:rPr>
          <w:rFonts w:asciiTheme="minorHAnsi" w:hAnsiTheme="minorHAnsi" w:cstheme="minorHAnsi"/>
          <w:b/>
          <w:bCs/>
          <w:color w:val="212529"/>
        </w:rPr>
      </w:pPr>
      <w:r w:rsidRPr="001E6E41">
        <w:rPr>
          <w:rFonts w:asciiTheme="minorHAnsi" w:hAnsiTheme="minorHAnsi" w:cstheme="minorHAnsi"/>
          <w:b/>
          <w:bCs/>
          <w:color w:val="212529"/>
        </w:rPr>
        <w:lastRenderedPageBreak/>
        <w:t>Biomining is the process of using microorganisms (microbes) to extract metals of economic interest from </w:t>
      </w:r>
      <w:r w:rsidRPr="001E6E41">
        <w:rPr>
          <w:rStyle w:val="HTMLAcronym"/>
          <w:rFonts w:asciiTheme="minorHAnsi" w:hAnsiTheme="minorHAnsi" w:cstheme="minorHAnsi"/>
          <w:b/>
          <w:bCs/>
          <w:color w:val="212529"/>
        </w:rPr>
        <w:t>rock ores</w:t>
      </w:r>
      <w:r w:rsidRPr="001E6E41">
        <w:rPr>
          <w:rFonts w:asciiTheme="minorHAnsi" w:hAnsiTheme="minorHAnsi" w:cstheme="minorHAnsi"/>
          <w:b/>
          <w:bCs/>
          <w:color w:val="212529"/>
        </w:rPr>
        <w:t> or mine waste. Biomining techniques may also be used to clean up sites that have been polluted with metals. Valuable metals are commonly bound up in solid minerals. Some microbes can </w:t>
      </w:r>
      <w:r w:rsidRPr="001E6E41">
        <w:rPr>
          <w:rStyle w:val="HTMLAcronym"/>
          <w:rFonts w:asciiTheme="minorHAnsi" w:hAnsiTheme="minorHAnsi" w:cstheme="minorHAnsi"/>
          <w:b/>
          <w:bCs/>
          <w:color w:val="212529"/>
        </w:rPr>
        <w:t>oxidize</w:t>
      </w:r>
      <w:r w:rsidRPr="001E6E41">
        <w:rPr>
          <w:rFonts w:asciiTheme="minorHAnsi" w:hAnsiTheme="minorHAnsi" w:cstheme="minorHAnsi"/>
          <w:b/>
          <w:bCs/>
          <w:color w:val="212529"/>
        </w:rPr>
        <w:t xml:space="preserve"> those metals, allowing them to dissolve in water. This is the basic process behind most biomining, which is used for metals that can be more easily recovered when dissolved than from </w:t>
      </w:r>
      <w:r w:rsidR="008370A7" w:rsidRPr="001E6E41">
        <w:rPr>
          <w:rFonts w:asciiTheme="minorHAnsi" w:hAnsiTheme="minorHAnsi" w:cstheme="minorHAnsi"/>
          <w:b/>
          <w:bCs/>
          <w:color w:val="212529"/>
        </w:rPr>
        <w:t>solid</w:t>
      </w:r>
      <w:r w:rsidRPr="001E6E41">
        <w:rPr>
          <w:rFonts w:asciiTheme="minorHAnsi" w:hAnsiTheme="minorHAnsi" w:cstheme="minorHAnsi"/>
          <w:b/>
          <w:bCs/>
          <w:color w:val="212529"/>
        </w:rPr>
        <w:t xml:space="preserve"> rocks. A different biomining technique, for metals which are not dissolved by the microbes, uses microbes to break down the surrounding minerals, making it easier to recover the metal of interest directly from the remaining rock.</w:t>
      </w:r>
    </w:p>
    <w:p w14:paraId="789E1629" w14:textId="77777777" w:rsidR="008370A7" w:rsidRPr="001E6E41" w:rsidRDefault="008370A7" w:rsidP="001E6E41">
      <w:pPr>
        <w:pStyle w:val="NormalWeb"/>
        <w:shd w:val="clear" w:color="auto" w:fill="FFFFFF"/>
        <w:spacing w:before="0" w:beforeAutospacing="0" w:after="0" w:afterAutospacing="0"/>
        <w:ind w:right="150"/>
        <w:jc w:val="both"/>
        <w:rPr>
          <w:rStyle w:val="Strong"/>
          <w:rFonts w:asciiTheme="minorHAnsi" w:hAnsiTheme="minorHAnsi" w:cstheme="minorHAnsi"/>
          <w:color w:val="212529"/>
        </w:rPr>
      </w:pPr>
    </w:p>
    <w:p w14:paraId="24E95543" w14:textId="240F4385" w:rsidR="00D83B58" w:rsidRPr="001E6E41" w:rsidRDefault="00D83B58" w:rsidP="001E6E41">
      <w:pPr>
        <w:pStyle w:val="NormalWeb"/>
        <w:shd w:val="clear" w:color="auto" w:fill="FFFFFF"/>
        <w:spacing w:before="0" w:beforeAutospacing="0" w:after="0" w:afterAutospacing="0"/>
        <w:ind w:right="150"/>
        <w:jc w:val="both"/>
        <w:rPr>
          <w:rFonts w:asciiTheme="minorHAnsi" w:hAnsiTheme="minorHAnsi" w:cstheme="minorHAnsi"/>
          <w:color w:val="212529"/>
        </w:rPr>
      </w:pPr>
      <w:r w:rsidRPr="001E6E41">
        <w:rPr>
          <w:rStyle w:val="Strong"/>
          <w:rFonts w:asciiTheme="minorHAnsi" w:hAnsiTheme="minorHAnsi" w:cstheme="minorHAnsi"/>
          <w:color w:val="212529"/>
        </w:rPr>
        <w:t xml:space="preserve">What metals are currently </w:t>
      </w:r>
      <w:proofErr w:type="spellStart"/>
      <w:r w:rsidRPr="001E6E41">
        <w:rPr>
          <w:rStyle w:val="Strong"/>
          <w:rFonts w:asciiTheme="minorHAnsi" w:hAnsiTheme="minorHAnsi" w:cstheme="minorHAnsi"/>
          <w:color w:val="212529"/>
        </w:rPr>
        <w:t>biomined</w:t>
      </w:r>
      <w:proofErr w:type="spellEnd"/>
      <w:r w:rsidRPr="001E6E41">
        <w:rPr>
          <w:rStyle w:val="Strong"/>
          <w:rFonts w:asciiTheme="minorHAnsi" w:hAnsiTheme="minorHAnsi" w:cstheme="minorHAnsi"/>
          <w:color w:val="212529"/>
        </w:rPr>
        <w:t>?</w:t>
      </w:r>
      <w:r w:rsidRPr="001E6E41">
        <w:rPr>
          <w:rStyle w:val="Strong"/>
          <w:rFonts w:asciiTheme="minorHAnsi" w:hAnsiTheme="minorHAnsi" w:cstheme="minorHAnsi"/>
          <w:b w:val="0"/>
          <w:bCs w:val="0"/>
          <w:color w:val="212529"/>
        </w:rPr>
        <w:t xml:space="preserve"> - </w:t>
      </w:r>
      <w:r w:rsidRPr="001E6E41">
        <w:rPr>
          <w:rFonts w:asciiTheme="minorHAnsi" w:hAnsiTheme="minorHAnsi" w:cstheme="minorHAnsi"/>
          <w:color w:val="212529"/>
        </w:rPr>
        <w:t>Most current biomining operations target valuable metals like copper, uranium, nickel, and gold that are commonly found in sulfidic (sulfur-bearing) minerals. Microbes are especially good at oxidizing sulfidic minerals, converting metals like iron and copper into forms that can dissolve more easily. Other metals, like gold, are not directly dissolved by this microbial process, but are made more accessible to traditional mining techniques because the minerals surrounding these metals are dissolved and removed by microbial processes. When the metal of interest is directly dissolved, the biomining process is called “</w:t>
      </w:r>
      <w:r w:rsidRPr="001E6E41">
        <w:rPr>
          <w:rStyle w:val="Strong"/>
          <w:rFonts w:asciiTheme="minorHAnsi" w:hAnsiTheme="minorHAnsi" w:cstheme="minorHAnsi"/>
          <w:b w:val="0"/>
          <w:bCs w:val="0"/>
          <w:color w:val="212529"/>
        </w:rPr>
        <w:t>bioleaching</w:t>
      </w:r>
      <w:r w:rsidRPr="001E6E41">
        <w:rPr>
          <w:rFonts w:asciiTheme="minorHAnsi" w:hAnsiTheme="minorHAnsi" w:cstheme="minorHAnsi"/>
          <w:color w:val="212529"/>
        </w:rPr>
        <w:t>,” and when the metal of interest is made more accessible or “</w:t>
      </w:r>
      <w:r w:rsidRPr="001E6E41">
        <w:rPr>
          <w:rStyle w:val="HTMLAcronym"/>
          <w:rFonts w:asciiTheme="minorHAnsi" w:hAnsiTheme="minorHAnsi" w:cstheme="minorHAnsi"/>
          <w:color w:val="212529"/>
        </w:rPr>
        <w:t>enriched</w:t>
      </w:r>
      <w:r w:rsidRPr="001E6E41">
        <w:rPr>
          <w:rFonts w:asciiTheme="minorHAnsi" w:hAnsiTheme="minorHAnsi" w:cstheme="minorHAnsi"/>
          <w:color w:val="212529"/>
        </w:rPr>
        <w:t>” in the material left behind, it is called “</w:t>
      </w:r>
      <w:proofErr w:type="spellStart"/>
      <w:r w:rsidRPr="001E6E41">
        <w:rPr>
          <w:rStyle w:val="Strong"/>
          <w:rFonts w:asciiTheme="minorHAnsi" w:hAnsiTheme="minorHAnsi" w:cstheme="minorHAnsi"/>
          <w:b w:val="0"/>
          <w:bCs w:val="0"/>
          <w:color w:val="212529"/>
        </w:rPr>
        <w:t>biooxidation</w:t>
      </w:r>
      <w:proofErr w:type="spellEnd"/>
      <w:r w:rsidRPr="001E6E41">
        <w:rPr>
          <w:rFonts w:asciiTheme="minorHAnsi" w:hAnsiTheme="minorHAnsi" w:cstheme="minorHAnsi"/>
          <w:color w:val="212529"/>
        </w:rPr>
        <w:t>.” Both processes involve microbial reactions that can happen anywhere the microbes, rocks, and necessary nutrients, like oxygen, occur together.</w:t>
      </w:r>
    </w:p>
    <w:p w14:paraId="1CD1E88E" w14:textId="77777777" w:rsidR="008370A7" w:rsidRPr="001E6E41" w:rsidRDefault="008370A7" w:rsidP="001E6E41">
      <w:pPr>
        <w:shd w:val="clear" w:color="auto" w:fill="FFFFFF"/>
        <w:spacing w:after="0" w:line="240" w:lineRule="auto"/>
        <w:ind w:right="150"/>
        <w:jc w:val="both"/>
        <w:rPr>
          <w:rFonts w:eastAsia="Times New Roman" w:cstheme="minorHAnsi"/>
          <w:color w:val="212529"/>
          <w:kern w:val="0"/>
          <w:sz w:val="24"/>
          <w:szCs w:val="24"/>
          <w:lang w:bidi="mr-IN"/>
          <w14:ligatures w14:val="none"/>
        </w:rPr>
      </w:pPr>
    </w:p>
    <w:p w14:paraId="78286A50" w14:textId="030B0B57" w:rsidR="00807FB2" w:rsidRPr="001E6E41" w:rsidRDefault="00807FB2" w:rsidP="001E6E41">
      <w:pPr>
        <w:shd w:val="clear" w:color="auto" w:fill="FFFFFF"/>
        <w:spacing w:after="0" w:line="240" w:lineRule="auto"/>
        <w:ind w:right="150"/>
        <w:jc w:val="both"/>
        <w:rPr>
          <w:rFonts w:eastAsia="Times New Roman" w:cstheme="minorHAnsi"/>
          <w:b/>
          <w:bCs/>
          <w:color w:val="212529"/>
          <w:kern w:val="0"/>
          <w:sz w:val="24"/>
          <w:szCs w:val="24"/>
          <w:lang w:bidi="mr-IN"/>
          <w14:ligatures w14:val="none"/>
        </w:rPr>
      </w:pPr>
      <w:r w:rsidRPr="001E6E41">
        <w:rPr>
          <w:rFonts w:eastAsia="Times New Roman" w:cstheme="minorHAnsi"/>
          <w:b/>
          <w:bCs/>
          <w:color w:val="212529"/>
          <w:kern w:val="0"/>
          <w:sz w:val="24"/>
          <w:szCs w:val="24"/>
          <w:lang w:bidi="mr-IN"/>
          <w14:ligatures w14:val="none"/>
        </w:rPr>
        <w:t>Approaches to bioleaching: Direct v. Indirect Bioleaching</w:t>
      </w:r>
    </w:p>
    <w:p w14:paraId="418384E2" w14:textId="77777777" w:rsidR="00807FB2" w:rsidRPr="001E6E41" w:rsidRDefault="00807FB2" w:rsidP="001E6E41">
      <w:pPr>
        <w:pStyle w:val="ListParagraph"/>
        <w:numPr>
          <w:ilvl w:val="0"/>
          <w:numId w:val="8"/>
        </w:numPr>
        <w:shd w:val="clear" w:color="auto" w:fill="FFFFFF"/>
        <w:spacing w:after="0" w:line="240" w:lineRule="auto"/>
        <w:ind w:right="150"/>
        <w:jc w:val="both"/>
        <w:rPr>
          <w:rFonts w:eastAsia="Times New Roman" w:cstheme="minorHAnsi"/>
          <w:color w:val="212529"/>
          <w:kern w:val="0"/>
          <w:sz w:val="24"/>
          <w:szCs w:val="24"/>
          <w:lang w:bidi="mr-IN"/>
          <w14:ligatures w14:val="none"/>
        </w:rPr>
      </w:pPr>
      <w:r w:rsidRPr="001E6E41">
        <w:rPr>
          <w:rFonts w:eastAsia="Times New Roman" w:cstheme="minorHAnsi"/>
          <w:color w:val="212529"/>
          <w:kern w:val="0"/>
          <w:sz w:val="24"/>
          <w:szCs w:val="24"/>
          <w:lang w:bidi="mr-IN"/>
          <w14:ligatures w14:val="none"/>
        </w:rPr>
        <w:t>Direct bioleaching uses minerals that are easily receptive to oxidation to create a direct enzymatic strike using the microorganisms to separate the metal and the ore.</w:t>
      </w:r>
    </w:p>
    <w:p w14:paraId="6D8DBBD3" w14:textId="77777777" w:rsidR="00807FB2" w:rsidRPr="001E6E41" w:rsidRDefault="00807FB2" w:rsidP="001E6E41">
      <w:pPr>
        <w:pStyle w:val="ListParagraph"/>
        <w:numPr>
          <w:ilvl w:val="0"/>
          <w:numId w:val="8"/>
        </w:numPr>
        <w:shd w:val="clear" w:color="auto" w:fill="FFFFFF"/>
        <w:spacing w:after="0" w:line="240" w:lineRule="auto"/>
        <w:ind w:right="150"/>
        <w:jc w:val="both"/>
        <w:rPr>
          <w:rFonts w:eastAsia="Times New Roman" w:cstheme="minorHAnsi"/>
          <w:color w:val="212529"/>
          <w:kern w:val="0"/>
          <w:sz w:val="24"/>
          <w:szCs w:val="24"/>
          <w:lang w:bidi="mr-IN"/>
          <w14:ligatures w14:val="none"/>
        </w:rPr>
      </w:pPr>
      <w:r w:rsidRPr="001E6E41">
        <w:rPr>
          <w:rFonts w:eastAsia="Times New Roman" w:cstheme="minorHAnsi"/>
          <w:color w:val="212529"/>
          <w:kern w:val="0"/>
          <w:sz w:val="24"/>
          <w:szCs w:val="24"/>
          <w:lang w:bidi="mr-IN"/>
          <w14:ligatures w14:val="none"/>
        </w:rPr>
        <w:t xml:space="preserve">In indirect bioleaching, microorganisms are not in direct contact with minerals during the process. However, leaching agents are created by microbes, which still </w:t>
      </w:r>
      <w:proofErr w:type="spellStart"/>
      <w:r w:rsidRPr="001E6E41">
        <w:rPr>
          <w:rFonts w:eastAsia="Times New Roman" w:cstheme="minorHAnsi"/>
          <w:color w:val="212529"/>
          <w:kern w:val="0"/>
          <w:sz w:val="24"/>
          <w:szCs w:val="24"/>
          <w:lang w:bidi="mr-IN"/>
          <w14:ligatures w14:val="none"/>
        </w:rPr>
        <w:t>oxidise</w:t>
      </w:r>
      <w:proofErr w:type="spellEnd"/>
      <w:r w:rsidRPr="001E6E41">
        <w:rPr>
          <w:rFonts w:eastAsia="Times New Roman" w:cstheme="minorHAnsi"/>
          <w:color w:val="212529"/>
          <w:kern w:val="0"/>
          <w:sz w:val="24"/>
          <w:szCs w:val="24"/>
          <w:lang w:bidi="mr-IN"/>
          <w14:ligatures w14:val="none"/>
        </w:rPr>
        <w:t xml:space="preserve"> the ore.</w:t>
      </w:r>
    </w:p>
    <w:p w14:paraId="03C114A3" w14:textId="77777777" w:rsidR="00807FB2" w:rsidRPr="001E6E41" w:rsidRDefault="00807FB2" w:rsidP="001E6E41">
      <w:pPr>
        <w:shd w:val="clear" w:color="auto" w:fill="FFFFFF"/>
        <w:spacing w:after="0" w:line="240" w:lineRule="auto"/>
        <w:ind w:right="150"/>
        <w:jc w:val="both"/>
        <w:rPr>
          <w:rFonts w:eastAsia="Times New Roman" w:cstheme="minorHAnsi"/>
          <w:b/>
          <w:bCs/>
          <w:color w:val="212529"/>
          <w:kern w:val="0"/>
          <w:sz w:val="24"/>
          <w:szCs w:val="24"/>
          <w:lang w:bidi="mr-IN"/>
          <w14:ligatures w14:val="none"/>
        </w:rPr>
      </w:pPr>
    </w:p>
    <w:p w14:paraId="170F20CB" w14:textId="59BEB20A" w:rsidR="00D83B58" w:rsidRPr="001E6E41" w:rsidRDefault="00D83B58" w:rsidP="001E6E41">
      <w:pPr>
        <w:shd w:val="clear" w:color="auto" w:fill="FFFFFF"/>
        <w:spacing w:after="0" w:line="240" w:lineRule="auto"/>
        <w:ind w:right="150"/>
        <w:jc w:val="both"/>
        <w:rPr>
          <w:rFonts w:eastAsia="Times New Roman" w:cstheme="minorHAnsi"/>
          <w:color w:val="212529"/>
          <w:kern w:val="0"/>
          <w:sz w:val="24"/>
          <w:szCs w:val="24"/>
          <w:lang w:bidi="mr-IN"/>
          <w14:ligatures w14:val="none"/>
        </w:rPr>
      </w:pPr>
      <w:r w:rsidRPr="001E6E41">
        <w:rPr>
          <w:rFonts w:eastAsia="Times New Roman" w:cstheme="minorHAnsi"/>
          <w:b/>
          <w:bCs/>
          <w:color w:val="212529"/>
          <w:kern w:val="0"/>
          <w:sz w:val="24"/>
          <w:szCs w:val="24"/>
          <w:lang w:bidi="mr-IN"/>
          <w14:ligatures w14:val="none"/>
        </w:rPr>
        <w:t xml:space="preserve">What processes are used to </w:t>
      </w:r>
      <w:proofErr w:type="spellStart"/>
      <w:r w:rsidRPr="001E6E41">
        <w:rPr>
          <w:rFonts w:eastAsia="Times New Roman" w:cstheme="minorHAnsi"/>
          <w:b/>
          <w:bCs/>
          <w:color w:val="212529"/>
          <w:kern w:val="0"/>
          <w:sz w:val="24"/>
          <w:szCs w:val="24"/>
          <w:lang w:bidi="mr-IN"/>
          <w14:ligatures w14:val="none"/>
        </w:rPr>
        <w:t>biomine</w:t>
      </w:r>
      <w:proofErr w:type="spellEnd"/>
      <w:r w:rsidRPr="001E6E41">
        <w:rPr>
          <w:rFonts w:eastAsia="Times New Roman" w:cstheme="minorHAnsi"/>
          <w:b/>
          <w:bCs/>
          <w:color w:val="212529"/>
          <w:kern w:val="0"/>
          <w:sz w:val="24"/>
          <w:szCs w:val="24"/>
          <w:lang w:bidi="mr-IN"/>
          <w14:ligatures w14:val="none"/>
        </w:rPr>
        <w:t>?</w:t>
      </w:r>
      <w:r w:rsidRPr="001E6E41">
        <w:rPr>
          <w:rFonts w:eastAsia="Times New Roman" w:cstheme="minorHAnsi"/>
          <w:color w:val="212529"/>
          <w:kern w:val="0"/>
          <w:sz w:val="24"/>
          <w:szCs w:val="24"/>
          <w:lang w:bidi="mr-IN"/>
          <w14:ligatures w14:val="none"/>
        </w:rPr>
        <w:t xml:space="preserve"> - The most common processes used in biomining are:</w:t>
      </w:r>
    </w:p>
    <w:p w14:paraId="3A69DB8C" w14:textId="77777777" w:rsidR="00D83B58" w:rsidRPr="001E6E41" w:rsidRDefault="00D83B58" w:rsidP="001E6E41">
      <w:pPr>
        <w:pStyle w:val="ListParagraph"/>
        <w:numPr>
          <w:ilvl w:val="0"/>
          <w:numId w:val="5"/>
        </w:numPr>
        <w:shd w:val="clear" w:color="auto" w:fill="FFFFFF"/>
        <w:spacing w:after="0" w:line="240" w:lineRule="auto"/>
        <w:jc w:val="both"/>
        <w:rPr>
          <w:rFonts w:eastAsia="Times New Roman" w:cstheme="minorHAnsi"/>
          <w:color w:val="212529"/>
          <w:kern w:val="0"/>
          <w:sz w:val="24"/>
          <w:szCs w:val="24"/>
          <w:lang w:bidi="mr-IN"/>
          <w14:ligatures w14:val="none"/>
        </w:rPr>
      </w:pPr>
      <w:r w:rsidRPr="001E6E41">
        <w:rPr>
          <w:rFonts w:eastAsia="Times New Roman" w:cstheme="minorHAnsi"/>
          <w:b/>
          <w:bCs/>
          <w:color w:val="212529"/>
          <w:kern w:val="0"/>
          <w:sz w:val="24"/>
          <w:szCs w:val="24"/>
          <w:lang w:bidi="mr-IN"/>
          <w14:ligatures w14:val="none"/>
        </w:rPr>
        <w:t>Heap leaching:</w:t>
      </w:r>
      <w:r w:rsidRPr="001E6E41">
        <w:rPr>
          <w:rFonts w:eastAsia="Times New Roman" w:cstheme="minorHAnsi"/>
          <w:color w:val="212529"/>
          <w:kern w:val="0"/>
          <w:sz w:val="24"/>
          <w:szCs w:val="24"/>
          <w:lang w:bidi="mr-IN"/>
          <w14:ligatures w14:val="none"/>
        </w:rPr>
        <w:t> freshly mined material is moved directly into heaps that are then bioleached.</w:t>
      </w:r>
    </w:p>
    <w:p w14:paraId="0A184E7F" w14:textId="0579F418" w:rsidR="00D83B58" w:rsidRPr="001E6E41" w:rsidRDefault="00FA3E52" w:rsidP="001E6E41">
      <w:pPr>
        <w:pStyle w:val="ListParagraph"/>
        <w:numPr>
          <w:ilvl w:val="0"/>
          <w:numId w:val="5"/>
        </w:numPr>
        <w:shd w:val="clear" w:color="auto" w:fill="FFFFFF"/>
        <w:spacing w:after="0" w:line="240" w:lineRule="auto"/>
        <w:jc w:val="both"/>
        <w:rPr>
          <w:rFonts w:eastAsia="Times New Roman" w:cstheme="minorHAnsi"/>
          <w:color w:val="212529"/>
          <w:kern w:val="0"/>
          <w:sz w:val="24"/>
          <w:szCs w:val="24"/>
          <w:lang w:bidi="mr-IN"/>
          <w14:ligatures w14:val="none"/>
        </w:rPr>
      </w:pPr>
      <w:r w:rsidRPr="001E6E41">
        <w:rPr>
          <w:rFonts w:eastAsia="Times New Roman" w:cstheme="minorHAnsi"/>
          <w:b/>
          <w:bCs/>
          <w:color w:val="212529"/>
          <w:kern w:val="0"/>
          <w:sz w:val="24"/>
          <w:szCs w:val="24"/>
          <w:lang w:bidi="mr-IN"/>
          <w14:ligatures w14:val="none"/>
        </w:rPr>
        <w:t>Slope/</w:t>
      </w:r>
      <w:r w:rsidR="00D83B58" w:rsidRPr="001E6E41">
        <w:rPr>
          <w:rFonts w:eastAsia="Times New Roman" w:cstheme="minorHAnsi"/>
          <w:b/>
          <w:bCs/>
          <w:color w:val="212529"/>
          <w:kern w:val="0"/>
          <w:sz w:val="24"/>
          <w:szCs w:val="24"/>
          <w:lang w:bidi="mr-IN"/>
          <w14:ligatures w14:val="none"/>
        </w:rPr>
        <w:t>Dump leaching:</w:t>
      </w:r>
      <w:r w:rsidR="00D83B58" w:rsidRPr="001E6E41">
        <w:rPr>
          <w:rFonts w:eastAsia="Times New Roman" w:cstheme="minorHAnsi"/>
          <w:color w:val="212529"/>
          <w:kern w:val="0"/>
          <w:sz w:val="24"/>
          <w:szCs w:val="24"/>
          <w:lang w:bidi="mr-IN"/>
          <w14:ligatures w14:val="none"/>
        </w:rPr>
        <w:t> low-value ore or waste rock is placed in a sealed pit and then bioleached to remove more of the valuable metals from the waste pile.</w:t>
      </w:r>
    </w:p>
    <w:p w14:paraId="6188204C" w14:textId="77777777" w:rsidR="00D83B58" w:rsidRPr="001E6E41" w:rsidRDefault="00D83B58" w:rsidP="001E6E41">
      <w:pPr>
        <w:pStyle w:val="ListParagraph"/>
        <w:numPr>
          <w:ilvl w:val="0"/>
          <w:numId w:val="5"/>
        </w:numPr>
        <w:shd w:val="clear" w:color="auto" w:fill="FFFFFF"/>
        <w:spacing w:after="0" w:line="240" w:lineRule="auto"/>
        <w:jc w:val="both"/>
        <w:rPr>
          <w:rFonts w:eastAsia="Times New Roman" w:cstheme="minorHAnsi"/>
          <w:color w:val="212529"/>
          <w:kern w:val="0"/>
          <w:sz w:val="24"/>
          <w:szCs w:val="24"/>
          <w:lang w:bidi="mr-IN"/>
          <w14:ligatures w14:val="none"/>
        </w:rPr>
      </w:pPr>
      <w:r w:rsidRPr="001E6E41">
        <w:rPr>
          <w:rFonts w:eastAsia="Times New Roman" w:cstheme="minorHAnsi"/>
          <w:b/>
          <w:bCs/>
          <w:color w:val="212529"/>
          <w:kern w:val="0"/>
          <w:sz w:val="24"/>
          <w:szCs w:val="24"/>
          <w:lang w:bidi="mr-IN"/>
          <w14:ligatures w14:val="none"/>
        </w:rPr>
        <w:t>Agitated leaching:</w:t>
      </w:r>
      <w:r w:rsidRPr="001E6E41">
        <w:rPr>
          <w:rFonts w:eastAsia="Times New Roman" w:cstheme="minorHAnsi"/>
          <w:color w:val="212529"/>
          <w:kern w:val="0"/>
          <w:sz w:val="24"/>
          <w:szCs w:val="24"/>
          <w:lang w:bidi="mr-IN"/>
          <w14:ligatures w14:val="none"/>
        </w:rPr>
        <w:t> crushed rocks are placed into a large vat that is shaken to distribute the microbes and material evenly and speed up the bioleaching process.</w:t>
      </w:r>
    </w:p>
    <w:p w14:paraId="3E4BEC5C" w14:textId="26D051B4" w:rsidR="00D83B58" w:rsidRPr="001E6E41" w:rsidRDefault="00D83B58" w:rsidP="001E6E41">
      <w:pPr>
        <w:shd w:val="clear" w:color="auto" w:fill="FFFFFF"/>
        <w:spacing w:after="0" w:line="240" w:lineRule="auto"/>
        <w:ind w:right="150"/>
        <w:jc w:val="both"/>
        <w:rPr>
          <w:rFonts w:eastAsia="Times New Roman" w:cstheme="minorHAnsi"/>
          <w:color w:val="212529"/>
          <w:kern w:val="0"/>
          <w:sz w:val="24"/>
          <w:szCs w:val="24"/>
          <w:lang w:bidi="mr-IN"/>
          <w14:ligatures w14:val="none"/>
        </w:rPr>
      </w:pPr>
      <w:r w:rsidRPr="001E6E41">
        <w:rPr>
          <w:rFonts w:eastAsia="Times New Roman" w:cstheme="minorHAnsi"/>
          <w:color w:val="212529"/>
          <w:kern w:val="0"/>
          <w:sz w:val="24"/>
          <w:szCs w:val="24"/>
          <w:lang w:bidi="mr-IN"/>
          <w14:ligatures w14:val="none"/>
        </w:rPr>
        <w:t>Leaching times vary from days to months, making this process slower than conventional mineral extraction techniques. Dump and heap leaching are the oldest and most established biomining techniques, but the use of agitated leaching is becoming more common for minerals that are resistant to leaching, including some copper sulfides like chalcopyrite.</w:t>
      </w:r>
    </w:p>
    <w:p w14:paraId="5C935C72" w14:textId="77777777" w:rsidR="00FA3E52" w:rsidRPr="001E6E41" w:rsidRDefault="00FA3E52" w:rsidP="001E6E41">
      <w:pPr>
        <w:spacing w:after="0" w:line="240" w:lineRule="auto"/>
        <w:jc w:val="both"/>
        <w:textAlignment w:val="baseline"/>
        <w:outlineLvl w:val="1"/>
        <w:rPr>
          <w:rFonts w:eastAsia="Times New Roman" w:cstheme="minorHAnsi"/>
          <w:b/>
          <w:bCs/>
          <w:color w:val="212529"/>
          <w:kern w:val="0"/>
          <w:sz w:val="24"/>
          <w:szCs w:val="24"/>
          <w:lang w:bidi="mr-IN"/>
          <w14:ligatures w14:val="none"/>
        </w:rPr>
      </w:pPr>
      <w:r w:rsidRPr="001E6E41">
        <w:rPr>
          <w:rFonts w:eastAsia="Times New Roman" w:cstheme="minorHAnsi"/>
          <w:b/>
          <w:bCs/>
          <w:color w:val="212529"/>
          <w:kern w:val="0"/>
          <w:sz w:val="24"/>
          <w:szCs w:val="24"/>
          <w:lang w:bidi="mr-IN"/>
          <w14:ligatures w14:val="none"/>
        </w:rPr>
        <w:t>Some advantages of bioleaching include:</w:t>
      </w:r>
    </w:p>
    <w:p w14:paraId="1C4E6DD6" w14:textId="77777777" w:rsidR="00FA3E52" w:rsidRPr="001E6E41" w:rsidRDefault="00FA3E52" w:rsidP="001E6E41">
      <w:pPr>
        <w:numPr>
          <w:ilvl w:val="0"/>
          <w:numId w:val="7"/>
        </w:numPr>
        <w:spacing w:after="0" w:line="240" w:lineRule="auto"/>
        <w:ind w:left="990"/>
        <w:jc w:val="both"/>
        <w:textAlignment w:val="baseline"/>
        <w:rPr>
          <w:rFonts w:eastAsia="Times New Roman" w:cstheme="minorHAnsi"/>
          <w:color w:val="212529"/>
          <w:kern w:val="0"/>
          <w:sz w:val="24"/>
          <w:szCs w:val="24"/>
          <w:lang w:bidi="mr-IN"/>
          <w14:ligatures w14:val="none"/>
        </w:rPr>
      </w:pPr>
      <w:r w:rsidRPr="001E6E41">
        <w:rPr>
          <w:rFonts w:eastAsia="Times New Roman" w:cstheme="minorHAnsi"/>
          <w:color w:val="212529"/>
          <w:kern w:val="0"/>
          <w:sz w:val="24"/>
          <w:szCs w:val="24"/>
          <w:lang w:bidi="mr-IN"/>
          <w14:ligatures w14:val="none"/>
        </w:rPr>
        <w:t xml:space="preserve">Bioleaching can </w:t>
      </w:r>
      <w:proofErr w:type="spellStart"/>
      <w:r w:rsidRPr="001E6E41">
        <w:rPr>
          <w:rFonts w:eastAsia="Times New Roman" w:cstheme="minorHAnsi"/>
          <w:color w:val="212529"/>
          <w:kern w:val="0"/>
          <w:sz w:val="24"/>
          <w:szCs w:val="24"/>
          <w:lang w:bidi="mr-IN"/>
          <w14:ligatures w14:val="none"/>
        </w:rPr>
        <w:t>stabilise</w:t>
      </w:r>
      <w:proofErr w:type="spellEnd"/>
      <w:r w:rsidRPr="001E6E41">
        <w:rPr>
          <w:rFonts w:eastAsia="Times New Roman" w:cstheme="minorHAnsi"/>
          <w:color w:val="212529"/>
          <w:kern w:val="0"/>
          <w:sz w:val="24"/>
          <w:szCs w:val="24"/>
          <w:lang w:bidi="mr-IN"/>
          <w14:ligatures w14:val="none"/>
        </w:rPr>
        <w:t xml:space="preserve"> sulphate toxins from the mine without causing harm to the environment.</w:t>
      </w:r>
    </w:p>
    <w:p w14:paraId="07D87E37" w14:textId="77777777" w:rsidR="00FA3E52" w:rsidRPr="001E6E41" w:rsidRDefault="00FA3E52" w:rsidP="001E6E41">
      <w:pPr>
        <w:numPr>
          <w:ilvl w:val="0"/>
          <w:numId w:val="7"/>
        </w:numPr>
        <w:spacing w:after="0" w:line="240" w:lineRule="auto"/>
        <w:ind w:left="990"/>
        <w:jc w:val="both"/>
        <w:textAlignment w:val="baseline"/>
        <w:rPr>
          <w:rFonts w:eastAsia="Times New Roman" w:cstheme="minorHAnsi"/>
          <w:color w:val="212529"/>
          <w:kern w:val="0"/>
          <w:sz w:val="24"/>
          <w:szCs w:val="24"/>
          <w:lang w:bidi="mr-IN"/>
          <w14:ligatures w14:val="none"/>
        </w:rPr>
      </w:pPr>
      <w:r w:rsidRPr="001E6E41">
        <w:rPr>
          <w:rFonts w:eastAsia="Times New Roman" w:cstheme="minorHAnsi"/>
          <w:color w:val="212529"/>
          <w:kern w:val="0"/>
          <w:sz w:val="24"/>
          <w:szCs w:val="24"/>
          <w:lang w:bidi="mr-IN"/>
          <w14:ligatures w14:val="none"/>
        </w:rPr>
        <w:t>Poisonous sulfur dioxide emissions harm the environment and can cause health problems for miners, and bioleaching avoids this process entirely.</w:t>
      </w:r>
    </w:p>
    <w:p w14:paraId="176EC4CC" w14:textId="77777777" w:rsidR="00FA3E52" w:rsidRPr="001E6E41" w:rsidRDefault="00FA3E52" w:rsidP="001E6E41">
      <w:pPr>
        <w:numPr>
          <w:ilvl w:val="0"/>
          <w:numId w:val="7"/>
        </w:numPr>
        <w:spacing w:after="0" w:line="240" w:lineRule="auto"/>
        <w:ind w:left="990"/>
        <w:jc w:val="both"/>
        <w:textAlignment w:val="baseline"/>
        <w:rPr>
          <w:rFonts w:eastAsia="Times New Roman" w:cstheme="minorHAnsi"/>
          <w:color w:val="212529"/>
          <w:kern w:val="0"/>
          <w:sz w:val="24"/>
          <w:szCs w:val="24"/>
          <w:lang w:bidi="mr-IN"/>
          <w14:ligatures w14:val="none"/>
        </w:rPr>
      </w:pPr>
      <w:r w:rsidRPr="001E6E41">
        <w:rPr>
          <w:rFonts w:eastAsia="Times New Roman" w:cstheme="minorHAnsi"/>
          <w:color w:val="212529"/>
          <w:kern w:val="0"/>
          <w:sz w:val="24"/>
          <w:szCs w:val="24"/>
          <w:lang w:bidi="mr-IN"/>
          <w14:ligatures w14:val="none"/>
        </w:rPr>
        <w:t>Bioleaching is more cost-effective than smelting processes.</w:t>
      </w:r>
    </w:p>
    <w:p w14:paraId="0F807E29" w14:textId="77777777" w:rsidR="00FA3E52" w:rsidRPr="001E6E41" w:rsidRDefault="00FA3E52" w:rsidP="001E6E41">
      <w:pPr>
        <w:numPr>
          <w:ilvl w:val="0"/>
          <w:numId w:val="7"/>
        </w:numPr>
        <w:spacing w:after="0" w:line="240" w:lineRule="auto"/>
        <w:ind w:left="990"/>
        <w:jc w:val="both"/>
        <w:textAlignment w:val="baseline"/>
        <w:rPr>
          <w:rFonts w:eastAsia="Times New Roman" w:cstheme="minorHAnsi"/>
          <w:color w:val="212529"/>
          <w:kern w:val="0"/>
          <w:sz w:val="24"/>
          <w:szCs w:val="24"/>
          <w:lang w:bidi="mr-IN"/>
          <w14:ligatures w14:val="none"/>
        </w:rPr>
      </w:pPr>
      <w:r w:rsidRPr="001E6E41">
        <w:rPr>
          <w:rFonts w:eastAsia="Times New Roman" w:cstheme="minorHAnsi"/>
          <w:color w:val="212529"/>
          <w:kern w:val="0"/>
          <w:sz w:val="24"/>
          <w:szCs w:val="24"/>
          <w:lang w:bidi="mr-IN"/>
          <w14:ligatures w14:val="none"/>
        </w:rPr>
        <w:lastRenderedPageBreak/>
        <w:t>Some Bioleaching offers a different way to extract valuable metals from low-grade ores that have already been processed.</w:t>
      </w:r>
    </w:p>
    <w:p w14:paraId="321CB5DB" w14:textId="77777777" w:rsidR="008370A7" w:rsidRPr="001E6E41" w:rsidRDefault="008370A7" w:rsidP="001E6E41">
      <w:pPr>
        <w:shd w:val="clear" w:color="auto" w:fill="FFFFFF"/>
        <w:spacing w:after="0" w:line="240" w:lineRule="auto"/>
        <w:ind w:right="150"/>
        <w:jc w:val="both"/>
        <w:rPr>
          <w:rFonts w:eastAsia="Times New Roman" w:cstheme="minorHAnsi"/>
          <w:b/>
          <w:bCs/>
          <w:color w:val="212529"/>
          <w:kern w:val="0"/>
          <w:sz w:val="24"/>
          <w:szCs w:val="24"/>
          <w:lang w:bidi="mr-IN"/>
          <w14:ligatures w14:val="none"/>
        </w:rPr>
      </w:pPr>
    </w:p>
    <w:p w14:paraId="726CA368" w14:textId="09B27CEF" w:rsidR="00D83B58" w:rsidRPr="001E6E41" w:rsidRDefault="00D83B58" w:rsidP="001E6E41">
      <w:pPr>
        <w:shd w:val="clear" w:color="auto" w:fill="FFFFFF"/>
        <w:spacing w:after="0" w:line="240" w:lineRule="auto"/>
        <w:ind w:right="150"/>
        <w:jc w:val="both"/>
        <w:rPr>
          <w:rFonts w:eastAsia="Times New Roman" w:cstheme="minorHAnsi"/>
          <w:color w:val="212529"/>
          <w:kern w:val="0"/>
          <w:sz w:val="24"/>
          <w:szCs w:val="24"/>
          <w:lang w:bidi="mr-IN"/>
          <w14:ligatures w14:val="none"/>
        </w:rPr>
      </w:pPr>
      <w:r w:rsidRPr="001E6E41">
        <w:rPr>
          <w:rFonts w:eastAsia="Times New Roman" w:cstheme="minorHAnsi"/>
          <w:b/>
          <w:bCs/>
          <w:color w:val="212529"/>
          <w:kern w:val="0"/>
          <w:sz w:val="24"/>
          <w:szCs w:val="24"/>
          <w:lang w:bidi="mr-IN"/>
          <w14:ligatures w14:val="none"/>
        </w:rPr>
        <w:t>What are the environmental risks of biomining?</w:t>
      </w:r>
      <w:r w:rsidRPr="001E6E41">
        <w:rPr>
          <w:rFonts w:eastAsia="Times New Roman" w:cstheme="minorHAnsi"/>
          <w:color w:val="212529"/>
          <w:kern w:val="0"/>
          <w:sz w:val="24"/>
          <w:szCs w:val="24"/>
          <w:lang w:bidi="mr-IN"/>
          <w14:ligatures w14:val="none"/>
        </w:rPr>
        <w:t xml:space="preserve"> - Most current biomining operations use naturally occurring microbial communities. Because these types of organisms are already common in the environment, the risks from the release of the microbes themselves into the local environment </w:t>
      </w:r>
      <w:r w:rsidR="00807FB2" w:rsidRPr="001E6E41">
        <w:rPr>
          <w:rFonts w:eastAsia="Times New Roman" w:cstheme="minorHAnsi"/>
          <w:color w:val="212529"/>
          <w:kern w:val="0"/>
          <w:sz w:val="24"/>
          <w:szCs w:val="24"/>
          <w:lang w:bidi="mr-IN"/>
          <w14:ligatures w14:val="none"/>
        </w:rPr>
        <w:t>are</w:t>
      </w:r>
      <w:r w:rsidRPr="001E6E41">
        <w:rPr>
          <w:rFonts w:eastAsia="Times New Roman" w:cstheme="minorHAnsi"/>
          <w:color w:val="212529"/>
          <w:kern w:val="0"/>
          <w:sz w:val="24"/>
          <w:szCs w:val="24"/>
          <w:lang w:bidi="mr-IN"/>
          <w14:ligatures w14:val="none"/>
        </w:rPr>
        <w:t xml:space="preserve"> relatively small. The greatest environmental risks are related to leakage and treatment of the acidic, metal-rich solution created by the microbes, which is similar to the </w:t>
      </w:r>
      <w:r w:rsidRPr="001E6E41">
        <w:rPr>
          <w:rFonts w:eastAsia="Times New Roman" w:cstheme="minorHAnsi"/>
          <w:color w:val="000000" w:themeColor="text1"/>
          <w:kern w:val="0"/>
          <w:sz w:val="24"/>
          <w:szCs w:val="24"/>
          <w:lang w:bidi="mr-IN"/>
          <w14:ligatures w14:val="none"/>
        </w:rPr>
        <w:t xml:space="preserve">acid mine drainage from some abandoned mines. </w:t>
      </w:r>
      <w:r w:rsidRPr="001E6E41">
        <w:rPr>
          <w:rFonts w:eastAsia="Times New Roman" w:cstheme="minorHAnsi"/>
          <w:color w:val="212529"/>
          <w:kern w:val="0"/>
          <w:sz w:val="24"/>
          <w:szCs w:val="24"/>
          <w:lang w:bidi="mr-IN"/>
          <w14:ligatures w14:val="none"/>
        </w:rPr>
        <w:t>This risk can be managed by ensuring that biomining is conducted under controlled conditions with proper sealing and waste management protocols.</w:t>
      </w:r>
    </w:p>
    <w:p w14:paraId="57E42F5B" w14:textId="77777777" w:rsidR="008370A7" w:rsidRPr="001E6E41" w:rsidRDefault="008370A7" w:rsidP="001E6E41">
      <w:pPr>
        <w:shd w:val="clear" w:color="auto" w:fill="FFFFFF"/>
        <w:spacing w:after="0" w:line="240" w:lineRule="auto"/>
        <w:ind w:right="150"/>
        <w:jc w:val="both"/>
        <w:rPr>
          <w:rFonts w:eastAsia="Times New Roman" w:cstheme="minorHAnsi"/>
          <w:b/>
          <w:bCs/>
          <w:color w:val="212529"/>
          <w:kern w:val="0"/>
          <w:sz w:val="24"/>
          <w:szCs w:val="24"/>
          <w:lang w:bidi="mr-IN"/>
          <w14:ligatures w14:val="none"/>
        </w:rPr>
      </w:pPr>
    </w:p>
    <w:p w14:paraId="5944E004" w14:textId="5D0138E8" w:rsidR="00D83B58" w:rsidRPr="001E6E41" w:rsidRDefault="00D83B58" w:rsidP="001E6E41">
      <w:pPr>
        <w:shd w:val="clear" w:color="auto" w:fill="FFFFFF"/>
        <w:spacing w:after="0" w:line="240" w:lineRule="auto"/>
        <w:ind w:right="150"/>
        <w:jc w:val="both"/>
        <w:rPr>
          <w:rFonts w:eastAsia="Times New Roman" w:cstheme="minorHAnsi"/>
          <w:color w:val="212529"/>
          <w:kern w:val="0"/>
          <w:sz w:val="24"/>
          <w:szCs w:val="24"/>
          <w:lang w:bidi="mr-IN"/>
          <w14:ligatures w14:val="none"/>
        </w:rPr>
      </w:pPr>
      <w:r w:rsidRPr="001E6E41">
        <w:rPr>
          <w:rFonts w:eastAsia="Times New Roman" w:cstheme="minorHAnsi"/>
          <w:b/>
          <w:bCs/>
          <w:color w:val="212529"/>
          <w:kern w:val="0"/>
          <w:sz w:val="24"/>
          <w:szCs w:val="24"/>
          <w:lang w:bidi="mr-IN"/>
          <w14:ligatures w14:val="none"/>
        </w:rPr>
        <w:t>How common is biomining?</w:t>
      </w:r>
      <w:r w:rsidRPr="001E6E41">
        <w:rPr>
          <w:rFonts w:eastAsia="Times New Roman" w:cstheme="minorHAnsi"/>
          <w:color w:val="212529"/>
          <w:kern w:val="0"/>
          <w:sz w:val="24"/>
          <w:szCs w:val="24"/>
          <w:lang w:bidi="mr-IN"/>
          <w14:ligatures w14:val="none"/>
        </w:rPr>
        <w:t xml:space="preserve"> - Biomining is currently a small part of the overall mining industry. It is used most frequently when the percentage of the desired metal in a rock is small, or to extract remaining metals from waste rock after conventional mining. In Chile, which currently produces one-third of the world’s copper, many of the most copper-rich ores have already been mined. As a result, biomining is increasingly being used to mine deposits with low percentages of copper,</w:t>
      </w:r>
      <w:r w:rsidR="008370A7" w:rsidRPr="001E6E41">
        <w:rPr>
          <w:rFonts w:eastAsia="Times New Roman" w:cstheme="minorHAnsi"/>
          <w:color w:val="212529"/>
          <w:kern w:val="0"/>
          <w:sz w:val="24"/>
          <w:szCs w:val="24"/>
          <w:vertAlign w:val="superscript"/>
          <w:lang w:bidi="mr-IN"/>
          <w14:ligatures w14:val="none"/>
        </w:rPr>
        <w:t xml:space="preserve"> </w:t>
      </w:r>
      <w:r w:rsidRPr="001E6E41">
        <w:rPr>
          <w:rFonts w:eastAsia="Times New Roman" w:cstheme="minorHAnsi"/>
          <w:color w:val="212529"/>
          <w:kern w:val="0"/>
          <w:sz w:val="24"/>
          <w:szCs w:val="24"/>
          <w:lang w:bidi="mr-IN"/>
          <w14:ligatures w14:val="none"/>
        </w:rPr>
        <w:t xml:space="preserve">and worldwide, 10-15% of copper is extracted using bioleaching. Biomining is also important in the gold industry, where roughly 5% of global gold is produced using </w:t>
      </w:r>
      <w:proofErr w:type="spellStart"/>
      <w:r w:rsidRPr="001E6E41">
        <w:rPr>
          <w:rFonts w:eastAsia="Times New Roman" w:cstheme="minorHAnsi"/>
          <w:color w:val="212529"/>
          <w:kern w:val="0"/>
          <w:sz w:val="24"/>
          <w:szCs w:val="24"/>
          <w:lang w:bidi="mr-IN"/>
          <w14:ligatures w14:val="none"/>
        </w:rPr>
        <w:t>biooxidation</w:t>
      </w:r>
      <w:proofErr w:type="spellEnd"/>
      <w:r w:rsidRPr="001E6E41">
        <w:rPr>
          <w:rFonts w:eastAsia="Times New Roman" w:cstheme="minorHAnsi"/>
          <w:color w:val="212529"/>
          <w:kern w:val="0"/>
          <w:sz w:val="24"/>
          <w:szCs w:val="24"/>
          <w:lang w:bidi="mr-IN"/>
          <w14:ligatures w14:val="none"/>
        </w:rPr>
        <w:t>.</w:t>
      </w:r>
      <w:r w:rsidR="008370A7" w:rsidRPr="001E6E41">
        <w:rPr>
          <w:rFonts w:eastAsia="Times New Roman" w:cstheme="minorHAnsi"/>
          <w:color w:val="212529"/>
          <w:kern w:val="0"/>
          <w:sz w:val="24"/>
          <w:szCs w:val="24"/>
          <w:vertAlign w:val="superscript"/>
          <w:lang w:bidi="mr-IN"/>
          <w14:ligatures w14:val="none"/>
        </w:rPr>
        <w:t xml:space="preserve"> </w:t>
      </w:r>
      <w:r w:rsidRPr="001E6E41">
        <w:rPr>
          <w:rFonts w:eastAsia="Times New Roman" w:cstheme="minorHAnsi"/>
          <w:color w:val="212529"/>
          <w:kern w:val="0"/>
          <w:sz w:val="24"/>
          <w:szCs w:val="24"/>
          <w:lang w:bidi="mr-IN"/>
          <w14:ligatures w14:val="none"/>
        </w:rPr>
        <w:t>As metal-rich ores are depleted worldwide, and with advances in microbial research and engineering, biomining may become more common in the future.</w:t>
      </w:r>
    </w:p>
    <w:p w14:paraId="6B4BE526" w14:textId="77777777" w:rsidR="008370A7" w:rsidRPr="001E6E41" w:rsidRDefault="008370A7" w:rsidP="001E6E41">
      <w:pPr>
        <w:shd w:val="clear" w:color="auto" w:fill="FFFFFF"/>
        <w:spacing w:after="0" w:line="240" w:lineRule="auto"/>
        <w:ind w:right="150"/>
        <w:jc w:val="both"/>
        <w:rPr>
          <w:rFonts w:eastAsia="Times New Roman" w:cstheme="minorHAnsi"/>
          <w:b/>
          <w:bCs/>
          <w:color w:val="212529"/>
          <w:kern w:val="0"/>
          <w:sz w:val="24"/>
          <w:szCs w:val="24"/>
          <w:lang w:bidi="mr-IN"/>
          <w14:ligatures w14:val="none"/>
        </w:rPr>
      </w:pPr>
    </w:p>
    <w:p w14:paraId="4252E726" w14:textId="67F98ABA" w:rsidR="00D83B58" w:rsidRPr="001E6E41" w:rsidRDefault="00D83B58" w:rsidP="001E6E41">
      <w:pPr>
        <w:shd w:val="clear" w:color="auto" w:fill="FFFFFF"/>
        <w:spacing w:after="0" w:line="240" w:lineRule="auto"/>
        <w:ind w:right="150"/>
        <w:jc w:val="both"/>
        <w:rPr>
          <w:rFonts w:eastAsia="Times New Roman" w:cstheme="minorHAnsi"/>
          <w:b/>
          <w:bCs/>
          <w:color w:val="212529"/>
          <w:kern w:val="0"/>
          <w:sz w:val="24"/>
          <w:szCs w:val="24"/>
          <w:lang w:bidi="mr-IN"/>
          <w14:ligatures w14:val="none"/>
        </w:rPr>
      </w:pPr>
      <w:r w:rsidRPr="001E6E41">
        <w:rPr>
          <w:rFonts w:eastAsia="Times New Roman" w:cstheme="minorHAnsi"/>
          <w:b/>
          <w:bCs/>
          <w:color w:val="212529"/>
          <w:kern w:val="0"/>
          <w:sz w:val="24"/>
          <w:szCs w:val="24"/>
          <w:lang w:bidi="mr-IN"/>
          <w14:ligatures w14:val="none"/>
        </w:rPr>
        <w:t>Other uses of biomining</w:t>
      </w:r>
    </w:p>
    <w:p w14:paraId="017A73A7" w14:textId="77777777" w:rsidR="00D83B58" w:rsidRPr="001E6E41" w:rsidRDefault="00D83B58" w:rsidP="001E6E41">
      <w:pPr>
        <w:pStyle w:val="ListParagraph"/>
        <w:numPr>
          <w:ilvl w:val="0"/>
          <w:numId w:val="6"/>
        </w:numPr>
        <w:shd w:val="clear" w:color="auto" w:fill="FFFFFF"/>
        <w:spacing w:after="0" w:line="240" w:lineRule="auto"/>
        <w:jc w:val="both"/>
        <w:rPr>
          <w:rFonts w:eastAsia="Times New Roman" w:cstheme="minorHAnsi"/>
          <w:color w:val="212529"/>
          <w:kern w:val="0"/>
          <w:sz w:val="24"/>
          <w:szCs w:val="24"/>
          <w:lang w:bidi="mr-IN"/>
          <w14:ligatures w14:val="none"/>
        </w:rPr>
      </w:pPr>
      <w:r w:rsidRPr="001E6E41">
        <w:rPr>
          <w:rFonts w:eastAsia="Times New Roman" w:cstheme="minorHAnsi"/>
          <w:color w:val="212529"/>
          <w:kern w:val="0"/>
          <w:sz w:val="24"/>
          <w:szCs w:val="24"/>
          <w:lang w:bidi="mr-IN"/>
          <w14:ligatures w14:val="none"/>
        </w:rPr>
        <w:t>New biomining techniques that do not involve oxidation are being tested, which would enable large-scale biomining for different types of minerals and metals.</w:t>
      </w:r>
    </w:p>
    <w:p w14:paraId="51B36EC9" w14:textId="77777777" w:rsidR="00D83B58" w:rsidRPr="001E6E41" w:rsidRDefault="00D83B58" w:rsidP="001E6E41">
      <w:pPr>
        <w:pStyle w:val="ListParagraph"/>
        <w:numPr>
          <w:ilvl w:val="0"/>
          <w:numId w:val="6"/>
        </w:numPr>
        <w:shd w:val="clear" w:color="auto" w:fill="FFFFFF"/>
        <w:spacing w:after="0" w:line="240" w:lineRule="auto"/>
        <w:jc w:val="both"/>
        <w:rPr>
          <w:rFonts w:eastAsia="Times New Roman" w:cstheme="minorHAnsi"/>
          <w:color w:val="212529"/>
          <w:kern w:val="0"/>
          <w:sz w:val="24"/>
          <w:szCs w:val="24"/>
          <w:lang w:bidi="mr-IN"/>
          <w14:ligatures w14:val="none"/>
        </w:rPr>
      </w:pPr>
      <w:r w:rsidRPr="001E6E41">
        <w:rPr>
          <w:rFonts w:eastAsia="Times New Roman" w:cstheme="minorHAnsi"/>
          <w:color w:val="212529"/>
          <w:kern w:val="0"/>
          <w:sz w:val="24"/>
          <w:szCs w:val="24"/>
          <w:lang w:bidi="mr-IN"/>
          <w14:ligatures w14:val="none"/>
        </w:rPr>
        <w:t>Some researchers and companies are testing the use of biomining for recycling, to recover valuable elements from wastewater and electronic waste.</w:t>
      </w:r>
    </w:p>
    <w:p w14:paraId="6BADF9CC" w14:textId="0AE01621" w:rsidR="00D83B58" w:rsidRPr="001E6E41" w:rsidRDefault="00D83B58" w:rsidP="001E6E41">
      <w:pPr>
        <w:pStyle w:val="ListParagraph"/>
        <w:numPr>
          <w:ilvl w:val="0"/>
          <w:numId w:val="6"/>
        </w:numPr>
        <w:shd w:val="clear" w:color="auto" w:fill="FFFFFF"/>
        <w:spacing w:after="0" w:line="240" w:lineRule="auto"/>
        <w:jc w:val="both"/>
        <w:rPr>
          <w:rFonts w:eastAsia="Times New Roman" w:cstheme="minorHAnsi"/>
          <w:color w:val="212529"/>
          <w:kern w:val="0"/>
          <w:sz w:val="24"/>
          <w:szCs w:val="24"/>
          <w:lang w:bidi="mr-IN"/>
          <w14:ligatures w14:val="none"/>
        </w:rPr>
      </w:pPr>
      <w:r w:rsidRPr="001E6E41">
        <w:rPr>
          <w:rFonts w:eastAsia="Times New Roman" w:cstheme="minorHAnsi"/>
          <w:color w:val="212529"/>
          <w:kern w:val="0"/>
          <w:sz w:val="24"/>
          <w:szCs w:val="24"/>
          <w:lang w:bidi="mr-IN"/>
          <w14:ligatures w14:val="none"/>
        </w:rPr>
        <w:t>Several smaller operations recover metals from existing acid mine drainage. These operations recover economically valuable metals that would otherwise cause pollution.</w:t>
      </w:r>
    </w:p>
    <w:p w14:paraId="0C54F82E" w14:textId="09C86B65" w:rsidR="00D83B58" w:rsidRPr="001E6E41" w:rsidRDefault="00D83B58" w:rsidP="001E6E41">
      <w:pPr>
        <w:pStyle w:val="ListParagraph"/>
        <w:numPr>
          <w:ilvl w:val="0"/>
          <w:numId w:val="6"/>
        </w:numPr>
        <w:shd w:val="clear" w:color="auto" w:fill="FFFFFF"/>
        <w:spacing w:after="0" w:line="240" w:lineRule="auto"/>
        <w:jc w:val="both"/>
        <w:rPr>
          <w:rFonts w:eastAsia="Times New Roman" w:cstheme="minorHAnsi"/>
          <w:color w:val="212529"/>
          <w:kern w:val="0"/>
          <w:sz w:val="24"/>
          <w:szCs w:val="24"/>
          <w:lang w:bidi="mr-IN"/>
          <w14:ligatures w14:val="none"/>
        </w:rPr>
      </w:pPr>
      <w:r w:rsidRPr="001E6E41">
        <w:rPr>
          <w:rFonts w:eastAsia="Times New Roman" w:cstheme="minorHAnsi"/>
          <w:color w:val="212529"/>
          <w:kern w:val="0"/>
          <w:sz w:val="24"/>
          <w:szCs w:val="24"/>
          <w:lang w:bidi="mr-IN"/>
          <w14:ligatures w14:val="none"/>
        </w:rPr>
        <w:t>In Europe, the BIOMOre project is studying the feasibility of biomining deep underground to avoid having to excavate the rocks themselves.</w:t>
      </w:r>
    </w:p>
    <w:p w14:paraId="55791D1A" w14:textId="77777777" w:rsidR="008370A7" w:rsidRPr="001E6E41" w:rsidRDefault="008370A7" w:rsidP="001E6E41">
      <w:pPr>
        <w:shd w:val="clear" w:color="auto" w:fill="FFFFFF"/>
        <w:spacing w:after="0" w:line="240" w:lineRule="auto"/>
        <w:jc w:val="both"/>
        <w:outlineLvl w:val="1"/>
        <w:rPr>
          <w:rFonts w:eastAsia="Times New Roman" w:cstheme="minorHAnsi"/>
          <w:color w:val="3E6486"/>
          <w:kern w:val="0"/>
          <w:sz w:val="24"/>
          <w:szCs w:val="24"/>
          <w:lang w:bidi="mr-IN"/>
          <w14:ligatures w14:val="none"/>
        </w:rPr>
      </w:pPr>
    </w:p>
    <w:p w14:paraId="6A790DDD" w14:textId="77777777" w:rsidR="001E6E41" w:rsidRPr="001E6E41" w:rsidRDefault="001E6E41" w:rsidP="001E6E41">
      <w:pPr>
        <w:spacing w:after="0"/>
        <w:jc w:val="both"/>
        <w:rPr>
          <w:rFonts w:cstheme="minorHAnsi"/>
          <w:b/>
          <w:bCs/>
          <w:sz w:val="24"/>
          <w:szCs w:val="24"/>
        </w:rPr>
      </w:pPr>
      <w:r w:rsidRPr="001E6E41">
        <w:rPr>
          <w:rFonts w:cstheme="minorHAnsi"/>
          <w:b/>
          <w:bCs/>
          <w:sz w:val="24"/>
          <w:szCs w:val="24"/>
        </w:rPr>
        <w:t>BIOLOGICAL ALGORITHMS</w:t>
      </w:r>
    </w:p>
    <w:p w14:paraId="082E1219" w14:textId="77777777" w:rsidR="001E6E41" w:rsidRPr="001E6E41" w:rsidRDefault="001E6E41" w:rsidP="001E6E41">
      <w:pPr>
        <w:shd w:val="clear" w:color="auto" w:fill="FFFFFF"/>
        <w:spacing w:after="0" w:line="240" w:lineRule="auto"/>
        <w:jc w:val="both"/>
        <w:outlineLvl w:val="1"/>
        <w:rPr>
          <w:rFonts w:eastAsia="Times New Roman" w:cstheme="minorHAnsi"/>
          <w:color w:val="3E6486"/>
          <w:kern w:val="0"/>
          <w:sz w:val="24"/>
          <w:szCs w:val="24"/>
          <w:lang w:bidi="mr-IN"/>
          <w14:ligatures w14:val="none"/>
        </w:rPr>
      </w:pPr>
    </w:p>
    <w:p w14:paraId="183A3B6F" w14:textId="77777777" w:rsidR="00B86EBF" w:rsidRPr="001E6E41" w:rsidRDefault="00B86EBF" w:rsidP="001E6E41">
      <w:pPr>
        <w:spacing w:after="0"/>
        <w:jc w:val="both"/>
        <w:rPr>
          <w:rFonts w:cstheme="minorHAnsi"/>
          <w:b/>
          <w:bCs/>
          <w:sz w:val="24"/>
          <w:szCs w:val="24"/>
        </w:rPr>
      </w:pPr>
      <w:r w:rsidRPr="001E6E41">
        <w:rPr>
          <w:rFonts w:cstheme="minorHAnsi"/>
          <w:b/>
          <w:bCs/>
          <w:sz w:val="24"/>
          <w:szCs w:val="24"/>
        </w:rPr>
        <w:br w:type="page"/>
      </w:r>
    </w:p>
    <w:p w14:paraId="1996F0A3" w14:textId="77777777" w:rsidR="001E6E41" w:rsidRPr="001E6E41" w:rsidRDefault="001E6E41" w:rsidP="004C5D7D">
      <w:pPr>
        <w:spacing w:after="0"/>
        <w:jc w:val="center"/>
        <w:rPr>
          <w:rFonts w:cstheme="minorHAnsi"/>
          <w:b/>
          <w:bCs/>
          <w:sz w:val="24"/>
          <w:szCs w:val="24"/>
        </w:rPr>
      </w:pPr>
      <w:r w:rsidRPr="001E6E41">
        <w:rPr>
          <w:rFonts w:cstheme="minorHAnsi"/>
          <w:b/>
          <w:bCs/>
          <w:sz w:val="24"/>
          <w:szCs w:val="24"/>
        </w:rPr>
        <w:lastRenderedPageBreak/>
        <w:t>CONTRIBUUTION OF ENGINEERING IN BIOLOGICAL DOMAIN</w:t>
      </w:r>
    </w:p>
    <w:p w14:paraId="12107CB9" w14:textId="77777777" w:rsidR="001E6E41" w:rsidRPr="001E6E41" w:rsidRDefault="001E6E41" w:rsidP="001E6E41">
      <w:pPr>
        <w:spacing w:after="0"/>
        <w:jc w:val="both"/>
        <w:rPr>
          <w:rFonts w:cstheme="minorHAnsi"/>
          <w:b/>
          <w:bCs/>
          <w:sz w:val="24"/>
          <w:szCs w:val="24"/>
        </w:rPr>
      </w:pPr>
    </w:p>
    <w:p w14:paraId="59BC08DA" w14:textId="4E9A5735" w:rsidR="00026A0B" w:rsidRPr="001E6E41" w:rsidRDefault="00807FB2" w:rsidP="001E6E41">
      <w:pPr>
        <w:spacing w:after="0"/>
        <w:jc w:val="both"/>
        <w:rPr>
          <w:rFonts w:cstheme="minorHAnsi"/>
          <w:b/>
          <w:bCs/>
          <w:sz w:val="24"/>
          <w:szCs w:val="24"/>
        </w:rPr>
      </w:pPr>
      <w:r w:rsidRPr="001E6E41">
        <w:rPr>
          <w:rFonts w:cstheme="minorHAnsi"/>
          <w:b/>
          <w:bCs/>
          <w:sz w:val="24"/>
          <w:szCs w:val="24"/>
        </w:rPr>
        <w:t>MICROSCOPE</w:t>
      </w:r>
    </w:p>
    <w:p w14:paraId="713B6E48" w14:textId="77777777" w:rsidR="00807FB2" w:rsidRPr="001E6E41" w:rsidRDefault="00807FB2" w:rsidP="001E6E41">
      <w:pPr>
        <w:spacing w:after="0"/>
        <w:jc w:val="both"/>
        <w:rPr>
          <w:rFonts w:cstheme="minorHAnsi"/>
          <w:sz w:val="24"/>
          <w:szCs w:val="24"/>
        </w:rPr>
      </w:pPr>
    </w:p>
    <w:p w14:paraId="7B8D3050" w14:textId="4300FAC3" w:rsidR="00026A0B" w:rsidRDefault="00026A0B" w:rsidP="001E6E41">
      <w:pPr>
        <w:pStyle w:val="NormalWeb"/>
        <w:shd w:val="clear" w:color="auto" w:fill="FFFFFF"/>
        <w:spacing w:before="0" w:beforeAutospacing="0" w:after="0" w:afterAutospacing="0"/>
        <w:jc w:val="both"/>
        <w:rPr>
          <w:rFonts w:asciiTheme="minorHAnsi" w:hAnsiTheme="minorHAnsi" w:cstheme="minorHAnsi"/>
          <w:color w:val="000000"/>
        </w:rPr>
      </w:pPr>
      <w:r w:rsidRPr="001E6E41">
        <w:rPr>
          <w:rFonts w:asciiTheme="minorHAnsi" w:hAnsiTheme="minorHAnsi" w:cstheme="minorHAnsi"/>
          <w:color w:val="000000"/>
        </w:rPr>
        <w:t>Microscopes have opened up many doors in science. By using Microscopes scientists, researchers and students were able to discover the existence of microorganisms, study the structure of cells and see the smallest parts of plants, animals and fungi.</w:t>
      </w:r>
      <w:r w:rsidR="004C5D7D">
        <w:rPr>
          <w:rFonts w:asciiTheme="minorHAnsi" w:hAnsiTheme="minorHAnsi" w:cstheme="minorHAnsi"/>
          <w:color w:val="000000"/>
        </w:rPr>
        <w:t xml:space="preserve"> </w:t>
      </w:r>
      <w:r w:rsidRPr="001E6E41">
        <w:rPr>
          <w:rFonts w:asciiTheme="minorHAnsi" w:hAnsiTheme="minorHAnsi" w:cstheme="minorHAnsi"/>
          <w:color w:val="000000"/>
        </w:rPr>
        <w:t>When it comes to </w:t>
      </w:r>
      <w:r w:rsidRPr="001E6E41">
        <w:rPr>
          <w:rStyle w:val="Strong"/>
          <w:rFonts w:asciiTheme="minorHAnsi" w:hAnsiTheme="minorHAnsi" w:cstheme="minorHAnsi"/>
          <w:color w:val="000000"/>
          <w:spacing w:val="8"/>
        </w:rPr>
        <w:t>biology</w:t>
      </w:r>
      <w:r w:rsidRPr="001E6E41">
        <w:rPr>
          <w:rFonts w:asciiTheme="minorHAnsi" w:hAnsiTheme="minorHAnsi" w:cstheme="minorHAnsi"/>
          <w:color w:val="000000"/>
        </w:rPr>
        <w:t>, Microscopes are important because biology mainly deals with the study of cells (and their contents), genes and all organisms. Some organisms are so small that they can only be seen by using magnifications of 40x-1000x, which can only be achieved with the use of a microscope. Cells are too small to be seen with the naked eye.</w:t>
      </w:r>
    </w:p>
    <w:p w14:paraId="13494F30" w14:textId="77777777" w:rsidR="004C5D7D" w:rsidRPr="001E6E41" w:rsidRDefault="004C5D7D" w:rsidP="001E6E41">
      <w:pPr>
        <w:pStyle w:val="NormalWeb"/>
        <w:shd w:val="clear" w:color="auto" w:fill="FFFFFF"/>
        <w:spacing w:before="0" w:beforeAutospacing="0" w:after="0" w:afterAutospacing="0"/>
        <w:jc w:val="both"/>
        <w:rPr>
          <w:rFonts w:asciiTheme="minorHAnsi" w:hAnsiTheme="minorHAnsi" w:cstheme="minorHAnsi"/>
          <w:color w:val="000000"/>
        </w:rPr>
      </w:pPr>
    </w:p>
    <w:p w14:paraId="72836BB0" w14:textId="77777777" w:rsidR="00026A0B" w:rsidRPr="001E6E41" w:rsidRDefault="00026A0B" w:rsidP="001E6E41">
      <w:pPr>
        <w:pStyle w:val="NormalWeb"/>
        <w:shd w:val="clear" w:color="auto" w:fill="FFFFFF"/>
        <w:spacing w:before="0" w:beforeAutospacing="0" w:after="0" w:afterAutospacing="0"/>
        <w:jc w:val="both"/>
        <w:rPr>
          <w:rFonts w:asciiTheme="minorHAnsi" w:hAnsiTheme="minorHAnsi" w:cstheme="minorHAnsi"/>
          <w:color w:val="000000"/>
        </w:rPr>
      </w:pPr>
      <w:r w:rsidRPr="001E6E41">
        <w:rPr>
          <w:rFonts w:asciiTheme="minorHAnsi" w:hAnsiTheme="minorHAnsi" w:cstheme="minorHAnsi"/>
          <w:color w:val="000000"/>
        </w:rPr>
        <w:t>Microscopes are not just used to observe cells and their structure but are also used in many </w:t>
      </w:r>
      <w:r w:rsidRPr="001E6E41">
        <w:rPr>
          <w:rStyle w:val="Strong"/>
          <w:rFonts w:asciiTheme="minorHAnsi" w:hAnsiTheme="minorHAnsi" w:cstheme="minorHAnsi"/>
          <w:color w:val="000000"/>
          <w:spacing w:val="8"/>
        </w:rPr>
        <w:t>industries</w:t>
      </w:r>
      <w:r w:rsidRPr="001E6E41">
        <w:rPr>
          <w:rFonts w:asciiTheme="minorHAnsi" w:hAnsiTheme="minorHAnsi" w:cstheme="minorHAnsi"/>
          <w:color w:val="000000"/>
        </w:rPr>
        <w:t>. For example, electron microscopes help create and observe extremely tiny electrical circuits found on Silicon microchips. Scanning microscopes are much more sophisticated and they have higher magnifications than light-refracting microscopes.</w:t>
      </w:r>
    </w:p>
    <w:p w14:paraId="19BF2235" w14:textId="77777777" w:rsidR="004C5D7D" w:rsidRDefault="004C5D7D" w:rsidP="001E6E41">
      <w:pPr>
        <w:pStyle w:val="NormalWeb"/>
        <w:shd w:val="clear" w:color="auto" w:fill="FFFFFF"/>
        <w:spacing w:before="0" w:beforeAutospacing="0" w:after="0" w:afterAutospacing="0"/>
        <w:jc w:val="both"/>
        <w:rPr>
          <w:rFonts w:asciiTheme="minorHAnsi" w:hAnsiTheme="minorHAnsi" w:cstheme="minorHAnsi"/>
          <w:color w:val="000000"/>
        </w:rPr>
      </w:pPr>
    </w:p>
    <w:p w14:paraId="36C73E3E" w14:textId="7E6F954A" w:rsidR="00026A0B" w:rsidRPr="001E6E41" w:rsidRDefault="00026A0B" w:rsidP="001E6E41">
      <w:pPr>
        <w:pStyle w:val="NormalWeb"/>
        <w:shd w:val="clear" w:color="auto" w:fill="FFFFFF"/>
        <w:spacing w:before="0" w:beforeAutospacing="0" w:after="0" w:afterAutospacing="0"/>
        <w:jc w:val="both"/>
        <w:rPr>
          <w:rFonts w:asciiTheme="minorHAnsi" w:hAnsiTheme="minorHAnsi" w:cstheme="minorHAnsi"/>
          <w:color w:val="000000"/>
        </w:rPr>
      </w:pPr>
      <w:r w:rsidRPr="001E6E41">
        <w:rPr>
          <w:rFonts w:asciiTheme="minorHAnsi" w:hAnsiTheme="minorHAnsi" w:cstheme="minorHAnsi"/>
          <w:color w:val="000000"/>
        </w:rPr>
        <w:t>Apart from biological research use and industrial use, Microscopes are also used in the field of genetics. </w:t>
      </w:r>
      <w:r w:rsidRPr="001E6E41">
        <w:rPr>
          <w:rStyle w:val="Strong"/>
          <w:rFonts w:asciiTheme="minorHAnsi" w:hAnsiTheme="minorHAnsi" w:cstheme="minorHAnsi"/>
          <w:color w:val="000000"/>
          <w:spacing w:val="8"/>
        </w:rPr>
        <w:t>Genetics</w:t>
      </w:r>
      <w:r w:rsidRPr="001E6E41">
        <w:rPr>
          <w:rFonts w:asciiTheme="minorHAnsi" w:hAnsiTheme="minorHAnsi" w:cstheme="minorHAnsi"/>
          <w:color w:val="000000"/>
        </w:rPr>
        <w:t> is the study of variations in an organism generation after generation. Genetic engineering requires the mixing of genes. Genes are even smaller than cells, which is why microscopes are essential in this field.</w:t>
      </w:r>
    </w:p>
    <w:p w14:paraId="377BEBF2" w14:textId="77777777" w:rsidR="004C5D7D" w:rsidRDefault="004C5D7D" w:rsidP="001E6E41">
      <w:pPr>
        <w:pStyle w:val="NormalWeb"/>
        <w:shd w:val="clear" w:color="auto" w:fill="FFFFFF"/>
        <w:spacing w:before="0" w:beforeAutospacing="0" w:after="0" w:afterAutospacing="0"/>
        <w:jc w:val="both"/>
        <w:rPr>
          <w:rFonts w:asciiTheme="minorHAnsi" w:hAnsiTheme="minorHAnsi" w:cstheme="minorHAnsi"/>
          <w:color w:val="000000"/>
        </w:rPr>
      </w:pPr>
    </w:p>
    <w:p w14:paraId="1D3A7834" w14:textId="77777777" w:rsidR="004C5D7D" w:rsidRPr="001E6E41" w:rsidRDefault="00026A0B" w:rsidP="004C5D7D">
      <w:pPr>
        <w:pStyle w:val="NormalWeb"/>
        <w:shd w:val="clear" w:color="auto" w:fill="FFFFFF"/>
        <w:spacing w:before="0" w:beforeAutospacing="0" w:after="0" w:afterAutospacing="0"/>
        <w:jc w:val="both"/>
        <w:rPr>
          <w:rFonts w:asciiTheme="minorHAnsi" w:hAnsiTheme="minorHAnsi" w:cstheme="minorHAnsi"/>
          <w:color w:val="000000"/>
        </w:rPr>
      </w:pPr>
      <w:r w:rsidRPr="001E6E41">
        <w:rPr>
          <w:rFonts w:asciiTheme="minorHAnsi" w:hAnsiTheme="minorHAnsi" w:cstheme="minorHAnsi"/>
          <w:color w:val="000000"/>
        </w:rPr>
        <w:t>Microscopes are also used to </w:t>
      </w:r>
      <w:r w:rsidRPr="001E6E41">
        <w:rPr>
          <w:rStyle w:val="Strong"/>
          <w:rFonts w:asciiTheme="minorHAnsi" w:hAnsiTheme="minorHAnsi" w:cstheme="minorHAnsi"/>
          <w:color w:val="000000"/>
          <w:spacing w:val="8"/>
        </w:rPr>
        <w:t>diagnose</w:t>
      </w:r>
      <w:r w:rsidRPr="001E6E41">
        <w:rPr>
          <w:rFonts w:asciiTheme="minorHAnsi" w:hAnsiTheme="minorHAnsi" w:cstheme="minorHAnsi"/>
          <w:color w:val="000000"/>
        </w:rPr>
        <w:t> illness in hospitals and clinics all over the world. Microscopes magnify the blood samples, so the doctors or the pathologist can see the viruses and the parasites attacking the red blood cells and take the necessary steps to cure it.</w:t>
      </w:r>
      <w:r w:rsidR="004C5D7D">
        <w:rPr>
          <w:rFonts w:asciiTheme="minorHAnsi" w:hAnsiTheme="minorHAnsi" w:cstheme="minorHAnsi"/>
          <w:color w:val="000000"/>
        </w:rPr>
        <w:t xml:space="preserve"> </w:t>
      </w:r>
      <w:r w:rsidR="004C5D7D" w:rsidRPr="001E6E41">
        <w:rPr>
          <w:rFonts w:asciiTheme="minorHAnsi" w:hAnsiTheme="minorHAnsi" w:cstheme="minorHAnsi"/>
          <w:color w:val="000000"/>
        </w:rPr>
        <w:t>Without the microscope, mankind would not have been so developed and many diseases would still have no cure.</w:t>
      </w:r>
    </w:p>
    <w:p w14:paraId="16749D53" w14:textId="672213D1" w:rsidR="00026A0B" w:rsidRPr="001E6E41" w:rsidRDefault="00026A0B" w:rsidP="001E6E41">
      <w:pPr>
        <w:pStyle w:val="NormalWeb"/>
        <w:shd w:val="clear" w:color="auto" w:fill="FFFFFF"/>
        <w:spacing w:before="0" w:beforeAutospacing="0" w:after="0" w:afterAutospacing="0"/>
        <w:jc w:val="both"/>
        <w:rPr>
          <w:rFonts w:asciiTheme="minorHAnsi" w:hAnsiTheme="minorHAnsi" w:cstheme="minorHAnsi"/>
          <w:color w:val="000000"/>
        </w:rPr>
      </w:pPr>
    </w:p>
    <w:p w14:paraId="12C43EC4" w14:textId="77777777" w:rsidR="00026A0B" w:rsidRPr="001E6E41" w:rsidRDefault="00026A0B" w:rsidP="001E6E41">
      <w:pPr>
        <w:pStyle w:val="NormalWeb"/>
        <w:shd w:val="clear" w:color="auto" w:fill="FFFFFF"/>
        <w:spacing w:before="0" w:beforeAutospacing="0" w:after="0" w:afterAutospacing="0"/>
        <w:jc w:val="both"/>
        <w:rPr>
          <w:rFonts w:asciiTheme="minorHAnsi" w:hAnsiTheme="minorHAnsi" w:cstheme="minorHAnsi"/>
          <w:color w:val="000000"/>
        </w:rPr>
      </w:pPr>
      <w:r w:rsidRPr="001E6E41">
        <w:rPr>
          <w:rFonts w:asciiTheme="minorHAnsi" w:hAnsiTheme="minorHAnsi" w:cstheme="minorHAnsi"/>
          <w:color w:val="000000"/>
        </w:rPr>
        <w:t>Microscopic examination confirms the laboratory tests that may be positive for the disease. Technicians count the number of red blood cells infected with the virus or parasite to give the doctors an idea of how advanced the disease is in a patient.</w:t>
      </w:r>
    </w:p>
    <w:p w14:paraId="1B152008" w14:textId="77777777" w:rsidR="004C5D7D" w:rsidRDefault="004C5D7D" w:rsidP="001E6E41">
      <w:pPr>
        <w:pStyle w:val="NormalWeb"/>
        <w:shd w:val="clear" w:color="auto" w:fill="FFFFFF"/>
        <w:spacing w:before="0" w:beforeAutospacing="0" w:after="0" w:afterAutospacing="0"/>
        <w:jc w:val="both"/>
        <w:rPr>
          <w:rFonts w:asciiTheme="minorHAnsi" w:hAnsiTheme="minorHAnsi" w:cstheme="minorHAnsi"/>
          <w:color w:val="000000"/>
        </w:rPr>
      </w:pPr>
    </w:p>
    <w:p w14:paraId="0DA88EDE" w14:textId="61086B9C" w:rsidR="00026A0B" w:rsidRPr="001E6E41" w:rsidRDefault="00026A0B" w:rsidP="001E6E41">
      <w:pPr>
        <w:pStyle w:val="NormalWeb"/>
        <w:shd w:val="clear" w:color="auto" w:fill="FFFFFF"/>
        <w:spacing w:before="0" w:beforeAutospacing="0" w:after="0" w:afterAutospacing="0"/>
        <w:jc w:val="both"/>
        <w:rPr>
          <w:rFonts w:asciiTheme="minorHAnsi" w:hAnsiTheme="minorHAnsi" w:cstheme="minorHAnsi"/>
          <w:color w:val="000000"/>
        </w:rPr>
      </w:pPr>
      <w:r w:rsidRPr="001E6E41">
        <w:rPr>
          <w:rFonts w:asciiTheme="minorHAnsi" w:hAnsiTheme="minorHAnsi" w:cstheme="minorHAnsi"/>
          <w:color w:val="000000"/>
        </w:rPr>
        <w:t>Microscopes use the simple visible light refracting lenses. Electrons, x-rays and infrared rays Scanning electron microscopes are able to resolve the viruses which are far smaller than any cell. They enlarge the view of tiny viruses, which allows scientists to develop the vaccines and cures for infectious diseases in the humans and the animals.</w:t>
      </w:r>
    </w:p>
    <w:p w14:paraId="3EE64838" w14:textId="77777777" w:rsidR="004C5D7D" w:rsidRDefault="004C5D7D" w:rsidP="001E6E41">
      <w:pPr>
        <w:pStyle w:val="NormalWeb"/>
        <w:shd w:val="clear" w:color="auto" w:fill="FFFFFF"/>
        <w:spacing w:before="0" w:beforeAutospacing="0" w:after="0" w:afterAutospacing="0"/>
        <w:jc w:val="both"/>
        <w:rPr>
          <w:rFonts w:asciiTheme="minorHAnsi" w:hAnsiTheme="minorHAnsi" w:cstheme="minorHAnsi"/>
          <w:color w:val="000000"/>
        </w:rPr>
      </w:pPr>
    </w:p>
    <w:p w14:paraId="167D8DD4" w14:textId="147A9D03" w:rsidR="00026A0B" w:rsidRPr="001E6E41" w:rsidRDefault="00026A0B" w:rsidP="001E6E41">
      <w:pPr>
        <w:pStyle w:val="NormalWeb"/>
        <w:shd w:val="clear" w:color="auto" w:fill="FFFFFF"/>
        <w:spacing w:before="0" w:beforeAutospacing="0" w:after="0" w:afterAutospacing="0"/>
        <w:jc w:val="both"/>
        <w:rPr>
          <w:rFonts w:asciiTheme="minorHAnsi" w:hAnsiTheme="minorHAnsi" w:cstheme="minorHAnsi"/>
          <w:color w:val="000000"/>
        </w:rPr>
      </w:pPr>
      <w:r w:rsidRPr="001E6E41">
        <w:rPr>
          <w:rFonts w:asciiTheme="minorHAnsi" w:hAnsiTheme="minorHAnsi" w:cstheme="minorHAnsi"/>
          <w:color w:val="000000"/>
        </w:rPr>
        <w:t>Scanning electron microscopes have magnifications up to several million times to view the molecules, the viruses and the nano-particles. They use the corrective software to increase the magnification and the resolution of images. The computers help the nano-technologists use high-powered electron microscopes to view the objects.</w:t>
      </w:r>
    </w:p>
    <w:p w14:paraId="345B08C0" w14:textId="77777777" w:rsidR="004C5D7D" w:rsidRDefault="004C5D7D" w:rsidP="001E6E41">
      <w:pPr>
        <w:pStyle w:val="NormalWeb"/>
        <w:shd w:val="clear" w:color="auto" w:fill="FFFFFF"/>
        <w:spacing w:before="0" w:beforeAutospacing="0" w:after="0" w:afterAutospacing="0"/>
        <w:jc w:val="both"/>
        <w:rPr>
          <w:rFonts w:asciiTheme="minorHAnsi" w:hAnsiTheme="minorHAnsi" w:cstheme="minorHAnsi"/>
          <w:color w:val="000000"/>
        </w:rPr>
      </w:pPr>
    </w:p>
    <w:p w14:paraId="69B6B3D0" w14:textId="236D54CD" w:rsidR="00026A0B" w:rsidRPr="001E6E41" w:rsidRDefault="00026A0B" w:rsidP="001E6E41">
      <w:pPr>
        <w:pStyle w:val="NormalWeb"/>
        <w:shd w:val="clear" w:color="auto" w:fill="FFFFFF"/>
        <w:spacing w:before="0" w:beforeAutospacing="0" w:after="0" w:afterAutospacing="0"/>
        <w:jc w:val="both"/>
        <w:rPr>
          <w:rFonts w:asciiTheme="minorHAnsi" w:hAnsiTheme="minorHAnsi" w:cstheme="minorHAnsi"/>
          <w:color w:val="000000"/>
        </w:rPr>
      </w:pPr>
      <w:r w:rsidRPr="001E6E41">
        <w:rPr>
          <w:rFonts w:asciiTheme="minorHAnsi" w:hAnsiTheme="minorHAnsi" w:cstheme="minorHAnsi"/>
          <w:color w:val="000000"/>
        </w:rPr>
        <w:lastRenderedPageBreak/>
        <w:t>Electron microscopes help prepare the small surfaces for sectioning into small slices. Microscopes enlarge the images of silicon chips to help the engineers create more efficient electronic devices. When more circuits are fitted onto a small chip, the computational power of silicon microchips increases.</w:t>
      </w:r>
    </w:p>
    <w:p w14:paraId="6EB94379" w14:textId="77777777" w:rsidR="004C5D7D" w:rsidRDefault="004C5D7D" w:rsidP="001E6E41">
      <w:pPr>
        <w:pStyle w:val="NormalWeb"/>
        <w:shd w:val="clear" w:color="auto" w:fill="FFFFFF"/>
        <w:spacing w:before="0" w:beforeAutospacing="0" w:after="0" w:afterAutospacing="0"/>
        <w:jc w:val="both"/>
        <w:rPr>
          <w:rFonts w:asciiTheme="minorHAnsi" w:hAnsiTheme="minorHAnsi" w:cstheme="minorHAnsi"/>
          <w:color w:val="000000"/>
        </w:rPr>
      </w:pPr>
    </w:p>
    <w:p w14:paraId="211D1C70" w14:textId="236B8425" w:rsidR="00026A0B" w:rsidRPr="001E6E41" w:rsidRDefault="00026A0B" w:rsidP="001E6E41">
      <w:pPr>
        <w:pStyle w:val="NormalWeb"/>
        <w:shd w:val="clear" w:color="auto" w:fill="FFFFFF"/>
        <w:spacing w:before="0" w:beforeAutospacing="0" w:after="0" w:afterAutospacing="0"/>
        <w:jc w:val="both"/>
        <w:rPr>
          <w:rFonts w:asciiTheme="minorHAnsi" w:hAnsiTheme="minorHAnsi" w:cstheme="minorHAnsi"/>
          <w:color w:val="000000"/>
        </w:rPr>
      </w:pPr>
      <w:r w:rsidRPr="001E6E41">
        <w:rPr>
          <w:rFonts w:asciiTheme="minorHAnsi" w:hAnsiTheme="minorHAnsi" w:cstheme="minorHAnsi"/>
          <w:color w:val="000000"/>
        </w:rPr>
        <w:t>All branches of biology use Microscopes especially in Molecular Biology and Histology (the study of cells). Microscopes are the backbone of studying biology. The biologists use them to view the details that cannot be seen by the naked eye such as the small parasites and small organisms which is important for the disease control research.</w:t>
      </w:r>
    </w:p>
    <w:p w14:paraId="0B03C3FF" w14:textId="77777777" w:rsidR="004C5D7D" w:rsidRDefault="004C5D7D" w:rsidP="001E6E41">
      <w:pPr>
        <w:spacing w:after="0"/>
        <w:jc w:val="both"/>
        <w:rPr>
          <w:rFonts w:cstheme="minorHAnsi"/>
          <w:sz w:val="24"/>
          <w:szCs w:val="24"/>
        </w:rPr>
      </w:pPr>
    </w:p>
    <w:p w14:paraId="12D483C4" w14:textId="681C95F5" w:rsidR="00FA3E52" w:rsidRPr="001E6E41" w:rsidRDefault="00026A0B" w:rsidP="001E6E41">
      <w:pPr>
        <w:spacing w:after="0"/>
        <w:jc w:val="both"/>
        <w:rPr>
          <w:rFonts w:cstheme="minorHAnsi"/>
          <w:sz w:val="24"/>
          <w:szCs w:val="24"/>
        </w:rPr>
      </w:pPr>
      <w:r w:rsidRPr="001E6E41">
        <w:rPr>
          <w:rFonts w:cstheme="minorHAnsi"/>
          <w:sz w:val="24"/>
          <w:szCs w:val="24"/>
        </w:rPr>
        <w:t xml:space="preserve">Source: </w:t>
      </w:r>
      <w:hyperlink r:id="rId26" w:anchor=":~:text=By%20using%20Microscopes%20scientists%2C%20researchers,of%20plants%2C%20animals%20and%20fungi" w:history="1">
        <w:r w:rsidR="004C5D7D" w:rsidRPr="00457F73">
          <w:rPr>
            <w:rStyle w:val="Hyperlink"/>
            <w:rFonts w:cstheme="minorHAnsi"/>
            <w:sz w:val="24"/>
            <w:szCs w:val="24"/>
          </w:rPr>
          <w:t>https://www.magnusopto.com/blog/post/important-of-microscope-in-our-daily-life.html#:~:text=By%20using%20Microscopes%20scientists%2C%20researchers,of%20plants%2C%20animals%20and%20fungi</w:t>
        </w:r>
      </w:hyperlink>
      <w:r w:rsidR="004C5D7D">
        <w:rPr>
          <w:rFonts w:cstheme="minorHAnsi"/>
          <w:sz w:val="24"/>
          <w:szCs w:val="24"/>
        </w:rPr>
        <w:t xml:space="preserve"> </w:t>
      </w:r>
    </w:p>
    <w:p w14:paraId="46F3704C" w14:textId="77777777" w:rsidR="004C5D7D" w:rsidRDefault="004C5D7D" w:rsidP="001E6E41">
      <w:pPr>
        <w:pStyle w:val="Heading2"/>
        <w:shd w:val="clear" w:color="auto" w:fill="FFFFFF"/>
        <w:spacing w:before="0" w:beforeAutospacing="0" w:after="0" w:afterAutospacing="0"/>
        <w:jc w:val="both"/>
        <w:rPr>
          <w:rFonts w:asciiTheme="minorHAnsi" w:hAnsiTheme="minorHAnsi" w:cstheme="minorHAnsi"/>
          <w:color w:val="000000"/>
          <w:sz w:val="24"/>
          <w:szCs w:val="24"/>
        </w:rPr>
      </w:pPr>
    </w:p>
    <w:p w14:paraId="717DB4E0" w14:textId="545E7676" w:rsidR="00FA3E52" w:rsidRPr="001E6E41" w:rsidRDefault="00FA3E52" w:rsidP="001E6E41">
      <w:pPr>
        <w:pStyle w:val="Heading2"/>
        <w:shd w:val="clear" w:color="auto" w:fill="FFFFFF"/>
        <w:spacing w:before="0" w:beforeAutospacing="0" w:after="0" w:afterAutospacing="0"/>
        <w:jc w:val="both"/>
        <w:rPr>
          <w:rFonts w:asciiTheme="minorHAnsi" w:hAnsiTheme="minorHAnsi" w:cstheme="minorHAnsi"/>
          <w:color w:val="000000"/>
          <w:sz w:val="24"/>
          <w:szCs w:val="24"/>
        </w:rPr>
      </w:pPr>
      <w:r w:rsidRPr="001E6E41">
        <w:rPr>
          <w:rFonts w:asciiTheme="minorHAnsi" w:hAnsiTheme="minorHAnsi" w:cstheme="minorHAnsi"/>
          <w:color w:val="000000"/>
          <w:sz w:val="24"/>
          <w:szCs w:val="24"/>
        </w:rPr>
        <w:t>ERGONOMICS</w:t>
      </w:r>
    </w:p>
    <w:p w14:paraId="7E90E0BE" w14:textId="37E1E735" w:rsidR="00FA3E52" w:rsidRDefault="004C5D7D" w:rsidP="001E6E41">
      <w:pPr>
        <w:pStyle w:val="NormalWeb"/>
        <w:shd w:val="clear" w:color="auto" w:fill="FFFFFF"/>
        <w:spacing w:before="0" w:beforeAutospacing="0" w:after="0" w:afterAutospacing="0"/>
        <w:jc w:val="both"/>
        <w:rPr>
          <w:rFonts w:asciiTheme="minorHAnsi" w:hAnsiTheme="minorHAnsi" w:cstheme="minorHAnsi"/>
          <w:color w:val="000000"/>
        </w:rPr>
      </w:pPr>
      <w:r w:rsidRPr="001E6E41">
        <w:rPr>
          <w:rFonts w:asciiTheme="minorHAnsi" w:hAnsiTheme="minorHAnsi" w:cstheme="minorHAnsi"/>
          <w:noProof/>
        </w:rPr>
        <w:drawing>
          <wp:anchor distT="0" distB="0" distL="114300" distR="114300" simplePos="0" relativeHeight="251660288" behindDoc="0" locked="0" layoutInCell="1" allowOverlap="1" wp14:anchorId="706FBB7C" wp14:editId="75061940">
            <wp:simplePos x="0" y="0"/>
            <wp:positionH relativeFrom="margin">
              <wp:posOffset>0</wp:posOffset>
            </wp:positionH>
            <wp:positionV relativeFrom="paragraph">
              <wp:posOffset>34817</wp:posOffset>
            </wp:positionV>
            <wp:extent cx="3341370" cy="1844675"/>
            <wp:effectExtent l="0" t="0" r="0" b="3175"/>
            <wp:wrapThrough wrapText="bothSides">
              <wp:wrapPolygon edited="0">
                <wp:start x="0" y="0"/>
                <wp:lineTo x="0" y="21414"/>
                <wp:lineTo x="21428" y="21414"/>
                <wp:lineTo x="21428" y="0"/>
                <wp:lineTo x="0" y="0"/>
              </wp:wrapPolygon>
            </wp:wrapThrough>
            <wp:docPr id="906634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634379"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341370" cy="1844675"/>
                    </a:xfrm>
                    <a:prstGeom prst="rect">
                      <a:avLst/>
                    </a:prstGeom>
                  </pic:spPr>
                </pic:pic>
              </a:graphicData>
            </a:graphic>
            <wp14:sizeRelH relativeFrom="margin">
              <wp14:pctWidth>0</wp14:pctWidth>
            </wp14:sizeRelH>
            <wp14:sizeRelV relativeFrom="margin">
              <wp14:pctHeight>0</wp14:pctHeight>
            </wp14:sizeRelV>
          </wp:anchor>
        </w:drawing>
      </w:r>
      <w:r w:rsidR="00FA3E52" w:rsidRPr="001E6E41">
        <w:rPr>
          <w:rFonts w:asciiTheme="minorHAnsi" w:hAnsiTheme="minorHAnsi" w:cstheme="minorHAnsi"/>
          <w:color w:val="000000"/>
        </w:rPr>
        <w:t>Ergonomics can roughly be defined as the study of people in their working environment. More specifically, an ergonomist (pronounced like </w:t>
      </w:r>
      <w:r w:rsidR="00FA3E52" w:rsidRPr="001E6E41">
        <w:rPr>
          <w:rFonts w:asciiTheme="minorHAnsi" w:hAnsiTheme="minorHAnsi" w:cstheme="minorHAnsi"/>
          <w:i/>
          <w:iCs/>
          <w:color w:val="000000"/>
        </w:rPr>
        <w:t>economist</w:t>
      </w:r>
      <w:r w:rsidR="00FA3E52" w:rsidRPr="001E6E41">
        <w:rPr>
          <w:rFonts w:asciiTheme="minorHAnsi" w:hAnsiTheme="minorHAnsi" w:cstheme="minorHAnsi"/>
          <w:color w:val="000000"/>
        </w:rPr>
        <w:t xml:space="preserve">) designs or modifies the work to fit the worker, not the other way around. The goal is to eliminate discomfort and risk of injury due to work. In other words, the employee is our first priority in analyzing a workstation. </w:t>
      </w:r>
    </w:p>
    <w:p w14:paraId="2F034ACB" w14:textId="77777777" w:rsidR="004C5D7D" w:rsidRPr="001E6E41" w:rsidRDefault="004C5D7D" w:rsidP="001E6E41">
      <w:pPr>
        <w:pStyle w:val="NormalWeb"/>
        <w:shd w:val="clear" w:color="auto" w:fill="FFFFFF"/>
        <w:spacing w:before="0" w:beforeAutospacing="0" w:after="0" w:afterAutospacing="0"/>
        <w:jc w:val="both"/>
        <w:rPr>
          <w:rFonts w:asciiTheme="minorHAnsi" w:hAnsiTheme="minorHAnsi" w:cstheme="minorHAnsi"/>
          <w:color w:val="000000"/>
        </w:rPr>
      </w:pPr>
    </w:p>
    <w:p w14:paraId="71A70A4D" w14:textId="304327D5" w:rsidR="004C5D7D" w:rsidRDefault="00FA3E52" w:rsidP="001E6E41">
      <w:pPr>
        <w:pStyle w:val="NormalWeb"/>
        <w:shd w:val="clear" w:color="auto" w:fill="FFFFFF"/>
        <w:spacing w:before="0" w:beforeAutospacing="0" w:after="0" w:afterAutospacing="0"/>
        <w:jc w:val="both"/>
        <w:rPr>
          <w:rFonts w:asciiTheme="minorHAnsi" w:hAnsiTheme="minorHAnsi" w:cstheme="minorHAnsi"/>
          <w:b/>
          <w:bCs/>
          <w:color w:val="000000"/>
        </w:rPr>
      </w:pPr>
      <w:r w:rsidRPr="001E6E41">
        <w:rPr>
          <w:rFonts w:asciiTheme="minorHAnsi" w:hAnsiTheme="minorHAnsi" w:cstheme="minorHAnsi"/>
          <w:b/>
          <w:bCs/>
          <w:color w:val="000000"/>
        </w:rPr>
        <w:t xml:space="preserve">“Ergonomics (or human factors) is the scientific discipline concerned with the understanding of the interactions among human and other elements of a system, and the profession that applies theory, principles, data and methods to design in order to optimize human well-being and overall system performance.” </w:t>
      </w:r>
    </w:p>
    <w:p w14:paraId="17EB846C" w14:textId="2C591C7F" w:rsidR="00FA3E52" w:rsidRPr="004C5D7D" w:rsidRDefault="00FA3E52" w:rsidP="001E6E41">
      <w:pPr>
        <w:pStyle w:val="NormalWeb"/>
        <w:shd w:val="clear" w:color="auto" w:fill="FFFFFF"/>
        <w:spacing w:before="0" w:beforeAutospacing="0" w:after="0" w:afterAutospacing="0"/>
        <w:jc w:val="both"/>
        <w:rPr>
          <w:rFonts w:asciiTheme="minorHAnsi" w:hAnsiTheme="minorHAnsi" w:cstheme="minorHAnsi"/>
          <w:color w:val="000000"/>
        </w:rPr>
      </w:pPr>
      <w:r w:rsidRPr="004C5D7D">
        <w:rPr>
          <w:rFonts w:asciiTheme="minorHAnsi" w:hAnsiTheme="minorHAnsi" w:cstheme="minorHAnsi"/>
          <w:color w:val="000000"/>
        </w:rPr>
        <w:t xml:space="preserve">Source: </w:t>
      </w:r>
      <w:r w:rsidRPr="004C5D7D">
        <w:rPr>
          <w:rFonts w:asciiTheme="minorHAnsi" w:hAnsiTheme="minorHAnsi" w:cstheme="minorHAnsi"/>
          <w:i/>
          <w:iCs/>
          <w:color w:val="000000"/>
        </w:rPr>
        <w:t>International Ergonomics Association Executive Council, August 2000</w:t>
      </w:r>
    </w:p>
    <w:p w14:paraId="2CD1576B" w14:textId="77777777" w:rsidR="004C5D7D" w:rsidRDefault="004C5D7D" w:rsidP="001E6E41">
      <w:pPr>
        <w:pStyle w:val="NormalWeb"/>
        <w:shd w:val="clear" w:color="auto" w:fill="FFFFFF"/>
        <w:spacing w:before="0" w:beforeAutospacing="0" w:after="0" w:afterAutospacing="0"/>
        <w:jc w:val="both"/>
        <w:rPr>
          <w:rFonts w:asciiTheme="minorHAnsi" w:hAnsiTheme="minorHAnsi" w:cstheme="minorHAnsi"/>
          <w:color w:val="000000"/>
        </w:rPr>
      </w:pPr>
    </w:p>
    <w:p w14:paraId="4143D8E2" w14:textId="1B5BD399" w:rsidR="00FA3E52" w:rsidRPr="001E6E41" w:rsidRDefault="00FA3E52" w:rsidP="001E6E41">
      <w:pPr>
        <w:pStyle w:val="NormalWeb"/>
        <w:shd w:val="clear" w:color="auto" w:fill="FFFFFF"/>
        <w:spacing w:before="0" w:beforeAutospacing="0" w:after="0" w:afterAutospacing="0"/>
        <w:jc w:val="both"/>
        <w:rPr>
          <w:rFonts w:asciiTheme="minorHAnsi" w:hAnsiTheme="minorHAnsi" w:cstheme="minorHAnsi"/>
          <w:color w:val="000000"/>
        </w:rPr>
      </w:pPr>
      <w:r w:rsidRPr="001E6E41">
        <w:rPr>
          <w:rFonts w:asciiTheme="minorHAnsi" w:hAnsiTheme="minorHAnsi" w:cstheme="minorHAnsi"/>
          <w:color w:val="000000"/>
        </w:rPr>
        <w:t>When evaluating a job, looking for three main characteristics known as ergonomic stressors: the force required to complete a task, any awkward or static working postures adopted in completing a task, and the repetitiveness of a task. Any of these factors, or any combination of these factors, may place someone at greater risk for discomfort.</w:t>
      </w:r>
    </w:p>
    <w:p w14:paraId="76B4DE9B" w14:textId="28EEACFC" w:rsidR="00E37D79" w:rsidRPr="001E6E41" w:rsidRDefault="00E37D79" w:rsidP="001E6E41">
      <w:pPr>
        <w:pStyle w:val="NormalWeb"/>
        <w:shd w:val="clear" w:color="auto" w:fill="FFFFFF"/>
        <w:spacing w:before="0" w:beforeAutospacing="0" w:after="0" w:afterAutospacing="0"/>
        <w:jc w:val="both"/>
        <w:rPr>
          <w:rFonts w:asciiTheme="minorHAnsi" w:hAnsiTheme="minorHAnsi" w:cstheme="minorHAnsi"/>
          <w:color w:val="000000"/>
        </w:rPr>
      </w:pPr>
    </w:p>
    <w:bookmarkEnd w:id="0"/>
    <w:p w14:paraId="40152AEC" w14:textId="01283CB3" w:rsidR="00F11601" w:rsidRDefault="00F11601">
      <w:pPr>
        <w:rPr>
          <w:rFonts w:eastAsia="Times New Roman" w:cstheme="minorHAnsi"/>
          <w:color w:val="000000"/>
          <w:kern w:val="0"/>
          <w:sz w:val="24"/>
          <w:szCs w:val="24"/>
          <w:lang w:bidi="mr-IN"/>
          <w14:ligatures w14:val="none"/>
        </w:rPr>
      </w:pPr>
      <w:r>
        <w:rPr>
          <w:rFonts w:eastAsia="Times New Roman" w:cstheme="minorHAnsi"/>
          <w:color w:val="000000"/>
          <w:kern w:val="0"/>
          <w:sz w:val="24"/>
          <w:szCs w:val="24"/>
          <w:lang w:bidi="mr-IN"/>
          <w14:ligatures w14:val="none"/>
        </w:rPr>
        <w:br w:type="page"/>
      </w:r>
    </w:p>
    <w:p w14:paraId="36099EA2" w14:textId="77777777" w:rsidR="00F11601" w:rsidRPr="000D031A" w:rsidRDefault="00F11601" w:rsidP="00F11601">
      <w:pPr>
        <w:rPr>
          <w:rFonts w:ascii="Times New Roman" w:hAnsi="Times New Roman" w:cs="Times New Roman"/>
          <w:b/>
          <w:bCs/>
          <w:sz w:val="24"/>
          <w:szCs w:val="24"/>
        </w:rPr>
      </w:pPr>
      <w:r>
        <w:rPr>
          <w:rFonts w:ascii="Times New Roman" w:hAnsi="Times New Roman" w:cs="Times New Roman"/>
          <w:b/>
          <w:bCs/>
          <w:sz w:val="24"/>
          <w:szCs w:val="24"/>
        </w:rPr>
        <w:lastRenderedPageBreak/>
        <w:t>C</w:t>
      </w:r>
      <w:r w:rsidRPr="000D031A">
        <w:rPr>
          <w:rFonts w:ascii="Times New Roman" w:hAnsi="Times New Roman" w:cs="Times New Roman"/>
          <w:b/>
          <w:bCs/>
          <w:sz w:val="24"/>
          <w:szCs w:val="24"/>
        </w:rPr>
        <w:t>ontribution of the microscope to the expansion of knowledge on cells and cellular organization</w:t>
      </w:r>
    </w:p>
    <w:p w14:paraId="2A1786B1" w14:textId="77777777" w:rsidR="00F11601" w:rsidRPr="000D031A" w:rsidRDefault="00F11601" w:rsidP="00F11601">
      <w:pPr>
        <w:rPr>
          <w:rFonts w:ascii="Times New Roman" w:hAnsi="Times New Roman" w:cs="Times New Roman"/>
          <w:sz w:val="24"/>
          <w:szCs w:val="24"/>
        </w:rPr>
      </w:pPr>
      <w:r w:rsidRPr="000D031A">
        <w:rPr>
          <w:rFonts w:ascii="Times New Roman" w:hAnsi="Times New Roman" w:cs="Times New Roman"/>
          <w:sz w:val="24"/>
          <w:szCs w:val="24"/>
        </w:rPr>
        <w:t>The advancement of cytology is mostly based on microscopy. The discovery and early study of cells progressed with the invention of the microscope. </w:t>
      </w:r>
    </w:p>
    <w:p w14:paraId="639705F9" w14:textId="77777777" w:rsidR="00F11601" w:rsidRPr="000D031A" w:rsidRDefault="00F11601" w:rsidP="00F11601">
      <w:pPr>
        <w:rPr>
          <w:rFonts w:ascii="Times New Roman" w:hAnsi="Times New Roman" w:cs="Times New Roman"/>
          <w:b/>
          <w:bCs/>
          <w:sz w:val="24"/>
          <w:szCs w:val="24"/>
        </w:rPr>
      </w:pPr>
      <w:r w:rsidRPr="000D031A">
        <w:rPr>
          <w:rFonts w:ascii="Times New Roman" w:hAnsi="Times New Roman" w:cs="Times New Roman"/>
          <w:b/>
          <w:bCs/>
          <w:sz w:val="24"/>
          <w:szCs w:val="24"/>
        </w:rPr>
        <w:t>Light microscope</w:t>
      </w:r>
    </w:p>
    <w:p w14:paraId="33CCFAD9" w14:textId="77777777" w:rsidR="00F11601" w:rsidRPr="000D031A" w:rsidRDefault="00F11601" w:rsidP="00F11601">
      <w:pPr>
        <w:rPr>
          <w:rFonts w:ascii="Times New Roman" w:hAnsi="Times New Roman" w:cs="Times New Roman"/>
          <w:sz w:val="24"/>
          <w:szCs w:val="24"/>
        </w:rPr>
      </w:pPr>
      <w:r w:rsidRPr="000D031A">
        <w:rPr>
          <w:rFonts w:ascii="Times New Roman" w:hAnsi="Times New Roman" w:cs="Times New Roman"/>
          <w:sz w:val="24"/>
          <w:szCs w:val="24"/>
        </w:rPr>
        <w:t>Visible light is passed through the specimen and then through glass lenses. The lenses refract the light in such a way that the image of the specimen is magnified as it is projected into the eye. The simplest microscope is a single lens.</w:t>
      </w:r>
    </w:p>
    <w:p w14:paraId="59C0250E" w14:textId="77777777" w:rsidR="00F11601" w:rsidRPr="000D031A" w:rsidRDefault="00F11601" w:rsidP="00F11601">
      <w:pPr>
        <w:rPr>
          <w:rFonts w:ascii="Times New Roman" w:hAnsi="Times New Roman" w:cs="Times New Roman"/>
          <w:b/>
          <w:bCs/>
          <w:sz w:val="24"/>
          <w:szCs w:val="24"/>
        </w:rPr>
      </w:pPr>
      <w:r w:rsidRPr="000D031A">
        <w:rPr>
          <w:rFonts w:ascii="Times New Roman" w:hAnsi="Times New Roman" w:cs="Times New Roman"/>
          <w:b/>
          <w:bCs/>
          <w:sz w:val="24"/>
          <w:szCs w:val="24"/>
        </w:rPr>
        <w:t>The compound light microscope</w:t>
      </w:r>
    </w:p>
    <w:p w14:paraId="3B5A7C34" w14:textId="77777777" w:rsidR="00F11601" w:rsidRPr="000D031A" w:rsidRDefault="00F11601" w:rsidP="00F11601">
      <w:pPr>
        <w:rPr>
          <w:rFonts w:ascii="Times New Roman" w:hAnsi="Times New Roman" w:cs="Times New Roman"/>
          <w:sz w:val="24"/>
          <w:szCs w:val="24"/>
        </w:rPr>
      </w:pPr>
      <w:r w:rsidRPr="000D031A">
        <w:rPr>
          <w:rFonts w:ascii="Times New Roman" w:hAnsi="Times New Roman" w:cs="Times New Roman"/>
          <w:sz w:val="24"/>
          <w:szCs w:val="24"/>
        </w:rPr>
        <w:t>Compound light microscopes are commonly used in school laboratories and it is used in medical laboratories as diagnostic tool.</w:t>
      </w:r>
    </w:p>
    <w:p w14:paraId="195BA2DF" w14:textId="77777777" w:rsidR="00F11601" w:rsidRPr="000D031A" w:rsidRDefault="00F11601" w:rsidP="00F11601">
      <w:pPr>
        <w:rPr>
          <w:rFonts w:ascii="Times New Roman" w:hAnsi="Times New Roman" w:cs="Times New Roman"/>
          <w:sz w:val="24"/>
          <w:szCs w:val="24"/>
        </w:rPr>
      </w:pPr>
      <w:r w:rsidRPr="000D031A">
        <w:rPr>
          <w:rFonts w:ascii="Times New Roman" w:hAnsi="Times New Roman" w:cs="Times New Roman"/>
          <w:sz w:val="24"/>
          <w:szCs w:val="24"/>
        </w:rPr>
        <w:t>Resolution power and magnification are important parameters which can be seen in a microscope.</w:t>
      </w:r>
    </w:p>
    <w:p w14:paraId="6B83FF87" w14:textId="77777777" w:rsidR="00F11601" w:rsidRPr="000D031A" w:rsidRDefault="00F11601" w:rsidP="00F11601">
      <w:pPr>
        <w:rPr>
          <w:rFonts w:ascii="Times New Roman" w:hAnsi="Times New Roman" w:cs="Times New Roman"/>
          <w:sz w:val="24"/>
          <w:szCs w:val="24"/>
        </w:rPr>
      </w:pPr>
      <w:r w:rsidRPr="000D031A">
        <w:rPr>
          <w:rFonts w:ascii="Times New Roman" w:hAnsi="Times New Roman" w:cs="Times New Roman"/>
          <w:sz w:val="24"/>
          <w:szCs w:val="24"/>
        </w:rPr>
        <w:t>Magnification is the ratio of an object’s image size to its actual size. Usually, the maximum magnification of the light microscope is 1000 times the actual size of the specimen)</w:t>
      </w:r>
    </w:p>
    <w:p w14:paraId="41EED8ED" w14:textId="77777777" w:rsidR="00F11601" w:rsidRPr="000D031A" w:rsidRDefault="00F11601" w:rsidP="00F11601">
      <w:pPr>
        <w:rPr>
          <w:rFonts w:ascii="Times New Roman" w:hAnsi="Times New Roman" w:cs="Times New Roman"/>
          <w:sz w:val="24"/>
          <w:szCs w:val="24"/>
        </w:rPr>
      </w:pPr>
      <w:r w:rsidRPr="000D031A">
        <w:rPr>
          <w:rFonts w:ascii="Times New Roman" w:hAnsi="Times New Roman" w:cs="Times New Roman"/>
          <w:sz w:val="24"/>
          <w:szCs w:val="24"/>
        </w:rPr>
        <w:t>Resolution power is the minimum distance between two points that can be distinguished as separate points (the resolution power of a light microscope is 0.2µm). It is a measure of the clarity of the image.</w:t>
      </w:r>
    </w:p>
    <w:p w14:paraId="0304D1BF" w14:textId="77777777" w:rsidR="00F11601" w:rsidRPr="000D031A" w:rsidRDefault="00F11601" w:rsidP="00F11601">
      <w:pPr>
        <w:rPr>
          <w:rFonts w:ascii="Times New Roman" w:hAnsi="Times New Roman" w:cs="Times New Roman"/>
          <w:sz w:val="24"/>
          <w:szCs w:val="24"/>
        </w:rPr>
      </w:pPr>
      <w:r w:rsidRPr="000D031A">
        <w:rPr>
          <w:rFonts w:ascii="Times New Roman" w:hAnsi="Times New Roman" w:cs="Times New Roman"/>
          <w:sz w:val="24"/>
          <w:szCs w:val="24"/>
        </w:rPr>
        <w:t>Magnification is limited due to the resolution.</w:t>
      </w:r>
    </w:p>
    <w:p w14:paraId="6AEF3119" w14:textId="77777777" w:rsidR="00F11601" w:rsidRPr="000D031A" w:rsidRDefault="00F11601" w:rsidP="00F11601">
      <w:pPr>
        <w:rPr>
          <w:rFonts w:ascii="Times New Roman" w:hAnsi="Times New Roman" w:cs="Times New Roman"/>
          <w:sz w:val="24"/>
          <w:szCs w:val="24"/>
        </w:rPr>
      </w:pPr>
      <w:r w:rsidRPr="000D031A">
        <w:rPr>
          <w:rFonts w:ascii="Times New Roman" w:hAnsi="Times New Roman" w:cs="Times New Roman"/>
          <w:sz w:val="24"/>
          <w:szCs w:val="24"/>
        </w:rPr>
        <w:t>Light from an object (specimen on the slide) passes first through an objective lens. Then produce a magnified image.</w:t>
      </w:r>
    </w:p>
    <w:p w14:paraId="753B8C6F" w14:textId="77777777" w:rsidR="00F11601" w:rsidRPr="000D031A" w:rsidRDefault="00F11601" w:rsidP="00F11601">
      <w:pPr>
        <w:rPr>
          <w:rFonts w:ascii="Times New Roman" w:hAnsi="Times New Roman" w:cs="Times New Roman"/>
          <w:sz w:val="24"/>
          <w:szCs w:val="24"/>
        </w:rPr>
      </w:pPr>
      <w:r w:rsidRPr="000D031A">
        <w:rPr>
          <w:rFonts w:ascii="Times New Roman" w:hAnsi="Times New Roman" w:cs="Times New Roman"/>
          <w:sz w:val="24"/>
          <w:szCs w:val="24"/>
        </w:rPr>
        <w:t>The above image then acts as an object for the second lens (the eyepiece lens) which further magnifies it.</w:t>
      </w:r>
    </w:p>
    <w:p w14:paraId="088774F0" w14:textId="77777777" w:rsidR="00F11601" w:rsidRPr="000D031A" w:rsidRDefault="00F11601" w:rsidP="00F11601">
      <w:pPr>
        <w:rPr>
          <w:rFonts w:ascii="Times New Roman" w:hAnsi="Times New Roman" w:cs="Times New Roman"/>
          <w:sz w:val="24"/>
          <w:szCs w:val="24"/>
        </w:rPr>
      </w:pPr>
      <w:r w:rsidRPr="000D031A">
        <w:rPr>
          <w:rFonts w:ascii="Times New Roman" w:hAnsi="Times New Roman" w:cs="Times New Roman"/>
          <w:sz w:val="24"/>
          <w:szCs w:val="24"/>
        </w:rPr>
        <w:t>The total magnification is the product of each lens's magnification.</w:t>
      </w:r>
    </w:p>
    <w:p w14:paraId="4F9DE358" w14:textId="77777777" w:rsidR="00F11601" w:rsidRPr="000D031A" w:rsidRDefault="00F11601" w:rsidP="00F11601">
      <w:pPr>
        <w:rPr>
          <w:rFonts w:ascii="Times New Roman" w:hAnsi="Times New Roman" w:cs="Times New Roman"/>
          <w:sz w:val="24"/>
          <w:szCs w:val="24"/>
        </w:rPr>
      </w:pPr>
      <w:r w:rsidRPr="000D031A">
        <w:rPr>
          <w:rFonts w:ascii="Times New Roman" w:hAnsi="Times New Roman" w:cs="Times New Roman"/>
          <w:i/>
          <w:iCs/>
          <w:sz w:val="24"/>
          <w:szCs w:val="24"/>
        </w:rPr>
        <w:t>Total magnification =Magnification of objective lens X Magnification of objective lens</w:t>
      </w:r>
    </w:p>
    <w:p w14:paraId="77277DBC" w14:textId="77777777" w:rsidR="00F11601" w:rsidRPr="000D031A" w:rsidRDefault="00F11601" w:rsidP="00F11601">
      <w:pPr>
        <w:rPr>
          <w:rFonts w:ascii="Times New Roman" w:hAnsi="Times New Roman" w:cs="Times New Roman"/>
          <w:sz w:val="24"/>
          <w:szCs w:val="24"/>
        </w:rPr>
      </w:pPr>
      <w:proofErr w:type="spellStart"/>
      <w:proofErr w:type="gramStart"/>
      <w:r w:rsidRPr="000D031A">
        <w:rPr>
          <w:rFonts w:ascii="Times New Roman" w:hAnsi="Times New Roman" w:cs="Times New Roman"/>
          <w:sz w:val="24"/>
          <w:szCs w:val="24"/>
        </w:rPr>
        <w:t>e.g</w:t>
      </w:r>
      <w:proofErr w:type="spellEnd"/>
      <w:proofErr w:type="gramEnd"/>
      <w:r w:rsidRPr="000D031A">
        <w:rPr>
          <w:rFonts w:ascii="Times New Roman" w:hAnsi="Times New Roman" w:cs="Times New Roman"/>
          <w:sz w:val="24"/>
          <w:szCs w:val="24"/>
        </w:rPr>
        <w:t>-.If magnification of Objective lens = ×40, eyepiece =×15</w:t>
      </w:r>
    </w:p>
    <w:p w14:paraId="410F7C2C" w14:textId="77777777" w:rsidR="00F11601" w:rsidRPr="000D031A" w:rsidRDefault="00F11601" w:rsidP="00F11601">
      <w:pPr>
        <w:rPr>
          <w:rFonts w:ascii="Times New Roman" w:hAnsi="Times New Roman" w:cs="Times New Roman"/>
          <w:sz w:val="24"/>
          <w:szCs w:val="24"/>
        </w:rPr>
      </w:pPr>
      <w:r w:rsidRPr="000D031A">
        <w:rPr>
          <w:rFonts w:ascii="Times New Roman" w:hAnsi="Times New Roman" w:cs="Times New Roman"/>
          <w:sz w:val="24"/>
          <w:szCs w:val="24"/>
        </w:rPr>
        <w:t>Total is =15 × 40= ×600 time magnified</w:t>
      </w:r>
    </w:p>
    <w:p w14:paraId="0A1B8CF6" w14:textId="77777777" w:rsidR="00F11601" w:rsidRPr="000D031A" w:rsidRDefault="00F11601" w:rsidP="00F11601">
      <w:pPr>
        <w:rPr>
          <w:rFonts w:ascii="Times New Roman" w:hAnsi="Times New Roman" w:cs="Times New Roman"/>
          <w:b/>
          <w:bCs/>
          <w:sz w:val="24"/>
          <w:szCs w:val="24"/>
        </w:rPr>
      </w:pPr>
      <w:r w:rsidRPr="000D031A">
        <w:rPr>
          <w:rFonts w:ascii="Times New Roman" w:hAnsi="Times New Roman" w:cs="Times New Roman"/>
          <w:b/>
          <w:bCs/>
          <w:sz w:val="24"/>
          <w:szCs w:val="24"/>
        </w:rPr>
        <w:t>The Electron Microscope</w:t>
      </w:r>
    </w:p>
    <w:p w14:paraId="5DFB7F33" w14:textId="77777777" w:rsidR="00F11601" w:rsidRPr="000D031A" w:rsidRDefault="00F11601" w:rsidP="00F11601">
      <w:pPr>
        <w:rPr>
          <w:rFonts w:ascii="Times New Roman" w:hAnsi="Times New Roman" w:cs="Times New Roman"/>
          <w:sz w:val="24"/>
          <w:szCs w:val="24"/>
        </w:rPr>
      </w:pPr>
      <w:r w:rsidRPr="000D031A">
        <w:rPr>
          <w:rFonts w:ascii="Times New Roman" w:hAnsi="Times New Roman" w:cs="Times New Roman"/>
          <w:sz w:val="24"/>
          <w:szCs w:val="24"/>
        </w:rPr>
        <w:t>The limitation imposed upon the resolution power of the light microscope by the wavelength of light. The resolution power is inversely proportional to the wavelength. Due to this, scientists considered the use of other forms of radiation with comparatively shorter wavelengths. </w:t>
      </w:r>
    </w:p>
    <w:p w14:paraId="144BAC75" w14:textId="77777777" w:rsidR="00F11601" w:rsidRPr="000D031A" w:rsidRDefault="00F11601" w:rsidP="00F11601">
      <w:pPr>
        <w:rPr>
          <w:rFonts w:ascii="Times New Roman" w:hAnsi="Times New Roman" w:cs="Times New Roman"/>
          <w:sz w:val="24"/>
          <w:szCs w:val="24"/>
        </w:rPr>
      </w:pPr>
      <w:r w:rsidRPr="000D031A">
        <w:rPr>
          <w:rFonts w:ascii="Times New Roman" w:hAnsi="Times New Roman" w:cs="Times New Roman"/>
          <w:sz w:val="24"/>
          <w:szCs w:val="24"/>
        </w:rPr>
        <w:t>As a result, electron microscopes were developed. In electron microscopy, a beam of electrons is focused through the specimen or onto its surface.</w:t>
      </w:r>
    </w:p>
    <w:p w14:paraId="3623D1AE" w14:textId="77777777" w:rsidR="00F11601" w:rsidRPr="000D031A" w:rsidRDefault="00F11601" w:rsidP="00F11601">
      <w:pPr>
        <w:rPr>
          <w:rFonts w:ascii="Times New Roman" w:hAnsi="Times New Roman" w:cs="Times New Roman"/>
          <w:sz w:val="24"/>
          <w:szCs w:val="24"/>
        </w:rPr>
      </w:pPr>
      <w:r w:rsidRPr="000D031A">
        <w:rPr>
          <w:rFonts w:ascii="Times New Roman" w:hAnsi="Times New Roman" w:cs="Times New Roman"/>
          <w:sz w:val="24"/>
          <w:szCs w:val="24"/>
        </w:rPr>
        <w:lastRenderedPageBreak/>
        <w:t>This means, that in theory, the electron microscope should be able to magnify objects up to 1×108 times. In practice, it magnifies just over 5×105 times.</w:t>
      </w:r>
    </w:p>
    <w:p w14:paraId="172FDD80" w14:textId="77777777" w:rsidR="00F11601" w:rsidRPr="000D031A" w:rsidRDefault="00F11601" w:rsidP="00F11601">
      <w:pPr>
        <w:rPr>
          <w:rFonts w:ascii="Times New Roman" w:hAnsi="Times New Roman" w:cs="Times New Roman"/>
          <w:sz w:val="24"/>
          <w:szCs w:val="24"/>
        </w:rPr>
      </w:pPr>
      <w:r w:rsidRPr="000D031A">
        <w:rPr>
          <w:rFonts w:ascii="Times New Roman" w:hAnsi="Times New Roman" w:cs="Times New Roman"/>
          <w:sz w:val="24"/>
          <w:szCs w:val="24"/>
        </w:rPr>
        <w:t>Electron microscopes have revealed many organelles and other sub-cellular structures that were impossible to resolve with light microscopes. There are two types of electron microscopes.</w:t>
      </w:r>
    </w:p>
    <w:p w14:paraId="22513073" w14:textId="77777777" w:rsidR="00F11601" w:rsidRPr="000D031A" w:rsidRDefault="00F11601" w:rsidP="00F11601">
      <w:pPr>
        <w:rPr>
          <w:rFonts w:ascii="Times New Roman" w:hAnsi="Times New Roman" w:cs="Times New Roman"/>
          <w:sz w:val="24"/>
          <w:szCs w:val="24"/>
        </w:rPr>
      </w:pPr>
      <w:r w:rsidRPr="000D031A">
        <w:rPr>
          <w:rFonts w:ascii="Times New Roman" w:hAnsi="Times New Roman" w:cs="Times New Roman"/>
          <w:sz w:val="24"/>
          <w:szCs w:val="24"/>
        </w:rPr>
        <w:t>1. Transmission electron microscopes (TEM)</w:t>
      </w:r>
    </w:p>
    <w:p w14:paraId="1FBC610E" w14:textId="77777777" w:rsidR="00F11601" w:rsidRPr="000D031A" w:rsidRDefault="00F11601" w:rsidP="00F11601">
      <w:pPr>
        <w:rPr>
          <w:rFonts w:ascii="Times New Roman" w:hAnsi="Times New Roman" w:cs="Times New Roman"/>
          <w:sz w:val="24"/>
          <w:szCs w:val="24"/>
        </w:rPr>
      </w:pPr>
      <w:r w:rsidRPr="000D031A">
        <w:rPr>
          <w:rFonts w:ascii="Times New Roman" w:hAnsi="Times New Roman" w:cs="Times New Roman"/>
          <w:sz w:val="24"/>
          <w:szCs w:val="24"/>
        </w:rPr>
        <w:t xml:space="preserve">2. Scanning electron </w:t>
      </w:r>
      <w:proofErr w:type="gramStart"/>
      <w:r w:rsidRPr="000D031A">
        <w:rPr>
          <w:rFonts w:ascii="Times New Roman" w:hAnsi="Times New Roman" w:cs="Times New Roman"/>
          <w:sz w:val="24"/>
          <w:szCs w:val="24"/>
        </w:rPr>
        <w:t>microscopes(</w:t>
      </w:r>
      <w:proofErr w:type="gramEnd"/>
      <w:r w:rsidRPr="000D031A">
        <w:rPr>
          <w:rFonts w:ascii="Times New Roman" w:hAnsi="Times New Roman" w:cs="Times New Roman"/>
          <w:sz w:val="24"/>
          <w:szCs w:val="24"/>
        </w:rPr>
        <w:t>SEM)</w:t>
      </w:r>
    </w:p>
    <w:p w14:paraId="18E40F2F" w14:textId="77777777" w:rsidR="00F11601" w:rsidRPr="000D031A" w:rsidRDefault="00F11601" w:rsidP="00F11601">
      <w:pPr>
        <w:rPr>
          <w:rFonts w:ascii="Times New Roman" w:hAnsi="Times New Roman" w:cs="Times New Roman"/>
          <w:sz w:val="24"/>
          <w:szCs w:val="24"/>
        </w:rPr>
      </w:pPr>
    </w:p>
    <w:p w14:paraId="0027414A" w14:textId="77777777" w:rsidR="00F11601" w:rsidRPr="000D031A" w:rsidRDefault="00F11601" w:rsidP="00F11601">
      <w:pPr>
        <w:rPr>
          <w:rFonts w:ascii="Times New Roman" w:hAnsi="Times New Roman" w:cs="Times New Roman"/>
          <w:b/>
          <w:bCs/>
          <w:sz w:val="24"/>
          <w:szCs w:val="24"/>
        </w:rPr>
      </w:pPr>
      <w:r w:rsidRPr="000D031A">
        <w:rPr>
          <w:rFonts w:ascii="Times New Roman" w:hAnsi="Times New Roman" w:cs="Times New Roman"/>
          <w:b/>
          <w:bCs/>
          <w:sz w:val="24"/>
          <w:szCs w:val="24"/>
        </w:rPr>
        <w:t>Transmission electron microscopes</w:t>
      </w:r>
    </w:p>
    <w:p w14:paraId="7D0064BC" w14:textId="77777777" w:rsidR="00F11601" w:rsidRPr="000D031A" w:rsidRDefault="00F11601" w:rsidP="00F11601">
      <w:pPr>
        <w:rPr>
          <w:rFonts w:ascii="Times New Roman" w:hAnsi="Times New Roman" w:cs="Times New Roman"/>
          <w:sz w:val="24"/>
          <w:szCs w:val="24"/>
        </w:rPr>
      </w:pPr>
      <w:r w:rsidRPr="000D031A">
        <w:rPr>
          <w:rFonts w:ascii="Times New Roman" w:hAnsi="Times New Roman" w:cs="Times New Roman"/>
          <w:sz w:val="24"/>
          <w:szCs w:val="24"/>
        </w:rPr>
        <w:t>It is used to study the internal structures of cells. In this microscope, a beam of electrons is passed through a thin, specially prepared slice of material. A very thin specimen is used. Specimens stained with heavy metals attach more to certain cellular structures than other areas. The image reflects the pattern of electrons passing through the specimen, displayed on a screen. While electrons pass through the specimen, more electrons may get displayed in regions where structures were densely stained.</w:t>
      </w:r>
    </w:p>
    <w:p w14:paraId="13256AA0" w14:textId="77777777" w:rsidR="00F11601" w:rsidRPr="000D031A" w:rsidRDefault="00F11601" w:rsidP="00F11601">
      <w:pPr>
        <w:rPr>
          <w:rFonts w:ascii="Times New Roman" w:hAnsi="Times New Roman" w:cs="Times New Roman"/>
          <w:sz w:val="24"/>
          <w:szCs w:val="24"/>
        </w:rPr>
      </w:pPr>
      <w:r w:rsidRPr="000D031A">
        <w:rPr>
          <w:rFonts w:ascii="Times New Roman" w:hAnsi="Times New Roman" w:cs="Times New Roman"/>
          <w:sz w:val="24"/>
          <w:szCs w:val="24"/>
        </w:rPr>
        <w:t> </w:t>
      </w:r>
    </w:p>
    <w:p w14:paraId="1D783466" w14:textId="77777777" w:rsidR="00F11601" w:rsidRPr="000D031A" w:rsidRDefault="00F11601" w:rsidP="00F11601">
      <w:pPr>
        <w:rPr>
          <w:rFonts w:ascii="Times New Roman" w:hAnsi="Times New Roman" w:cs="Times New Roman"/>
          <w:b/>
          <w:bCs/>
          <w:sz w:val="24"/>
          <w:szCs w:val="24"/>
        </w:rPr>
      </w:pPr>
      <w:r w:rsidRPr="000D031A">
        <w:rPr>
          <w:rFonts w:ascii="Times New Roman" w:hAnsi="Times New Roman" w:cs="Times New Roman"/>
          <w:b/>
          <w:bCs/>
          <w:sz w:val="24"/>
          <w:szCs w:val="24"/>
        </w:rPr>
        <w:t>Scanning electron microscopes</w:t>
      </w:r>
    </w:p>
    <w:p w14:paraId="277EF058" w14:textId="77777777" w:rsidR="00F11601" w:rsidRPr="000D031A" w:rsidRDefault="00F11601" w:rsidP="00F11601">
      <w:pPr>
        <w:rPr>
          <w:rFonts w:ascii="Times New Roman" w:hAnsi="Times New Roman" w:cs="Times New Roman"/>
          <w:sz w:val="24"/>
          <w:szCs w:val="24"/>
        </w:rPr>
      </w:pPr>
      <w:r w:rsidRPr="000D031A">
        <w:rPr>
          <w:rFonts w:ascii="Times New Roman" w:hAnsi="Times New Roman" w:cs="Times New Roman"/>
          <w:sz w:val="24"/>
          <w:szCs w:val="24"/>
        </w:rPr>
        <w:t>In this instrument, a fine beam of electrons is reflected from the surface of the specimen. The specimen is mostly coated with gold prior to observation. Here the specimen scatters many electrons whereas others are absorbed. This instrument is ideal to observe the surface view in three-dimensional appearances.</w:t>
      </w:r>
    </w:p>
    <w:p w14:paraId="4BD717CA" w14:textId="77777777" w:rsidR="00F11601" w:rsidRPr="000D031A" w:rsidRDefault="00F11601" w:rsidP="00F11601">
      <w:pPr>
        <w:rPr>
          <w:rFonts w:ascii="Times New Roman" w:hAnsi="Times New Roman" w:cs="Times New Roman"/>
          <w:sz w:val="24"/>
          <w:szCs w:val="24"/>
        </w:rPr>
      </w:pPr>
    </w:p>
    <w:p w14:paraId="15B88697" w14:textId="77777777" w:rsidR="00F11601" w:rsidRPr="000D031A" w:rsidRDefault="00F11601" w:rsidP="00F11601">
      <w:pPr>
        <w:rPr>
          <w:rFonts w:ascii="Times New Roman" w:hAnsi="Times New Roman" w:cs="Times New Roman"/>
          <w:b/>
          <w:bCs/>
          <w:sz w:val="24"/>
          <w:szCs w:val="24"/>
        </w:rPr>
      </w:pPr>
      <w:r w:rsidRPr="000D031A">
        <w:rPr>
          <w:rFonts w:ascii="Times New Roman" w:hAnsi="Times New Roman" w:cs="Times New Roman"/>
          <w:b/>
          <w:bCs/>
          <w:sz w:val="24"/>
          <w:szCs w:val="24"/>
        </w:rPr>
        <w:t>Differences between light and electron microscope</w:t>
      </w:r>
    </w:p>
    <w:p w14:paraId="630FF90A" w14:textId="77777777" w:rsidR="00F11601" w:rsidRDefault="00F11601" w:rsidP="00F11601">
      <w:pPr>
        <w:rPr>
          <w:rFonts w:ascii="Times New Roman" w:hAnsi="Times New Roman" w:cs="Times New Roman"/>
          <w:sz w:val="24"/>
          <w:szCs w:val="24"/>
        </w:rPr>
      </w:pPr>
    </w:p>
    <w:p w14:paraId="76D1D896" w14:textId="77777777" w:rsidR="00F11601" w:rsidRPr="00A434D9" w:rsidRDefault="00F11601" w:rsidP="00F11601">
      <w:pPr>
        <w:rPr>
          <w:rFonts w:ascii="Times New Roman" w:hAnsi="Times New Roman" w:cs="Times New Roman"/>
          <w:sz w:val="24"/>
          <w:szCs w:val="24"/>
        </w:rPr>
      </w:pPr>
      <w:r w:rsidRPr="00A434D9">
        <w:rPr>
          <w:rFonts w:ascii="Times New Roman" w:hAnsi="Times New Roman" w:cs="Times New Roman"/>
          <w:sz w:val="24"/>
          <w:szCs w:val="24"/>
        </w:rPr>
        <w:t>Microscopes have contributed to science in many ways, including: </w:t>
      </w:r>
    </w:p>
    <w:p w14:paraId="6B6ED82B" w14:textId="77777777" w:rsidR="00F11601" w:rsidRPr="00A434D9" w:rsidRDefault="00F11601" w:rsidP="00F11601">
      <w:pPr>
        <w:numPr>
          <w:ilvl w:val="0"/>
          <w:numId w:val="12"/>
        </w:numPr>
        <w:rPr>
          <w:rFonts w:ascii="Times New Roman" w:hAnsi="Times New Roman" w:cs="Times New Roman"/>
          <w:sz w:val="24"/>
          <w:szCs w:val="24"/>
        </w:rPr>
      </w:pPr>
      <w:r w:rsidRPr="00A434D9">
        <w:rPr>
          <w:rFonts w:ascii="Times New Roman" w:hAnsi="Times New Roman" w:cs="Times New Roman"/>
          <w:sz w:val="24"/>
          <w:szCs w:val="24"/>
        </w:rPr>
        <w:t>Cell theory</w:t>
      </w:r>
    </w:p>
    <w:p w14:paraId="1667D632" w14:textId="77777777" w:rsidR="00F11601" w:rsidRPr="00A434D9" w:rsidRDefault="00F11601" w:rsidP="00F11601">
      <w:pPr>
        <w:rPr>
          <w:rFonts w:ascii="Times New Roman" w:hAnsi="Times New Roman" w:cs="Times New Roman"/>
          <w:sz w:val="24"/>
          <w:szCs w:val="24"/>
        </w:rPr>
      </w:pPr>
      <w:r w:rsidRPr="00A434D9">
        <w:rPr>
          <w:rFonts w:ascii="Times New Roman" w:hAnsi="Times New Roman" w:cs="Times New Roman"/>
          <w:sz w:val="24"/>
          <w:szCs w:val="24"/>
        </w:rPr>
        <w:t>The microscope became a central tool in laboratory science in the 1830s, allowing researchers to more consistently describe the body at the microscopic level. </w:t>
      </w:r>
    </w:p>
    <w:p w14:paraId="2890F749" w14:textId="77777777" w:rsidR="00F11601" w:rsidRPr="00A434D9" w:rsidRDefault="00F11601" w:rsidP="00F11601">
      <w:pPr>
        <w:numPr>
          <w:ilvl w:val="0"/>
          <w:numId w:val="12"/>
        </w:numPr>
        <w:rPr>
          <w:rFonts w:ascii="Times New Roman" w:hAnsi="Times New Roman" w:cs="Times New Roman"/>
          <w:sz w:val="24"/>
          <w:szCs w:val="24"/>
        </w:rPr>
      </w:pPr>
      <w:r w:rsidRPr="00A434D9">
        <w:rPr>
          <w:rFonts w:ascii="Times New Roman" w:hAnsi="Times New Roman" w:cs="Times New Roman"/>
          <w:sz w:val="24"/>
          <w:szCs w:val="24"/>
        </w:rPr>
        <w:t>Microbiology</w:t>
      </w:r>
    </w:p>
    <w:p w14:paraId="5C6B6B0F" w14:textId="77777777" w:rsidR="00F11601" w:rsidRPr="00A434D9" w:rsidRDefault="00F11601" w:rsidP="00F11601">
      <w:pPr>
        <w:rPr>
          <w:rFonts w:ascii="Times New Roman" w:hAnsi="Times New Roman" w:cs="Times New Roman"/>
          <w:sz w:val="24"/>
          <w:szCs w:val="24"/>
        </w:rPr>
      </w:pPr>
      <w:r w:rsidRPr="00A434D9">
        <w:rPr>
          <w:rFonts w:ascii="Times New Roman" w:hAnsi="Times New Roman" w:cs="Times New Roman"/>
          <w:sz w:val="24"/>
          <w:szCs w:val="24"/>
        </w:rPr>
        <w:t>Light microscopes are used to observe the shapes and behaviors of microorganisms, and to diagnose bacterial and fungal infections. </w:t>
      </w:r>
    </w:p>
    <w:p w14:paraId="1FF6F97D" w14:textId="77777777" w:rsidR="00F11601" w:rsidRPr="00A434D9" w:rsidRDefault="00F11601" w:rsidP="00F11601">
      <w:pPr>
        <w:numPr>
          <w:ilvl w:val="0"/>
          <w:numId w:val="12"/>
        </w:numPr>
        <w:rPr>
          <w:rFonts w:ascii="Times New Roman" w:hAnsi="Times New Roman" w:cs="Times New Roman"/>
          <w:sz w:val="24"/>
          <w:szCs w:val="24"/>
        </w:rPr>
      </w:pPr>
      <w:r w:rsidRPr="00A434D9">
        <w:rPr>
          <w:rFonts w:ascii="Times New Roman" w:hAnsi="Times New Roman" w:cs="Times New Roman"/>
          <w:sz w:val="24"/>
          <w:szCs w:val="24"/>
        </w:rPr>
        <w:t>Fluorescence microscopy</w:t>
      </w:r>
    </w:p>
    <w:p w14:paraId="60CDFE7C" w14:textId="77777777" w:rsidR="00F11601" w:rsidRPr="00A434D9" w:rsidRDefault="00F11601" w:rsidP="00F11601">
      <w:pPr>
        <w:rPr>
          <w:rFonts w:ascii="Times New Roman" w:hAnsi="Times New Roman" w:cs="Times New Roman"/>
          <w:sz w:val="24"/>
          <w:szCs w:val="24"/>
        </w:rPr>
      </w:pPr>
      <w:r w:rsidRPr="00A434D9">
        <w:rPr>
          <w:rFonts w:ascii="Times New Roman" w:hAnsi="Times New Roman" w:cs="Times New Roman"/>
          <w:sz w:val="24"/>
          <w:szCs w:val="24"/>
        </w:rPr>
        <w:t>This technique allows scientists to highlight different types of cells or cellular components using fluorescent marker genes or stains. </w:t>
      </w:r>
    </w:p>
    <w:p w14:paraId="59A8BF3A" w14:textId="77777777" w:rsidR="00F11601" w:rsidRPr="00A434D9" w:rsidRDefault="00F11601" w:rsidP="00F11601">
      <w:pPr>
        <w:numPr>
          <w:ilvl w:val="0"/>
          <w:numId w:val="12"/>
        </w:numPr>
        <w:rPr>
          <w:rFonts w:ascii="Times New Roman" w:hAnsi="Times New Roman" w:cs="Times New Roman"/>
          <w:sz w:val="24"/>
          <w:szCs w:val="24"/>
        </w:rPr>
      </w:pPr>
      <w:r w:rsidRPr="00A434D9">
        <w:rPr>
          <w:rFonts w:ascii="Times New Roman" w:hAnsi="Times New Roman" w:cs="Times New Roman"/>
          <w:sz w:val="24"/>
          <w:szCs w:val="24"/>
        </w:rPr>
        <w:lastRenderedPageBreak/>
        <w:t>Electron microscopes</w:t>
      </w:r>
    </w:p>
    <w:p w14:paraId="39BCE84A" w14:textId="77777777" w:rsidR="00F11601" w:rsidRPr="00A434D9" w:rsidRDefault="00F11601" w:rsidP="00F11601">
      <w:pPr>
        <w:rPr>
          <w:rFonts w:ascii="Times New Roman" w:hAnsi="Times New Roman" w:cs="Times New Roman"/>
          <w:sz w:val="24"/>
          <w:szCs w:val="24"/>
        </w:rPr>
      </w:pPr>
      <w:r w:rsidRPr="00A434D9">
        <w:rPr>
          <w:rFonts w:ascii="Times New Roman" w:hAnsi="Times New Roman" w:cs="Times New Roman"/>
          <w:sz w:val="24"/>
          <w:szCs w:val="24"/>
        </w:rPr>
        <w:t>These microscopes can magnify objects up to 1×108 times, revealing organelles and other sub-cellular structures that were previously impossible to resolve with light microscopes. </w:t>
      </w:r>
    </w:p>
    <w:p w14:paraId="1F283F05" w14:textId="77777777" w:rsidR="00F11601" w:rsidRPr="00A434D9" w:rsidRDefault="00F11601" w:rsidP="00F11601">
      <w:pPr>
        <w:numPr>
          <w:ilvl w:val="0"/>
          <w:numId w:val="12"/>
        </w:numPr>
        <w:rPr>
          <w:rFonts w:ascii="Times New Roman" w:hAnsi="Times New Roman" w:cs="Times New Roman"/>
          <w:sz w:val="24"/>
          <w:szCs w:val="24"/>
        </w:rPr>
      </w:pPr>
      <w:r w:rsidRPr="00A434D9">
        <w:rPr>
          <w:rFonts w:ascii="Times New Roman" w:hAnsi="Times New Roman" w:cs="Times New Roman"/>
          <w:sz w:val="24"/>
          <w:szCs w:val="24"/>
        </w:rPr>
        <w:t>Super-resolution microscopy</w:t>
      </w:r>
    </w:p>
    <w:p w14:paraId="66065803" w14:textId="77777777" w:rsidR="00F11601" w:rsidRPr="00A434D9" w:rsidRDefault="00F11601" w:rsidP="00F11601">
      <w:pPr>
        <w:rPr>
          <w:rFonts w:ascii="Times New Roman" w:hAnsi="Times New Roman" w:cs="Times New Roman"/>
          <w:sz w:val="24"/>
          <w:szCs w:val="24"/>
        </w:rPr>
      </w:pPr>
      <w:r w:rsidRPr="00A434D9">
        <w:rPr>
          <w:rFonts w:ascii="Times New Roman" w:hAnsi="Times New Roman" w:cs="Times New Roman"/>
          <w:sz w:val="24"/>
          <w:szCs w:val="24"/>
        </w:rPr>
        <w:t>This optical microscope technology allows the capture of images with a higher resolution than was previously thought possible. </w:t>
      </w:r>
    </w:p>
    <w:p w14:paraId="1C6B69F2" w14:textId="77777777" w:rsidR="00F11601" w:rsidRPr="00A434D9" w:rsidRDefault="00F11601" w:rsidP="00F11601">
      <w:pPr>
        <w:numPr>
          <w:ilvl w:val="0"/>
          <w:numId w:val="12"/>
        </w:numPr>
        <w:rPr>
          <w:rFonts w:ascii="Times New Roman" w:hAnsi="Times New Roman" w:cs="Times New Roman"/>
          <w:sz w:val="24"/>
          <w:szCs w:val="24"/>
        </w:rPr>
      </w:pPr>
      <w:r w:rsidRPr="00A434D9">
        <w:rPr>
          <w:rFonts w:ascii="Times New Roman" w:hAnsi="Times New Roman" w:cs="Times New Roman"/>
          <w:sz w:val="24"/>
          <w:szCs w:val="24"/>
        </w:rPr>
        <w:t>Understanding microscopic processes</w:t>
      </w:r>
    </w:p>
    <w:p w14:paraId="5FCC303F" w14:textId="77777777" w:rsidR="00F11601" w:rsidRPr="00A434D9" w:rsidRDefault="00F11601" w:rsidP="00F11601">
      <w:pPr>
        <w:rPr>
          <w:rFonts w:ascii="Times New Roman" w:hAnsi="Times New Roman" w:cs="Times New Roman"/>
          <w:sz w:val="24"/>
          <w:szCs w:val="24"/>
        </w:rPr>
      </w:pPr>
      <w:r w:rsidRPr="00A434D9">
        <w:rPr>
          <w:rFonts w:ascii="Times New Roman" w:hAnsi="Times New Roman" w:cs="Times New Roman"/>
          <w:sz w:val="24"/>
          <w:szCs w:val="24"/>
        </w:rPr>
        <w:t>Scientists and engineers use microscopes to see inside human cells and map out the structures of matter, genes, and proteins. This understanding leads to new medicines, new tools, and new materials. </w:t>
      </w:r>
    </w:p>
    <w:p w14:paraId="7FAD4A55" w14:textId="77777777" w:rsidR="000E6DAE" w:rsidRPr="000E6DAE" w:rsidRDefault="000E6DAE" w:rsidP="000E6DAE">
      <w:pPr>
        <w:spacing w:after="0"/>
        <w:jc w:val="both"/>
        <w:rPr>
          <w:rFonts w:eastAsia="Times New Roman" w:cstheme="minorHAnsi"/>
          <w:color w:val="000000"/>
          <w:kern w:val="0"/>
          <w:sz w:val="24"/>
          <w:szCs w:val="24"/>
          <w:lang w:bidi="mr-IN"/>
          <w14:ligatures w14:val="none"/>
        </w:rPr>
      </w:pPr>
    </w:p>
    <w:sectPr w:rsidR="000E6DAE" w:rsidRPr="000E6DA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84572D" w14:textId="77777777" w:rsidR="00E52BB5" w:rsidRDefault="00E52BB5">
      <w:pPr>
        <w:spacing w:after="0" w:line="240" w:lineRule="auto"/>
      </w:pPr>
      <w:r>
        <w:separator/>
      </w:r>
    </w:p>
  </w:endnote>
  <w:endnote w:type="continuationSeparator" w:id="0">
    <w:p w14:paraId="3FFA0039" w14:textId="77777777" w:rsidR="00E52BB5" w:rsidRDefault="00E52B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ymbolMT">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82065"/>
      <w:docPartObj>
        <w:docPartGallery w:val="Page Numbers (Bottom of Page)"/>
        <w:docPartUnique/>
      </w:docPartObj>
    </w:sdtPr>
    <w:sdtEndPr/>
    <w:sdtContent>
      <w:p w14:paraId="254E97CD" w14:textId="77777777" w:rsidR="000C5DC8" w:rsidRDefault="0089788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32254A9" w14:textId="77777777" w:rsidR="000C5DC8" w:rsidRDefault="000C5DC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555091" w14:textId="77777777" w:rsidR="00E52BB5" w:rsidRDefault="00E52BB5">
      <w:pPr>
        <w:spacing w:after="0" w:line="240" w:lineRule="auto"/>
      </w:pPr>
      <w:r>
        <w:separator/>
      </w:r>
    </w:p>
  </w:footnote>
  <w:footnote w:type="continuationSeparator" w:id="0">
    <w:p w14:paraId="0F2EC302" w14:textId="77777777" w:rsidR="00E52BB5" w:rsidRDefault="00E52B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8C424" w14:textId="77777777" w:rsidR="000C5DC8" w:rsidRDefault="000C5DC8">
    <w:pPr>
      <w:pStyle w:val="Header"/>
      <w:jc w:val="center"/>
    </w:pPr>
  </w:p>
  <w:p w14:paraId="56297FA7" w14:textId="77777777" w:rsidR="000C5DC8" w:rsidRDefault="000C5DC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310D"/>
    <w:multiLevelType w:val="hybridMultilevel"/>
    <w:tmpl w:val="FF9A48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AF080E"/>
    <w:multiLevelType w:val="multilevel"/>
    <w:tmpl w:val="855CB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FE71FE"/>
    <w:multiLevelType w:val="hybridMultilevel"/>
    <w:tmpl w:val="59C201E8"/>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 w15:restartNumberingAfterBreak="0">
    <w:nsid w:val="19627D45"/>
    <w:multiLevelType w:val="multilevel"/>
    <w:tmpl w:val="08C82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9E57A2E"/>
    <w:multiLevelType w:val="hybridMultilevel"/>
    <w:tmpl w:val="865013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CDD5F89"/>
    <w:multiLevelType w:val="hybridMultilevel"/>
    <w:tmpl w:val="850CB7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FB26F51"/>
    <w:multiLevelType w:val="multilevel"/>
    <w:tmpl w:val="A06CD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2E7ECC"/>
    <w:multiLevelType w:val="multilevel"/>
    <w:tmpl w:val="70A4C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A80641"/>
    <w:multiLevelType w:val="multilevel"/>
    <w:tmpl w:val="31D66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F97E50"/>
    <w:multiLevelType w:val="multilevel"/>
    <w:tmpl w:val="45FEB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A209D8"/>
    <w:multiLevelType w:val="hybridMultilevel"/>
    <w:tmpl w:val="A044C6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C2C2CB9"/>
    <w:multiLevelType w:val="hybridMultilevel"/>
    <w:tmpl w:val="E300020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49228769">
    <w:abstractNumId w:val="6"/>
  </w:num>
  <w:num w:numId="2" w16cid:durableId="977344855">
    <w:abstractNumId w:val="7"/>
  </w:num>
  <w:num w:numId="3" w16cid:durableId="1581980889">
    <w:abstractNumId w:val="9"/>
  </w:num>
  <w:num w:numId="4" w16cid:durableId="1596938367">
    <w:abstractNumId w:val="1"/>
  </w:num>
  <w:num w:numId="5" w16cid:durableId="727150145">
    <w:abstractNumId w:val="0"/>
  </w:num>
  <w:num w:numId="6" w16cid:durableId="383606132">
    <w:abstractNumId w:val="10"/>
  </w:num>
  <w:num w:numId="7" w16cid:durableId="540367600">
    <w:abstractNumId w:val="3"/>
  </w:num>
  <w:num w:numId="8" w16cid:durableId="1579171361">
    <w:abstractNumId w:val="5"/>
  </w:num>
  <w:num w:numId="9" w16cid:durableId="1735347940">
    <w:abstractNumId w:val="4"/>
  </w:num>
  <w:num w:numId="10" w16cid:durableId="429277345">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837265972">
    <w:abstractNumId w:val="11"/>
  </w:num>
  <w:num w:numId="12" w16cid:durableId="201834141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7A46"/>
    <w:rsid w:val="00026A0B"/>
    <w:rsid w:val="00063960"/>
    <w:rsid w:val="000A744E"/>
    <w:rsid w:val="000C5DC8"/>
    <w:rsid w:val="000E6DAE"/>
    <w:rsid w:val="001244CF"/>
    <w:rsid w:val="00175C47"/>
    <w:rsid w:val="001C63C0"/>
    <w:rsid w:val="001E6E41"/>
    <w:rsid w:val="00216758"/>
    <w:rsid w:val="00265A15"/>
    <w:rsid w:val="002C1335"/>
    <w:rsid w:val="002F6F57"/>
    <w:rsid w:val="00342ABC"/>
    <w:rsid w:val="00375176"/>
    <w:rsid w:val="00421501"/>
    <w:rsid w:val="004460ED"/>
    <w:rsid w:val="00453ABF"/>
    <w:rsid w:val="00473C29"/>
    <w:rsid w:val="00493480"/>
    <w:rsid w:val="004B0D2D"/>
    <w:rsid w:val="004C5D7D"/>
    <w:rsid w:val="00540F0E"/>
    <w:rsid w:val="00547373"/>
    <w:rsid w:val="005528B6"/>
    <w:rsid w:val="00610948"/>
    <w:rsid w:val="00616E9E"/>
    <w:rsid w:val="007A5B91"/>
    <w:rsid w:val="00801730"/>
    <w:rsid w:val="00807FB2"/>
    <w:rsid w:val="00815B3B"/>
    <w:rsid w:val="008229DE"/>
    <w:rsid w:val="008370A7"/>
    <w:rsid w:val="00876929"/>
    <w:rsid w:val="00897889"/>
    <w:rsid w:val="008B6004"/>
    <w:rsid w:val="008E4F10"/>
    <w:rsid w:val="009009A1"/>
    <w:rsid w:val="009C7D34"/>
    <w:rsid w:val="00AC7A46"/>
    <w:rsid w:val="00B23A83"/>
    <w:rsid w:val="00B25090"/>
    <w:rsid w:val="00B86EBF"/>
    <w:rsid w:val="00BB5E71"/>
    <w:rsid w:val="00CE2A26"/>
    <w:rsid w:val="00D15F99"/>
    <w:rsid w:val="00D83B58"/>
    <w:rsid w:val="00DA41DB"/>
    <w:rsid w:val="00DE084C"/>
    <w:rsid w:val="00E37D79"/>
    <w:rsid w:val="00E52BB5"/>
    <w:rsid w:val="00F11601"/>
    <w:rsid w:val="00F2242C"/>
    <w:rsid w:val="00FA3E52"/>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C2789"/>
  <w15:chartTrackingRefBased/>
  <w15:docId w15:val="{2936693D-DD7F-44CF-81FA-F3E476BB44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094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D83B58"/>
    <w:pPr>
      <w:spacing w:before="100" w:beforeAutospacing="1" w:after="100" w:afterAutospacing="1" w:line="240" w:lineRule="auto"/>
      <w:outlineLvl w:val="1"/>
    </w:pPr>
    <w:rPr>
      <w:rFonts w:ascii="Times New Roman" w:eastAsia="Times New Roman" w:hAnsi="Times New Roman" w:cs="Times New Roman"/>
      <w:b/>
      <w:bCs/>
      <w:kern w:val="0"/>
      <w:sz w:val="36"/>
      <w:szCs w:val="36"/>
      <w:lang w:bidi="mr-IN"/>
      <w14:ligatures w14:val="none"/>
    </w:rPr>
  </w:style>
  <w:style w:type="paragraph" w:styleId="Heading3">
    <w:name w:val="heading 3"/>
    <w:basedOn w:val="Normal"/>
    <w:link w:val="Heading3Char"/>
    <w:uiPriority w:val="9"/>
    <w:qFormat/>
    <w:rsid w:val="00D83B58"/>
    <w:pPr>
      <w:spacing w:before="100" w:beforeAutospacing="1" w:after="100" w:afterAutospacing="1" w:line="240" w:lineRule="auto"/>
      <w:outlineLvl w:val="2"/>
    </w:pPr>
    <w:rPr>
      <w:rFonts w:ascii="Times New Roman" w:eastAsia="Times New Roman" w:hAnsi="Times New Roman" w:cs="Times New Roman"/>
      <w:b/>
      <w:bCs/>
      <w:kern w:val="0"/>
      <w:sz w:val="27"/>
      <w:szCs w:val="27"/>
      <w:lang w:bidi="mr-IN"/>
      <w14:ligatures w14:val="none"/>
    </w:rPr>
  </w:style>
  <w:style w:type="paragraph" w:styleId="Heading4">
    <w:name w:val="heading 4"/>
    <w:basedOn w:val="Normal"/>
    <w:next w:val="Normal"/>
    <w:link w:val="Heading4Char"/>
    <w:uiPriority w:val="9"/>
    <w:semiHidden/>
    <w:unhideWhenUsed/>
    <w:qFormat/>
    <w:rsid w:val="00DE084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D83B58"/>
    <w:pPr>
      <w:spacing w:before="100" w:beforeAutospacing="1" w:after="100" w:afterAutospacing="1" w:line="240" w:lineRule="auto"/>
    </w:pPr>
    <w:rPr>
      <w:rFonts w:ascii="Times New Roman" w:eastAsia="Times New Roman" w:hAnsi="Times New Roman" w:cs="Times New Roman"/>
      <w:kern w:val="0"/>
      <w:sz w:val="24"/>
      <w:szCs w:val="24"/>
      <w:lang w:bidi="mr-IN"/>
      <w14:ligatures w14:val="none"/>
    </w:rPr>
  </w:style>
  <w:style w:type="character" w:styleId="HTMLAcronym">
    <w:name w:val="HTML Acronym"/>
    <w:basedOn w:val="DefaultParagraphFont"/>
    <w:uiPriority w:val="99"/>
    <w:semiHidden/>
    <w:unhideWhenUsed/>
    <w:rsid w:val="00D83B58"/>
  </w:style>
  <w:style w:type="character" w:styleId="Strong">
    <w:name w:val="Strong"/>
    <w:basedOn w:val="DefaultParagraphFont"/>
    <w:uiPriority w:val="22"/>
    <w:qFormat/>
    <w:rsid w:val="00D83B58"/>
    <w:rPr>
      <w:b/>
      <w:bCs/>
    </w:rPr>
  </w:style>
  <w:style w:type="character" w:customStyle="1" w:styleId="Heading2Char">
    <w:name w:val="Heading 2 Char"/>
    <w:basedOn w:val="DefaultParagraphFont"/>
    <w:link w:val="Heading2"/>
    <w:uiPriority w:val="9"/>
    <w:rsid w:val="00D83B58"/>
    <w:rPr>
      <w:rFonts w:ascii="Times New Roman" w:eastAsia="Times New Roman" w:hAnsi="Times New Roman" w:cs="Times New Roman"/>
      <w:b/>
      <w:bCs/>
      <w:kern w:val="0"/>
      <w:sz w:val="36"/>
      <w:szCs w:val="36"/>
      <w:lang w:bidi="mr-IN"/>
      <w14:ligatures w14:val="none"/>
    </w:rPr>
  </w:style>
  <w:style w:type="character" w:customStyle="1" w:styleId="Heading3Char">
    <w:name w:val="Heading 3 Char"/>
    <w:basedOn w:val="DefaultParagraphFont"/>
    <w:link w:val="Heading3"/>
    <w:uiPriority w:val="9"/>
    <w:rsid w:val="00D83B58"/>
    <w:rPr>
      <w:rFonts w:ascii="Times New Roman" w:eastAsia="Times New Roman" w:hAnsi="Times New Roman" w:cs="Times New Roman"/>
      <w:b/>
      <w:bCs/>
      <w:kern w:val="0"/>
      <w:sz w:val="27"/>
      <w:szCs w:val="27"/>
      <w:lang w:bidi="mr-IN"/>
      <w14:ligatures w14:val="none"/>
    </w:rPr>
  </w:style>
  <w:style w:type="character" w:styleId="Hyperlink">
    <w:name w:val="Hyperlink"/>
    <w:basedOn w:val="DefaultParagraphFont"/>
    <w:uiPriority w:val="99"/>
    <w:unhideWhenUsed/>
    <w:rsid w:val="00D83B58"/>
    <w:rPr>
      <w:color w:val="0000FF"/>
      <w:u w:val="single"/>
    </w:rPr>
  </w:style>
  <w:style w:type="character" w:styleId="Emphasis">
    <w:name w:val="Emphasis"/>
    <w:basedOn w:val="DefaultParagraphFont"/>
    <w:uiPriority w:val="20"/>
    <w:qFormat/>
    <w:rsid w:val="00D83B58"/>
    <w:rPr>
      <w:i/>
      <w:iCs/>
    </w:rPr>
  </w:style>
  <w:style w:type="paragraph" w:styleId="ListParagraph">
    <w:name w:val="List Paragraph"/>
    <w:basedOn w:val="Normal"/>
    <w:uiPriority w:val="34"/>
    <w:qFormat/>
    <w:rsid w:val="000A744E"/>
    <w:pPr>
      <w:ind w:left="720"/>
      <w:contextualSpacing/>
    </w:pPr>
  </w:style>
  <w:style w:type="character" w:styleId="UnresolvedMention">
    <w:name w:val="Unresolved Mention"/>
    <w:basedOn w:val="DefaultParagraphFont"/>
    <w:uiPriority w:val="99"/>
    <w:semiHidden/>
    <w:unhideWhenUsed/>
    <w:rsid w:val="00342ABC"/>
    <w:rPr>
      <w:color w:val="605E5C"/>
      <w:shd w:val="clear" w:color="auto" w:fill="E1DFDD"/>
    </w:rPr>
  </w:style>
  <w:style w:type="character" w:styleId="FollowedHyperlink">
    <w:name w:val="FollowedHyperlink"/>
    <w:basedOn w:val="DefaultParagraphFont"/>
    <w:uiPriority w:val="99"/>
    <w:semiHidden/>
    <w:unhideWhenUsed/>
    <w:rsid w:val="00E37D79"/>
    <w:rPr>
      <w:color w:val="954F72" w:themeColor="followedHyperlink"/>
      <w:u w:val="single"/>
    </w:rPr>
  </w:style>
  <w:style w:type="character" w:customStyle="1" w:styleId="Heading1Char">
    <w:name w:val="Heading 1 Char"/>
    <w:basedOn w:val="DefaultParagraphFont"/>
    <w:link w:val="Heading1"/>
    <w:uiPriority w:val="9"/>
    <w:rsid w:val="00610948"/>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1C63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abel">
    <w:name w:val="label"/>
    <w:basedOn w:val="DefaultParagraphFont"/>
    <w:rsid w:val="001C63C0"/>
  </w:style>
  <w:style w:type="character" w:customStyle="1" w:styleId="show-for-sr">
    <w:name w:val="show-for-sr"/>
    <w:basedOn w:val="DefaultParagraphFont"/>
    <w:rsid w:val="001C63C0"/>
  </w:style>
  <w:style w:type="character" w:customStyle="1" w:styleId="Heading4Char">
    <w:name w:val="Heading 4 Char"/>
    <w:basedOn w:val="DefaultParagraphFont"/>
    <w:link w:val="Heading4"/>
    <w:uiPriority w:val="9"/>
    <w:semiHidden/>
    <w:rsid w:val="00DE084C"/>
    <w:rPr>
      <w:rFonts w:asciiTheme="majorHAnsi" w:eastAsiaTheme="majorEastAsia" w:hAnsiTheme="majorHAnsi" w:cstheme="majorBidi"/>
      <w:i/>
      <w:iCs/>
      <w:color w:val="2F5496" w:themeColor="accent1" w:themeShade="BF"/>
    </w:rPr>
  </w:style>
  <w:style w:type="paragraph" w:styleId="Header">
    <w:name w:val="header"/>
    <w:basedOn w:val="Normal"/>
    <w:link w:val="HeaderChar"/>
    <w:uiPriority w:val="99"/>
    <w:unhideWhenUsed/>
    <w:rsid w:val="00CE2A26"/>
    <w:pPr>
      <w:tabs>
        <w:tab w:val="center" w:pos="4680"/>
        <w:tab w:val="right" w:pos="9360"/>
      </w:tabs>
      <w:spacing w:after="0" w:line="240" w:lineRule="auto"/>
    </w:pPr>
    <w:rPr>
      <w:rFonts w:eastAsiaTheme="minorEastAsia"/>
      <w:kern w:val="0"/>
      <w:szCs w:val="20"/>
      <w:lang w:bidi="mr-IN"/>
      <w14:ligatures w14:val="none"/>
    </w:rPr>
  </w:style>
  <w:style w:type="character" w:customStyle="1" w:styleId="HeaderChar">
    <w:name w:val="Header Char"/>
    <w:basedOn w:val="DefaultParagraphFont"/>
    <w:link w:val="Header"/>
    <w:uiPriority w:val="99"/>
    <w:rsid w:val="00CE2A26"/>
    <w:rPr>
      <w:rFonts w:eastAsiaTheme="minorEastAsia"/>
      <w:kern w:val="0"/>
      <w:szCs w:val="20"/>
      <w:lang w:bidi="mr-IN"/>
      <w14:ligatures w14:val="none"/>
    </w:rPr>
  </w:style>
  <w:style w:type="paragraph" w:styleId="Footer">
    <w:name w:val="footer"/>
    <w:basedOn w:val="Normal"/>
    <w:link w:val="FooterChar"/>
    <w:uiPriority w:val="99"/>
    <w:unhideWhenUsed/>
    <w:rsid w:val="00CE2A26"/>
    <w:pPr>
      <w:tabs>
        <w:tab w:val="center" w:pos="4680"/>
        <w:tab w:val="right" w:pos="9360"/>
      </w:tabs>
      <w:spacing w:after="0" w:line="240" w:lineRule="auto"/>
    </w:pPr>
    <w:rPr>
      <w:rFonts w:eastAsiaTheme="minorEastAsia"/>
      <w:kern w:val="0"/>
      <w:szCs w:val="20"/>
      <w:lang w:bidi="mr-IN"/>
      <w14:ligatures w14:val="none"/>
    </w:rPr>
  </w:style>
  <w:style w:type="character" w:customStyle="1" w:styleId="FooterChar">
    <w:name w:val="Footer Char"/>
    <w:basedOn w:val="DefaultParagraphFont"/>
    <w:link w:val="Footer"/>
    <w:uiPriority w:val="99"/>
    <w:rsid w:val="00CE2A26"/>
    <w:rPr>
      <w:rFonts w:eastAsiaTheme="minorEastAsia"/>
      <w:kern w:val="0"/>
      <w:szCs w:val="20"/>
      <w:lang w:bidi="mr-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780718">
      <w:bodyDiv w:val="1"/>
      <w:marLeft w:val="0"/>
      <w:marRight w:val="0"/>
      <w:marTop w:val="0"/>
      <w:marBottom w:val="0"/>
      <w:divBdr>
        <w:top w:val="none" w:sz="0" w:space="0" w:color="auto"/>
        <w:left w:val="none" w:sz="0" w:space="0" w:color="auto"/>
        <w:bottom w:val="none" w:sz="0" w:space="0" w:color="auto"/>
        <w:right w:val="none" w:sz="0" w:space="0" w:color="auto"/>
      </w:divBdr>
      <w:divsChild>
        <w:div w:id="1757705218">
          <w:marLeft w:val="0"/>
          <w:marRight w:val="0"/>
          <w:marTop w:val="0"/>
          <w:marBottom w:val="264"/>
          <w:divBdr>
            <w:top w:val="none" w:sz="0" w:space="0" w:color="auto"/>
            <w:left w:val="none" w:sz="0" w:space="0" w:color="auto"/>
            <w:bottom w:val="none" w:sz="0" w:space="0" w:color="auto"/>
            <w:right w:val="none" w:sz="0" w:space="0" w:color="auto"/>
          </w:divBdr>
          <w:divsChild>
            <w:div w:id="1108280376">
              <w:marLeft w:val="0"/>
              <w:marRight w:val="0"/>
              <w:marTop w:val="0"/>
              <w:marBottom w:val="0"/>
              <w:divBdr>
                <w:top w:val="none" w:sz="0" w:space="0" w:color="auto"/>
                <w:left w:val="none" w:sz="0" w:space="0" w:color="auto"/>
                <w:bottom w:val="none" w:sz="0" w:space="0" w:color="auto"/>
                <w:right w:val="none" w:sz="0" w:space="0" w:color="auto"/>
              </w:divBdr>
            </w:div>
          </w:divsChild>
        </w:div>
        <w:div w:id="1052851578">
          <w:marLeft w:val="0"/>
          <w:marRight w:val="0"/>
          <w:marTop w:val="0"/>
          <w:marBottom w:val="264"/>
          <w:divBdr>
            <w:top w:val="none" w:sz="0" w:space="0" w:color="auto"/>
            <w:left w:val="none" w:sz="0" w:space="0" w:color="auto"/>
            <w:bottom w:val="none" w:sz="0" w:space="0" w:color="auto"/>
            <w:right w:val="none" w:sz="0" w:space="0" w:color="auto"/>
          </w:divBdr>
          <w:divsChild>
            <w:div w:id="475994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81659">
      <w:bodyDiv w:val="1"/>
      <w:marLeft w:val="0"/>
      <w:marRight w:val="0"/>
      <w:marTop w:val="0"/>
      <w:marBottom w:val="0"/>
      <w:divBdr>
        <w:top w:val="none" w:sz="0" w:space="0" w:color="auto"/>
        <w:left w:val="none" w:sz="0" w:space="0" w:color="auto"/>
        <w:bottom w:val="none" w:sz="0" w:space="0" w:color="auto"/>
        <w:right w:val="none" w:sz="0" w:space="0" w:color="auto"/>
      </w:divBdr>
    </w:div>
    <w:div w:id="341666165">
      <w:bodyDiv w:val="1"/>
      <w:marLeft w:val="0"/>
      <w:marRight w:val="0"/>
      <w:marTop w:val="0"/>
      <w:marBottom w:val="0"/>
      <w:divBdr>
        <w:top w:val="none" w:sz="0" w:space="0" w:color="auto"/>
        <w:left w:val="none" w:sz="0" w:space="0" w:color="auto"/>
        <w:bottom w:val="none" w:sz="0" w:space="0" w:color="auto"/>
        <w:right w:val="none" w:sz="0" w:space="0" w:color="auto"/>
      </w:divBdr>
      <w:divsChild>
        <w:div w:id="586112436">
          <w:marLeft w:val="0"/>
          <w:marRight w:val="0"/>
          <w:marTop w:val="0"/>
          <w:marBottom w:val="264"/>
          <w:divBdr>
            <w:top w:val="none" w:sz="0" w:space="0" w:color="auto"/>
            <w:left w:val="none" w:sz="0" w:space="0" w:color="auto"/>
            <w:bottom w:val="none" w:sz="0" w:space="0" w:color="auto"/>
            <w:right w:val="none" w:sz="0" w:space="0" w:color="auto"/>
          </w:divBdr>
          <w:divsChild>
            <w:div w:id="719285503">
              <w:marLeft w:val="0"/>
              <w:marRight w:val="0"/>
              <w:marTop w:val="0"/>
              <w:marBottom w:val="0"/>
              <w:divBdr>
                <w:top w:val="none" w:sz="0" w:space="0" w:color="auto"/>
                <w:left w:val="none" w:sz="0" w:space="0" w:color="auto"/>
                <w:bottom w:val="none" w:sz="0" w:space="0" w:color="auto"/>
                <w:right w:val="none" w:sz="0" w:space="0" w:color="auto"/>
              </w:divBdr>
            </w:div>
          </w:divsChild>
        </w:div>
        <w:div w:id="1704209145">
          <w:marLeft w:val="0"/>
          <w:marRight w:val="0"/>
          <w:marTop w:val="0"/>
          <w:marBottom w:val="264"/>
          <w:divBdr>
            <w:top w:val="none" w:sz="0" w:space="0" w:color="auto"/>
            <w:left w:val="none" w:sz="0" w:space="0" w:color="auto"/>
            <w:bottom w:val="none" w:sz="0" w:space="0" w:color="auto"/>
            <w:right w:val="none" w:sz="0" w:space="0" w:color="auto"/>
          </w:divBdr>
          <w:divsChild>
            <w:div w:id="2035618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294832">
      <w:bodyDiv w:val="1"/>
      <w:marLeft w:val="0"/>
      <w:marRight w:val="0"/>
      <w:marTop w:val="0"/>
      <w:marBottom w:val="0"/>
      <w:divBdr>
        <w:top w:val="none" w:sz="0" w:space="0" w:color="auto"/>
        <w:left w:val="none" w:sz="0" w:space="0" w:color="auto"/>
        <w:bottom w:val="none" w:sz="0" w:space="0" w:color="auto"/>
        <w:right w:val="none" w:sz="0" w:space="0" w:color="auto"/>
      </w:divBdr>
    </w:div>
    <w:div w:id="514735276">
      <w:bodyDiv w:val="1"/>
      <w:marLeft w:val="0"/>
      <w:marRight w:val="0"/>
      <w:marTop w:val="0"/>
      <w:marBottom w:val="0"/>
      <w:divBdr>
        <w:top w:val="none" w:sz="0" w:space="0" w:color="auto"/>
        <w:left w:val="none" w:sz="0" w:space="0" w:color="auto"/>
        <w:bottom w:val="none" w:sz="0" w:space="0" w:color="auto"/>
        <w:right w:val="none" w:sz="0" w:space="0" w:color="auto"/>
      </w:divBdr>
    </w:div>
    <w:div w:id="686056745">
      <w:bodyDiv w:val="1"/>
      <w:marLeft w:val="0"/>
      <w:marRight w:val="0"/>
      <w:marTop w:val="0"/>
      <w:marBottom w:val="0"/>
      <w:divBdr>
        <w:top w:val="none" w:sz="0" w:space="0" w:color="auto"/>
        <w:left w:val="none" w:sz="0" w:space="0" w:color="auto"/>
        <w:bottom w:val="none" w:sz="0" w:space="0" w:color="auto"/>
        <w:right w:val="none" w:sz="0" w:space="0" w:color="auto"/>
      </w:divBdr>
    </w:div>
    <w:div w:id="831064886">
      <w:bodyDiv w:val="1"/>
      <w:marLeft w:val="0"/>
      <w:marRight w:val="0"/>
      <w:marTop w:val="0"/>
      <w:marBottom w:val="0"/>
      <w:divBdr>
        <w:top w:val="none" w:sz="0" w:space="0" w:color="auto"/>
        <w:left w:val="none" w:sz="0" w:space="0" w:color="auto"/>
        <w:bottom w:val="none" w:sz="0" w:space="0" w:color="auto"/>
        <w:right w:val="none" w:sz="0" w:space="0" w:color="auto"/>
      </w:divBdr>
      <w:divsChild>
        <w:div w:id="163473396">
          <w:blockQuote w:val="1"/>
          <w:marLeft w:val="0"/>
          <w:marRight w:val="0"/>
          <w:marTop w:val="0"/>
          <w:marBottom w:val="420"/>
          <w:divBdr>
            <w:top w:val="none" w:sz="0" w:space="0" w:color="auto"/>
            <w:left w:val="single" w:sz="36" w:space="21" w:color="4B9CD3"/>
            <w:bottom w:val="none" w:sz="0" w:space="0" w:color="auto"/>
            <w:right w:val="none" w:sz="0" w:space="0" w:color="auto"/>
          </w:divBdr>
        </w:div>
      </w:divsChild>
    </w:div>
    <w:div w:id="923955195">
      <w:bodyDiv w:val="1"/>
      <w:marLeft w:val="0"/>
      <w:marRight w:val="0"/>
      <w:marTop w:val="0"/>
      <w:marBottom w:val="0"/>
      <w:divBdr>
        <w:top w:val="none" w:sz="0" w:space="0" w:color="auto"/>
        <w:left w:val="none" w:sz="0" w:space="0" w:color="auto"/>
        <w:bottom w:val="none" w:sz="0" w:space="0" w:color="auto"/>
        <w:right w:val="none" w:sz="0" w:space="0" w:color="auto"/>
      </w:divBdr>
    </w:div>
    <w:div w:id="980696941">
      <w:bodyDiv w:val="1"/>
      <w:marLeft w:val="0"/>
      <w:marRight w:val="0"/>
      <w:marTop w:val="0"/>
      <w:marBottom w:val="0"/>
      <w:divBdr>
        <w:top w:val="none" w:sz="0" w:space="0" w:color="auto"/>
        <w:left w:val="none" w:sz="0" w:space="0" w:color="auto"/>
        <w:bottom w:val="none" w:sz="0" w:space="0" w:color="auto"/>
        <w:right w:val="none" w:sz="0" w:space="0" w:color="auto"/>
      </w:divBdr>
      <w:divsChild>
        <w:div w:id="1527984474">
          <w:marLeft w:val="0"/>
          <w:marRight w:val="0"/>
          <w:marTop w:val="0"/>
          <w:marBottom w:val="264"/>
          <w:divBdr>
            <w:top w:val="none" w:sz="0" w:space="0" w:color="auto"/>
            <w:left w:val="none" w:sz="0" w:space="0" w:color="auto"/>
            <w:bottom w:val="none" w:sz="0" w:space="0" w:color="auto"/>
            <w:right w:val="none" w:sz="0" w:space="0" w:color="auto"/>
          </w:divBdr>
          <w:divsChild>
            <w:div w:id="558982550">
              <w:marLeft w:val="0"/>
              <w:marRight w:val="0"/>
              <w:marTop w:val="0"/>
              <w:marBottom w:val="0"/>
              <w:divBdr>
                <w:top w:val="none" w:sz="0" w:space="0" w:color="auto"/>
                <w:left w:val="none" w:sz="0" w:space="0" w:color="auto"/>
                <w:bottom w:val="none" w:sz="0" w:space="0" w:color="auto"/>
                <w:right w:val="none" w:sz="0" w:space="0" w:color="auto"/>
              </w:divBdr>
            </w:div>
          </w:divsChild>
        </w:div>
        <w:div w:id="2009483274">
          <w:marLeft w:val="0"/>
          <w:marRight w:val="0"/>
          <w:marTop w:val="0"/>
          <w:marBottom w:val="264"/>
          <w:divBdr>
            <w:top w:val="none" w:sz="0" w:space="0" w:color="auto"/>
            <w:left w:val="none" w:sz="0" w:space="0" w:color="auto"/>
            <w:bottom w:val="none" w:sz="0" w:space="0" w:color="auto"/>
            <w:right w:val="none" w:sz="0" w:space="0" w:color="auto"/>
          </w:divBdr>
          <w:divsChild>
            <w:div w:id="1734548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820467">
      <w:bodyDiv w:val="1"/>
      <w:marLeft w:val="0"/>
      <w:marRight w:val="0"/>
      <w:marTop w:val="0"/>
      <w:marBottom w:val="0"/>
      <w:divBdr>
        <w:top w:val="none" w:sz="0" w:space="0" w:color="auto"/>
        <w:left w:val="none" w:sz="0" w:space="0" w:color="auto"/>
        <w:bottom w:val="none" w:sz="0" w:space="0" w:color="auto"/>
        <w:right w:val="none" w:sz="0" w:space="0" w:color="auto"/>
      </w:divBdr>
    </w:div>
    <w:div w:id="1035696906">
      <w:bodyDiv w:val="1"/>
      <w:marLeft w:val="0"/>
      <w:marRight w:val="0"/>
      <w:marTop w:val="0"/>
      <w:marBottom w:val="0"/>
      <w:divBdr>
        <w:top w:val="none" w:sz="0" w:space="0" w:color="auto"/>
        <w:left w:val="none" w:sz="0" w:space="0" w:color="auto"/>
        <w:bottom w:val="none" w:sz="0" w:space="0" w:color="auto"/>
        <w:right w:val="none" w:sz="0" w:space="0" w:color="auto"/>
      </w:divBdr>
      <w:divsChild>
        <w:div w:id="1490176280">
          <w:marLeft w:val="0"/>
          <w:marRight w:val="0"/>
          <w:marTop w:val="0"/>
          <w:marBottom w:val="264"/>
          <w:divBdr>
            <w:top w:val="none" w:sz="0" w:space="0" w:color="auto"/>
            <w:left w:val="none" w:sz="0" w:space="0" w:color="auto"/>
            <w:bottom w:val="none" w:sz="0" w:space="0" w:color="auto"/>
            <w:right w:val="none" w:sz="0" w:space="0" w:color="auto"/>
          </w:divBdr>
          <w:divsChild>
            <w:div w:id="1590263502">
              <w:marLeft w:val="0"/>
              <w:marRight w:val="0"/>
              <w:marTop w:val="0"/>
              <w:marBottom w:val="0"/>
              <w:divBdr>
                <w:top w:val="none" w:sz="0" w:space="0" w:color="auto"/>
                <w:left w:val="none" w:sz="0" w:space="0" w:color="auto"/>
                <w:bottom w:val="none" w:sz="0" w:space="0" w:color="auto"/>
                <w:right w:val="none" w:sz="0" w:space="0" w:color="auto"/>
              </w:divBdr>
            </w:div>
          </w:divsChild>
        </w:div>
        <w:div w:id="963462854">
          <w:marLeft w:val="0"/>
          <w:marRight w:val="0"/>
          <w:marTop w:val="0"/>
          <w:marBottom w:val="264"/>
          <w:divBdr>
            <w:top w:val="none" w:sz="0" w:space="0" w:color="auto"/>
            <w:left w:val="none" w:sz="0" w:space="0" w:color="auto"/>
            <w:bottom w:val="none" w:sz="0" w:space="0" w:color="auto"/>
            <w:right w:val="none" w:sz="0" w:space="0" w:color="auto"/>
          </w:divBdr>
          <w:divsChild>
            <w:div w:id="747385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079201">
      <w:bodyDiv w:val="1"/>
      <w:marLeft w:val="0"/>
      <w:marRight w:val="0"/>
      <w:marTop w:val="0"/>
      <w:marBottom w:val="0"/>
      <w:divBdr>
        <w:top w:val="none" w:sz="0" w:space="0" w:color="auto"/>
        <w:left w:val="none" w:sz="0" w:space="0" w:color="auto"/>
        <w:bottom w:val="none" w:sz="0" w:space="0" w:color="auto"/>
        <w:right w:val="none" w:sz="0" w:space="0" w:color="auto"/>
      </w:divBdr>
    </w:div>
    <w:div w:id="1287079269">
      <w:bodyDiv w:val="1"/>
      <w:marLeft w:val="0"/>
      <w:marRight w:val="0"/>
      <w:marTop w:val="0"/>
      <w:marBottom w:val="0"/>
      <w:divBdr>
        <w:top w:val="none" w:sz="0" w:space="0" w:color="auto"/>
        <w:left w:val="none" w:sz="0" w:space="0" w:color="auto"/>
        <w:bottom w:val="none" w:sz="0" w:space="0" w:color="auto"/>
        <w:right w:val="none" w:sz="0" w:space="0" w:color="auto"/>
      </w:divBdr>
    </w:div>
    <w:div w:id="1324745054">
      <w:bodyDiv w:val="1"/>
      <w:marLeft w:val="0"/>
      <w:marRight w:val="0"/>
      <w:marTop w:val="0"/>
      <w:marBottom w:val="0"/>
      <w:divBdr>
        <w:top w:val="none" w:sz="0" w:space="0" w:color="auto"/>
        <w:left w:val="none" w:sz="0" w:space="0" w:color="auto"/>
        <w:bottom w:val="none" w:sz="0" w:space="0" w:color="auto"/>
        <w:right w:val="none" w:sz="0" w:space="0" w:color="auto"/>
      </w:divBdr>
      <w:divsChild>
        <w:div w:id="1976328484">
          <w:marLeft w:val="0"/>
          <w:marRight w:val="0"/>
          <w:marTop w:val="0"/>
          <w:marBottom w:val="264"/>
          <w:divBdr>
            <w:top w:val="none" w:sz="0" w:space="0" w:color="auto"/>
            <w:left w:val="none" w:sz="0" w:space="0" w:color="auto"/>
            <w:bottom w:val="none" w:sz="0" w:space="0" w:color="auto"/>
            <w:right w:val="none" w:sz="0" w:space="0" w:color="auto"/>
          </w:divBdr>
          <w:divsChild>
            <w:div w:id="282032850">
              <w:marLeft w:val="0"/>
              <w:marRight w:val="0"/>
              <w:marTop w:val="0"/>
              <w:marBottom w:val="0"/>
              <w:divBdr>
                <w:top w:val="none" w:sz="0" w:space="0" w:color="auto"/>
                <w:left w:val="none" w:sz="0" w:space="0" w:color="auto"/>
                <w:bottom w:val="none" w:sz="0" w:space="0" w:color="auto"/>
                <w:right w:val="none" w:sz="0" w:space="0" w:color="auto"/>
              </w:divBdr>
            </w:div>
          </w:divsChild>
        </w:div>
        <w:div w:id="513690314">
          <w:marLeft w:val="0"/>
          <w:marRight w:val="0"/>
          <w:marTop w:val="0"/>
          <w:marBottom w:val="264"/>
          <w:divBdr>
            <w:top w:val="none" w:sz="0" w:space="0" w:color="auto"/>
            <w:left w:val="none" w:sz="0" w:space="0" w:color="auto"/>
            <w:bottom w:val="none" w:sz="0" w:space="0" w:color="auto"/>
            <w:right w:val="none" w:sz="0" w:space="0" w:color="auto"/>
          </w:divBdr>
          <w:divsChild>
            <w:div w:id="1235696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990028">
      <w:bodyDiv w:val="1"/>
      <w:marLeft w:val="0"/>
      <w:marRight w:val="0"/>
      <w:marTop w:val="0"/>
      <w:marBottom w:val="0"/>
      <w:divBdr>
        <w:top w:val="none" w:sz="0" w:space="0" w:color="auto"/>
        <w:left w:val="none" w:sz="0" w:space="0" w:color="auto"/>
        <w:bottom w:val="none" w:sz="0" w:space="0" w:color="auto"/>
        <w:right w:val="none" w:sz="0" w:space="0" w:color="auto"/>
      </w:divBdr>
      <w:divsChild>
        <w:div w:id="654384430">
          <w:marLeft w:val="0"/>
          <w:marRight w:val="0"/>
          <w:marTop w:val="0"/>
          <w:marBottom w:val="264"/>
          <w:divBdr>
            <w:top w:val="none" w:sz="0" w:space="0" w:color="auto"/>
            <w:left w:val="none" w:sz="0" w:space="0" w:color="auto"/>
            <w:bottom w:val="none" w:sz="0" w:space="0" w:color="auto"/>
            <w:right w:val="none" w:sz="0" w:space="0" w:color="auto"/>
          </w:divBdr>
          <w:divsChild>
            <w:div w:id="1657301941">
              <w:marLeft w:val="0"/>
              <w:marRight w:val="0"/>
              <w:marTop w:val="0"/>
              <w:marBottom w:val="0"/>
              <w:divBdr>
                <w:top w:val="none" w:sz="0" w:space="0" w:color="auto"/>
                <w:left w:val="none" w:sz="0" w:space="0" w:color="auto"/>
                <w:bottom w:val="none" w:sz="0" w:space="0" w:color="auto"/>
                <w:right w:val="none" w:sz="0" w:space="0" w:color="auto"/>
              </w:divBdr>
            </w:div>
          </w:divsChild>
        </w:div>
        <w:div w:id="754210544">
          <w:marLeft w:val="0"/>
          <w:marRight w:val="0"/>
          <w:marTop w:val="0"/>
          <w:marBottom w:val="264"/>
          <w:divBdr>
            <w:top w:val="none" w:sz="0" w:space="0" w:color="auto"/>
            <w:left w:val="none" w:sz="0" w:space="0" w:color="auto"/>
            <w:bottom w:val="none" w:sz="0" w:space="0" w:color="auto"/>
            <w:right w:val="none" w:sz="0" w:space="0" w:color="auto"/>
          </w:divBdr>
          <w:divsChild>
            <w:div w:id="247160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064058">
      <w:bodyDiv w:val="1"/>
      <w:marLeft w:val="0"/>
      <w:marRight w:val="0"/>
      <w:marTop w:val="0"/>
      <w:marBottom w:val="0"/>
      <w:divBdr>
        <w:top w:val="none" w:sz="0" w:space="0" w:color="auto"/>
        <w:left w:val="none" w:sz="0" w:space="0" w:color="auto"/>
        <w:bottom w:val="none" w:sz="0" w:space="0" w:color="auto"/>
        <w:right w:val="none" w:sz="0" w:space="0" w:color="auto"/>
      </w:divBdr>
      <w:divsChild>
        <w:div w:id="1589576358">
          <w:marLeft w:val="0"/>
          <w:marRight w:val="0"/>
          <w:marTop w:val="0"/>
          <w:marBottom w:val="264"/>
          <w:divBdr>
            <w:top w:val="none" w:sz="0" w:space="0" w:color="auto"/>
            <w:left w:val="none" w:sz="0" w:space="0" w:color="auto"/>
            <w:bottom w:val="none" w:sz="0" w:space="0" w:color="auto"/>
            <w:right w:val="none" w:sz="0" w:space="0" w:color="auto"/>
          </w:divBdr>
          <w:divsChild>
            <w:div w:id="9265828">
              <w:marLeft w:val="0"/>
              <w:marRight w:val="0"/>
              <w:marTop w:val="0"/>
              <w:marBottom w:val="0"/>
              <w:divBdr>
                <w:top w:val="none" w:sz="0" w:space="0" w:color="auto"/>
                <w:left w:val="none" w:sz="0" w:space="0" w:color="auto"/>
                <w:bottom w:val="none" w:sz="0" w:space="0" w:color="auto"/>
                <w:right w:val="none" w:sz="0" w:space="0" w:color="auto"/>
              </w:divBdr>
            </w:div>
          </w:divsChild>
        </w:div>
        <w:div w:id="1493913321">
          <w:marLeft w:val="0"/>
          <w:marRight w:val="0"/>
          <w:marTop w:val="0"/>
          <w:marBottom w:val="264"/>
          <w:divBdr>
            <w:top w:val="none" w:sz="0" w:space="0" w:color="auto"/>
            <w:left w:val="none" w:sz="0" w:space="0" w:color="auto"/>
            <w:bottom w:val="none" w:sz="0" w:space="0" w:color="auto"/>
            <w:right w:val="none" w:sz="0" w:space="0" w:color="auto"/>
          </w:divBdr>
          <w:divsChild>
            <w:div w:id="353307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364060">
      <w:bodyDiv w:val="1"/>
      <w:marLeft w:val="0"/>
      <w:marRight w:val="0"/>
      <w:marTop w:val="0"/>
      <w:marBottom w:val="0"/>
      <w:divBdr>
        <w:top w:val="none" w:sz="0" w:space="0" w:color="auto"/>
        <w:left w:val="none" w:sz="0" w:space="0" w:color="auto"/>
        <w:bottom w:val="none" w:sz="0" w:space="0" w:color="auto"/>
        <w:right w:val="none" w:sz="0" w:space="0" w:color="auto"/>
      </w:divBdr>
    </w:div>
    <w:div w:id="1500538695">
      <w:bodyDiv w:val="1"/>
      <w:marLeft w:val="0"/>
      <w:marRight w:val="0"/>
      <w:marTop w:val="0"/>
      <w:marBottom w:val="0"/>
      <w:divBdr>
        <w:top w:val="none" w:sz="0" w:space="0" w:color="auto"/>
        <w:left w:val="none" w:sz="0" w:space="0" w:color="auto"/>
        <w:bottom w:val="none" w:sz="0" w:space="0" w:color="auto"/>
        <w:right w:val="none" w:sz="0" w:space="0" w:color="auto"/>
      </w:divBdr>
    </w:div>
    <w:div w:id="1624000610">
      <w:bodyDiv w:val="1"/>
      <w:marLeft w:val="0"/>
      <w:marRight w:val="0"/>
      <w:marTop w:val="0"/>
      <w:marBottom w:val="0"/>
      <w:divBdr>
        <w:top w:val="none" w:sz="0" w:space="0" w:color="auto"/>
        <w:left w:val="none" w:sz="0" w:space="0" w:color="auto"/>
        <w:bottom w:val="none" w:sz="0" w:space="0" w:color="auto"/>
        <w:right w:val="none" w:sz="0" w:space="0" w:color="auto"/>
      </w:divBdr>
    </w:div>
    <w:div w:id="1647468964">
      <w:bodyDiv w:val="1"/>
      <w:marLeft w:val="0"/>
      <w:marRight w:val="0"/>
      <w:marTop w:val="0"/>
      <w:marBottom w:val="0"/>
      <w:divBdr>
        <w:top w:val="none" w:sz="0" w:space="0" w:color="auto"/>
        <w:left w:val="none" w:sz="0" w:space="0" w:color="auto"/>
        <w:bottom w:val="none" w:sz="0" w:space="0" w:color="auto"/>
        <w:right w:val="none" w:sz="0" w:space="0" w:color="auto"/>
      </w:divBdr>
    </w:div>
    <w:div w:id="1912424619">
      <w:bodyDiv w:val="1"/>
      <w:marLeft w:val="0"/>
      <w:marRight w:val="0"/>
      <w:marTop w:val="0"/>
      <w:marBottom w:val="0"/>
      <w:divBdr>
        <w:top w:val="none" w:sz="0" w:space="0" w:color="auto"/>
        <w:left w:val="none" w:sz="0" w:space="0" w:color="auto"/>
        <w:bottom w:val="none" w:sz="0" w:space="0" w:color="auto"/>
        <w:right w:val="none" w:sz="0" w:space="0" w:color="auto"/>
      </w:divBdr>
    </w:div>
    <w:div w:id="1980726740">
      <w:bodyDiv w:val="1"/>
      <w:marLeft w:val="0"/>
      <w:marRight w:val="0"/>
      <w:marTop w:val="0"/>
      <w:marBottom w:val="0"/>
      <w:divBdr>
        <w:top w:val="none" w:sz="0" w:space="0" w:color="auto"/>
        <w:left w:val="none" w:sz="0" w:space="0" w:color="auto"/>
        <w:bottom w:val="none" w:sz="0" w:space="0" w:color="auto"/>
        <w:right w:val="none" w:sz="0" w:space="0" w:color="auto"/>
      </w:divBdr>
    </w:div>
    <w:div w:id="2006132546">
      <w:bodyDiv w:val="1"/>
      <w:marLeft w:val="0"/>
      <w:marRight w:val="0"/>
      <w:marTop w:val="0"/>
      <w:marBottom w:val="0"/>
      <w:divBdr>
        <w:top w:val="none" w:sz="0" w:space="0" w:color="auto"/>
        <w:left w:val="none" w:sz="0" w:space="0" w:color="auto"/>
        <w:bottom w:val="none" w:sz="0" w:space="0" w:color="auto"/>
        <w:right w:val="none" w:sz="0" w:space="0" w:color="auto"/>
      </w:divBdr>
    </w:div>
    <w:div w:id="2083015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www.flyingmachines.org/davi.html" TargetMode="External"/><Relationship Id="rId18" Type="http://schemas.openxmlformats.org/officeDocument/2006/relationships/hyperlink" Target="http://www.karplab.net/portfolio-item/porcupine-inspired-needles" TargetMode="External"/><Relationship Id="rId26" Type="http://schemas.openxmlformats.org/officeDocument/2006/relationships/hyperlink" Target="https://www.magnusopto.com/blog/post/important-of-microscope-in-our-daily-life.html" TargetMode="External"/><Relationship Id="rId3" Type="http://schemas.openxmlformats.org/officeDocument/2006/relationships/settings" Target="settings.xml"/><Relationship Id="rId21" Type="http://schemas.openxmlformats.org/officeDocument/2006/relationships/hyperlink" Target="https://www.forbes.com/sites/brucelee/2018/09/03/how-this-new-football-helmet-is-designed-to-protect-the-brain/" TargetMode="Externa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hyperlink" Target="https://news.nationalgeographic.com/news/energy/2012/04/pictures/120419-biomimicry-for-energy/" TargetMode="External"/><Relationship Id="rId25" Type="http://schemas.openxmlformats.org/officeDocument/2006/relationships/hyperlink" Target="https://www.downtoearth.org.in/news/biomining-and-bacteria-32220" TargetMode="External"/><Relationship Id="rId2" Type="http://schemas.openxmlformats.org/officeDocument/2006/relationships/styles" Target="styles.xml"/><Relationship Id="rId16" Type="http://schemas.openxmlformats.org/officeDocument/2006/relationships/hyperlink" Target="https://www.hookandloop.com/invention-velcro-brand/" TargetMode="External"/><Relationship Id="rId20" Type="http://schemas.openxmlformats.org/officeDocument/2006/relationships/hyperlink" Target="https://www.technologyreview.com/s/409710/whale-inspired-wind-turbine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magnusopto.com/blog/post/important-of-microscope-in-our-daily-life.html" TargetMode="External"/><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www2.palomar.edu/users/warmstrong/plapr98.htm" TargetMode="External"/><Relationship Id="rId23" Type="http://schemas.openxmlformats.org/officeDocument/2006/relationships/header" Target="header1.xml"/><Relationship Id="rId28" Type="http://schemas.openxmlformats.org/officeDocument/2006/relationships/theme" Target="theme/theme1.xml"/><Relationship Id="rId10" Type="http://schemas.openxmlformats.org/officeDocument/2006/relationships/hyperlink" Target="https://www.downtoearth.org.in/news/biomining-and-bacteria-32220" TargetMode="External"/><Relationship Id="rId19" Type="http://schemas.openxmlformats.org/officeDocument/2006/relationships/hyperlink" Target="https://www.jrailpass.com/blog/shinkansen-bullet-train-history"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https://www.historyextra.com/period/victorian/a-brief-history-of-camouflage/" TargetMode="External"/><Relationship Id="rId22" Type="http://schemas.openxmlformats.org/officeDocument/2006/relationships/hyperlink" Target="https://massivesci.com/articles/human-regeneration-limbs-axolotl-animal-genome/"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300</TotalTime>
  <Pages>29</Pages>
  <Words>8491</Words>
  <Characters>48401</Characters>
  <Application>Microsoft Office Word</Application>
  <DocSecurity>0</DocSecurity>
  <Lines>403</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smh.appsci</dc:creator>
  <cp:keywords/>
  <dc:description/>
  <cp:lastModifiedBy>Krishna Warfade</cp:lastModifiedBy>
  <cp:revision>30</cp:revision>
  <dcterms:created xsi:type="dcterms:W3CDTF">2023-09-21T07:45:00Z</dcterms:created>
  <dcterms:modified xsi:type="dcterms:W3CDTF">2025-01-27T12:01:00Z</dcterms:modified>
</cp:coreProperties>
</file>