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108"/>
        <w:gridCol w:w="28"/>
        <w:gridCol w:w="44"/>
        <w:gridCol w:w="2552"/>
        <w:gridCol w:w="98"/>
      </w:tblGrid>
      <w:tr w:rsidR="0087217B" w:rsidRPr="00361A53" w14:paraId="5CEA9C0D" w14:textId="77777777" w:rsidTr="00065172">
        <w:trPr>
          <w:trHeight w:val="705"/>
        </w:trPr>
        <w:tc>
          <w:tcPr>
            <w:tcW w:w="11194" w:type="dxa"/>
            <w:gridSpan w:val="6"/>
            <w:tcBorders>
              <w:bottom w:val="single" w:sz="8" w:space="0" w:color="AE624F"/>
            </w:tcBorders>
          </w:tcPr>
          <w:p w14:paraId="3DFAE331" w14:textId="72AF2B0B" w:rsidR="0087217B" w:rsidRPr="008C2AE2" w:rsidRDefault="00337DA0" w:rsidP="00D625CA">
            <w:pPr>
              <w:jc w:val="center"/>
              <w:rPr>
                <w:rFonts w:ascii="STIX Two Text" w:eastAsia="Noto Sans JP" w:hAnsi="STIX Two Text" w:cs="Noto Sans"/>
                <w:b/>
                <w:bCs/>
                <w:color w:val="AE624F"/>
                <w:sz w:val="48"/>
                <w:szCs w:val="48"/>
              </w:rPr>
            </w:pPr>
            <w:r w:rsidRPr="008C2AE2">
              <w:rPr>
                <w:rFonts w:ascii="STIX Two Text" w:eastAsia="Noto Sans JP" w:hAnsi="STIX Two Text" w:cs="Noto Sans"/>
                <w:b/>
                <w:bCs/>
                <w:color w:val="AE624F"/>
                <w:sz w:val="48"/>
                <w:szCs w:val="48"/>
              </w:rPr>
              <w:t>Richard Williams</w:t>
            </w:r>
          </w:p>
        </w:tc>
      </w:tr>
      <w:tr w:rsidR="005B44F0" w:rsidRPr="00361A53" w14:paraId="7D75104B" w14:textId="77777777" w:rsidTr="00065172">
        <w:trPr>
          <w:trHeight w:val="984"/>
        </w:trPr>
        <w:tc>
          <w:tcPr>
            <w:tcW w:w="11194" w:type="dxa"/>
            <w:gridSpan w:val="6"/>
            <w:tcBorders>
              <w:top w:val="single" w:sz="8" w:space="0" w:color="AE624F"/>
              <w:bottom w:val="single" w:sz="8" w:space="0" w:color="AE624F"/>
            </w:tcBorders>
            <w:vAlign w:val="center"/>
          </w:tcPr>
          <w:p w14:paraId="2EFF591A" w14:textId="77777777" w:rsidR="005D175A" w:rsidRPr="00EA421A" w:rsidRDefault="005B44F0" w:rsidP="00006060">
            <w:pPr>
              <w:jc w:val="center"/>
              <w:rPr>
                <w:rFonts w:ascii="STIX Two Text" w:eastAsia="Noto Sans JP" w:hAnsi="STIX Two Text" w:cs="Noto Sans"/>
                <w:color w:val="000000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</w:rPr>
              <w:t>3665 Margaret Street, Houston, TX 47587</w:t>
            </w:r>
          </w:p>
          <w:p w14:paraId="7C77F187" w14:textId="77777777" w:rsidR="005D175A" w:rsidRPr="00EA421A" w:rsidRDefault="005D175A" w:rsidP="00006060">
            <w:pPr>
              <w:jc w:val="center"/>
              <w:rPr>
                <w:rFonts w:ascii="STIX Two Text" w:eastAsia="Noto Sans JP" w:hAnsi="STIX Two Text" w:cs="Noto Sans"/>
                <w:color w:val="000000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</w:rPr>
              <w:t>(770) 625-9669</w:t>
            </w:r>
          </w:p>
          <w:p w14:paraId="47FE2F9A" w14:textId="5935B545" w:rsidR="005B44F0" w:rsidRPr="00361A53" w:rsidRDefault="005B44F0" w:rsidP="00006060">
            <w:pPr>
              <w:jc w:val="center"/>
              <w:rPr>
                <w:rFonts w:ascii="STIX Two Text" w:eastAsia="Noto Sans JP" w:hAnsi="STIX Two Text" w:cs="Noto Sans"/>
                <w:color w:val="000000" w:themeColor="text1"/>
                <w:spacing w:val="4"/>
                <w:sz w:val="20"/>
                <w:szCs w:val="20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</w:rPr>
              <w:t>RichardWilliams@gmail.com</w:t>
            </w:r>
          </w:p>
        </w:tc>
      </w:tr>
      <w:tr w:rsidR="0087217B" w:rsidRPr="00361A53" w14:paraId="30BA8C02" w14:textId="77777777" w:rsidTr="00065172">
        <w:trPr>
          <w:trHeight w:val="142"/>
        </w:trPr>
        <w:tc>
          <w:tcPr>
            <w:tcW w:w="11194" w:type="dxa"/>
            <w:gridSpan w:val="6"/>
            <w:tcBorders>
              <w:top w:val="single" w:sz="8" w:space="0" w:color="AE624F"/>
            </w:tcBorders>
          </w:tcPr>
          <w:p w14:paraId="2F7182FA" w14:textId="23963D37" w:rsidR="0087217B" w:rsidRPr="00361A53" w:rsidRDefault="0087217B" w:rsidP="00D625CA">
            <w:pPr>
              <w:jc w:val="center"/>
              <w:rPr>
                <w:rFonts w:ascii="STIX Two Text" w:eastAsia="Noto Sans JP" w:hAnsi="STIX Two Text" w:cs="Noto Sans"/>
                <w:sz w:val="10"/>
                <w:szCs w:val="10"/>
              </w:rPr>
            </w:pPr>
          </w:p>
        </w:tc>
      </w:tr>
      <w:tr w:rsidR="00417C0F" w:rsidRPr="00361A53" w14:paraId="7F860432" w14:textId="77777777" w:rsidTr="00065172">
        <w:trPr>
          <w:trHeight w:val="954"/>
        </w:trPr>
        <w:tc>
          <w:tcPr>
            <w:tcW w:w="11194" w:type="dxa"/>
            <w:gridSpan w:val="6"/>
          </w:tcPr>
          <w:p w14:paraId="238D51C0" w14:textId="58A86B5F" w:rsidR="00417C0F" w:rsidRPr="00EA421A" w:rsidRDefault="00D40EE6" w:rsidP="00361A53">
            <w:pPr>
              <w:jc w:val="center"/>
              <w:rPr>
                <w:rFonts w:ascii="STIX Two Text" w:eastAsia="Noto Sans JP" w:hAnsi="STIX Two Text" w:cs="Noto Sans"/>
                <w:i/>
                <w:iCs/>
              </w:rPr>
            </w:pPr>
            <w:r w:rsidRPr="00EA421A">
              <w:rPr>
                <w:rFonts w:ascii="STIX Two Text" w:eastAsia="Noto Sans JP" w:hAnsi="STIX Two Text" w:cs="Noto Sans"/>
                <w:i/>
                <w:iCs/>
              </w:rPr>
              <w:t>Financial Advisor with 7+ years of experience delivering financial/investment advisory services to high value clients. Proven success in managing multi-</w:t>
            </w:r>
            <w:proofErr w:type="gramStart"/>
            <w:r w:rsidRPr="00EA421A">
              <w:rPr>
                <w:rFonts w:ascii="STIX Two Text" w:eastAsia="Noto Sans JP" w:hAnsi="STIX Two Text" w:cs="Noto Sans"/>
                <w:i/>
                <w:iCs/>
              </w:rPr>
              <w:t>million dollar</w:t>
            </w:r>
            <w:proofErr w:type="gramEnd"/>
            <w:r w:rsidRPr="00EA421A">
              <w:rPr>
                <w:rFonts w:ascii="STIX Two Text" w:eastAsia="Noto Sans JP" w:hAnsi="STIX Two Text" w:cs="Noto Sans"/>
                <w:i/>
                <w:iCs/>
              </w:rPr>
              <w:t xml:space="preserve"> portfolios, driving profitability, and increasing ROI through </w:t>
            </w:r>
            <w:proofErr w:type="spellStart"/>
            <w:r w:rsidRPr="00EA421A">
              <w:rPr>
                <w:rFonts w:ascii="STIX Two Text" w:eastAsia="Noto Sans JP" w:hAnsi="STIX Two Text" w:cs="Noto Sans"/>
                <w:i/>
                <w:iCs/>
              </w:rPr>
              <w:t>skillful</w:t>
            </w:r>
            <w:proofErr w:type="spellEnd"/>
            <w:r w:rsidRPr="00EA421A">
              <w:rPr>
                <w:rFonts w:ascii="STIX Two Text" w:eastAsia="Noto Sans JP" w:hAnsi="STIX Two Text" w:cs="Noto Sans"/>
                <w:i/>
                <w:iCs/>
              </w:rPr>
              <w:t xml:space="preserve"> strategic planning, consulting, and financial advisory services.</w:t>
            </w:r>
          </w:p>
        </w:tc>
      </w:tr>
      <w:tr w:rsidR="0087217B" w:rsidRPr="00361A53" w14:paraId="70A2A714" w14:textId="77777777" w:rsidTr="00065172">
        <w:trPr>
          <w:trHeight w:val="116"/>
        </w:trPr>
        <w:tc>
          <w:tcPr>
            <w:tcW w:w="11194" w:type="dxa"/>
            <w:gridSpan w:val="6"/>
          </w:tcPr>
          <w:p w14:paraId="6C1B5BEE" w14:textId="77777777" w:rsidR="0087217B" w:rsidRPr="00361A53" w:rsidRDefault="0087217B" w:rsidP="0087217B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87217B" w:rsidRPr="00361A53" w14:paraId="22B54E23" w14:textId="77777777" w:rsidTr="00065172">
        <w:tc>
          <w:tcPr>
            <w:tcW w:w="11194" w:type="dxa"/>
            <w:gridSpan w:val="6"/>
            <w:tcBorders>
              <w:bottom w:val="single" w:sz="8" w:space="0" w:color="AE624F"/>
            </w:tcBorders>
          </w:tcPr>
          <w:p w14:paraId="7B0C5211" w14:textId="407F7B1C" w:rsidR="0087217B" w:rsidRPr="000735B6" w:rsidRDefault="0087217B" w:rsidP="0087217B">
            <w:pPr>
              <w:rPr>
                <w:rFonts w:ascii="STIX Two Text" w:eastAsia="Noto Sans JP" w:hAnsi="STIX Two Text" w:cs="Noto Sans"/>
                <w:b/>
                <w:bCs/>
                <w:color w:val="229EBC"/>
                <w:spacing w:val="20"/>
                <w:sz w:val="24"/>
                <w:szCs w:val="24"/>
              </w:rPr>
            </w:pPr>
            <w:r w:rsidRPr="008C2AE2">
              <w:rPr>
                <w:rFonts w:ascii="STIX Two Text" w:eastAsia="Noto Sans JP" w:hAnsi="STIX Two Text" w:cs="Noto Sans"/>
                <w:b/>
                <w:bCs/>
                <w:color w:val="AE624F"/>
                <w:spacing w:val="20"/>
                <w:sz w:val="24"/>
                <w:szCs w:val="24"/>
              </w:rPr>
              <w:t>PROFESSIONAL EXPERIENCE</w:t>
            </w:r>
          </w:p>
        </w:tc>
      </w:tr>
      <w:tr w:rsidR="0087217B" w:rsidRPr="00361A53" w14:paraId="17569CF5" w14:textId="77777777" w:rsidTr="00065172">
        <w:tc>
          <w:tcPr>
            <w:tcW w:w="11194" w:type="dxa"/>
            <w:gridSpan w:val="6"/>
            <w:tcBorders>
              <w:top w:val="single" w:sz="8" w:space="0" w:color="AE624F"/>
            </w:tcBorders>
          </w:tcPr>
          <w:p w14:paraId="08F0C232" w14:textId="77777777" w:rsidR="0087217B" w:rsidRPr="00361A53" w:rsidRDefault="0087217B" w:rsidP="0087217B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5B44F0" w:rsidRPr="00361A53" w14:paraId="4FEB446B" w14:textId="1AFF8942" w:rsidTr="00065172">
        <w:trPr>
          <w:trHeight w:val="672"/>
        </w:trPr>
        <w:tc>
          <w:tcPr>
            <w:tcW w:w="8364" w:type="dxa"/>
          </w:tcPr>
          <w:p w14:paraId="12EE4E88" w14:textId="6FC6876B" w:rsidR="005B44F0" w:rsidRPr="00EA421A" w:rsidRDefault="005B44F0" w:rsidP="00417C0F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 w:rsidRPr="00EA421A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WELLS FARGO ADVISORS,</w:t>
            </w:r>
          </w:p>
          <w:p w14:paraId="34919419" w14:textId="6134FB1A" w:rsidR="005B44F0" w:rsidRPr="00EA421A" w:rsidRDefault="005B44F0" w:rsidP="00566AEF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Senior Financial Advisor</w:t>
            </w:r>
          </w:p>
        </w:tc>
        <w:tc>
          <w:tcPr>
            <w:tcW w:w="2830" w:type="dxa"/>
            <w:gridSpan w:val="5"/>
          </w:tcPr>
          <w:p w14:paraId="7EF4288D" w14:textId="77777777" w:rsidR="005B44F0" w:rsidRPr="00EA421A" w:rsidRDefault="005B44F0" w:rsidP="005B44F0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</w:pPr>
            <w:r w:rsidRPr="00EA421A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Houston, TX</w:t>
            </w:r>
            <w:r w:rsidRPr="00EA421A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  <w:p w14:paraId="584158B4" w14:textId="41738F09" w:rsidR="005B44F0" w:rsidRPr="00EA421A" w:rsidRDefault="005B44F0" w:rsidP="005B44F0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EA421A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August 2020–Present</w:t>
            </w:r>
            <w:r w:rsidRPr="00EA421A">
              <w:rPr>
                <w:rFonts w:ascii="STIX Two Text" w:eastAsia="Noto Sans JP" w:hAnsi="STIX Two Text" w:cs="Noto Sans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</w:tc>
      </w:tr>
      <w:tr w:rsidR="00566AEF" w:rsidRPr="00361A53" w14:paraId="144AF3B3" w14:textId="77777777" w:rsidTr="00065172">
        <w:trPr>
          <w:trHeight w:val="2258"/>
        </w:trPr>
        <w:tc>
          <w:tcPr>
            <w:tcW w:w="11194" w:type="dxa"/>
            <w:gridSpan w:val="6"/>
          </w:tcPr>
          <w:p w14:paraId="68ED1088" w14:textId="77777777" w:rsidR="00566AEF" w:rsidRPr="00EA421A" w:rsidRDefault="00566AEF" w:rsidP="00351F86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Deliver financial advice to clients, proposing strategies to achieve short- and long-term objectives for investments, insurance, </w:t>
            </w:r>
            <w:proofErr w:type="gramStart"/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>business</w:t>
            </w:r>
            <w:proofErr w:type="gramEnd"/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and estate planning with minimal risk</w:t>
            </w:r>
          </w:p>
          <w:p w14:paraId="69A01F79" w14:textId="77777777" w:rsidR="00566AEF" w:rsidRPr="00EA421A" w:rsidRDefault="00566AEF" w:rsidP="00351F86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>Develop, review, and optimize investment portfolios for 300+ high value clients with over $190M AUM (Assets Under Management)</w:t>
            </w:r>
          </w:p>
          <w:p w14:paraId="3EE45EA4" w14:textId="77777777" w:rsidR="00566AEF" w:rsidRPr="00EA421A" w:rsidRDefault="00566AEF" w:rsidP="00351F86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>Ensure maximum client satisfaction by providing exceptional and personalized service, enhancing client satisfaction ratings from 88% to 99.9% in less than 6 months</w:t>
            </w:r>
          </w:p>
          <w:p w14:paraId="47188FA1" w14:textId="77777777" w:rsidR="00566AEF" w:rsidRPr="00EA421A" w:rsidRDefault="00566AEF" w:rsidP="00351F86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i/>
                <w:iCs/>
                <w:color w:val="000000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>Work closely with specialists from multiple branches, managing investment portfolios for over 800 clients with over $25M in assets under care</w:t>
            </w:r>
          </w:p>
        </w:tc>
      </w:tr>
      <w:tr w:rsidR="0087217B" w:rsidRPr="00361A53" w14:paraId="31E7EA80" w14:textId="77777777" w:rsidTr="00065172">
        <w:tc>
          <w:tcPr>
            <w:tcW w:w="11194" w:type="dxa"/>
            <w:gridSpan w:val="6"/>
          </w:tcPr>
          <w:p w14:paraId="260F3EC6" w14:textId="77777777" w:rsidR="0087217B" w:rsidRPr="00EA421A" w:rsidRDefault="0087217B" w:rsidP="0087217B">
            <w:pPr>
              <w:rPr>
                <w:rFonts w:ascii="STIX Two Text" w:eastAsia="Noto Sans JP" w:hAnsi="STIX Two Text" w:cs="Noto Sans"/>
              </w:rPr>
            </w:pPr>
          </w:p>
        </w:tc>
      </w:tr>
      <w:tr w:rsidR="005B44F0" w:rsidRPr="00361A53" w14:paraId="096F6509" w14:textId="5F963221" w:rsidTr="00065172">
        <w:trPr>
          <w:trHeight w:val="721"/>
        </w:trPr>
        <w:tc>
          <w:tcPr>
            <w:tcW w:w="8472" w:type="dxa"/>
            <w:gridSpan w:val="2"/>
          </w:tcPr>
          <w:p w14:paraId="59F53C40" w14:textId="1C1AF4EB" w:rsidR="005B44F0" w:rsidRPr="00EA421A" w:rsidRDefault="005B44F0" w:rsidP="004D4A58">
            <w:pPr>
              <w:rPr>
                <w:rFonts w:ascii="STIX Two Text" w:eastAsia="Noto Sans JP" w:hAnsi="STIX Two Text" w:cs="Noto Sans"/>
                <w:b/>
                <w:bCs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SUNTRUST INVESTMENT SERVICES, INC.</w:t>
            </w:r>
          </w:p>
          <w:p w14:paraId="266846C3" w14:textId="2E753312" w:rsidR="005B44F0" w:rsidRPr="00EA421A" w:rsidRDefault="005B44F0" w:rsidP="00566AEF">
            <w:pPr>
              <w:rPr>
                <w:rFonts w:ascii="STIX Two Text" w:eastAsia="Noto Sans JP" w:hAnsi="STIX Two Text" w:cs="Noto Sans"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>Financial Advisor</w:t>
            </w:r>
          </w:p>
        </w:tc>
        <w:tc>
          <w:tcPr>
            <w:tcW w:w="2722" w:type="dxa"/>
            <w:gridSpan w:val="4"/>
          </w:tcPr>
          <w:p w14:paraId="09CC68D4" w14:textId="77777777" w:rsidR="005B44F0" w:rsidRPr="00EA421A" w:rsidRDefault="005B44F0" w:rsidP="00A035F2">
            <w:pPr>
              <w:jc w:val="right"/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New Orleans, LA</w:t>
            </w:r>
          </w:p>
          <w:p w14:paraId="200E033E" w14:textId="490354ED" w:rsidR="005B44F0" w:rsidRPr="00EA421A" w:rsidRDefault="005B44F0" w:rsidP="00A035F2">
            <w:pPr>
              <w:spacing w:line="360" w:lineRule="auto"/>
              <w:jc w:val="right"/>
              <w:rPr>
                <w:rFonts w:ascii="STIX Two Text" w:eastAsia="Noto Sans JP" w:hAnsi="STIX Two Text" w:cs="Noto Sans"/>
                <w:i/>
                <w:iCs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July 2017–August 2020</w:t>
            </w:r>
          </w:p>
        </w:tc>
      </w:tr>
      <w:tr w:rsidR="00566AEF" w:rsidRPr="00361A53" w14:paraId="08BDF917" w14:textId="77777777" w:rsidTr="00065172">
        <w:trPr>
          <w:trHeight w:val="1659"/>
        </w:trPr>
        <w:tc>
          <w:tcPr>
            <w:tcW w:w="11194" w:type="dxa"/>
            <w:gridSpan w:val="6"/>
          </w:tcPr>
          <w:p w14:paraId="09AFC891" w14:textId="77777777" w:rsidR="00566AEF" w:rsidRPr="00EA421A" w:rsidRDefault="00566AEF" w:rsidP="00351F86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>Served as knowledgeable financial advisor to clients, managing an over $20.75M investment portfolio of 90+ individual and corporate clients</w:t>
            </w:r>
          </w:p>
          <w:p w14:paraId="37AE0EA9" w14:textId="77777777" w:rsidR="00566AEF" w:rsidRPr="00EA421A" w:rsidRDefault="00566AEF" w:rsidP="00351F86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Devised and applied a new training and accountability program that increased productivity from #10 to #3 in the region in less than </w:t>
            </w:r>
            <w:proofErr w:type="gramStart"/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>2 year</w:t>
            </w:r>
            <w:proofErr w:type="gramEnd"/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period</w:t>
            </w:r>
          </w:p>
          <w:p w14:paraId="17789A23" w14:textId="77777777" w:rsidR="00566AEF" w:rsidRPr="00EA421A" w:rsidRDefault="00566AEF" w:rsidP="00351F86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>Partnered with cross-functional teams in consulting with clients to provide asset management risk strategy and mitigation, which increased AUM by 50%</w:t>
            </w:r>
          </w:p>
        </w:tc>
      </w:tr>
      <w:tr w:rsidR="004D4A58" w:rsidRPr="00361A53" w14:paraId="71B1FD96" w14:textId="77777777" w:rsidTr="00065172">
        <w:tc>
          <w:tcPr>
            <w:tcW w:w="11194" w:type="dxa"/>
            <w:gridSpan w:val="6"/>
          </w:tcPr>
          <w:p w14:paraId="4B17F8D6" w14:textId="77777777" w:rsidR="004D4A58" w:rsidRPr="00EA421A" w:rsidRDefault="004D4A58" w:rsidP="0087217B">
            <w:pPr>
              <w:rPr>
                <w:rFonts w:ascii="STIX Two Text" w:eastAsia="Noto Sans JP" w:hAnsi="STIX Two Text" w:cs="Noto Sans"/>
              </w:rPr>
            </w:pPr>
          </w:p>
        </w:tc>
      </w:tr>
      <w:tr w:rsidR="005B44F0" w:rsidRPr="00361A53" w14:paraId="5AB76B3B" w14:textId="49D90F7D" w:rsidTr="00065172">
        <w:trPr>
          <w:trHeight w:val="775"/>
        </w:trPr>
        <w:tc>
          <w:tcPr>
            <w:tcW w:w="8544" w:type="dxa"/>
            <w:gridSpan w:val="4"/>
          </w:tcPr>
          <w:p w14:paraId="3863A785" w14:textId="0E557A23" w:rsidR="005B44F0" w:rsidRPr="00EA421A" w:rsidRDefault="005B44F0" w:rsidP="004D4A58">
            <w:pPr>
              <w:rPr>
                <w:rFonts w:ascii="STIX Two Text" w:eastAsia="Noto Sans JP" w:hAnsi="STIX Two Text" w:cs="Noto Sans"/>
                <w:b/>
                <w:bCs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MAVERICK CAPITAL MANAGEMENT</w:t>
            </w:r>
          </w:p>
          <w:p w14:paraId="327557D6" w14:textId="2D86FBC3" w:rsidR="005B44F0" w:rsidRPr="00EA421A" w:rsidRDefault="005B44F0" w:rsidP="00566AEF">
            <w:pPr>
              <w:rPr>
                <w:rFonts w:ascii="STIX Two Text" w:eastAsia="Noto Sans JP" w:hAnsi="STIX Two Text" w:cs="Noto Sans"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>Financial Advisor</w:t>
            </w:r>
          </w:p>
        </w:tc>
        <w:tc>
          <w:tcPr>
            <w:tcW w:w="2650" w:type="dxa"/>
            <w:gridSpan w:val="2"/>
          </w:tcPr>
          <w:p w14:paraId="1A4E85D7" w14:textId="77777777" w:rsidR="005B44F0" w:rsidRPr="00EA421A" w:rsidRDefault="005B44F0" w:rsidP="00A035F2">
            <w:pPr>
              <w:jc w:val="right"/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New Orleans, LA</w:t>
            </w:r>
          </w:p>
          <w:p w14:paraId="2733FD3D" w14:textId="0469A10D" w:rsidR="005B44F0" w:rsidRPr="00EA421A" w:rsidRDefault="005B44F0" w:rsidP="00A035F2">
            <w:pPr>
              <w:spacing w:line="360" w:lineRule="auto"/>
              <w:jc w:val="right"/>
              <w:rPr>
                <w:rFonts w:ascii="STIX Two Text" w:eastAsia="Noto Sans JP" w:hAnsi="STIX Two Text" w:cs="Noto Sans"/>
                <w:i/>
                <w:iCs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July 2014–August 2017</w:t>
            </w:r>
          </w:p>
        </w:tc>
      </w:tr>
      <w:tr w:rsidR="00566AEF" w:rsidRPr="00361A53" w14:paraId="6F5AF877" w14:textId="77777777" w:rsidTr="00065172">
        <w:trPr>
          <w:trHeight w:val="750"/>
        </w:trPr>
        <w:tc>
          <w:tcPr>
            <w:tcW w:w="11194" w:type="dxa"/>
            <w:gridSpan w:val="6"/>
          </w:tcPr>
          <w:p w14:paraId="246E7B5F" w14:textId="76ACA643" w:rsidR="00566AEF" w:rsidRPr="00EA421A" w:rsidRDefault="00566AEF" w:rsidP="00566AEF">
            <w:pPr>
              <w:numPr>
                <w:ilvl w:val="0"/>
                <w:numId w:val="5"/>
              </w:numPr>
              <w:spacing w:after="60"/>
              <w:ind w:left="64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>Served as the primary point of contact for over 15 clients</w:t>
            </w:r>
          </w:p>
          <w:p w14:paraId="09E9F4A4" w14:textId="77777777" w:rsidR="00566AEF" w:rsidRPr="00361A53" w:rsidRDefault="00566AEF" w:rsidP="00566AEF">
            <w:pPr>
              <w:numPr>
                <w:ilvl w:val="0"/>
                <w:numId w:val="5"/>
              </w:numPr>
              <w:spacing w:after="60"/>
              <w:ind w:left="641" w:hanging="357"/>
              <w:textAlignment w:val="baseline"/>
              <w:rPr>
                <w:rFonts w:ascii="STIX Two Text" w:eastAsia="Noto Sans JP" w:hAnsi="STIX Two Text" w:cs="Noto Sans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>Managed the portfolios of several major clients with over $8.5M in total assets</w:t>
            </w:r>
            <w:r w:rsidRPr="00361A53"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  <w:t xml:space="preserve"> </w:t>
            </w:r>
          </w:p>
        </w:tc>
      </w:tr>
      <w:tr w:rsidR="0087217B" w:rsidRPr="00361A53" w14:paraId="586CAB48" w14:textId="77777777" w:rsidTr="00065172">
        <w:tc>
          <w:tcPr>
            <w:tcW w:w="11194" w:type="dxa"/>
            <w:gridSpan w:val="6"/>
          </w:tcPr>
          <w:p w14:paraId="44F3CF83" w14:textId="77777777" w:rsidR="0087217B" w:rsidRPr="00361A53" w:rsidRDefault="0087217B" w:rsidP="0087217B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A035F2" w:rsidRPr="00361A53" w14:paraId="137D827A" w14:textId="46E4EB72" w:rsidTr="00065172">
        <w:tc>
          <w:tcPr>
            <w:tcW w:w="11194" w:type="dxa"/>
            <w:gridSpan w:val="6"/>
            <w:tcBorders>
              <w:bottom w:val="single" w:sz="8" w:space="0" w:color="AE624F"/>
            </w:tcBorders>
          </w:tcPr>
          <w:p w14:paraId="5729579E" w14:textId="675DD600" w:rsidR="00A035F2" w:rsidRPr="00EA421A" w:rsidRDefault="00A035F2" w:rsidP="00566AEF">
            <w:pPr>
              <w:rPr>
                <w:rFonts w:ascii="STIX Two Text" w:eastAsia="Noto Sans JP" w:hAnsi="STIX Two Text" w:cs="Noto Sans"/>
                <w:b/>
                <w:bCs/>
                <w:sz w:val="24"/>
                <w:szCs w:val="24"/>
              </w:rPr>
            </w:pPr>
            <w:r w:rsidRPr="008C2AE2">
              <w:rPr>
                <w:rFonts w:ascii="STIX Two Text" w:eastAsia="Noto Sans JP" w:hAnsi="STIX Two Text" w:cs="Noto Sans"/>
                <w:b/>
                <w:bCs/>
                <w:color w:val="AE624F"/>
                <w:spacing w:val="20"/>
                <w:sz w:val="24"/>
                <w:szCs w:val="24"/>
              </w:rPr>
              <w:t>EDUCATION</w:t>
            </w:r>
          </w:p>
        </w:tc>
      </w:tr>
      <w:tr w:rsidR="00A035F2" w:rsidRPr="00361A53" w14:paraId="2F2B2E8C" w14:textId="6F2DCE7C" w:rsidTr="00065172">
        <w:tc>
          <w:tcPr>
            <w:tcW w:w="11194" w:type="dxa"/>
            <w:gridSpan w:val="6"/>
            <w:tcBorders>
              <w:top w:val="single" w:sz="8" w:space="0" w:color="AE624F"/>
            </w:tcBorders>
          </w:tcPr>
          <w:p w14:paraId="4B574FE6" w14:textId="77777777" w:rsidR="00A035F2" w:rsidRPr="00361A53" w:rsidRDefault="00A035F2" w:rsidP="0087217B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566AEF" w:rsidRPr="00361A53" w14:paraId="3A678A23" w14:textId="1F023DE2" w:rsidTr="00065172">
        <w:trPr>
          <w:trHeight w:val="914"/>
        </w:trPr>
        <w:tc>
          <w:tcPr>
            <w:tcW w:w="8500" w:type="dxa"/>
            <w:gridSpan w:val="3"/>
          </w:tcPr>
          <w:p w14:paraId="7DFB9D2B" w14:textId="2B591229" w:rsidR="00566AEF" w:rsidRPr="00EA421A" w:rsidRDefault="00566AEF" w:rsidP="004D4A5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 w:rsidRPr="00EA421A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LOUISIANA STATE UNIVERSITY</w:t>
            </w:r>
          </w:p>
          <w:p w14:paraId="38C98670" w14:textId="786313CE" w:rsidR="00566AEF" w:rsidRPr="00EA421A" w:rsidRDefault="00566AEF" w:rsidP="004D4A5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 xml:space="preserve">Bachelor of Science in Business Administration (concentration: finance), </w:t>
            </w:r>
          </w:p>
          <w:p w14:paraId="37650B19" w14:textId="677A007D" w:rsidR="00566AEF" w:rsidRPr="00EA421A" w:rsidRDefault="00566AEF" w:rsidP="004D4A5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  <w:proofErr w:type="spellStart"/>
            <w:r w:rsidRPr="00EA421A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Honors</w:t>
            </w:r>
            <w:proofErr w:type="spellEnd"/>
            <w:r w:rsidRPr="00EA421A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: cum laude (GPA: 3.7/4.0)</w:t>
            </w:r>
          </w:p>
        </w:tc>
        <w:tc>
          <w:tcPr>
            <w:tcW w:w="2694" w:type="dxa"/>
            <w:gridSpan w:val="3"/>
          </w:tcPr>
          <w:p w14:paraId="34B6B0CC" w14:textId="77777777" w:rsidR="0077553F" w:rsidRPr="00EA421A" w:rsidRDefault="0077553F" w:rsidP="00421243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 w:rsidRPr="00EA421A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Baton Rouge, LA</w:t>
            </w:r>
          </w:p>
          <w:p w14:paraId="340CC106" w14:textId="2DDE1F27" w:rsidR="00566AEF" w:rsidRPr="00EA421A" w:rsidRDefault="0077553F" w:rsidP="00421243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</w:pPr>
            <w:r w:rsidRPr="00EA421A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May 2014</w:t>
            </w:r>
          </w:p>
        </w:tc>
      </w:tr>
      <w:tr w:rsidR="004D4A58" w:rsidRPr="00361A53" w14:paraId="0F5D8D60" w14:textId="77777777" w:rsidTr="00065172">
        <w:trPr>
          <w:trHeight w:val="120"/>
        </w:trPr>
        <w:tc>
          <w:tcPr>
            <w:tcW w:w="11194" w:type="dxa"/>
            <w:gridSpan w:val="6"/>
          </w:tcPr>
          <w:p w14:paraId="27E1754B" w14:textId="77777777" w:rsidR="004D4A58" w:rsidRPr="00361A53" w:rsidRDefault="004D4A58" w:rsidP="0087217B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77553F" w:rsidRPr="00361A53" w14:paraId="0B0E2371" w14:textId="77777777" w:rsidTr="00065172">
        <w:trPr>
          <w:trHeight w:val="371"/>
        </w:trPr>
        <w:tc>
          <w:tcPr>
            <w:tcW w:w="11194" w:type="dxa"/>
            <w:gridSpan w:val="6"/>
            <w:tcBorders>
              <w:bottom w:val="single" w:sz="8" w:space="0" w:color="AE624F"/>
            </w:tcBorders>
            <w:vAlign w:val="bottom"/>
          </w:tcPr>
          <w:p w14:paraId="40A4BDB2" w14:textId="2A2813BA" w:rsidR="0077553F" w:rsidRPr="006018CE" w:rsidRDefault="0077553F" w:rsidP="00361A53">
            <w:pPr>
              <w:rPr>
                <w:rFonts w:ascii="STIX Two Text" w:eastAsia="Noto Sans JP" w:hAnsi="STIX Two Text" w:cs="Noto Sans"/>
                <w:b/>
                <w:bCs/>
                <w:color w:val="1D3B62"/>
                <w:spacing w:val="20"/>
                <w:sz w:val="24"/>
                <w:szCs w:val="24"/>
              </w:rPr>
            </w:pPr>
            <w:r w:rsidRPr="008C2AE2">
              <w:rPr>
                <w:rFonts w:ascii="STIX Two Text" w:eastAsia="Noto Sans JP" w:hAnsi="STIX Two Text" w:cs="Noto Sans"/>
                <w:b/>
                <w:bCs/>
                <w:color w:val="AE624F"/>
                <w:spacing w:val="20"/>
                <w:sz w:val="24"/>
                <w:szCs w:val="24"/>
              </w:rPr>
              <w:t>ADDITIONAL SKILLS</w:t>
            </w:r>
          </w:p>
        </w:tc>
      </w:tr>
      <w:tr w:rsidR="0077553F" w:rsidRPr="00361A53" w14:paraId="4840E50D" w14:textId="77777777" w:rsidTr="00065172">
        <w:trPr>
          <w:trHeight w:val="228"/>
        </w:trPr>
        <w:tc>
          <w:tcPr>
            <w:tcW w:w="11194" w:type="dxa"/>
            <w:gridSpan w:val="6"/>
            <w:tcBorders>
              <w:top w:val="single" w:sz="8" w:space="0" w:color="AE624F"/>
            </w:tcBorders>
          </w:tcPr>
          <w:p w14:paraId="05CDEE70" w14:textId="77777777" w:rsidR="0077553F" w:rsidRPr="00361A53" w:rsidRDefault="0077553F" w:rsidP="0087217B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77553F" w:rsidRPr="00361A53" w14:paraId="277A1721" w14:textId="77777777" w:rsidTr="00065172">
        <w:trPr>
          <w:trHeight w:val="371"/>
        </w:trPr>
        <w:tc>
          <w:tcPr>
            <w:tcW w:w="11194" w:type="dxa"/>
            <w:gridSpan w:val="6"/>
          </w:tcPr>
          <w:p w14:paraId="5656ADFD" w14:textId="77777777" w:rsidR="0077553F" w:rsidRPr="00EA421A" w:rsidRDefault="0077553F" w:rsidP="0077553F">
            <w:pPr>
              <w:pStyle w:val="ListParagraph"/>
              <w:numPr>
                <w:ilvl w:val="0"/>
                <w:numId w:val="7"/>
              </w:numPr>
              <w:spacing w:after="60"/>
              <w:ind w:left="641" w:hanging="357"/>
              <w:contextualSpacing w:val="0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>Proficient in MS Office (Word, Excel, PowerPoint) Outlook, MS Project, Salesforce, TFS Project Management</w:t>
            </w:r>
          </w:p>
          <w:p w14:paraId="5A9BD653" w14:textId="0E7C6C62" w:rsidR="0077553F" w:rsidRPr="00361A53" w:rsidRDefault="0077553F" w:rsidP="0077553F">
            <w:pPr>
              <w:pStyle w:val="ListParagraph"/>
              <w:numPr>
                <w:ilvl w:val="0"/>
                <w:numId w:val="7"/>
              </w:numPr>
              <w:spacing w:after="60"/>
              <w:ind w:left="641" w:hanging="357"/>
              <w:contextualSpacing w:val="0"/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  <w:lang w:eastAsia="en-IN"/>
              </w:rPr>
              <w:t>Fluent in English, Spanish, and French</w:t>
            </w:r>
          </w:p>
        </w:tc>
      </w:tr>
      <w:tr w:rsidR="00065172" w14:paraId="190FFE26" w14:textId="77777777" w:rsidTr="0006517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8" w:type="dxa"/>
        </w:trPr>
        <w:tc>
          <w:tcPr>
            <w:tcW w:w="1109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34" w:type="dxa"/>
              <w:left w:w="1134" w:type="dxa"/>
              <w:bottom w:w="567" w:type="dxa"/>
              <w:right w:w="1134" w:type="dxa"/>
            </w:tcMar>
            <w:vAlign w:val="center"/>
          </w:tcPr>
          <w:p w14:paraId="3E712D3A" w14:textId="77777777" w:rsidR="00065172" w:rsidRPr="00D704BB" w:rsidRDefault="00065172" w:rsidP="00065172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lang w:val="en-US"/>
              </w:rPr>
            </w:pPr>
            <w:r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lastRenderedPageBreak/>
              <w:drawing>
                <wp:inline distT="0" distB="0" distL="0" distR="0" wp14:anchorId="10009A49" wp14:editId="022BA031">
                  <wp:extent cx="1363171" cy="159037"/>
                  <wp:effectExtent l="0" t="0" r="0" b="6350"/>
                  <wp:docPr id="1" name="Picture 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40" cy="1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0CD22" w14:textId="77777777" w:rsidR="00065172" w:rsidRDefault="00065172" w:rsidP="00065172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492A5AA2" w14:textId="77777777" w:rsidR="00065172" w:rsidRPr="00D704BB" w:rsidRDefault="00065172" w:rsidP="00065172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78E3C50D" w14:textId="77777777" w:rsidR="00065172" w:rsidRPr="00D704BB" w:rsidRDefault="00065172" w:rsidP="00065172">
            <w:pPr>
              <w:autoSpaceDE w:val="0"/>
              <w:autoSpaceDN w:val="0"/>
              <w:adjustRightInd w:val="0"/>
              <w:rPr>
                <w:rFonts w:ascii="Poppins" w:hAnsi="Poppins" w:cs="Poppins"/>
                <w:lang w:val="en-US"/>
              </w:rPr>
            </w:pPr>
          </w:p>
          <w:p w14:paraId="550B7982" w14:textId="77777777" w:rsidR="00065172" w:rsidRPr="00892528" w:rsidRDefault="00065172" w:rsidP="00065172">
            <w:pPr>
              <w:pStyle w:val="NormalWeb"/>
              <w:spacing w:before="0" w:beforeAutospacing="0" w:after="0" w:afterAutospacing="0"/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892528">
              <w:rPr>
                <w:rFonts w:ascii="Poppins" w:hAnsi="Poppins" w:cs="Poppins"/>
                <w:color w:val="000000"/>
                <w:sz w:val="20"/>
                <w:szCs w:val="20"/>
              </w:rPr>
              <w:t>Inspired by the architecture of its namesake city, the “Chicago” resume template is bold and professional.</w:t>
            </w:r>
          </w:p>
          <w:p w14:paraId="34415EBF" w14:textId="77777777" w:rsidR="00065172" w:rsidRPr="00892528" w:rsidRDefault="00065172" w:rsidP="00065172">
            <w:pPr>
              <w:pStyle w:val="NormalWeb"/>
              <w:spacing w:before="0" w:beforeAutospacing="0" w:after="0" w:afterAutospacing="0"/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892528">
              <w:rPr>
                <w:rFonts w:ascii="Poppins" w:hAnsi="Poppins" w:cs="Poppins"/>
                <w:color w:val="000000"/>
                <w:sz w:val="20"/>
                <w:szCs w:val="20"/>
              </w:rPr>
              <w:t> </w:t>
            </w:r>
          </w:p>
          <w:p w14:paraId="4ADC9C27" w14:textId="77777777" w:rsidR="00065172" w:rsidRPr="00892528" w:rsidRDefault="00065172" w:rsidP="00065172">
            <w:pPr>
              <w:pStyle w:val="NormalWeb"/>
              <w:spacing w:before="0" w:beforeAutospacing="0" w:after="0" w:afterAutospacing="0"/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892528">
              <w:rPr>
                <w:rFonts w:ascii="Poppins" w:hAnsi="Poppins" w:cs="Poppins"/>
                <w:color w:val="000000"/>
                <w:sz w:val="20"/>
                <w:szCs w:val="20"/>
              </w:rPr>
              <w:t>Featuring an easy-to-read serif font and full-width horizontal lines to help break up information, this template is perfect for job seekers in formal industries. </w:t>
            </w:r>
          </w:p>
          <w:p w14:paraId="0C5F6B0C" w14:textId="77777777" w:rsidR="00065172" w:rsidRPr="00892528" w:rsidRDefault="00065172" w:rsidP="00065172">
            <w:pPr>
              <w:pStyle w:val="NormalWeb"/>
              <w:spacing w:before="0" w:beforeAutospacing="0" w:after="0" w:afterAutospacing="0"/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892528">
              <w:rPr>
                <w:rFonts w:ascii="Poppins" w:hAnsi="Poppins" w:cs="Poppins"/>
                <w:color w:val="000000"/>
                <w:sz w:val="20"/>
                <w:szCs w:val="20"/>
              </w:rPr>
              <w:t> </w:t>
            </w:r>
          </w:p>
          <w:p w14:paraId="439A6DE5" w14:textId="77777777" w:rsidR="00065172" w:rsidRPr="00892528" w:rsidRDefault="00065172" w:rsidP="00065172">
            <w:pPr>
              <w:pStyle w:val="NormalWeb"/>
              <w:spacing w:before="0" w:beforeAutospacing="0" w:after="0" w:afterAutospacing="0"/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89252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We recommend using the “Chicago” resume template if you’re building a career in </w:t>
            </w:r>
            <w:hyperlink r:id="rId8" w:history="1">
              <w:r w:rsidRPr="00892528">
                <w:rPr>
                  <w:rStyle w:val="Hyperlink"/>
                  <w:rFonts w:ascii="Poppins" w:hAnsi="Poppins" w:cs="Poppins"/>
                  <w:color w:val="F07855"/>
                  <w:sz w:val="20"/>
                  <w:szCs w:val="20"/>
                  <w:u w:val="none"/>
                </w:rPr>
                <w:t>investment banking</w:t>
              </w:r>
            </w:hyperlink>
            <w:r w:rsidRPr="0089252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or </w:t>
            </w:r>
            <w:hyperlink r:id="rId9" w:history="1">
              <w:r w:rsidRPr="00892528">
                <w:rPr>
                  <w:rStyle w:val="Hyperlink"/>
                  <w:rFonts w:ascii="Poppins" w:hAnsi="Poppins" w:cs="Poppins"/>
                  <w:color w:val="F07855"/>
                  <w:sz w:val="20"/>
                  <w:szCs w:val="20"/>
                  <w:u w:val="none"/>
                </w:rPr>
                <w:t>consulting</w:t>
              </w:r>
            </w:hyperlink>
            <w:r w:rsidRPr="00892528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  <w:p w14:paraId="1676CF6C" w14:textId="77777777" w:rsidR="00065172" w:rsidRPr="00892528" w:rsidRDefault="00065172" w:rsidP="00065172">
            <w:pPr>
              <w:autoSpaceDE w:val="0"/>
              <w:autoSpaceDN w:val="0"/>
              <w:adjustRightInd w:val="0"/>
              <w:ind w:right="571"/>
              <w:rPr>
                <w:rFonts w:ascii="Poppins" w:hAnsi="Poppins" w:cs="Poppins"/>
                <w:sz w:val="20"/>
                <w:szCs w:val="20"/>
              </w:rPr>
            </w:pPr>
          </w:p>
          <w:p w14:paraId="670024EB" w14:textId="77777777" w:rsidR="00065172" w:rsidRPr="00D704BB" w:rsidRDefault="00065172" w:rsidP="00065172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If you’re still struggling to write your resume, here are some free resources to help you put together a resume that shows employers you’re the right person for the job:</w:t>
            </w:r>
          </w:p>
          <w:p w14:paraId="0B953E8A" w14:textId="77777777" w:rsidR="00065172" w:rsidRPr="00D704BB" w:rsidRDefault="00065172" w:rsidP="00065172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0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Free Resume Builder</w:t>
              </w:r>
            </w:hyperlink>
          </w:p>
          <w:p w14:paraId="778CEE93" w14:textId="77777777" w:rsidR="00065172" w:rsidRPr="00D704BB" w:rsidRDefault="00065172" w:rsidP="00065172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How to Write a Resume</w:t>
            </w:r>
          </w:p>
          <w:p w14:paraId="74A97150" w14:textId="77777777" w:rsidR="00065172" w:rsidRPr="00D704BB" w:rsidRDefault="00065172" w:rsidP="00065172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begin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instrText>HYPERLINK "https://resumegenius.com/resume-samples?utm_source=Word_Doc&amp;utm_medium=Resume_Samples_Link&amp;utm_campaign=RG_Downloads"</w:instrTex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separate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Resume Samples by Industry</w:t>
            </w:r>
          </w:p>
          <w:p w14:paraId="236D0A44" w14:textId="77777777" w:rsidR="00065172" w:rsidRPr="00D704BB" w:rsidRDefault="00065172" w:rsidP="00065172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end"/>
            </w:r>
          </w:p>
          <w:p w14:paraId="292FA474" w14:textId="77777777" w:rsidR="00065172" w:rsidRPr="00D704BB" w:rsidRDefault="00065172" w:rsidP="00065172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Once you have a great resume, pair it with a convincing cover letter using our matching </w:t>
            </w:r>
            <w:hyperlink r:id="rId11" w:anchor="2021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202</w:t>
              </w:r>
              <w:r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</w:t>
              </w:r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 xml:space="preserve"> cover letter template</w:t>
              </w:r>
            </w:hyperlink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.</w:t>
            </w:r>
            <w:r>
              <w:rPr>
                <w:rFonts w:ascii="Poppins" w:hAnsi="Poppins" w:cs="Poppins"/>
                <w:sz w:val="20"/>
                <w:szCs w:val="20"/>
                <w:lang w:val="en-US"/>
              </w:rPr>
              <w:t xml:space="preserve"> </w:t>
            </w: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Here are a few resources to help you write a cover letter that gives your application the boost it needs to land you an interview:</w:t>
            </w:r>
          </w:p>
          <w:p w14:paraId="23C4B023" w14:textId="77777777" w:rsidR="00065172" w:rsidRPr="00D704BB" w:rsidRDefault="00065172" w:rsidP="00065172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2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Builder</w:t>
              </w:r>
            </w:hyperlink>
          </w:p>
          <w:p w14:paraId="4BA5F8D2" w14:textId="77777777" w:rsidR="00065172" w:rsidRPr="00D704BB" w:rsidRDefault="00065172" w:rsidP="00065172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3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How to Write a Cover Letter</w:t>
              </w:r>
            </w:hyperlink>
          </w:p>
          <w:p w14:paraId="39475C6B" w14:textId="77777777" w:rsidR="00065172" w:rsidRDefault="00065172" w:rsidP="00065172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4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Examples by Industry</w:t>
              </w:r>
            </w:hyperlink>
          </w:p>
          <w:p w14:paraId="01B13D55" w14:textId="77777777" w:rsidR="00065172" w:rsidRDefault="00065172" w:rsidP="00065172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078A8BCC" w14:textId="77777777" w:rsidR="00065172" w:rsidRDefault="00065172" w:rsidP="00065172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6921C123" w14:textId="77777777" w:rsidR="00065172" w:rsidRDefault="00065172" w:rsidP="00065172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4EFB5D1B" w14:textId="77777777" w:rsidR="00065172" w:rsidRPr="001D5369" w:rsidRDefault="00065172" w:rsidP="00065172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1C2FB9F7" w14:textId="77777777" w:rsidR="00065172" w:rsidRPr="001D5369" w:rsidRDefault="00065172" w:rsidP="00065172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6DFDF472" w14:textId="77777777" w:rsidR="00065172" w:rsidRPr="000A77C3" w:rsidRDefault="00065172" w:rsidP="00065172">
            <w:pPr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5EAD17B8" wp14:editId="3173D639">
                  <wp:extent cx="3048000" cy="452673"/>
                  <wp:effectExtent l="0" t="0" r="0" b="5080"/>
                  <wp:docPr id="2" name="Picture 2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15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7B0B3" w14:textId="77777777" w:rsidR="00065172" w:rsidRDefault="00065172" w:rsidP="00065172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5062A376" w14:textId="0F2BA6F8" w:rsidR="00065172" w:rsidRDefault="00065172" w:rsidP="00065172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18B14379" w14:textId="77777777" w:rsidR="00360130" w:rsidRDefault="00360130" w:rsidP="00065172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7325B6F0" w14:textId="77777777" w:rsidR="00065172" w:rsidRDefault="00065172" w:rsidP="00065172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08E80390" w14:textId="77777777" w:rsidR="00065172" w:rsidRDefault="00065172" w:rsidP="00065172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182330B3" w14:textId="47DD4DDB" w:rsidR="00065172" w:rsidRDefault="00065172" w:rsidP="00065172"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68BCC02" w14:textId="1650B715" w:rsidR="00762384" w:rsidRPr="00065172" w:rsidRDefault="00762384" w:rsidP="00065172">
      <w:pPr>
        <w:rPr>
          <w:rFonts w:ascii="Poppins" w:hAnsi="Poppins" w:cs="Poppins"/>
          <w:sz w:val="2"/>
          <w:szCs w:val="2"/>
        </w:rPr>
      </w:pPr>
    </w:p>
    <w:sectPr w:rsidR="00762384" w:rsidRPr="00065172" w:rsidSect="0006517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567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7ADB4" w14:textId="77777777" w:rsidR="007221BE" w:rsidRDefault="007221BE" w:rsidP="00971807">
      <w:pPr>
        <w:spacing w:after="0" w:line="240" w:lineRule="auto"/>
      </w:pPr>
      <w:r>
        <w:separator/>
      </w:r>
    </w:p>
  </w:endnote>
  <w:endnote w:type="continuationSeparator" w:id="0">
    <w:p w14:paraId="1EC8B93A" w14:textId="77777777" w:rsidR="007221BE" w:rsidRDefault="007221BE" w:rsidP="00971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IX Two Text">
    <w:panose1 w:val="00000000000000000000"/>
    <w:charset w:val="00"/>
    <w:family w:val="auto"/>
    <w:pitch w:val="variable"/>
    <w:sig w:usb0="A00002FF" w:usb1="0000001F" w:usb2="00000000" w:usb3="00000000" w:csb0="0000019F" w:csb1="00000000"/>
  </w:font>
  <w:font w:name="Noto Sans JP">
    <w:panose1 w:val="00000000000000000000"/>
    <w:charset w:val="80"/>
    <w:family w:val="swiss"/>
    <w:notTrueType/>
    <w:pitch w:val="variable"/>
    <w:sig w:usb0="20000287" w:usb1="2ADF3C10" w:usb2="00000016" w:usb3="00000000" w:csb0="00060107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Poppins">
    <w:altName w:val="﷽﷽﷽﷽﷽﷽﷽﷽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12606" w14:textId="77777777" w:rsidR="00971807" w:rsidRDefault="009718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14271" w14:textId="77777777" w:rsidR="00971807" w:rsidRDefault="009718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14CFD" w14:textId="77777777" w:rsidR="00971807" w:rsidRDefault="009718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9169F" w14:textId="77777777" w:rsidR="007221BE" w:rsidRDefault="007221BE" w:rsidP="00971807">
      <w:pPr>
        <w:spacing w:after="0" w:line="240" w:lineRule="auto"/>
      </w:pPr>
      <w:r>
        <w:separator/>
      </w:r>
    </w:p>
  </w:footnote>
  <w:footnote w:type="continuationSeparator" w:id="0">
    <w:p w14:paraId="5434E9A9" w14:textId="77777777" w:rsidR="007221BE" w:rsidRDefault="007221BE" w:rsidP="00971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0ED68" w14:textId="77777777" w:rsidR="00971807" w:rsidRDefault="009718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09E8F" w14:textId="77777777" w:rsidR="00971807" w:rsidRDefault="009718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F219B" w14:textId="77777777" w:rsidR="00971807" w:rsidRDefault="00971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05F26"/>
    <w:multiLevelType w:val="hybridMultilevel"/>
    <w:tmpl w:val="230A7EBC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764D39DE"/>
    <w:multiLevelType w:val="hybridMultilevel"/>
    <w:tmpl w:val="6C882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06060"/>
    <w:rsid w:val="00065172"/>
    <w:rsid w:val="000735B6"/>
    <w:rsid w:val="00090DD5"/>
    <w:rsid w:val="000A77C3"/>
    <w:rsid w:val="000C52F9"/>
    <w:rsid w:val="001033CA"/>
    <w:rsid w:val="00175282"/>
    <w:rsid w:val="0019291E"/>
    <w:rsid w:val="001C2073"/>
    <w:rsid w:val="002064F9"/>
    <w:rsid w:val="002B3DB6"/>
    <w:rsid w:val="002E6B51"/>
    <w:rsid w:val="00337DA0"/>
    <w:rsid w:val="00351F86"/>
    <w:rsid w:val="00360130"/>
    <w:rsid w:val="00361A53"/>
    <w:rsid w:val="003B7E48"/>
    <w:rsid w:val="00403A2A"/>
    <w:rsid w:val="00417C0F"/>
    <w:rsid w:val="00421243"/>
    <w:rsid w:val="0044021C"/>
    <w:rsid w:val="00491391"/>
    <w:rsid w:val="004A5C1C"/>
    <w:rsid w:val="004D4A58"/>
    <w:rsid w:val="00517284"/>
    <w:rsid w:val="00566AEF"/>
    <w:rsid w:val="005B44F0"/>
    <w:rsid w:val="005D175A"/>
    <w:rsid w:val="006018CE"/>
    <w:rsid w:val="00717445"/>
    <w:rsid w:val="007221BE"/>
    <w:rsid w:val="00762384"/>
    <w:rsid w:val="0077553F"/>
    <w:rsid w:val="008425DD"/>
    <w:rsid w:val="00847A30"/>
    <w:rsid w:val="0087217B"/>
    <w:rsid w:val="0087401D"/>
    <w:rsid w:val="008A6594"/>
    <w:rsid w:val="008C2AE2"/>
    <w:rsid w:val="008F5103"/>
    <w:rsid w:val="00951BB2"/>
    <w:rsid w:val="00971807"/>
    <w:rsid w:val="009E486D"/>
    <w:rsid w:val="00A035F2"/>
    <w:rsid w:val="00AD5CE5"/>
    <w:rsid w:val="00B53F10"/>
    <w:rsid w:val="00BF249B"/>
    <w:rsid w:val="00C7402E"/>
    <w:rsid w:val="00CA443B"/>
    <w:rsid w:val="00CD48FB"/>
    <w:rsid w:val="00D00CB9"/>
    <w:rsid w:val="00D40EE6"/>
    <w:rsid w:val="00D625CA"/>
    <w:rsid w:val="00DB7AFB"/>
    <w:rsid w:val="00DD0EE9"/>
    <w:rsid w:val="00E36930"/>
    <w:rsid w:val="00E91933"/>
    <w:rsid w:val="00EA421A"/>
    <w:rsid w:val="00EB1CB1"/>
    <w:rsid w:val="00EE0355"/>
    <w:rsid w:val="00F8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7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umegenius.com/resume-samples/investment-banking" TargetMode="External"/><Relationship Id="rId13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hyperlink" Target="https://resumegenius.com/cover-letter-builder?utm_source=Word_Doc&amp;utm_medium=Cover_Letter_Builder_Link&amp;utm_campaign=RG_Downloads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umegenius.com/cover-letter-templates/modern-template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s://resumegenius.com/?utm_source=Word_Doc&amp;utm_medium=Resume_Builder_Link&amp;utm_campaign=RG_Downloads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resume-samples/consulting-resume" TargetMode="External"/><Relationship Id="rId14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Florin Cirstea</cp:lastModifiedBy>
  <cp:revision>50</cp:revision>
  <cp:lastPrinted>2021-08-19T05:28:00Z</cp:lastPrinted>
  <dcterms:created xsi:type="dcterms:W3CDTF">2021-08-11T18:38:00Z</dcterms:created>
  <dcterms:modified xsi:type="dcterms:W3CDTF">2021-12-27T12:43:00Z</dcterms:modified>
</cp:coreProperties>
</file>