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pPr w:leftFromText="180" w:rightFromText="180" w:horzAnchor="margin" w:tblpXSpec="center" w:tblpY="-231"/>
        <w:tblW w:w="11051" w:type="dxa"/>
        <w:tblLook w:val="04A0" w:firstRow="1" w:lastRow="0" w:firstColumn="1" w:lastColumn="0" w:noHBand="0" w:noVBand="1"/>
      </w:tblPr>
      <w:tblGrid>
        <w:gridCol w:w="1558"/>
        <w:gridCol w:w="2556"/>
        <w:gridCol w:w="2556"/>
        <w:gridCol w:w="2556"/>
        <w:gridCol w:w="1825"/>
      </w:tblGrid>
      <w:tr w:rsidR="008B70A3" w14:paraId="1479595A" w14:textId="77777777" w:rsidTr="00586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C02ADA3" w14:textId="6DDB7BCD" w:rsidR="008B70A3" w:rsidRPr="001D4D6F" w:rsidRDefault="001D4D6F" w:rsidP="00586C92">
            <w:pPr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Sr.No</w:t>
            </w:r>
            <w:proofErr w:type="spellEnd"/>
            <w:proofErr w:type="gramEnd"/>
          </w:p>
        </w:tc>
        <w:tc>
          <w:tcPr>
            <w:tcW w:w="2556" w:type="dxa"/>
          </w:tcPr>
          <w:p w14:paraId="7DCC224C" w14:textId="6BEAA6AC" w:rsidR="008B70A3" w:rsidRPr="001D4D6F" w:rsidRDefault="001D4D6F" w:rsidP="00586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Problem Statement</w:t>
            </w:r>
          </w:p>
        </w:tc>
        <w:tc>
          <w:tcPr>
            <w:tcW w:w="2556" w:type="dxa"/>
          </w:tcPr>
          <w:p w14:paraId="1B4CC6E1" w14:textId="44B3E490" w:rsidR="008B70A3" w:rsidRPr="001D4D6F" w:rsidRDefault="001D4D6F" w:rsidP="00586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Existing System</w:t>
            </w:r>
          </w:p>
        </w:tc>
        <w:tc>
          <w:tcPr>
            <w:tcW w:w="2556" w:type="dxa"/>
          </w:tcPr>
          <w:p w14:paraId="6B767695" w14:textId="22DED6C3" w:rsidR="008B70A3" w:rsidRPr="001D4D6F" w:rsidRDefault="001D4D6F" w:rsidP="00586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Drawbacks</w:t>
            </w:r>
          </w:p>
        </w:tc>
        <w:tc>
          <w:tcPr>
            <w:tcW w:w="1825" w:type="dxa"/>
          </w:tcPr>
          <w:p w14:paraId="3AB031F5" w14:textId="729B9DFF" w:rsidR="008B70A3" w:rsidRPr="001D4D6F" w:rsidRDefault="001D4D6F" w:rsidP="00586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Our Outline</w:t>
            </w:r>
          </w:p>
        </w:tc>
      </w:tr>
      <w:tr w:rsidR="008B70A3" w14:paraId="5047A912" w14:textId="77777777" w:rsidTr="00586C92">
        <w:trPr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E6580E7" w14:textId="13D870C0" w:rsidR="008B70A3" w:rsidRPr="001D4D6F" w:rsidRDefault="001D4D6F" w:rsidP="00586C92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556" w:type="dxa"/>
          </w:tcPr>
          <w:p w14:paraId="670EE207" w14:textId="5212D13F" w:rsidR="008B70A3" w:rsidRPr="001D4D6F" w:rsidRDefault="001D4D6F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Ecommerce Website</w:t>
            </w:r>
          </w:p>
        </w:tc>
        <w:tc>
          <w:tcPr>
            <w:tcW w:w="2556" w:type="dxa"/>
          </w:tcPr>
          <w:p w14:paraId="410204A7" w14:textId="50C61B74" w:rsidR="008B70A3" w:rsidRPr="008262D7" w:rsidRDefault="008262D7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Scrum Methodology</w:t>
            </w:r>
          </w:p>
        </w:tc>
        <w:tc>
          <w:tcPr>
            <w:tcW w:w="2556" w:type="dxa"/>
          </w:tcPr>
          <w:p w14:paraId="057959E8" w14:textId="437B785A" w:rsidR="008B70A3" w:rsidRPr="005177AA" w:rsidRDefault="005177AA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No Visuals are involved</w:t>
            </w:r>
          </w:p>
        </w:tc>
        <w:tc>
          <w:tcPr>
            <w:tcW w:w="1825" w:type="dxa"/>
          </w:tcPr>
          <w:p w14:paraId="1B7AC797" w14:textId="659ECEA6" w:rsidR="008B70A3" w:rsidRPr="005177AA" w:rsidRDefault="005177AA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Visuals are with Dynamic views</w:t>
            </w:r>
          </w:p>
        </w:tc>
      </w:tr>
      <w:tr w:rsidR="008B70A3" w14:paraId="37F93BA0" w14:textId="77777777" w:rsidTr="00586C92">
        <w:trPr>
          <w:trHeight w:val="2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82E00BC" w14:textId="41FDD663" w:rsidR="008B70A3" w:rsidRPr="005177AA" w:rsidRDefault="005177AA" w:rsidP="00586C92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556" w:type="dxa"/>
          </w:tcPr>
          <w:p w14:paraId="47DF2D66" w14:textId="588A00D1" w:rsidR="008B70A3" w:rsidRPr="005177AA" w:rsidRDefault="008262D7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Open-Source</w:t>
            </w:r>
            <w:r w:rsidR="005177AA">
              <w:rPr>
                <w:lang w:val="en-IN"/>
              </w:rPr>
              <w:t xml:space="preserve"> Art Gallery Websites</w:t>
            </w:r>
          </w:p>
        </w:tc>
        <w:tc>
          <w:tcPr>
            <w:tcW w:w="2556" w:type="dxa"/>
          </w:tcPr>
          <w:p w14:paraId="57DD7A9E" w14:textId="3379E96A" w:rsidR="008B70A3" w:rsidRPr="008262D7" w:rsidRDefault="008262D7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 xml:space="preserve">Agile </w:t>
            </w:r>
            <w:r>
              <w:rPr>
                <w:lang w:val="en-IN"/>
              </w:rPr>
              <w:t>Methodology</w:t>
            </w:r>
          </w:p>
        </w:tc>
        <w:tc>
          <w:tcPr>
            <w:tcW w:w="2556" w:type="dxa"/>
          </w:tcPr>
          <w:p w14:paraId="11A0B24C" w14:textId="77777777" w:rsidR="008B70A3" w:rsidRDefault="005177AA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No Copyright System</w:t>
            </w:r>
          </w:p>
          <w:p w14:paraId="66B5F40F" w14:textId="7F0709D5" w:rsidR="005177AA" w:rsidRPr="005177AA" w:rsidRDefault="005177AA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 xml:space="preserve">Cannot Be Used </w:t>
            </w:r>
            <w:proofErr w:type="gramStart"/>
            <w:r>
              <w:rPr>
                <w:lang w:val="en-IN"/>
              </w:rPr>
              <w:t>For</w:t>
            </w:r>
            <w:proofErr w:type="gramEnd"/>
            <w:r>
              <w:rPr>
                <w:lang w:val="en-IN"/>
              </w:rPr>
              <w:t xml:space="preserve"> Work </w:t>
            </w:r>
            <w:r w:rsidR="008262D7">
              <w:rPr>
                <w:lang w:val="en-IN"/>
              </w:rPr>
              <w:t>Purpose</w:t>
            </w:r>
          </w:p>
        </w:tc>
        <w:tc>
          <w:tcPr>
            <w:tcW w:w="1825" w:type="dxa"/>
          </w:tcPr>
          <w:p w14:paraId="6D60DC88" w14:textId="0B8EDB9C" w:rsidR="008B70A3" w:rsidRPr="004874FF" w:rsidRDefault="004874FF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Designs Can B</w:t>
            </w:r>
            <w:r w:rsidR="00586C92">
              <w:rPr>
                <w:lang w:val="en-IN"/>
              </w:rPr>
              <w:t>e</w:t>
            </w:r>
            <w:r>
              <w:rPr>
                <w:lang w:val="en-IN"/>
              </w:rPr>
              <w:t xml:space="preserve"> Bought </w:t>
            </w:r>
            <w:r w:rsidR="008262D7">
              <w:rPr>
                <w:lang w:val="en-IN"/>
              </w:rPr>
              <w:t>and</w:t>
            </w:r>
            <w:r>
              <w:rPr>
                <w:lang w:val="en-IN"/>
              </w:rPr>
              <w:t xml:space="preserve"> Used </w:t>
            </w:r>
            <w:proofErr w:type="gramStart"/>
            <w:r>
              <w:rPr>
                <w:lang w:val="en-IN"/>
              </w:rPr>
              <w:t>For</w:t>
            </w:r>
            <w:proofErr w:type="gramEnd"/>
            <w:r>
              <w:rPr>
                <w:lang w:val="en-IN"/>
              </w:rPr>
              <w:t xml:space="preserve"> Commercial purpose</w:t>
            </w:r>
          </w:p>
        </w:tc>
      </w:tr>
      <w:tr w:rsidR="008B70A3" w14:paraId="3FD11AB9" w14:textId="77777777" w:rsidTr="00586C92">
        <w:trPr>
          <w:trHeight w:val="2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F714A74" w14:textId="149028AF" w:rsidR="008B70A3" w:rsidRPr="004874FF" w:rsidRDefault="004874FF" w:rsidP="00586C92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556" w:type="dxa"/>
          </w:tcPr>
          <w:p w14:paraId="68424278" w14:textId="575BC19C" w:rsidR="008B70A3" w:rsidRPr="004874FF" w:rsidRDefault="004874FF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e-Art Gallery</w:t>
            </w:r>
          </w:p>
        </w:tc>
        <w:tc>
          <w:tcPr>
            <w:tcW w:w="2556" w:type="dxa"/>
          </w:tcPr>
          <w:p w14:paraId="50FCD906" w14:textId="7A71AD89" w:rsidR="008B70A3" w:rsidRPr="008262D7" w:rsidRDefault="008262D7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 xml:space="preserve">Agile </w:t>
            </w:r>
            <w:r>
              <w:rPr>
                <w:lang w:val="en-IN"/>
              </w:rPr>
              <w:t>Methodology</w:t>
            </w:r>
          </w:p>
        </w:tc>
        <w:tc>
          <w:tcPr>
            <w:tcW w:w="2556" w:type="dxa"/>
          </w:tcPr>
          <w:p w14:paraId="0F1E9672" w14:textId="74A55E78" w:rsidR="008B70A3" w:rsidRPr="008262D7" w:rsidRDefault="008262D7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Users Cannot Upload Their Designs</w:t>
            </w:r>
          </w:p>
        </w:tc>
        <w:tc>
          <w:tcPr>
            <w:tcW w:w="1825" w:type="dxa"/>
          </w:tcPr>
          <w:p w14:paraId="237E5008" w14:textId="61E8E60D" w:rsidR="008B70A3" w:rsidRPr="008262D7" w:rsidRDefault="008262D7" w:rsidP="0058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 xml:space="preserve">Users can Upload Designs </w:t>
            </w:r>
            <w:proofErr w:type="gramStart"/>
            <w:r>
              <w:rPr>
                <w:lang w:val="en-IN"/>
              </w:rPr>
              <w:t>And</w:t>
            </w:r>
            <w:proofErr w:type="gramEnd"/>
            <w:r>
              <w:rPr>
                <w:lang w:val="en-IN"/>
              </w:rPr>
              <w:t xml:space="preserve"> Profit Off Them</w:t>
            </w:r>
          </w:p>
        </w:tc>
      </w:tr>
    </w:tbl>
    <w:p w14:paraId="49EC6327" w14:textId="77777777" w:rsidR="00907472" w:rsidRDefault="00907472"/>
    <w:sectPr w:rsidR="0090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A3"/>
    <w:rsid w:val="001D4D6F"/>
    <w:rsid w:val="004874FF"/>
    <w:rsid w:val="005177AA"/>
    <w:rsid w:val="00586C92"/>
    <w:rsid w:val="008262D7"/>
    <w:rsid w:val="008B70A3"/>
    <w:rsid w:val="00907472"/>
    <w:rsid w:val="00E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2515"/>
  <w15:chartTrackingRefBased/>
  <w15:docId w15:val="{84317F72-990D-4BA3-88DD-EFF4F3E0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B70A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B70A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B70A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B70A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262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62D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2022-06-03T04:43:00Z</dcterms:created>
  <dcterms:modified xsi:type="dcterms:W3CDTF">2022-06-03T05:45:00Z</dcterms:modified>
</cp:coreProperties>
</file>