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CC3E6" w14:textId="52459428" w:rsidR="00D32C91" w:rsidRDefault="004601AF" w:rsidP="001A1D9F">
      <w:pPr>
        <w:pStyle w:val="ListParagraph"/>
        <w:jc w:val="center"/>
        <w:rPr>
          <w:rFonts w:ascii="Algerian" w:hAnsi="Algerian"/>
          <w:sz w:val="40"/>
          <w:szCs w:val="40"/>
          <w:lang w:val="en-US"/>
        </w:rPr>
      </w:pPr>
      <w:r>
        <w:rPr>
          <w:rFonts w:ascii="Algerian" w:hAnsi="Algerian"/>
          <w:sz w:val="40"/>
          <w:szCs w:val="40"/>
          <w:lang w:val="en-US"/>
        </w:rPr>
        <w:t>EXPLANATION OF QUANTITATIVE APPROACH</w:t>
      </w:r>
    </w:p>
    <w:p w14:paraId="0C41472B" w14:textId="77777777" w:rsidR="00BD49E7" w:rsidRDefault="00BD49E7" w:rsidP="001A1D9F">
      <w:pPr>
        <w:pStyle w:val="ListParagraph"/>
        <w:jc w:val="center"/>
        <w:rPr>
          <w:rFonts w:ascii="Algerian" w:hAnsi="Algerian"/>
          <w:sz w:val="40"/>
          <w:szCs w:val="40"/>
          <w:lang w:val="en-US"/>
        </w:rPr>
      </w:pPr>
    </w:p>
    <w:p w14:paraId="20E9FC20" w14:textId="7D23F18A" w:rsidR="00E50894" w:rsidRPr="00355F45" w:rsidRDefault="00047A2F" w:rsidP="00355F45">
      <w:pPr>
        <w:pStyle w:val="ListParagraph"/>
        <w:numPr>
          <w:ilvl w:val="0"/>
          <w:numId w:val="3"/>
        </w:numPr>
        <w:jc w:val="both"/>
        <w:rPr>
          <w:rFonts w:ascii="Times New Roman" w:hAnsi="Times New Roman" w:cs="Times New Roman"/>
        </w:rPr>
      </w:pPr>
      <w:r w:rsidRPr="00355F45">
        <w:rPr>
          <w:rFonts w:ascii="Times New Roman" w:hAnsi="Times New Roman" w:cs="Times New Roman"/>
        </w:rPr>
        <w:t xml:space="preserve">PROBABILITY ESTIMATION: We have calculated the probability of winning </w:t>
      </w:r>
      <w:r w:rsidR="00437EC4" w:rsidRPr="00355F45">
        <w:rPr>
          <w:rFonts w:ascii="Times New Roman" w:hAnsi="Times New Roman" w:cs="Times New Roman"/>
        </w:rPr>
        <w:t xml:space="preserve">with some approximations so as to make </w:t>
      </w:r>
      <w:r w:rsidR="005337A3" w:rsidRPr="00355F45">
        <w:rPr>
          <w:rFonts w:ascii="Times New Roman" w:hAnsi="Times New Roman" w:cs="Times New Roman"/>
        </w:rPr>
        <w:t>it concise and understandable. We have used Monte Carlo Approximation,</w:t>
      </w:r>
      <w:r w:rsidR="0099621F" w:rsidRPr="00355F45">
        <w:rPr>
          <w:rFonts w:ascii="Times New Roman" w:hAnsi="Times New Roman" w:cs="Times New Roman"/>
        </w:rPr>
        <w:t xml:space="preserve"> to find the probability of winning </w:t>
      </w:r>
      <w:r w:rsidR="00DB1827" w:rsidRPr="00355F45">
        <w:rPr>
          <w:rFonts w:ascii="Times New Roman" w:hAnsi="Times New Roman" w:cs="Times New Roman"/>
        </w:rPr>
        <w:t>so that the estimated probability value is as close as possible to actual value, so that it does not affect the decision making of our bot.</w:t>
      </w:r>
      <w:r w:rsidR="00D303C8" w:rsidRPr="00355F45">
        <w:rPr>
          <w:rFonts w:ascii="Times New Roman" w:hAnsi="Times New Roman" w:cs="Times New Roman"/>
        </w:rPr>
        <w:t xml:space="preserve"> We have used simple category logic to estimate probability</w:t>
      </w:r>
      <w:r w:rsidR="00A26E92" w:rsidRPr="00355F45">
        <w:rPr>
          <w:rFonts w:ascii="Times New Roman" w:hAnsi="Times New Roman" w:cs="Times New Roman"/>
        </w:rPr>
        <w:t xml:space="preserve">, as per </w:t>
      </w:r>
      <w:r w:rsidR="00000A57" w:rsidRPr="00355F45">
        <w:rPr>
          <w:rFonts w:ascii="Times New Roman" w:hAnsi="Times New Roman" w:cs="Times New Roman"/>
        </w:rPr>
        <w:t xml:space="preserve">given code </w:t>
      </w:r>
      <w:r w:rsidR="00A26E92" w:rsidRPr="00355F45">
        <w:rPr>
          <w:rFonts w:ascii="Times New Roman" w:hAnsi="Times New Roman" w:cs="Times New Roman"/>
        </w:rPr>
        <w:t>template different han</w:t>
      </w:r>
      <w:r w:rsidR="00000A57" w:rsidRPr="00355F45">
        <w:rPr>
          <w:rFonts w:ascii="Times New Roman" w:hAnsi="Times New Roman" w:cs="Times New Roman"/>
        </w:rPr>
        <w:t>d categories have been given indexes base on their rankings</w:t>
      </w:r>
      <w:r w:rsidR="00C46F83" w:rsidRPr="00355F45">
        <w:rPr>
          <w:rFonts w:ascii="Times New Roman" w:hAnsi="Times New Roman" w:cs="Times New Roman"/>
        </w:rPr>
        <w:t>, so if our hand is greater than certain category, it is counted in a win, while the converse is counted in a loss</w:t>
      </w:r>
      <w:r w:rsidR="00BD49E7" w:rsidRPr="00355F45">
        <w:rPr>
          <w:rFonts w:ascii="Times New Roman" w:hAnsi="Times New Roman" w:cs="Times New Roman"/>
        </w:rPr>
        <w:t>. Receiving same hand is counted as a tie, using these we can calculate the probability.</w:t>
      </w:r>
    </w:p>
    <w:p w14:paraId="3B951831" w14:textId="77777777" w:rsidR="00AA2AE2" w:rsidRPr="00355F45" w:rsidRDefault="00AA2AE2" w:rsidP="00355F45">
      <w:pPr>
        <w:ind w:left="360"/>
        <w:jc w:val="both"/>
        <w:rPr>
          <w:rFonts w:ascii="Times New Roman" w:hAnsi="Times New Roman" w:cs="Times New Roman"/>
        </w:rPr>
      </w:pPr>
    </w:p>
    <w:p w14:paraId="4F3D8C36" w14:textId="38EDD870" w:rsidR="00AA2AE2" w:rsidRPr="00355F45" w:rsidRDefault="00177A89" w:rsidP="00355F45">
      <w:pPr>
        <w:pStyle w:val="ListParagraph"/>
        <w:numPr>
          <w:ilvl w:val="0"/>
          <w:numId w:val="3"/>
        </w:numPr>
        <w:jc w:val="both"/>
        <w:rPr>
          <w:rFonts w:ascii="Times New Roman" w:hAnsi="Times New Roman" w:cs="Times New Roman"/>
        </w:rPr>
      </w:pPr>
      <w:r w:rsidRPr="00355F45">
        <w:rPr>
          <w:rFonts w:ascii="Times New Roman" w:hAnsi="Times New Roman" w:cs="Times New Roman"/>
        </w:rPr>
        <w:t xml:space="preserve">STRATEGY AND LOGIC: We have used the logic of Expected </w:t>
      </w:r>
      <w:r w:rsidR="00F44860" w:rsidRPr="00355F45">
        <w:rPr>
          <w:rFonts w:ascii="Times New Roman" w:hAnsi="Times New Roman" w:cs="Times New Roman"/>
        </w:rPr>
        <w:t>V</w:t>
      </w:r>
      <w:r w:rsidRPr="00355F45">
        <w:rPr>
          <w:rFonts w:ascii="Times New Roman" w:hAnsi="Times New Roman" w:cs="Times New Roman"/>
        </w:rPr>
        <w:t>alue</w:t>
      </w:r>
      <w:r w:rsidR="00355F45">
        <w:rPr>
          <w:rFonts w:ascii="Times New Roman" w:hAnsi="Times New Roman" w:cs="Times New Roman"/>
        </w:rPr>
        <w:t xml:space="preserve"> </w:t>
      </w:r>
      <w:r w:rsidRPr="00355F45">
        <w:rPr>
          <w:rFonts w:ascii="Times New Roman" w:hAnsi="Times New Roman" w:cs="Times New Roman"/>
        </w:rPr>
        <w:t xml:space="preserve">(EV) for decision making, we have calculated the EV </w:t>
      </w:r>
      <w:r w:rsidR="00372690" w:rsidRPr="00355F45">
        <w:rPr>
          <w:rFonts w:ascii="Times New Roman" w:hAnsi="Times New Roman" w:cs="Times New Roman"/>
        </w:rPr>
        <w:t>for fold, call and raise</w:t>
      </w:r>
      <w:r w:rsidR="005916E3" w:rsidRPr="00355F45">
        <w:rPr>
          <w:rFonts w:ascii="Times New Roman" w:hAnsi="Times New Roman" w:cs="Times New Roman"/>
        </w:rPr>
        <w:t xml:space="preserve">. </w:t>
      </w:r>
      <w:r w:rsidR="00740E12" w:rsidRPr="00355F45">
        <w:rPr>
          <w:rFonts w:ascii="Times New Roman" w:hAnsi="Times New Roman" w:cs="Times New Roman"/>
        </w:rPr>
        <w:t xml:space="preserve">We have used the probabilities of the tendency of opponent to call for fold, call and raise to calculate the EV accordingly. </w:t>
      </w:r>
      <w:r w:rsidR="005916E3" w:rsidRPr="00355F45">
        <w:rPr>
          <w:rFonts w:ascii="Times New Roman" w:hAnsi="Times New Roman" w:cs="Times New Roman"/>
        </w:rPr>
        <w:t>Depending upon which value out of the three is the highest,</w:t>
      </w:r>
      <w:r w:rsidR="005A79D2" w:rsidRPr="00355F45">
        <w:rPr>
          <w:rFonts w:ascii="Times New Roman" w:hAnsi="Times New Roman" w:cs="Times New Roman"/>
        </w:rPr>
        <w:t xml:space="preserve"> our bot will take the decision accordingly</w:t>
      </w:r>
      <w:r w:rsidR="00740E12" w:rsidRPr="00355F45">
        <w:rPr>
          <w:rFonts w:ascii="Times New Roman" w:hAnsi="Times New Roman" w:cs="Times New Roman"/>
        </w:rPr>
        <w:t>, thus giv</w:t>
      </w:r>
      <w:r w:rsidR="00D206E7" w:rsidRPr="00355F45">
        <w:rPr>
          <w:rFonts w:ascii="Times New Roman" w:hAnsi="Times New Roman" w:cs="Times New Roman"/>
        </w:rPr>
        <w:t>ing a quantitatively analysed decision.</w:t>
      </w:r>
    </w:p>
    <w:p w14:paraId="56C49965" w14:textId="77777777" w:rsidR="00AA2AE2" w:rsidRPr="00355F45" w:rsidRDefault="00AA2AE2" w:rsidP="00355F45">
      <w:pPr>
        <w:ind w:left="360"/>
        <w:jc w:val="both"/>
        <w:rPr>
          <w:rFonts w:ascii="Times New Roman" w:hAnsi="Times New Roman" w:cs="Times New Roman"/>
        </w:rPr>
      </w:pPr>
    </w:p>
    <w:p w14:paraId="08B2FAEB" w14:textId="294E1E98" w:rsidR="00D206E7" w:rsidRPr="00355F45" w:rsidRDefault="0051238E" w:rsidP="00355F45">
      <w:pPr>
        <w:pStyle w:val="ListParagraph"/>
        <w:numPr>
          <w:ilvl w:val="0"/>
          <w:numId w:val="3"/>
        </w:numPr>
        <w:jc w:val="both"/>
        <w:rPr>
          <w:rFonts w:ascii="Times New Roman" w:hAnsi="Times New Roman" w:cs="Times New Roman"/>
        </w:rPr>
      </w:pPr>
      <w:r w:rsidRPr="00355F45">
        <w:rPr>
          <w:rFonts w:ascii="Times New Roman" w:hAnsi="Times New Roman" w:cs="Times New Roman"/>
        </w:rPr>
        <w:t xml:space="preserve">ASSUMPTIONS: </w:t>
      </w:r>
      <w:r w:rsidR="00FE7675" w:rsidRPr="00355F45">
        <w:rPr>
          <w:rFonts w:ascii="Times New Roman" w:hAnsi="Times New Roman" w:cs="Times New Roman"/>
        </w:rPr>
        <w:t xml:space="preserve">We have assumed that while calculating the probability, using Monte Carlo approach and not considering </w:t>
      </w:r>
      <w:r w:rsidR="00C80852" w:rsidRPr="00355F45">
        <w:rPr>
          <w:rFonts w:ascii="Times New Roman" w:hAnsi="Times New Roman" w:cs="Times New Roman"/>
        </w:rPr>
        <w:t>the cases where the category of hand of our bot and its opponent is same will not cause any significant deviation from the actual probability and that the calculated EV and EV driven decision will be same regardless.</w:t>
      </w:r>
    </w:p>
    <w:p w14:paraId="41266351" w14:textId="77777777" w:rsidR="00AA2AE2" w:rsidRPr="00355F45" w:rsidRDefault="00AA2AE2" w:rsidP="00355F45">
      <w:pPr>
        <w:jc w:val="both"/>
        <w:rPr>
          <w:rFonts w:ascii="Times New Roman" w:hAnsi="Times New Roman" w:cs="Times New Roman"/>
        </w:rPr>
      </w:pPr>
    </w:p>
    <w:p w14:paraId="6BA509A1" w14:textId="0251B954" w:rsidR="00AA2AE2" w:rsidRPr="00355F45" w:rsidRDefault="002E519B" w:rsidP="00355F45">
      <w:pPr>
        <w:pStyle w:val="ListParagraph"/>
        <w:numPr>
          <w:ilvl w:val="0"/>
          <w:numId w:val="3"/>
        </w:numPr>
        <w:jc w:val="both"/>
        <w:rPr>
          <w:rFonts w:ascii="Times New Roman" w:hAnsi="Times New Roman" w:cs="Times New Roman"/>
        </w:rPr>
      </w:pPr>
      <w:r w:rsidRPr="00355F45">
        <w:rPr>
          <w:rFonts w:ascii="Times New Roman" w:hAnsi="Times New Roman" w:cs="Times New Roman"/>
        </w:rPr>
        <w:t xml:space="preserve">RISK MODELLING: </w:t>
      </w:r>
      <w:r w:rsidR="00C45FB1" w:rsidRPr="00355F45">
        <w:rPr>
          <w:rFonts w:ascii="Times New Roman" w:hAnsi="Times New Roman" w:cs="Times New Roman"/>
        </w:rPr>
        <w:t>We have ensured that in case of weak hands and situations where the opponent is too aggressive in terms of calling for raise,</w:t>
      </w:r>
      <w:r w:rsidR="00F44860" w:rsidRPr="00355F45">
        <w:rPr>
          <w:rFonts w:ascii="Times New Roman" w:hAnsi="Times New Roman" w:cs="Times New Roman"/>
        </w:rPr>
        <w:t xml:space="preserve"> the loss is minimal. </w:t>
      </w:r>
      <w:r w:rsidR="009F296A" w:rsidRPr="00355F45">
        <w:rPr>
          <w:rFonts w:ascii="Times New Roman" w:hAnsi="Times New Roman" w:cs="Times New Roman"/>
        </w:rPr>
        <w:t>If the opponent is too aggressive and we have received a weak hand, we have ensured that in such case our bot folds</w:t>
      </w:r>
      <w:r w:rsidR="007A1FD1" w:rsidRPr="00355F45">
        <w:rPr>
          <w:rFonts w:ascii="Times New Roman" w:hAnsi="Times New Roman" w:cs="Times New Roman"/>
        </w:rPr>
        <w:t>, thus minimising the risk of losing much points. Apart from that we have relied on EV for decision making.</w:t>
      </w:r>
    </w:p>
    <w:p w14:paraId="3D47195E" w14:textId="77777777" w:rsidR="00AA2AE2" w:rsidRPr="00355F45" w:rsidRDefault="00AA2AE2" w:rsidP="00355F45">
      <w:pPr>
        <w:jc w:val="both"/>
        <w:rPr>
          <w:rFonts w:ascii="Times New Roman" w:hAnsi="Times New Roman" w:cs="Times New Roman"/>
        </w:rPr>
      </w:pPr>
    </w:p>
    <w:p w14:paraId="31063E1A" w14:textId="77777777" w:rsidR="002A5BEF" w:rsidRPr="00355F45" w:rsidRDefault="005020C1" w:rsidP="00355F45">
      <w:pPr>
        <w:pStyle w:val="ListParagraph"/>
        <w:numPr>
          <w:ilvl w:val="0"/>
          <w:numId w:val="3"/>
        </w:numPr>
        <w:jc w:val="both"/>
        <w:rPr>
          <w:rFonts w:ascii="Times New Roman" w:hAnsi="Times New Roman" w:cs="Times New Roman"/>
        </w:rPr>
      </w:pPr>
      <w:r w:rsidRPr="00355F45">
        <w:rPr>
          <w:rFonts w:ascii="Times New Roman" w:hAnsi="Times New Roman" w:cs="Times New Roman"/>
        </w:rPr>
        <w:t>THE QUANTITATIVE ANGLE: Our bot holds quantitative logic in two ways</w:t>
      </w:r>
      <w:r w:rsidR="002A5BEF" w:rsidRPr="00355F45">
        <w:rPr>
          <w:rFonts w:ascii="Times New Roman" w:hAnsi="Times New Roman" w:cs="Times New Roman"/>
        </w:rPr>
        <w:t>;</w:t>
      </w:r>
    </w:p>
    <w:p w14:paraId="05666495" w14:textId="77777777" w:rsidR="00667D06" w:rsidRPr="00355F45" w:rsidRDefault="00EC0568" w:rsidP="00355F45">
      <w:pPr>
        <w:pStyle w:val="ListParagraph"/>
        <w:numPr>
          <w:ilvl w:val="1"/>
          <w:numId w:val="3"/>
        </w:numPr>
        <w:jc w:val="both"/>
        <w:rPr>
          <w:rFonts w:ascii="Times New Roman" w:hAnsi="Times New Roman" w:cs="Times New Roman"/>
        </w:rPr>
      </w:pPr>
      <w:r w:rsidRPr="00355F45">
        <w:rPr>
          <w:rFonts w:ascii="Times New Roman" w:hAnsi="Times New Roman" w:cs="Times New Roman"/>
        </w:rPr>
        <w:t>We have considered opponents probability for calling fold, raise and call, and calculated EV accordingly</w:t>
      </w:r>
      <w:r w:rsidR="009C2DC2" w:rsidRPr="00355F45">
        <w:rPr>
          <w:rFonts w:ascii="Times New Roman" w:hAnsi="Times New Roman" w:cs="Times New Roman"/>
        </w:rPr>
        <w:t xml:space="preserve">, thus we not only observe the chances of winning in a particular round, but also take into consideration the performance and decision making of our opponent in previous rounds as well. </w:t>
      </w:r>
      <w:r w:rsidR="009166E1" w:rsidRPr="00355F45">
        <w:rPr>
          <w:rFonts w:ascii="Times New Roman" w:hAnsi="Times New Roman" w:cs="Times New Roman"/>
        </w:rPr>
        <w:t>Mathematical approach towards the decision making of our opponent</w:t>
      </w:r>
      <w:r w:rsidR="00667D06" w:rsidRPr="00355F45">
        <w:rPr>
          <w:rFonts w:ascii="Times New Roman" w:hAnsi="Times New Roman" w:cs="Times New Roman"/>
        </w:rPr>
        <w:t xml:space="preserve"> to further strengthen our call gives this a quantitative theme.</w:t>
      </w:r>
    </w:p>
    <w:p w14:paraId="38B649A2" w14:textId="77777777" w:rsidR="004135D3" w:rsidRPr="00355F45" w:rsidRDefault="009D1FA4" w:rsidP="00355F45">
      <w:pPr>
        <w:pStyle w:val="ListParagraph"/>
        <w:numPr>
          <w:ilvl w:val="1"/>
          <w:numId w:val="3"/>
        </w:numPr>
        <w:jc w:val="both"/>
        <w:rPr>
          <w:rFonts w:ascii="Times New Roman" w:hAnsi="Times New Roman" w:cs="Times New Roman"/>
        </w:rPr>
      </w:pPr>
      <w:r w:rsidRPr="00355F45">
        <w:rPr>
          <w:rFonts w:ascii="Times New Roman" w:hAnsi="Times New Roman" w:cs="Times New Roman"/>
        </w:rPr>
        <w:t>For further risk management, we have added additional security in case we get a weaker hand and opponent making aggressive calls.</w:t>
      </w:r>
      <w:r w:rsidR="00D779BF" w:rsidRPr="00355F45">
        <w:rPr>
          <w:rFonts w:ascii="Times New Roman" w:hAnsi="Times New Roman" w:cs="Times New Roman"/>
        </w:rPr>
        <w:t xml:space="preserve"> We have ensured that in such exposed situation our bot folds so as to minimise </w:t>
      </w:r>
      <w:r w:rsidR="00926AD4" w:rsidRPr="00355F45">
        <w:rPr>
          <w:rFonts w:ascii="Times New Roman" w:hAnsi="Times New Roman" w:cs="Times New Roman"/>
        </w:rPr>
        <w:t>lose.</w:t>
      </w:r>
    </w:p>
    <w:p w14:paraId="15B437AE" w14:textId="221D1525" w:rsidR="00C80852" w:rsidRPr="004135D3" w:rsidRDefault="00C80852" w:rsidP="004135D3">
      <w:pPr>
        <w:rPr>
          <w:rFonts w:ascii="Bradley Hand ITC" w:hAnsi="Bradley Hand ITC"/>
        </w:rPr>
      </w:pPr>
    </w:p>
    <w:sectPr w:rsidR="00C80852" w:rsidRPr="00413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D6AD4"/>
    <w:multiLevelType w:val="hybridMultilevel"/>
    <w:tmpl w:val="3D648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3E6C8F"/>
    <w:multiLevelType w:val="multilevel"/>
    <w:tmpl w:val="92069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7FA0919"/>
    <w:multiLevelType w:val="hybridMultilevel"/>
    <w:tmpl w:val="607877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5463426">
    <w:abstractNumId w:val="0"/>
  </w:num>
  <w:num w:numId="2" w16cid:durableId="326785156">
    <w:abstractNumId w:val="2"/>
  </w:num>
  <w:num w:numId="3" w16cid:durableId="1217398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BBD"/>
    <w:rsid w:val="00000A57"/>
    <w:rsid w:val="00047A2F"/>
    <w:rsid w:val="00177A89"/>
    <w:rsid w:val="001A1D9F"/>
    <w:rsid w:val="00293BBD"/>
    <w:rsid w:val="002A5BEF"/>
    <w:rsid w:val="002E282D"/>
    <w:rsid w:val="002E519B"/>
    <w:rsid w:val="00355F45"/>
    <w:rsid w:val="00372690"/>
    <w:rsid w:val="004135D3"/>
    <w:rsid w:val="004168BC"/>
    <w:rsid w:val="00437EC4"/>
    <w:rsid w:val="004601AF"/>
    <w:rsid w:val="005020C1"/>
    <w:rsid w:val="0051238E"/>
    <w:rsid w:val="005337A3"/>
    <w:rsid w:val="005916E3"/>
    <w:rsid w:val="005A79D2"/>
    <w:rsid w:val="005E1957"/>
    <w:rsid w:val="00667D06"/>
    <w:rsid w:val="00740E12"/>
    <w:rsid w:val="00745329"/>
    <w:rsid w:val="007A1FD1"/>
    <w:rsid w:val="009166E1"/>
    <w:rsid w:val="00926AD4"/>
    <w:rsid w:val="0099621F"/>
    <w:rsid w:val="009C2DC2"/>
    <w:rsid w:val="009D1FA4"/>
    <w:rsid w:val="009F296A"/>
    <w:rsid w:val="00A26E92"/>
    <w:rsid w:val="00AA2AE2"/>
    <w:rsid w:val="00BD49E7"/>
    <w:rsid w:val="00C45FB1"/>
    <w:rsid w:val="00C46F83"/>
    <w:rsid w:val="00C80852"/>
    <w:rsid w:val="00D206E7"/>
    <w:rsid w:val="00D303C8"/>
    <w:rsid w:val="00D32C91"/>
    <w:rsid w:val="00D779BF"/>
    <w:rsid w:val="00DB1827"/>
    <w:rsid w:val="00E50894"/>
    <w:rsid w:val="00EC0568"/>
    <w:rsid w:val="00F44860"/>
    <w:rsid w:val="00FE7675"/>
    <w:rsid w:val="00FF4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25B8"/>
  <w15:chartTrackingRefBased/>
  <w15:docId w15:val="{13628546-3EA8-4E28-8941-76B57448B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BBD"/>
    <w:rPr>
      <w:rFonts w:eastAsiaTheme="majorEastAsia" w:cstheme="majorBidi"/>
      <w:color w:val="272727" w:themeColor="text1" w:themeTint="D8"/>
    </w:rPr>
  </w:style>
  <w:style w:type="paragraph" w:styleId="Title">
    <w:name w:val="Title"/>
    <w:basedOn w:val="Normal"/>
    <w:next w:val="Normal"/>
    <w:link w:val="TitleChar"/>
    <w:uiPriority w:val="10"/>
    <w:qFormat/>
    <w:rsid w:val="00293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BBD"/>
    <w:pPr>
      <w:spacing w:before="160"/>
      <w:jc w:val="center"/>
    </w:pPr>
    <w:rPr>
      <w:i/>
      <w:iCs/>
      <w:color w:val="404040" w:themeColor="text1" w:themeTint="BF"/>
    </w:rPr>
  </w:style>
  <w:style w:type="character" w:customStyle="1" w:styleId="QuoteChar">
    <w:name w:val="Quote Char"/>
    <w:basedOn w:val="DefaultParagraphFont"/>
    <w:link w:val="Quote"/>
    <w:uiPriority w:val="29"/>
    <w:rsid w:val="00293BBD"/>
    <w:rPr>
      <w:i/>
      <w:iCs/>
      <w:color w:val="404040" w:themeColor="text1" w:themeTint="BF"/>
    </w:rPr>
  </w:style>
  <w:style w:type="paragraph" w:styleId="ListParagraph">
    <w:name w:val="List Paragraph"/>
    <w:basedOn w:val="Normal"/>
    <w:uiPriority w:val="34"/>
    <w:qFormat/>
    <w:rsid w:val="00293BBD"/>
    <w:pPr>
      <w:ind w:left="720"/>
      <w:contextualSpacing/>
    </w:pPr>
  </w:style>
  <w:style w:type="character" w:styleId="IntenseEmphasis">
    <w:name w:val="Intense Emphasis"/>
    <w:basedOn w:val="DefaultParagraphFont"/>
    <w:uiPriority w:val="21"/>
    <w:qFormat/>
    <w:rsid w:val="00293BBD"/>
    <w:rPr>
      <w:i/>
      <w:iCs/>
      <w:color w:val="2F5496" w:themeColor="accent1" w:themeShade="BF"/>
    </w:rPr>
  </w:style>
  <w:style w:type="paragraph" w:styleId="IntenseQuote">
    <w:name w:val="Intense Quote"/>
    <w:basedOn w:val="Normal"/>
    <w:next w:val="Normal"/>
    <w:link w:val="IntenseQuoteChar"/>
    <w:uiPriority w:val="30"/>
    <w:qFormat/>
    <w:rsid w:val="00293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BBD"/>
    <w:rPr>
      <w:i/>
      <w:iCs/>
      <w:color w:val="2F5496" w:themeColor="accent1" w:themeShade="BF"/>
    </w:rPr>
  </w:style>
  <w:style w:type="character" w:styleId="IntenseReference">
    <w:name w:val="Intense Reference"/>
    <w:basedOn w:val="DefaultParagraphFont"/>
    <w:uiPriority w:val="32"/>
    <w:qFormat/>
    <w:rsid w:val="00293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Bhawesh Agrawal</dc:creator>
  <cp:keywords/>
  <dc:description/>
  <cp:lastModifiedBy>Bhavit Chugh</cp:lastModifiedBy>
  <cp:revision>42</cp:revision>
  <dcterms:created xsi:type="dcterms:W3CDTF">2025-12-23T14:16:00Z</dcterms:created>
  <dcterms:modified xsi:type="dcterms:W3CDTF">2025-12-27T20:09:00Z</dcterms:modified>
</cp:coreProperties>
</file>