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CF1972" w:rsidRPr="00B548D6" w:rsidP="00B548D6" w14:paraId="0B0A41F1" w14:textId="0701C8F0">
      <w:pPr>
        <w:spacing w:after="0"/>
        <w:ind w:left="720" w:firstLine="720"/>
        <w:rPr>
          <w:rFonts w:ascii="Copperplate Gothic Light" w:hAnsi="Copperplate Gothic Light"/>
          <w:b/>
          <w:sz w:val="44"/>
          <w:szCs w:val="36"/>
        </w:rPr>
      </w:pPr>
      <w:r>
        <w:rPr>
          <w:rFonts w:ascii="Copperplate Gothic Light" w:hAnsi="Copperplate Gothic Light"/>
          <w:b/>
          <w:sz w:val="44"/>
          <w:szCs w:val="36"/>
        </w:rPr>
        <w:t xml:space="preserve">                  </w:t>
      </w:r>
      <w:r w:rsidRPr="00B548D6">
        <w:rPr>
          <w:rFonts w:ascii="Copperplate Gothic Light" w:hAnsi="Copperplate Gothic Light"/>
          <w:b/>
          <w:sz w:val="44"/>
          <w:szCs w:val="36"/>
        </w:rPr>
        <w:t>Karan Vagare</w:t>
      </w:r>
    </w:p>
    <w:p w:rsidR="00CF1972" w:rsidP="00B548D6" w14:paraId="58D61E80" w14:textId="718BF394">
      <w:pPr>
        <w:spacing w:after="0"/>
        <w:jc w:val="center"/>
        <w:rPr>
          <w:b/>
          <w:sz w:val="24"/>
        </w:rPr>
      </w:pPr>
      <w:r>
        <w:rPr>
          <w:b/>
          <w:sz w:val="24"/>
        </w:rPr>
        <w:t>B 304, Oxy Evolve</w:t>
      </w:r>
      <w:r w:rsidRPr="00B548D6">
        <w:rPr>
          <w:b/>
          <w:sz w:val="24"/>
        </w:rPr>
        <w:t>,</w:t>
      </w:r>
      <w:r>
        <w:rPr>
          <w:b/>
          <w:sz w:val="24"/>
        </w:rPr>
        <w:t xml:space="preserve"> Wagholi,</w:t>
      </w:r>
      <w:r w:rsidRPr="00B548D6">
        <w:rPr>
          <w:b/>
          <w:sz w:val="24"/>
        </w:rPr>
        <w:t xml:space="preserve"> </w:t>
      </w:r>
      <w:r>
        <w:rPr>
          <w:b/>
          <w:sz w:val="24"/>
        </w:rPr>
        <w:t>Pune</w:t>
      </w:r>
      <w:r w:rsidRPr="00B548D6">
        <w:rPr>
          <w:b/>
          <w:sz w:val="24"/>
        </w:rPr>
        <w:t xml:space="preserve"> | +91-8286732204 | </w:t>
      </w:r>
      <w:hyperlink r:id="rId4" w:history="1">
        <w:r w:rsidRPr="00B548D6">
          <w:rPr>
            <w:b/>
            <w:sz w:val="24"/>
          </w:rPr>
          <w:t>karan.vagare123@gmail.com</w:t>
        </w:r>
      </w:hyperlink>
    </w:p>
    <w:p w:rsidR="00B548D6" w:rsidRPr="00B548D6" w:rsidP="00B548D6" w14:paraId="6C98AC6C" w14:textId="35BC3DE3">
      <w:pPr>
        <w:spacing w:after="0"/>
        <w:rPr>
          <w:b/>
          <w:sz w:val="24"/>
        </w:rPr>
      </w:pPr>
    </w:p>
    <w:p w:rsidR="00B548D6" w:rsidRPr="00C55C31" w:rsidP="00B548D6" w14:paraId="53A87E9A" w14:textId="77777777">
      <w:pPr>
        <w:spacing w:after="0"/>
        <w:jc w:val="center"/>
        <w:rPr>
          <w:sz w:val="24"/>
        </w:rPr>
      </w:pPr>
    </w:p>
    <w:p w:rsidR="00035CD0" w:rsidRPr="00C55C31" w:rsidP="00035CD0" w14:paraId="5FF1ADCE" w14:textId="7130625D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Cs w:val="20"/>
        </w:rPr>
      </w:pPr>
      <w:r>
        <w:rPr>
          <w:rFonts w:ascii="Times New Roman" w:hAnsi="Times New Roman" w:cs="Times New Roman"/>
          <w:b/>
          <w:szCs w:val="20"/>
        </w:rPr>
        <w:t>SUMMARY</w:t>
      </w:r>
    </w:p>
    <w:p w:rsidR="00CF1972" w:rsidP="00CF1972" w14:paraId="4A82B984" w14:textId="0AA2653D">
      <w:pPr>
        <w:widowControl w:val="0"/>
        <w:spacing w:after="0" w:line="240" w:lineRule="auto"/>
      </w:pPr>
      <w:r w:rsidRPr="00CF1972">
        <w:t xml:space="preserve">Dedicated to optimization experienced DevOps </w:t>
      </w:r>
      <w:r w:rsidRPr="00CF1972" w:rsidR="003E17A6">
        <w:t>Engineer</w:t>
      </w:r>
      <w:r w:rsidRPr="00CF1972">
        <w:t xml:space="preserve"> understands the melding of operations and development to quickly deliver code to customers. Has experience with the Cloud and monitoring processes as well as DevOps development in Windows systems. Brings a </w:t>
      </w:r>
      <w:r w:rsidRPr="00CF1972" w:rsidR="00AA7AD1">
        <w:t>bachelor’s</w:t>
      </w:r>
      <w:r w:rsidRPr="00CF1972">
        <w:t xml:space="preserve"> Degree in Information Technology and experie</w:t>
      </w:r>
      <w:r w:rsidR="00B548D6">
        <w:t>nce working as a DevOps Enginee</w:t>
      </w:r>
      <w:r w:rsidR="00C55C31">
        <w:t>r.</w:t>
      </w:r>
    </w:p>
    <w:p w:rsidR="00A6743B" w:rsidP="00CF1972" w14:paraId="17499C50" w14:textId="77777777">
      <w:pPr>
        <w:widowControl w:val="0"/>
        <w:spacing w:after="0" w:line="240" w:lineRule="auto"/>
      </w:pPr>
    </w:p>
    <w:p w:rsidR="00A6743B" w:rsidRPr="00CF1972" w:rsidP="00A6743B" w14:paraId="211CF839" w14:textId="7292A590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TECHNICAL SKILLS</w:t>
      </w:r>
    </w:p>
    <w:p w:rsidR="003A699D" w:rsidP="00A6743B" w14:paraId="6DA8C786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A6743B">
        <w:t>Microsoft Azure</w:t>
      </w:r>
    </w:p>
    <w:p w:rsidR="00793162" w:rsidP="00A6743B" w14:paraId="282741DB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DevOps – VSTS / Azure DevOPs</w:t>
      </w:r>
    </w:p>
    <w:p w:rsidR="00AD79CF" w:rsidP="00A6743B" w14:paraId="44266BCB" w14:textId="446529F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DevSecOps</w:t>
      </w:r>
      <w:r w:rsidR="00A6743B">
        <w:tab/>
      </w:r>
    </w:p>
    <w:p w:rsidR="00A6743B" w:rsidRPr="00A6743B" w:rsidP="00A6743B" w14:paraId="566FBBAF" w14:textId="1CF4412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ARM Template</w:t>
      </w:r>
      <w:r>
        <w:tab/>
      </w:r>
      <w:r>
        <w:tab/>
      </w:r>
      <w:r>
        <w:tab/>
      </w:r>
    </w:p>
    <w:p w:rsidR="00AA7AD1" w:rsidRPr="00A6743B" w:rsidP="007169B7" w14:paraId="6696BDA7" w14:textId="0B0608F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A6743B">
        <w:t>Windows server Administration</w:t>
      </w:r>
    </w:p>
    <w:p w:rsidR="00A6743B" w:rsidRPr="00A6743B" w:rsidP="00A6743B" w14:paraId="5F041F1B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A6743B">
        <w:t>IIS</w:t>
      </w:r>
    </w:p>
    <w:p w:rsidR="00A6743B" w:rsidP="00A6743B" w14:paraId="3C2A3E9A" w14:textId="21C6AD4B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A6743B">
        <w:t>PowerShell</w:t>
      </w:r>
    </w:p>
    <w:p w:rsidR="003E17A6" w:rsidP="00A6743B" w14:paraId="5DF2D795" w14:textId="33A5F4DB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Terraform</w:t>
      </w:r>
    </w:p>
    <w:p w:rsidR="003E17A6" w:rsidRPr="00A6743B" w:rsidP="00A6743B" w14:paraId="00AF3540" w14:textId="2C94241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Ansible</w:t>
      </w:r>
    </w:p>
    <w:p w:rsidR="00A6743B" w:rsidP="00EF1D76" w14:paraId="7B62372C" w14:textId="458FA35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A6743B">
        <w:t>PowerShell DSC</w:t>
      </w:r>
    </w:p>
    <w:p w:rsidR="00A6743B" w:rsidRPr="00A6743B" w:rsidP="005972B6" w14:paraId="01EB8242" w14:textId="5CBE929B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A6743B">
        <w:t>Active Directory</w:t>
      </w:r>
      <w:r w:rsidR="005972B6">
        <w:t xml:space="preserve">, </w:t>
      </w:r>
      <w:r w:rsidRPr="00A6743B" w:rsidR="005972B6">
        <w:t>DNS</w:t>
      </w:r>
    </w:p>
    <w:p w:rsidR="00DA524C" w:rsidRPr="00CF1972" w:rsidP="00CF1972" w14:paraId="16440205" w14:textId="39B1F5AE">
      <w:pPr>
        <w:widowControl w:val="0"/>
        <w:spacing w:after="0" w:line="240" w:lineRule="auto"/>
        <w:sectPr w:rsidSect="002B2F5C">
          <w:headerReference w:type="even" r:id="rId5"/>
          <w:headerReference w:type="default" r:id="rId6"/>
          <w:footerReference w:type="even" r:id="rId7"/>
          <w:footerReference w:type="default" r:id="rId8"/>
          <w:headerReference w:type="firs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A524C" w:rsidP="00B548D6" w14:paraId="7D15F22C" w14:textId="18B2C4F3">
      <w:pPr>
        <w:spacing w:before="120" w:after="0" w:line="240" w:lineRule="auto"/>
        <w:rPr>
          <w:rFonts w:ascii="Times New Roman" w:hAnsi="Times New Roman" w:cs="Times New Roman"/>
        </w:rPr>
      </w:pPr>
    </w:p>
    <w:p w:rsidR="00DA524C" w:rsidP="00B548D6" w14:paraId="1D3A6696" w14:textId="77777777">
      <w:pPr>
        <w:spacing w:before="120" w:after="0" w:line="240" w:lineRule="auto"/>
        <w:rPr>
          <w:rFonts w:ascii="Times New Roman" w:hAnsi="Times New Roman" w:cs="Times New Roman"/>
        </w:rPr>
      </w:pPr>
    </w:p>
    <w:p w:rsidR="00DA524C" w:rsidRPr="00B548D6" w:rsidP="00B548D6" w14:paraId="3CE63797" w14:textId="77777777">
      <w:pPr>
        <w:spacing w:before="120" w:after="0" w:line="240" w:lineRule="auto"/>
        <w:rPr>
          <w:rFonts w:ascii="Times New Roman" w:hAnsi="Times New Roman" w:cs="Times New Roman"/>
        </w:rPr>
        <w:sectPr w:rsidSect="000C599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C5999" w:rsidRPr="00C55C31" w:rsidP="002758A9" w14:paraId="2EC4F1A7" w14:textId="77777777">
      <w:pPr>
        <w:pBdr>
          <w:bottom w:val="single" w:sz="4" w:space="1" w:color="auto"/>
        </w:pBdr>
        <w:spacing w:before="120" w:after="120" w:line="240" w:lineRule="auto"/>
        <w:rPr>
          <w:rFonts w:ascii="Times New Roman" w:hAnsi="Times New Roman" w:cs="Times New Roman"/>
          <w:b/>
          <w:szCs w:val="20"/>
        </w:rPr>
      </w:pPr>
      <w:r w:rsidRPr="00C55C31">
        <w:rPr>
          <w:rFonts w:ascii="Times New Roman" w:hAnsi="Times New Roman" w:cs="Times New Roman"/>
          <w:b/>
          <w:szCs w:val="20"/>
        </w:rPr>
        <w:t>PROFESSIONAL EXPERIENCE</w:t>
      </w:r>
    </w:p>
    <w:p w:rsidR="003E17A6" w:rsidP="003E17A6" w14:paraId="2E13611E" w14:textId="152AAEB9">
      <w:pPr>
        <w:spacing w:before="120" w:after="0" w:line="24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YASH Technology Pvt. Ltd.</w:t>
      </w:r>
    </w:p>
    <w:p w:rsidR="003E17A6" w:rsidP="003E17A6" w14:paraId="38817512" w14:textId="77777777">
      <w:pPr>
        <w:spacing w:before="120"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3E17A6" w:rsidP="003E17A6" w14:paraId="5974FDB8" w14:textId="6812BF08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Azure </w:t>
      </w:r>
      <w:r w:rsidR="0057344E">
        <w:rPr>
          <w:rFonts w:ascii="Times New Roman" w:hAnsi="Times New Roman" w:cs="Times New Roman"/>
          <w:b/>
        </w:rPr>
        <w:t xml:space="preserve">Cloud </w:t>
      </w:r>
      <w:r>
        <w:rPr>
          <w:rFonts w:ascii="Times New Roman" w:hAnsi="Times New Roman" w:cs="Times New Roman"/>
          <w:b/>
        </w:rPr>
        <w:t>DevOps Engineer, Jan 2019 – Present</w:t>
      </w:r>
      <w:r w:rsidRPr="0051460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    Client/Project–</w:t>
      </w:r>
      <w:r w:rsidRPr="00C55C31">
        <w:rPr>
          <w:rFonts w:ascii="Times New Roman" w:hAnsi="Times New Roman" w:cs="Times New Roman"/>
          <w:b/>
        </w:rPr>
        <w:t xml:space="preserve"> </w:t>
      </w:r>
      <w:r w:rsidRPr="003E17A6">
        <w:rPr>
          <w:rFonts w:ascii="Times New Roman" w:hAnsi="Times New Roman" w:cs="Times New Roman"/>
          <w:b/>
        </w:rPr>
        <w:t>Schlumberger</w:t>
      </w:r>
    </w:p>
    <w:p w:rsidR="003E17A6" w:rsidP="003E17A6" w14:paraId="6C7EC714" w14:textId="33A90C8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Manage complete AzureDevOps platform.</w:t>
      </w:r>
    </w:p>
    <w:p w:rsidR="007E6347" w:rsidP="003E17A6" w14:paraId="775196B0" w14:textId="6E6BF69B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Create builds using AzureDevOps.</w:t>
      </w:r>
    </w:p>
    <w:p w:rsidR="007E6347" w:rsidP="003E17A6" w14:paraId="3EE088C7" w14:textId="0FDCE48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Create releases in DevOps</w:t>
      </w:r>
      <w:r w:rsidR="00853660">
        <w:t>.</w:t>
      </w:r>
    </w:p>
    <w:p w:rsidR="00853660" w:rsidP="003E17A6" w14:paraId="2837308F" w14:textId="19C4EA8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Azure services VM, Storage, AZ SQL- DB , AppServices,</w:t>
      </w:r>
    </w:p>
    <w:p w:rsidR="000F3A1A" w:rsidP="003E17A6" w14:paraId="32658CCA" w14:textId="2456A24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Docker images, containers.</w:t>
      </w:r>
    </w:p>
    <w:p w:rsidR="000F3A1A" w:rsidP="003E17A6" w14:paraId="2A9C3B29" w14:textId="68AF66F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 xml:space="preserve">Manage </w:t>
      </w:r>
      <w:r w:rsidRPr="005B0F4E">
        <w:t>Kubernetes</w:t>
      </w:r>
    </w:p>
    <w:p w:rsidR="00853660" w:rsidP="00853660" w14:paraId="7A9CD3D0" w14:textId="6AD887C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Deploy Azure PaaS / IaaS resources using terraform /ARM.</w:t>
      </w:r>
    </w:p>
    <w:p w:rsidR="00794D6B" w:rsidP="00794D6B" w14:paraId="399CC3E7" w14:textId="2AF9439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 xml:space="preserve">Manage Agent pool, </w:t>
      </w:r>
      <w:r w:rsidR="001E5C50">
        <w:t>que, library, deployment pools.</w:t>
      </w:r>
    </w:p>
    <w:p w:rsidR="001E5C50" w:rsidP="00794D6B" w14:paraId="37A2844B" w14:textId="2ED4C80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 xml:space="preserve">Provide </w:t>
      </w:r>
      <w:r w:rsidR="00CB5A8C">
        <w:t>licenses</w:t>
      </w:r>
      <w:r>
        <w:t xml:space="preserve"> to users.</w:t>
      </w:r>
    </w:p>
    <w:p w:rsidR="00C9233B" w:rsidP="00794D6B" w14:paraId="34099CE4" w14:textId="69936C78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Manage Azure DevOps Board, Process Template customization</w:t>
      </w:r>
    </w:p>
    <w:p w:rsidR="001E5C50" w:rsidP="00794D6B" w14:paraId="39808860" w14:textId="446CC9FA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continuously work</w:t>
      </w:r>
      <w:r>
        <w:t xml:space="preserve"> to improve CI/CD/CT/CM for applications</w:t>
      </w:r>
    </w:p>
    <w:p w:rsidR="00794D6B" w:rsidP="00794D6B" w14:paraId="66433270" w14:textId="120DB73D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DevSecOps to automate security check for Applications and infrastructure.</w:t>
      </w:r>
    </w:p>
    <w:p w:rsidR="00CA345E" w:rsidP="00794D6B" w14:paraId="48F562E0" w14:textId="3785A47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 xml:space="preserve">Tools used in </w:t>
      </w:r>
      <w:r w:rsidR="00C62E1F">
        <w:t>DevSecOps</w:t>
      </w:r>
      <w:r>
        <w:t xml:space="preserve"> – Veracode, HP App Scan, Web Header Analyzer, </w:t>
      </w:r>
      <w:r w:rsidR="00B46298">
        <w:t>White Source</w:t>
      </w:r>
      <w:r>
        <w:t>, OWASP</w:t>
      </w:r>
      <w:r w:rsidR="00C62E1F">
        <w:t>.</w:t>
      </w:r>
    </w:p>
    <w:p w:rsidR="007E6347" w:rsidP="003E17A6" w14:paraId="38669001" w14:textId="4DDD75F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Work management (Scrum</w:t>
      </w:r>
      <w:r w:rsidR="00CA345E">
        <w:t>/ Agile</w:t>
      </w:r>
      <w:r>
        <w:t xml:space="preserve">) </w:t>
      </w:r>
    </w:p>
    <w:p w:rsidR="007E6347" w:rsidP="003E17A6" w14:paraId="2B19533A" w14:textId="1C8D65D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Azure GIT Repo.</w:t>
      </w:r>
    </w:p>
    <w:p w:rsidR="006855D0" w:rsidP="003E17A6" w14:paraId="7788EA21" w14:textId="666941E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Provide support for users in failure of CI/CD.</w:t>
      </w:r>
    </w:p>
    <w:p w:rsidR="007A7924" w:rsidP="003E17A6" w14:paraId="39DF8A19" w14:textId="5A083A1D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Good knowledge of GIT commands.</w:t>
      </w:r>
    </w:p>
    <w:p w:rsidR="007E6347" w:rsidP="003E17A6" w14:paraId="47FB8F98" w14:textId="315960C8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Create reusable tasks in AzureDevOps.</w:t>
      </w:r>
    </w:p>
    <w:p w:rsidR="007E6347" w:rsidP="007E6347" w14:paraId="662A9D05" w14:textId="7A56C9D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Create/ manage /deploy ARM template to Azure Cloud using Azure DevOPs.</w:t>
      </w:r>
    </w:p>
    <w:p w:rsidR="007E6347" w:rsidP="00CC7EFA" w14:paraId="3CA3BE3A" w14:textId="14F0B46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Create Azure DevOPs extensions for teams to perform operations</w:t>
      </w:r>
      <w:r w:rsidR="00964B57">
        <w:t xml:space="preserve"> / Deployment</w:t>
      </w:r>
      <w:r>
        <w:t xml:space="preserve"> as automation</w:t>
      </w:r>
    </w:p>
    <w:p w:rsidR="00794D6B" w:rsidP="00794D6B" w14:paraId="510BF703" w14:textId="61ED5B7D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Created PowerShell scripts to Automate team’s task. For Azure DevOPs.</w:t>
      </w:r>
    </w:p>
    <w:p w:rsidR="00794D6B" w:rsidP="00794D6B" w14:paraId="17D707A8" w14:textId="69DBB7E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 xml:space="preserve">Have good knowledge of Azure Services. </w:t>
      </w:r>
    </w:p>
    <w:p w:rsidR="00CC7EFA" w:rsidRPr="003E17A6" w:rsidP="00794D6B" w14:paraId="2D2A1B0A" w14:textId="4ACD8BA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Delivered training for ADO / GIT</w:t>
      </w:r>
    </w:p>
    <w:p w:rsidR="003E17A6" w:rsidP="000C5999" w14:paraId="0FD93F61" w14:textId="77777777">
      <w:pPr>
        <w:spacing w:before="120"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3E17A6" w:rsidP="000C5999" w14:paraId="57DC00B1" w14:textId="77777777">
      <w:pPr>
        <w:spacing w:before="120"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51460A" w:rsidP="000C5999" w14:paraId="5C05DF12" w14:textId="1C613286">
      <w:pPr>
        <w:spacing w:before="120" w:after="0" w:line="24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JK Technosoft Ltd.</w:t>
      </w:r>
    </w:p>
    <w:p w:rsidR="0051460A" w:rsidP="000C5999" w14:paraId="355FEE60" w14:textId="77777777">
      <w:pPr>
        <w:spacing w:before="120"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51460A" w:rsidP="0051460A" w14:paraId="36E18456" w14:textId="01578310">
      <w:pPr>
        <w:spacing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Azure Admin</w:t>
      </w:r>
      <w:r>
        <w:rPr>
          <w:rFonts w:ascii="Times New Roman" w:hAnsi="Times New Roman" w:cs="Times New Roman"/>
          <w:b/>
        </w:rPr>
        <w:t xml:space="preserve">, Aug 2018 – </w:t>
      </w:r>
      <w:r w:rsidR="00FC1A1D">
        <w:rPr>
          <w:rFonts w:ascii="Times New Roman" w:hAnsi="Times New Roman" w:cs="Times New Roman"/>
          <w:b/>
        </w:rPr>
        <w:t>Jan 2019</w:t>
      </w:r>
      <w:bookmarkStart w:id="0" w:name="_GoBack"/>
      <w:bookmarkEnd w:id="0"/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Project –</w:t>
      </w:r>
      <w:r w:rsidRPr="00C55C3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RAC</w:t>
      </w:r>
      <w:r w:rsidR="00E6684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(TCS)</w:t>
      </w:r>
    </w:p>
    <w:p w:rsidR="0051460A" w:rsidP="0051460A" w14:paraId="4C7FDCBD" w14:textId="424F02CD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M</w:t>
      </w:r>
      <w:r>
        <w:t>anage Azure PaaS services like Azure SQL Server, SQL DB,</w:t>
      </w:r>
      <w:r>
        <w:t xml:space="preserve"> App Service, App service plan.</w:t>
      </w:r>
    </w:p>
    <w:p w:rsidR="0051460A" w:rsidRPr="00C55C31" w:rsidP="0051460A" w14:paraId="60440ADC" w14:textId="3364BC0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Implement Azure network, Subnet, Route table.</w:t>
      </w:r>
    </w:p>
    <w:p w:rsidR="0051460A" w:rsidRPr="00C55C31" w:rsidP="0051460A" w14:paraId="2D618FB6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Create and manage Azure ASM and ARM virtual machines.</w:t>
      </w:r>
    </w:p>
    <w:p w:rsidR="0051460A" w:rsidRPr="00C55C31" w:rsidP="0051460A" w14:paraId="12D30147" w14:textId="08DABFA0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 xml:space="preserve">Design, </w:t>
      </w:r>
      <w:r w:rsidRPr="00C55C31">
        <w:t>implement</w:t>
      </w:r>
      <w:r>
        <w:t>, manage</w:t>
      </w:r>
      <w:r w:rsidRPr="00C55C31">
        <w:t xml:space="preserve"> storage and Backu</w:t>
      </w:r>
      <w:r w:rsidR="00DB26E2">
        <w:t xml:space="preserve">p strategies, </w:t>
      </w:r>
      <w:r>
        <w:t>storage accounts</w:t>
      </w:r>
    </w:p>
    <w:p w:rsidR="0051460A" w:rsidRPr="00C55C31" w:rsidP="0051460A" w14:paraId="43E4B132" w14:textId="2A5C1E6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 xml:space="preserve">Implement </w:t>
      </w:r>
      <w:r w:rsidRPr="00C55C31">
        <w:t xml:space="preserve">Azure </w:t>
      </w:r>
      <w:r>
        <w:t xml:space="preserve">NSG, </w:t>
      </w:r>
      <w:r w:rsidRPr="00C55C31">
        <w:t>L</w:t>
      </w:r>
      <w:r>
        <w:t xml:space="preserve">oad </w:t>
      </w:r>
      <w:r w:rsidRPr="00C55C31">
        <w:t>B</w:t>
      </w:r>
      <w:r>
        <w:t>alancer</w:t>
      </w:r>
      <w:r w:rsidRPr="00C55C31">
        <w:t>, Application Gateway, WAF</w:t>
      </w:r>
      <w:r w:rsidR="00AF08E6">
        <w:t>.</w:t>
      </w:r>
    </w:p>
    <w:p w:rsidR="0051460A" w:rsidP="00961648" w14:paraId="2020D0A3" w14:textId="2B5932D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Azure access</w:t>
      </w:r>
      <w:r>
        <w:t xml:space="preserve"> control (IAM) – Access to Azure Resources.</w:t>
      </w:r>
    </w:p>
    <w:p w:rsidR="0051460A" w:rsidP="0051460A" w14:paraId="1FFECDB9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Configure diagnostics logs, Azure alerts, Application Insight for monitoring of azure resources</w:t>
      </w:r>
    </w:p>
    <w:p w:rsidR="0051460A" w:rsidRPr="00C55C31" w:rsidP="0051460A" w14:paraId="39168E1C" w14:textId="4434459A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W</w:t>
      </w:r>
      <w:r w:rsidR="00F83B8A">
        <w:t>indows Server</w:t>
      </w:r>
      <w:r w:rsidRPr="00C55C31">
        <w:t xml:space="preserve"> 2008, 2012 Administration.</w:t>
      </w:r>
    </w:p>
    <w:p w:rsidR="0051460A" w:rsidRPr="005865BB" w:rsidP="00DE773C" w14:paraId="71E252A4" w14:textId="6AB4673A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  <w:rPr>
          <w:rFonts w:ascii="Times New Roman" w:hAnsi="Times New Roman" w:cs="Times New Roman"/>
          <w:b/>
        </w:rPr>
      </w:pPr>
      <w:r w:rsidRPr="00C55C31">
        <w:t xml:space="preserve">Ticketing tool </w:t>
      </w:r>
      <w:r>
        <w:t>Service Now</w:t>
      </w:r>
      <w:r w:rsidRPr="00C55C31">
        <w:t xml:space="preserve"> - Incident, Change </w:t>
      </w:r>
      <w:r w:rsidR="005865BB">
        <w:t>management.</w:t>
      </w:r>
    </w:p>
    <w:p w:rsidR="005865BB" w:rsidP="005865BB" w14:paraId="25E919A7" w14:textId="77777777">
      <w:pPr>
        <w:pStyle w:val="ListParagraph"/>
        <w:spacing w:before="120" w:after="0" w:line="240" w:lineRule="auto"/>
        <w:ind w:left="360"/>
        <w:jc w:val="both"/>
      </w:pPr>
    </w:p>
    <w:p w:rsidR="00B24357" w:rsidP="000C5999" w14:paraId="6C2B3FDF" w14:textId="7D9EF856">
      <w:pPr>
        <w:spacing w:before="120" w:after="0" w:line="240" w:lineRule="auto"/>
        <w:jc w:val="both"/>
        <w:rPr>
          <w:rFonts w:ascii="Times New Roman" w:hAnsi="Times New Roman" w:cs="Times New Roman"/>
          <w:b/>
          <w:szCs w:val="24"/>
        </w:rPr>
      </w:pPr>
    </w:p>
    <w:p w:rsidR="000C5999" w:rsidRPr="00C55C31" w:rsidP="000C5999" w14:paraId="54774FE9" w14:textId="0B1BA43A">
      <w:pPr>
        <w:spacing w:before="120" w:after="0" w:line="240" w:lineRule="auto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Capg</w:t>
      </w:r>
      <w:r w:rsidRPr="00C55C31" w:rsidR="00CF1972">
        <w:rPr>
          <w:rFonts w:ascii="Times New Roman" w:hAnsi="Times New Roman" w:cs="Times New Roman"/>
          <w:b/>
          <w:szCs w:val="24"/>
        </w:rPr>
        <w:t>emini India Pvt. Ltd</w:t>
      </w:r>
      <w:r w:rsidRPr="00C55C31" w:rsidR="0051460A">
        <w:rPr>
          <w:rFonts w:ascii="Times New Roman" w:hAnsi="Times New Roman" w:cs="Times New Roman"/>
          <w:b/>
          <w:szCs w:val="24"/>
        </w:rPr>
        <w:t xml:space="preserve">, </w:t>
      </w:r>
      <w:r w:rsidR="0051460A">
        <w:rPr>
          <w:rFonts w:ascii="Times New Roman" w:hAnsi="Times New Roman" w:cs="Times New Roman"/>
          <w:b/>
          <w:szCs w:val="24"/>
        </w:rPr>
        <w:t>Jul</w:t>
      </w:r>
      <w:r w:rsidR="00BB6C30">
        <w:rPr>
          <w:rFonts w:ascii="Times New Roman" w:hAnsi="Times New Roman" w:cs="Times New Roman"/>
          <w:b/>
          <w:szCs w:val="24"/>
        </w:rPr>
        <w:t xml:space="preserve"> 2014</w:t>
      </w:r>
      <w:r w:rsidR="0051460A">
        <w:rPr>
          <w:rFonts w:ascii="Times New Roman" w:hAnsi="Times New Roman" w:cs="Times New Roman"/>
          <w:b/>
          <w:szCs w:val="24"/>
        </w:rPr>
        <w:t xml:space="preserve"> – Aug 2018</w:t>
      </w:r>
    </w:p>
    <w:p w:rsidR="00C55C31" w:rsidP="000C5999" w14:paraId="5D4F115F" w14:textId="77777777">
      <w:pPr>
        <w:spacing w:after="0" w:line="240" w:lineRule="auto"/>
        <w:rPr>
          <w:rFonts w:ascii="Times New Roman" w:hAnsi="Times New Roman" w:cs="Times New Roman"/>
          <w:b/>
        </w:rPr>
      </w:pPr>
    </w:p>
    <w:p w:rsidR="00F02C7C" w:rsidRPr="00C55C31" w:rsidP="00F02C7C" w14:paraId="25B6E26C" w14:textId="3C91D90E">
      <w:pPr>
        <w:spacing w:after="0" w:line="240" w:lineRule="auto"/>
        <w:rPr>
          <w:rFonts w:ascii="Times New Roman" w:hAnsi="Times New Roman" w:cs="Times New Roman"/>
          <w:b/>
        </w:rPr>
      </w:pPr>
      <w:r w:rsidRPr="00C55C31">
        <w:rPr>
          <w:rFonts w:ascii="Times New Roman" w:hAnsi="Times New Roman" w:cs="Times New Roman"/>
          <w:b/>
        </w:rPr>
        <w:t>DevOps Engineer</w:t>
      </w:r>
      <w:r w:rsidRPr="00C55C31" w:rsidR="000C5999">
        <w:rPr>
          <w:rFonts w:ascii="Times New Roman" w:hAnsi="Times New Roman" w:cs="Times New Roman"/>
          <w:b/>
        </w:rPr>
        <w:t xml:space="preserve">, </w:t>
      </w:r>
      <w:r w:rsidRPr="00C55C31">
        <w:rPr>
          <w:rFonts w:ascii="Times New Roman" w:hAnsi="Times New Roman" w:cs="Times New Roman"/>
          <w:b/>
        </w:rPr>
        <w:t>Jan 2015</w:t>
      </w:r>
      <w:r w:rsidRPr="00C55C31" w:rsidR="000C5999">
        <w:rPr>
          <w:rFonts w:ascii="Times New Roman" w:hAnsi="Times New Roman" w:cs="Times New Roman"/>
          <w:b/>
        </w:rPr>
        <w:t xml:space="preserve"> </w:t>
      </w:r>
      <w:r w:rsidRPr="00C55C31">
        <w:rPr>
          <w:rFonts w:ascii="Times New Roman" w:hAnsi="Times New Roman" w:cs="Times New Roman"/>
          <w:b/>
        </w:rPr>
        <w:t>–</w:t>
      </w:r>
      <w:r w:rsidRPr="00C55C31" w:rsidR="000C5999">
        <w:rPr>
          <w:rFonts w:ascii="Times New Roman" w:hAnsi="Times New Roman" w:cs="Times New Roman"/>
          <w:b/>
        </w:rPr>
        <w:t xml:space="preserve"> </w:t>
      </w:r>
      <w:r w:rsidR="0051460A">
        <w:rPr>
          <w:rFonts w:ascii="Times New Roman" w:hAnsi="Times New Roman" w:cs="Times New Roman"/>
          <w:b/>
          <w:szCs w:val="24"/>
        </w:rPr>
        <w:t>Aug 2018</w:t>
      </w:r>
      <w:r w:rsidR="0051460A">
        <w:rPr>
          <w:rFonts w:ascii="Times New Roman" w:hAnsi="Times New Roman" w:cs="Times New Roman"/>
          <w:b/>
        </w:rPr>
        <w:tab/>
      </w:r>
      <w:r w:rsidR="0051460A">
        <w:rPr>
          <w:rFonts w:ascii="Times New Roman" w:hAnsi="Times New Roman" w:cs="Times New Roman"/>
          <w:b/>
        </w:rPr>
        <w:tab/>
      </w:r>
      <w:r w:rsidR="0051460A">
        <w:rPr>
          <w:rFonts w:ascii="Times New Roman" w:hAnsi="Times New Roman" w:cs="Times New Roman"/>
          <w:b/>
        </w:rPr>
        <w:tab/>
      </w:r>
      <w:r w:rsidR="0051460A">
        <w:rPr>
          <w:rFonts w:ascii="Times New Roman" w:hAnsi="Times New Roman" w:cs="Times New Roman"/>
          <w:b/>
        </w:rPr>
        <w:tab/>
      </w:r>
      <w:r w:rsidR="00C55C31">
        <w:rPr>
          <w:rFonts w:ascii="Times New Roman" w:hAnsi="Times New Roman" w:cs="Times New Roman"/>
          <w:b/>
        </w:rPr>
        <w:t>Project –</w:t>
      </w:r>
      <w:r w:rsidRPr="00C55C31" w:rsidR="00C55C31">
        <w:rPr>
          <w:rFonts w:ascii="Times New Roman" w:hAnsi="Times New Roman" w:cs="Times New Roman"/>
          <w:b/>
        </w:rPr>
        <w:t xml:space="preserve"> </w:t>
      </w:r>
      <w:r w:rsidRPr="00C55C31">
        <w:rPr>
          <w:rFonts w:ascii="Times New Roman" w:hAnsi="Times New Roman" w:cs="Times New Roman"/>
          <w:b/>
        </w:rPr>
        <w:t>Grant Thornton</w:t>
      </w:r>
    </w:p>
    <w:p w:rsidR="00F02C7C" w:rsidP="00F02C7C" w14:paraId="7FABEC61" w14:textId="77777777">
      <w:pPr>
        <w:spacing w:after="0" w:line="240" w:lineRule="auto"/>
      </w:pPr>
    </w:p>
    <w:p w:rsidR="00CF1972" w:rsidP="00F02C7C" w14:paraId="1DA60E7B" w14:textId="737FBF31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Create;</w:t>
      </w:r>
      <w:r w:rsidR="00E8613C">
        <w:t xml:space="preserve"> manage Azure PaaS services </w:t>
      </w:r>
      <w:r w:rsidR="00B10FBB">
        <w:t xml:space="preserve">like </w:t>
      </w:r>
      <w:r w:rsidR="00E8613C">
        <w:t>Azure SQL Serv</w:t>
      </w:r>
      <w:r w:rsidR="00B10FBB">
        <w:t>er, SQL DB, App Service,</w:t>
      </w:r>
      <w:r w:rsidR="005245FF">
        <w:t xml:space="preserve"> App service plan,</w:t>
      </w:r>
      <w:r w:rsidR="00B10FBB">
        <w:t xml:space="preserve"> Power BI Workspace collection</w:t>
      </w:r>
      <w:r w:rsidR="00714DF0">
        <w:t>, Service Bus.</w:t>
      </w:r>
    </w:p>
    <w:p w:rsidR="0074394B" w:rsidRPr="00C55C31" w:rsidP="00C55C31" w14:paraId="33003E86" w14:textId="2D44B7CD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 xml:space="preserve">Implement </w:t>
      </w:r>
      <w:r>
        <w:t>Azure network, Subnet, Route table, peering networks, Site-to-S</w:t>
      </w:r>
      <w:r w:rsidR="00E8613C">
        <w:t>ite VPN.</w:t>
      </w:r>
    </w:p>
    <w:p w:rsidR="00CF1972" w:rsidRPr="00C55C31" w:rsidP="00C55C31" w14:paraId="06864ABF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Create and manage Azure ASM and ARM virtual machines.</w:t>
      </w:r>
    </w:p>
    <w:p w:rsidR="00CF1972" w:rsidRPr="00C55C31" w:rsidP="00C55C31" w14:paraId="68EE2E7E" w14:textId="5E3561F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 xml:space="preserve">Design, </w:t>
      </w:r>
      <w:r w:rsidRPr="00C55C31">
        <w:t>implement</w:t>
      </w:r>
      <w:r>
        <w:t>, manage</w:t>
      </w:r>
      <w:r w:rsidRPr="00C55C31">
        <w:t xml:space="preserve"> storage and Backu</w:t>
      </w:r>
      <w:r>
        <w:t>p strategies, recovery services, storage accounts</w:t>
      </w:r>
    </w:p>
    <w:p w:rsidR="00CF1972" w:rsidRPr="00C55C31" w:rsidP="00C55C31" w14:paraId="147A7EF4" w14:textId="3BAA1698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 xml:space="preserve">Implement </w:t>
      </w:r>
      <w:r w:rsidRPr="00C55C31">
        <w:t xml:space="preserve">Azure </w:t>
      </w:r>
      <w:r w:rsidR="00E8613C">
        <w:t xml:space="preserve">NSG, </w:t>
      </w:r>
      <w:r w:rsidRPr="00C55C31">
        <w:t>L</w:t>
      </w:r>
      <w:r>
        <w:t xml:space="preserve">oad </w:t>
      </w:r>
      <w:r w:rsidRPr="00C55C31">
        <w:t>B</w:t>
      </w:r>
      <w:r>
        <w:t>alancer</w:t>
      </w:r>
      <w:r w:rsidRPr="00C55C31">
        <w:t>, Application Gateway, WAF, Barracuda NGF &amp; WAF</w:t>
      </w:r>
    </w:p>
    <w:p w:rsidR="00CF1972" w:rsidP="00C55C31" w14:paraId="3A650EB0" w14:textId="102B1404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Azure access</w:t>
      </w:r>
      <w:r w:rsidR="001B33AE">
        <w:t xml:space="preserve"> control (IAM)</w:t>
      </w:r>
      <w:r w:rsidR="006A2558">
        <w:t xml:space="preserve"> </w:t>
      </w:r>
      <w:r w:rsidR="00E8613C">
        <w:t>–</w:t>
      </w:r>
      <w:r w:rsidR="006A2558">
        <w:t xml:space="preserve"> </w:t>
      </w:r>
      <w:r w:rsidR="009E52A3">
        <w:t>Access to Azure Resources.</w:t>
      </w:r>
    </w:p>
    <w:p w:rsidR="009A0F38" w:rsidP="00C55C31" w14:paraId="2061DA21" w14:textId="2509861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Implement security solutions suggested by Azure.</w:t>
      </w:r>
    </w:p>
    <w:p w:rsidR="009E52A3" w:rsidP="009E52A3" w14:paraId="5FAB8949" w14:textId="054D0350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 xml:space="preserve">Azure Automation account – PowerShell DSC, </w:t>
      </w:r>
      <w:r w:rsidR="003F73FC">
        <w:t xml:space="preserve">PowerShell </w:t>
      </w:r>
      <w:r>
        <w:t>Runbook</w:t>
      </w:r>
      <w:r w:rsidR="006A2558">
        <w:t>.</w:t>
      </w:r>
    </w:p>
    <w:p w:rsidR="00D77595" w:rsidP="00D77595" w14:paraId="28634A52" w14:textId="3C757B3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Deploy Azure</w:t>
      </w:r>
      <w:r w:rsidRPr="00C55C31">
        <w:t xml:space="preserve"> resources using ARM Template.</w:t>
      </w:r>
    </w:p>
    <w:p w:rsidR="006A2558" w:rsidP="00C55C31" w14:paraId="4B454B13" w14:textId="36EFE9C3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Configure diagnos</w:t>
      </w:r>
      <w:r w:rsidR="00714DF0">
        <w:t>tics logs</w:t>
      </w:r>
      <w:r w:rsidR="00E01D05">
        <w:t>, Azure alerts</w:t>
      </w:r>
      <w:r w:rsidR="00714DF0">
        <w:t>, Application Insight for monitoring</w:t>
      </w:r>
      <w:r w:rsidR="00DC52C0">
        <w:t xml:space="preserve"> of azure resources</w:t>
      </w:r>
    </w:p>
    <w:p w:rsidR="00504F7B" w:rsidP="00504F7B" w14:paraId="2DC6968A" w14:textId="41092ADD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 xml:space="preserve">Setup automated build and </w:t>
      </w:r>
      <w:r w:rsidR="00BE6736">
        <w:t>releases (</w:t>
      </w:r>
      <w:r>
        <w:t>CI/CD) using VSTS.</w:t>
      </w:r>
    </w:p>
    <w:p w:rsidR="009E52A3" w:rsidRPr="00C55C31" w:rsidP="00FC5DF5" w14:paraId="7684CA62" w14:textId="35575A1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Configuration management using PowerShell DSC</w:t>
      </w:r>
      <w:r w:rsidR="00B11247">
        <w:t>.</w:t>
      </w:r>
    </w:p>
    <w:p w:rsidR="00AA7AD1" w:rsidRPr="00C55C31" w:rsidP="00391332" w14:paraId="50DD0DF1" w14:textId="01778AF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Windows Server 2003, 2008, 2012 Administration. Windows 10, 7.</w:t>
      </w:r>
    </w:p>
    <w:p w:rsidR="00CF1972" w:rsidRPr="00C55C31" w:rsidP="00C55C31" w14:paraId="2AF6F4B3" w14:textId="022A79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Setup CI/CD</w:t>
      </w:r>
      <w:r w:rsidR="00E8613C">
        <w:t xml:space="preserve"> for web deploy</w:t>
      </w:r>
      <w:r w:rsidRPr="00C55C31">
        <w:t xml:space="preserve"> using PowerShell.</w:t>
      </w:r>
    </w:p>
    <w:p w:rsidR="00CF1972" w:rsidRPr="00C55C31" w:rsidP="00C55C31" w14:paraId="75712E98" w14:textId="385AD679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Administration of VSTS</w:t>
      </w:r>
      <w:r w:rsidR="004B29C4">
        <w:t>.</w:t>
      </w:r>
    </w:p>
    <w:p w:rsidR="00A6743B" w:rsidRPr="00C55C31" w:rsidP="001B33AE" w14:paraId="3EF613C9" w14:textId="6985BED8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Create, Configure, manage,</w:t>
      </w:r>
      <w:r>
        <w:t xml:space="preserve"> </w:t>
      </w:r>
      <w:r>
        <w:t>and deploy</w:t>
      </w:r>
      <w:r>
        <w:t xml:space="preserve"> </w:t>
      </w:r>
      <w:r w:rsidRPr="00C55C31">
        <w:t>IIS websites.</w:t>
      </w:r>
    </w:p>
    <w:p w:rsidR="00CF1972" w:rsidRPr="00C55C31" w:rsidP="00C55C31" w14:paraId="5CB03308" w14:textId="1E253FD0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PowerShell scripts to Automate Environment.</w:t>
      </w:r>
    </w:p>
    <w:p w:rsidR="00CF1972" w:rsidRPr="00C55C31" w:rsidP="00C55C31" w14:paraId="6EA2AE31" w14:textId="792A4520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Ticketing tool Remedy - Incident, Change Work Orders. Resolve in SLA</w:t>
      </w:r>
      <w:r w:rsidR="009A0F38">
        <w:t>.</w:t>
      </w:r>
    </w:p>
    <w:p w:rsidR="001B33AE" w:rsidP="00E7481B" w14:paraId="3E78A863" w14:textId="77777777">
      <w:pPr>
        <w:spacing w:after="0" w:line="240" w:lineRule="auto"/>
        <w:rPr>
          <w:rFonts w:ascii="Times New Roman" w:hAnsi="Times New Roman" w:cs="Times New Roman"/>
          <w:b/>
        </w:rPr>
      </w:pPr>
    </w:p>
    <w:p w:rsidR="0074394B" w:rsidP="00E7481B" w14:paraId="2DF88B2E" w14:textId="77777777">
      <w:pPr>
        <w:spacing w:after="0" w:line="240" w:lineRule="auto"/>
        <w:rPr>
          <w:rFonts w:ascii="Times New Roman" w:hAnsi="Times New Roman" w:cs="Times New Roman"/>
          <w:b/>
        </w:rPr>
      </w:pPr>
    </w:p>
    <w:p w:rsidR="0072174F" w:rsidRPr="00C55C31" w:rsidP="00E7481B" w14:paraId="09AA2AC3" w14:textId="006FD51B">
      <w:pPr>
        <w:spacing w:after="0" w:line="240" w:lineRule="auto"/>
        <w:rPr>
          <w:rFonts w:ascii="Times New Roman" w:hAnsi="Times New Roman" w:cs="Times New Roman"/>
          <w:b/>
        </w:rPr>
      </w:pPr>
      <w:r w:rsidRPr="00C55C31">
        <w:rPr>
          <w:rFonts w:ascii="Times New Roman" w:hAnsi="Times New Roman" w:cs="Times New Roman"/>
          <w:b/>
        </w:rPr>
        <w:t xml:space="preserve">System Admin, Aug 2014-Jan2015 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   Project -</w:t>
      </w:r>
      <w:r w:rsidRPr="00C55C31">
        <w:rPr>
          <w:rFonts w:ascii="Times New Roman" w:hAnsi="Times New Roman" w:cs="Times New Roman"/>
          <w:b/>
        </w:rPr>
        <w:t xml:space="preserve"> Grant Thornton</w:t>
      </w:r>
    </w:p>
    <w:p w:rsidR="00CF1972" w:rsidRPr="00C55C31" w:rsidP="00C55C31" w14:paraId="03417E3B" w14:textId="12F377CF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>
        <w:t>Perform monthly patching on</w:t>
      </w:r>
      <w:r w:rsidRPr="00C55C31">
        <w:t xml:space="preserve"> Windows servers as per the scheduled change requests.</w:t>
      </w:r>
    </w:p>
    <w:p w:rsidR="00CF1972" w:rsidRPr="00C55C31" w:rsidP="00C55C31" w14:paraId="029442C1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Processing scheduled change requests.</w:t>
      </w:r>
    </w:p>
    <w:p w:rsidR="00CF1972" w:rsidRPr="00C55C31" w:rsidP="00C55C31" w14:paraId="0CD184C4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Monitoring and troubleshooting of the Commvault Backup jobs.</w:t>
      </w:r>
    </w:p>
    <w:p w:rsidR="00CF1972" w:rsidRPr="00C55C31" w:rsidP="00C55C31" w14:paraId="5CDF027A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Managing AD, DNS and DHCP servers and resolving the incidents and requests logged for the same.</w:t>
      </w:r>
    </w:p>
    <w:p w:rsidR="00CF1972" w:rsidRPr="00C55C31" w:rsidP="00C55C31" w14:paraId="726EEC23" w14:textId="073EC65A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 xml:space="preserve">Interacting with Client on </w:t>
      </w:r>
      <w:r w:rsidRPr="00C55C31" w:rsidR="007A7924">
        <w:t>day-to-day</w:t>
      </w:r>
      <w:r w:rsidRPr="00C55C31">
        <w:t xml:space="preserve"> basis and on weekly basis.</w:t>
      </w:r>
    </w:p>
    <w:p w:rsidR="00CF1972" w:rsidRPr="00C55C31" w:rsidP="00C55C31" w14:paraId="2465DEF9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Performing exchange health check, SharePoint disk usage check.</w:t>
      </w:r>
    </w:p>
    <w:p w:rsidR="00CF1972" w:rsidRPr="00C55C31" w:rsidP="00C55C31" w14:paraId="7327AB6E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Monitoring and troubleshooting of the ETL Feed jobs.</w:t>
      </w:r>
    </w:p>
    <w:p w:rsidR="000C5999" w:rsidRPr="002758A9" w:rsidP="000C5999" w14:paraId="1998CE03" w14:textId="77777777">
      <w:pPr>
        <w:spacing w:after="0" w:line="240" w:lineRule="auto"/>
      </w:pPr>
    </w:p>
    <w:p w:rsidR="00DA524C" w:rsidRPr="002758A9" w:rsidP="00DA524C" w14:paraId="313E09D2" w14:textId="7C9A2277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CERTIFICATIONS</w:t>
      </w:r>
    </w:p>
    <w:p w:rsidR="00CF1972" w:rsidRPr="00945EB3" w:rsidP="00945EB3" w14:paraId="23AD4F2D" w14:textId="1D8AE8FA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945EB3">
        <w:t>AZ 900 Microsoft Azure Fundamentals</w:t>
      </w:r>
    </w:p>
    <w:p w:rsidR="00945EB3" w:rsidRPr="00945EB3" w:rsidP="00945EB3" w14:paraId="751884A7" w14:textId="3B00DBD6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945EB3">
        <w:t>AZ 400 Microsoft Azure DevOps Solutions</w:t>
      </w:r>
    </w:p>
    <w:p w:rsidR="00945EB3" w:rsidRPr="00945EB3" w:rsidP="00945EB3" w14:paraId="2AFE6155" w14:textId="44DFAD40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945EB3">
        <w:t>70-533 Implementing Microsoft Azure Infrastructure Solutions</w:t>
      </w:r>
    </w:p>
    <w:p w:rsidR="00945EB3" w:rsidP="0074394B" w14:paraId="207C7FE5" w14:textId="63432CE9">
      <w:pPr>
        <w:spacing w:after="120" w:line="240" w:lineRule="auto"/>
        <w:rPr>
          <w:rFonts w:ascii="Times New Roman" w:hAnsi="Times New Roman" w:cs="Times New Roman"/>
          <w:b/>
          <w:color w:val="7F7F7F" w:themeColor="text1" w:themeTint="80"/>
          <w:sz w:val="20"/>
          <w:szCs w:val="20"/>
        </w:rPr>
      </w:pPr>
    </w:p>
    <w:p w:rsidR="00945EB3" w:rsidRPr="0074394B" w:rsidP="0074394B" w14:paraId="231ED3BE" w14:textId="77777777">
      <w:pPr>
        <w:spacing w:after="120" w:line="240" w:lineRule="auto"/>
        <w:rPr>
          <w:rFonts w:ascii="Times New Roman" w:hAnsi="Times New Roman" w:cs="Times New Roman"/>
          <w:b/>
          <w:color w:val="7F7F7F" w:themeColor="text1" w:themeTint="80"/>
          <w:sz w:val="20"/>
          <w:szCs w:val="20"/>
        </w:rPr>
      </w:pPr>
    </w:p>
    <w:p w:rsidR="000C5999" w:rsidRPr="002758A9" w:rsidP="002758A9" w14:paraId="1623FDC4" w14:textId="598E8559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2758A9">
        <w:rPr>
          <w:rFonts w:ascii="Times New Roman" w:hAnsi="Times New Roman" w:cs="Times New Roman"/>
          <w:b/>
          <w:sz w:val="20"/>
          <w:szCs w:val="20"/>
        </w:rPr>
        <w:t>EDUCATION</w:t>
      </w:r>
    </w:p>
    <w:p w:rsidR="00CF1972" w:rsidRPr="00C55C31" w:rsidP="00C55C31" w14:paraId="1003FCA8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B.Sc.-IT– from Bhavan’s College (Mumbai University), 2014.</w:t>
      </w:r>
    </w:p>
    <w:p w:rsidR="00CF1972" w:rsidRPr="00C55C31" w:rsidP="00C55C31" w14:paraId="040081CA" w14:textId="77777777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HSC- Bhavan’s College State Board, 2011.</w:t>
      </w:r>
    </w:p>
    <w:p w:rsidR="00CF1972" w:rsidP="00C55C31" w14:paraId="27330D89" w14:textId="66A2453C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SSC- State Board, 2009.</w:t>
      </w:r>
    </w:p>
    <w:p w:rsidR="00C55C31" w:rsidRPr="00C55C31" w:rsidP="00C55C31" w14:paraId="7A470302" w14:textId="77777777">
      <w:pPr>
        <w:spacing w:before="120" w:after="0" w:line="240" w:lineRule="auto"/>
        <w:jc w:val="both"/>
      </w:pPr>
    </w:p>
    <w:p w:rsidR="00CF1972" w:rsidRPr="00CF1972" w:rsidP="00CF1972" w14:paraId="3DB33ABB" w14:textId="50FF2F29">
      <w:pPr>
        <w:pBdr>
          <w:bottom w:val="single" w:sz="4" w:space="1" w:color="auto"/>
        </w:pBdr>
        <w:spacing w:after="120"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PERSONAL DETAILS</w:t>
      </w:r>
    </w:p>
    <w:p w:rsidR="00CF1972" w:rsidRPr="00C55C31" w:rsidP="00CF1972" w14:paraId="6B0FBBD9" w14:textId="0E45AE62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>Da</w:t>
      </w:r>
      <w:r w:rsidR="00294E4A">
        <w:t>te of Birth</w:t>
      </w:r>
      <w:r w:rsidR="00294E4A">
        <w:tab/>
        <w:t xml:space="preserve">   </w:t>
      </w:r>
      <w:r w:rsidR="00294E4A">
        <w:tab/>
        <w:t xml:space="preserve"> : 16th May 1994</w:t>
      </w:r>
      <w:r w:rsidRPr="00C55C31">
        <w:t>.</w:t>
      </w:r>
    </w:p>
    <w:p w:rsidR="00CF1972" w:rsidRPr="00C55C31" w:rsidP="00CF1972" w14:paraId="55A65B75" w14:textId="5E60E4DD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 xml:space="preserve">Address        </w:t>
      </w:r>
      <w:r w:rsidRPr="00C55C31">
        <w:tab/>
        <w:t xml:space="preserve">    </w:t>
      </w:r>
      <w:r w:rsidRPr="00C55C31">
        <w:tab/>
        <w:t xml:space="preserve"> : </w:t>
      </w:r>
      <w:r w:rsidR="00CC7EFA">
        <w:t>B 304, Oxy Evolve, Wagholi</w:t>
      </w:r>
      <w:r w:rsidR="00827FB7">
        <w:t>, Pune</w:t>
      </w:r>
    </w:p>
    <w:p w:rsidR="00CF1972" w:rsidRPr="00C55C31" w:rsidP="00CF1972" w14:paraId="43112437" w14:textId="443D1545">
      <w:pPr>
        <w:pStyle w:val="ListParagraph"/>
        <w:numPr>
          <w:ilvl w:val="0"/>
          <w:numId w:val="2"/>
        </w:numPr>
        <w:spacing w:before="120" w:after="0" w:line="240" w:lineRule="auto"/>
        <w:ind w:left="360"/>
        <w:jc w:val="both"/>
      </w:pPr>
      <w:r w:rsidRPr="00C55C31">
        <w:t xml:space="preserve">Languages Known </w:t>
      </w:r>
      <w:r w:rsidRPr="00C55C31">
        <w:tab/>
      </w:r>
      <w:r w:rsidR="00C55C31">
        <w:tab/>
      </w:r>
      <w:r w:rsidRPr="00C55C31">
        <w:t xml:space="preserve"> : English, Marathi, and Hindi.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1pt;height:1pt;margin-top:0;margin-left:0;position:absolute;z-index:251658240">
            <v:imagedata r:id="rId11"/>
          </v:shape>
        </w:pict>
      </w:r>
    </w:p>
    <w:sectPr w:rsidSect="000C5999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C1A1D" w14:paraId="54E84E28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C631E8" w14:paraId="518E9065" w14:textId="634D6A49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MSIPCM63384564b7bdc5f6fe3903b3" o:spid="_x0000_s2049" type="#_x0000_t202" alt="{&quot;HashCode&quot;:1831732991,&quot;Height&quot;:792.0,&quot;Width&quot;:612.0,&quot;Placement&quot;:&quot;Footer&quot;,&quot;Index&quot;:&quot;Primary&quot;,&quot;Section&quot;:1,&quot;Top&quot;:0.0,&quot;Left&quot;:0.0}" style="width:612pt;height:21pt;margin-top:756pt;margin-left:0;mso-position-horizontal-relative:page;mso-position-vertical-relative:page;mso-wrap-style:square;position:absolute;v-text-anchor:bottom;z-index:251658240" o:allowincell="f" filled="f" stroked="f">
          <v:textbox inset=",0,,0">
            <w:txbxContent>
              <w:p w:rsidR="00C631E8" w:rsidRPr="00C631E8" w:rsidP="00853660" w14:paraId="5A33156F" w14:textId="6A2269E2">
                <w:pPr>
                  <w:spacing w:after="0"/>
                  <w:jc w:val="center"/>
                  <w:rPr>
                    <w:rFonts w:ascii="Calibri" w:hAnsi="Calibri" w:cs="Calibri"/>
                    <w:color w:val="000000"/>
                    <w:sz w:val="20"/>
                  </w:rPr>
                </w:pPr>
                <w:r>
                  <w:rPr>
                    <w:rFonts w:ascii="Calibri" w:hAnsi="Calibri" w:cs="Calibri"/>
                    <w:color w:val="000000"/>
                    <w:sz w:val="20"/>
                  </w:rPr>
                  <w:t>Schlumberger-Private</w:t>
                </w:r>
              </w:p>
            </w:txbxContent>
          </v:textbox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C1A1D" w14:paraId="33C16F7A" w14:textId="77777777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C1A1D" w14:paraId="7E578E8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C1A1D" w14:paraId="41AF871B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FC1A1D" w14:paraId="1C1E3741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984711"/>
    <w:multiLevelType w:val="hybridMultilevel"/>
    <w:tmpl w:val="2C529B4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22549A"/>
    <w:multiLevelType w:val="hybridMultilevel"/>
    <w:tmpl w:val="D67876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91B2A"/>
    <w:multiLevelType w:val="hybridMultilevel"/>
    <w:tmpl w:val="FAEA76C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A2BC1"/>
    <w:multiLevelType w:val="hybridMultilevel"/>
    <w:tmpl w:val="92A0816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F3852A0"/>
    <w:multiLevelType w:val="hybridMultilevel"/>
    <w:tmpl w:val="36224544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726218"/>
    <w:multiLevelType w:val="hybridMultilevel"/>
    <w:tmpl w:val="D92ABC60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CE206FC"/>
    <w:multiLevelType w:val="hybridMultilevel"/>
    <w:tmpl w:val="5322937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3E4133"/>
    <w:multiLevelType w:val="hybridMultilevel"/>
    <w:tmpl w:val="1110028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FA524E"/>
    <w:multiLevelType w:val="hybridMultilevel"/>
    <w:tmpl w:val="4AAE6E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6B4891"/>
    <w:multiLevelType w:val="hybridMultilevel"/>
    <w:tmpl w:val="6F161D1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D4A3D24"/>
    <w:multiLevelType w:val="hybridMultilevel"/>
    <w:tmpl w:val="8C5041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61118C"/>
    <w:multiLevelType w:val="hybridMultilevel"/>
    <w:tmpl w:val="D25C8A8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0AD5A48"/>
    <w:multiLevelType w:val="hybridMultilevel"/>
    <w:tmpl w:val="A3EE81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F35089"/>
    <w:multiLevelType w:val="hybridMultilevel"/>
    <w:tmpl w:val="E020D77E"/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4"/>
  </w:num>
  <w:num w:numId="5">
    <w:abstractNumId w:val="13"/>
  </w:num>
  <w:num w:numId="6">
    <w:abstractNumId w:val="9"/>
  </w:num>
  <w:num w:numId="7">
    <w:abstractNumId w:val="1"/>
  </w:num>
  <w:num w:numId="8">
    <w:abstractNumId w:val="5"/>
  </w:num>
  <w:num w:numId="9">
    <w:abstractNumId w:val="0"/>
  </w:num>
  <w:num w:numId="10">
    <w:abstractNumId w:val="11"/>
  </w:num>
  <w:num w:numId="11">
    <w:abstractNumId w:val="6"/>
  </w:num>
  <w:num w:numId="12">
    <w:abstractNumId w:val="10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0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999"/>
    <w:rsid w:val="00035CD0"/>
    <w:rsid w:val="00054457"/>
    <w:rsid w:val="00077E65"/>
    <w:rsid w:val="000C5999"/>
    <w:rsid w:val="000E0750"/>
    <w:rsid w:val="000E25B7"/>
    <w:rsid w:val="000F3A1A"/>
    <w:rsid w:val="001526BD"/>
    <w:rsid w:val="001575D6"/>
    <w:rsid w:val="00174115"/>
    <w:rsid w:val="00190B4B"/>
    <w:rsid w:val="001B33AE"/>
    <w:rsid w:val="001C6C0A"/>
    <w:rsid w:val="001E5C50"/>
    <w:rsid w:val="002101B1"/>
    <w:rsid w:val="00225809"/>
    <w:rsid w:val="00241833"/>
    <w:rsid w:val="00263F76"/>
    <w:rsid w:val="002758A9"/>
    <w:rsid w:val="00294E4A"/>
    <w:rsid w:val="002B2F5C"/>
    <w:rsid w:val="002B3278"/>
    <w:rsid w:val="003350FE"/>
    <w:rsid w:val="00391332"/>
    <w:rsid w:val="00391703"/>
    <w:rsid w:val="003A699D"/>
    <w:rsid w:val="003E17A6"/>
    <w:rsid w:val="003F73FC"/>
    <w:rsid w:val="004011CC"/>
    <w:rsid w:val="00401C84"/>
    <w:rsid w:val="004362FB"/>
    <w:rsid w:val="00481C54"/>
    <w:rsid w:val="00482A3B"/>
    <w:rsid w:val="004A68AE"/>
    <w:rsid w:val="004B29C4"/>
    <w:rsid w:val="004C609D"/>
    <w:rsid w:val="00504F7B"/>
    <w:rsid w:val="00506371"/>
    <w:rsid w:val="00512695"/>
    <w:rsid w:val="0051460A"/>
    <w:rsid w:val="005245FF"/>
    <w:rsid w:val="005413DC"/>
    <w:rsid w:val="0057344E"/>
    <w:rsid w:val="005865BB"/>
    <w:rsid w:val="00586B1A"/>
    <w:rsid w:val="005972B6"/>
    <w:rsid w:val="005B0F4E"/>
    <w:rsid w:val="005C75AA"/>
    <w:rsid w:val="005D0366"/>
    <w:rsid w:val="006855D0"/>
    <w:rsid w:val="006A2558"/>
    <w:rsid w:val="006F2CCA"/>
    <w:rsid w:val="00714DF0"/>
    <w:rsid w:val="007169B7"/>
    <w:rsid w:val="0072174F"/>
    <w:rsid w:val="00741CA7"/>
    <w:rsid w:val="0074394B"/>
    <w:rsid w:val="00793162"/>
    <w:rsid w:val="00794D6B"/>
    <w:rsid w:val="007A7924"/>
    <w:rsid w:val="007E6347"/>
    <w:rsid w:val="00827FB7"/>
    <w:rsid w:val="00853660"/>
    <w:rsid w:val="00855728"/>
    <w:rsid w:val="00855780"/>
    <w:rsid w:val="008859B6"/>
    <w:rsid w:val="008A0DBE"/>
    <w:rsid w:val="008C0029"/>
    <w:rsid w:val="008E3042"/>
    <w:rsid w:val="00900E36"/>
    <w:rsid w:val="00945EB3"/>
    <w:rsid w:val="00961648"/>
    <w:rsid w:val="00964B57"/>
    <w:rsid w:val="009A0F38"/>
    <w:rsid w:val="009C316B"/>
    <w:rsid w:val="009E52A3"/>
    <w:rsid w:val="00A056A5"/>
    <w:rsid w:val="00A53FC4"/>
    <w:rsid w:val="00A6743B"/>
    <w:rsid w:val="00AA7AD1"/>
    <w:rsid w:val="00AC0E6C"/>
    <w:rsid w:val="00AD6949"/>
    <w:rsid w:val="00AD79CF"/>
    <w:rsid w:val="00AF08E6"/>
    <w:rsid w:val="00B10FBB"/>
    <w:rsid w:val="00B11247"/>
    <w:rsid w:val="00B24357"/>
    <w:rsid w:val="00B4064F"/>
    <w:rsid w:val="00B46298"/>
    <w:rsid w:val="00B548D6"/>
    <w:rsid w:val="00B813B2"/>
    <w:rsid w:val="00B94C92"/>
    <w:rsid w:val="00BB5268"/>
    <w:rsid w:val="00BB6C30"/>
    <w:rsid w:val="00BE6736"/>
    <w:rsid w:val="00C22C56"/>
    <w:rsid w:val="00C55C31"/>
    <w:rsid w:val="00C62E1F"/>
    <w:rsid w:val="00C631E8"/>
    <w:rsid w:val="00C9233B"/>
    <w:rsid w:val="00CA345E"/>
    <w:rsid w:val="00CB517E"/>
    <w:rsid w:val="00CB5A8C"/>
    <w:rsid w:val="00CC1B14"/>
    <w:rsid w:val="00CC42BE"/>
    <w:rsid w:val="00CC7EFA"/>
    <w:rsid w:val="00CF1972"/>
    <w:rsid w:val="00D748AE"/>
    <w:rsid w:val="00D77595"/>
    <w:rsid w:val="00DA524C"/>
    <w:rsid w:val="00DB26E2"/>
    <w:rsid w:val="00DC52C0"/>
    <w:rsid w:val="00DE773C"/>
    <w:rsid w:val="00DF693B"/>
    <w:rsid w:val="00E01D05"/>
    <w:rsid w:val="00E065F3"/>
    <w:rsid w:val="00E322F6"/>
    <w:rsid w:val="00E66845"/>
    <w:rsid w:val="00E7481B"/>
    <w:rsid w:val="00E8613C"/>
    <w:rsid w:val="00EA6199"/>
    <w:rsid w:val="00EF1D76"/>
    <w:rsid w:val="00F02C7C"/>
    <w:rsid w:val="00F333ED"/>
    <w:rsid w:val="00F83B8A"/>
    <w:rsid w:val="00FB122D"/>
    <w:rsid w:val="00FC1A1D"/>
    <w:rsid w:val="00FC5DF5"/>
  </w:rsids>
  <m:mathPr>
    <m:mathFont m:val="Cambria Math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15:docId w15:val="{C62F6C19-C77D-4E7D-BB4C-FAAB6F115C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2F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0C5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8A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C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CA7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FB122D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63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31E8"/>
  </w:style>
  <w:style w:type="paragraph" w:styleId="Footer">
    <w:name w:val="footer"/>
    <w:basedOn w:val="Normal"/>
    <w:link w:val="FooterChar"/>
    <w:uiPriority w:val="99"/>
    <w:unhideWhenUsed/>
    <w:rsid w:val="00C63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3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3.xml" /><Relationship Id="rId11" Type="http://schemas.openxmlformats.org/officeDocument/2006/relationships/image" Target="https://rdxfootmark.naukri.com/v2/track/openCv?trackingInfo=69183d02f2a881d23712f3d3abbaf95f134f530e18705c4458440321091b5b581b0d170b1544585d1b4d58515c424154181c084b281e01030307164859540f55580f1b425c4c01090340281e0103100711465e5e1543124a4b485d4637071f1b5b58170a10014042595858564d465d4507144359090f59431209175144410c595f5049100a1105035d4a1e500558191b15011647515a00574f1a1b5c6&amp;docType=docx" TargetMode="External" /><Relationship Id="rId12" Type="http://schemas.openxmlformats.org/officeDocument/2006/relationships/theme" Target="theme/theme1.xml" /><Relationship Id="rId13" Type="http://schemas.openxmlformats.org/officeDocument/2006/relationships/numbering" Target="numbering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mailto:karan.vagare123@gmail.com" TargetMode="External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header" Target="header3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3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Karan Nanasaheb Vagare</cp:lastModifiedBy>
  <cp:revision>117</cp:revision>
  <dcterms:created xsi:type="dcterms:W3CDTF">2015-02-12T11:08:00Z</dcterms:created>
  <dcterms:modified xsi:type="dcterms:W3CDTF">2021-01-22T06:04:00Z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85f1f62-8d2b-4457-869c-0a13c6549635_ActionId">
    <vt:lpwstr>378f81d2-9a53-422e-a243-dd70f367de8e</vt:lpwstr>
  </property>
  <property fmtid="{D5CDD505-2E9C-101B-9397-08002B2CF9AE}" pid="3" name="MSIP_Label_585f1f62-8d2b-4457-869c-0a13c6549635_Application">
    <vt:lpwstr>Microsoft Azure Information Protection</vt:lpwstr>
  </property>
  <property fmtid="{D5CDD505-2E9C-101B-9397-08002B2CF9AE}" pid="4" name="MSIP_Label_585f1f62-8d2b-4457-869c-0a13c6549635_Enabled">
    <vt:lpwstr>True</vt:lpwstr>
  </property>
  <property fmtid="{D5CDD505-2E9C-101B-9397-08002B2CF9AE}" pid="5" name="MSIP_Label_585f1f62-8d2b-4457-869c-0a13c6549635_Extended_MSFT_Method">
    <vt:lpwstr>Automatic</vt:lpwstr>
  </property>
  <property fmtid="{D5CDD505-2E9C-101B-9397-08002B2CF9AE}" pid="6" name="MSIP_Label_585f1f62-8d2b-4457-869c-0a13c6549635_Name">
    <vt:lpwstr>Private</vt:lpwstr>
  </property>
  <property fmtid="{D5CDD505-2E9C-101B-9397-08002B2CF9AE}" pid="7" name="MSIP_Label_585f1f62-8d2b-4457-869c-0a13c6549635_Owner">
    <vt:lpwstr>KVagare@slb.com</vt:lpwstr>
  </property>
  <property fmtid="{D5CDD505-2E9C-101B-9397-08002B2CF9AE}" pid="8" name="MSIP_Label_585f1f62-8d2b-4457-869c-0a13c6549635_SetDate">
    <vt:lpwstr>2020-02-07T01:56:19.2655982Z</vt:lpwstr>
  </property>
  <property fmtid="{D5CDD505-2E9C-101B-9397-08002B2CF9AE}" pid="9" name="MSIP_Label_585f1f62-8d2b-4457-869c-0a13c6549635_SiteId">
    <vt:lpwstr>41ff26dc-250f-4b13-8981-739be8610c21</vt:lpwstr>
  </property>
  <property fmtid="{D5CDD505-2E9C-101B-9397-08002B2CF9AE}" pid="10" name="MSIP_Label_8bb759f6-5337-4dc5-b19b-e74b6da11f8f_ActionId">
    <vt:lpwstr>378f81d2-9a53-422e-a243-dd70f367de8e</vt:lpwstr>
  </property>
  <property fmtid="{D5CDD505-2E9C-101B-9397-08002B2CF9AE}" pid="11" name="MSIP_Label_8bb759f6-5337-4dc5-b19b-e74b6da11f8f_Application">
    <vt:lpwstr>Microsoft Azure Information Protection</vt:lpwstr>
  </property>
  <property fmtid="{D5CDD505-2E9C-101B-9397-08002B2CF9AE}" pid="12" name="MSIP_Label_8bb759f6-5337-4dc5-b19b-e74b6da11f8f_Enabled">
    <vt:lpwstr>True</vt:lpwstr>
  </property>
  <property fmtid="{D5CDD505-2E9C-101B-9397-08002B2CF9AE}" pid="13" name="MSIP_Label_8bb759f6-5337-4dc5-b19b-e74b6da11f8f_Extended_MSFT_Method">
    <vt:lpwstr>Automatic</vt:lpwstr>
  </property>
  <property fmtid="{D5CDD505-2E9C-101B-9397-08002B2CF9AE}" pid="14" name="MSIP_Label_8bb759f6-5337-4dc5-b19b-e74b6da11f8f_Name">
    <vt:lpwstr>Internal</vt:lpwstr>
  </property>
  <property fmtid="{D5CDD505-2E9C-101B-9397-08002B2CF9AE}" pid="15" name="MSIP_Label_8bb759f6-5337-4dc5-b19b-e74b6da11f8f_Owner">
    <vt:lpwstr>KVagare@slb.com</vt:lpwstr>
  </property>
  <property fmtid="{D5CDD505-2E9C-101B-9397-08002B2CF9AE}" pid="16" name="MSIP_Label_8bb759f6-5337-4dc5-b19b-e74b6da11f8f_Parent">
    <vt:lpwstr>585f1f62-8d2b-4457-869c-0a13c6549635</vt:lpwstr>
  </property>
  <property fmtid="{D5CDD505-2E9C-101B-9397-08002B2CF9AE}" pid="17" name="MSIP_Label_8bb759f6-5337-4dc5-b19b-e74b6da11f8f_SetDate">
    <vt:lpwstr>2020-02-07T01:56:19.2655982Z</vt:lpwstr>
  </property>
  <property fmtid="{D5CDD505-2E9C-101B-9397-08002B2CF9AE}" pid="18" name="MSIP_Label_8bb759f6-5337-4dc5-b19b-e74b6da11f8f_SiteId">
    <vt:lpwstr>41ff26dc-250f-4b13-8981-739be8610c21</vt:lpwstr>
  </property>
  <property fmtid="{D5CDD505-2E9C-101B-9397-08002B2CF9AE}" pid="19" name="Sensitivity">
    <vt:lpwstr>Private Internal</vt:lpwstr>
  </property>
</Properties>
</file>