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</w:p>
    <w:p w:rsidR="0023712A" w:rsidRPr="00F93FEC">
      <w:p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 w:rsidRPr="00F93FEC">
        <w:rPr>
          <w:rFonts w:ascii="Calibri" w:hAnsi="Calibri"/>
          <w:b/>
          <w:color w:val="000000"/>
          <w:sz w:val="22"/>
          <w:szCs w:val="22"/>
        </w:rPr>
        <w:t>Rajendra</w:t>
      </w:r>
      <w:r w:rsidRPr="00F93FEC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F93FEC">
        <w:rPr>
          <w:rFonts w:ascii="Calibri" w:hAnsi="Calibri"/>
          <w:b/>
          <w:color w:val="000000"/>
          <w:sz w:val="22"/>
          <w:szCs w:val="22"/>
        </w:rPr>
        <w:t>Salunkhe</w:t>
      </w:r>
      <w:r w:rsidRPr="00F93FEC">
        <w:rPr>
          <w:rFonts w:ascii="Calibri" w:hAnsi="Calibri"/>
          <w:b/>
          <w:color w:val="000000"/>
          <w:sz w:val="22"/>
          <w:szCs w:val="22"/>
        </w:rPr>
        <w:t xml:space="preserve"> -</w:t>
      </w:r>
      <w:r w:rsidRPr="00F93FEC" w:rsidR="00D03518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Pr="00F93FEC">
        <w:rPr>
          <w:rFonts w:ascii="Calibri" w:hAnsi="Calibri"/>
          <w:b/>
          <w:color w:val="000000"/>
          <w:sz w:val="22"/>
          <w:szCs w:val="22"/>
        </w:rPr>
        <w:t>Azure</w:t>
      </w:r>
      <w:r w:rsidRPr="00F93FEC" w:rsidR="00F93FEC">
        <w:rPr>
          <w:rFonts w:ascii="Calibri" w:hAnsi="Calibri"/>
          <w:b/>
          <w:color w:val="000000"/>
          <w:sz w:val="22"/>
          <w:szCs w:val="22"/>
        </w:rPr>
        <w:t xml:space="preserve"> IAAS/PA</w:t>
      </w:r>
      <w:r w:rsidR="00F93FEC">
        <w:rPr>
          <w:rFonts w:ascii="Calibri" w:hAnsi="Calibri"/>
          <w:b/>
          <w:color w:val="000000"/>
          <w:sz w:val="22"/>
          <w:szCs w:val="22"/>
        </w:rPr>
        <w:t>AS</w:t>
      </w:r>
      <w:r w:rsidR="00D62DC9">
        <w:rPr>
          <w:rFonts w:ascii="Calibri" w:hAnsi="Calibri"/>
          <w:color w:val="000000"/>
          <w:sz w:val="22"/>
          <w:szCs w:val="22"/>
        </w:rPr>
        <w:t>-</w:t>
      </w:r>
      <w:r w:rsidR="00C8486F">
        <w:rPr>
          <w:rFonts w:ascii="Calibri" w:hAnsi="Calibri"/>
          <w:b/>
          <w:color w:val="000000"/>
          <w:sz w:val="22"/>
          <w:szCs w:val="22"/>
        </w:rPr>
        <w:t xml:space="preserve">CICD-Architect </w:t>
      </w:r>
    </w:p>
    <w:p w:rsidR="0023712A">
      <w:pPr>
        <w:autoSpaceDE w:val="0"/>
        <w:snapToGrid w:val="0"/>
        <w:rPr>
          <w:rFonts w:ascii="Calibri" w:hAnsi="Calibri"/>
          <w:color w:val="000000"/>
          <w:sz w:val="22"/>
          <w:szCs w:val="22"/>
          <w:lang w:val="pt-BR"/>
        </w:rPr>
      </w:pPr>
      <w:r>
        <w:rPr>
          <w:rFonts w:ascii="Calibri" w:hAnsi="Calibri"/>
          <w:color w:val="000000"/>
          <w:sz w:val="22"/>
          <w:szCs w:val="22"/>
          <w:lang w:val="pt-BR"/>
        </w:rPr>
        <w:t xml:space="preserve">Cell No – 9890982516 /9921657228                                                                                                                                                     </w:t>
      </w:r>
    </w:p>
    <w:p w:rsidR="0023712A">
      <w:pPr>
        <w:autoSpaceDE w:val="0"/>
        <w:snapToGrid w:val="0"/>
        <w:rPr>
          <w:rFonts w:ascii="Calibri" w:hAnsi="Calibri"/>
          <w:color w:val="000000"/>
          <w:sz w:val="22"/>
          <w:szCs w:val="22"/>
          <w:lang w:val="pt-BR"/>
        </w:rPr>
      </w:pPr>
      <w:r>
        <w:rPr>
          <w:rFonts w:ascii="Calibri" w:hAnsi="Calibri"/>
          <w:color w:val="000000"/>
          <w:sz w:val="22"/>
          <w:szCs w:val="22"/>
          <w:lang w:val="pt-BR"/>
        </w:rPr>
        <w:t xml:space="preserve">E-Mail </w:t>
      </w:r>
      <w:hyperlink r:id="rId5" w:history="1">
        <w:r>
          <w:rPr>
            <w:rFonts w:ascii="Calibri" w:hAnsi="Calibri"/>
            <w:color w:val="0000FF"/>
            <w:sz w:val="22"/>
            <w:szCs w:val="22"/>
            <w:u w:val="single"/>
            <w:lang w:val="pt-BR"/>
          </w:rPr>
          <w:t>raj_salunkhe@hotmail.com</w:t>
        </w:r>
      </w:hyperlink>
      <w:r>
        <w:rPr>
          <w:rFonts w:ascii="Calibri" w:hAnsi="Calibri"/>
          <w:color w:val="000000"/>
          <w:sz w:val="22"/>
          <w:szCs w:val="22"/>
          <w:lang w:val="pt-BR"/>
        </w:rPr>
        <w:t xml:space="preserve">   </w:t>
      </w:r>
    </w:p>
    <w:p w:rsidR="0023712A">
      <w:pPr>
        <w:autoSpaceDE w:val="0"/>
        <w:snapToGrid w:val="0"/>
        <w:rPr>
          <w:rFonts w:ascii="Calibri" w:hAnsi="Calibri"/>
          <w:color w:val="000000"/>
          <w:sz w:val="22"/>
          <w:szCs w:val="22"/>
          <w:lang w:val="pt-BR"/>
        </w:rPr>
      </w:pPr>
      <w:r>
        <w:rPr>
          <w:rFonts w:ascii="Calibri" w:hAnsi="Calibri"/>
          <w:color w:val="000000"/>
          <w:sz w:val="22"/>
          <w:szCs w:val="22"/>
          <w:lang w:val="pt-BR"/>
        </w:rPr>
        <w:t xml:space="preserve">                                                                                    </w:t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861060" cy="878205"/>
            <wp:effectExtent l="0" t="0" r="0" b="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3795" name="Picture 1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78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1472565" cy="367665"/>
            <wp:effectExtent l="0" t="0" r="0" b="0"/>
            <wp:docPr id="102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367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18"/>
        </w:rPr>
        <w:tab/>
      </w:r>
      <w:r>
        <w:rPr>
          <w:rFonts w:ascii="Times New Roman" w:hAnsi="Times New Roman"/>
          <w:noProof/>
          <w:color w:val="000000"/>
          <w:sz w:val="18"/>
        </w:rPr>
        <w:drawing>
          <wp:inline distT="0" distB="0" distL="0" distR="0">
            <wp:extent cx="897255" cy="403860"/>
            <wp:effectExtent l="0" t="0" r="0" b="0"/>
            <wp:docPr id="102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40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18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sz w:val="22"/>
          <w:szCs w:val="22"/>
          <w:lang w:val="pt-BR"/>
        </w:rPr>
        <w:tab/>
      </w:r>
    </w:p>
    <w:p w:rsidR="0023712A">
      <w:pPr>
        <w:autoSpaceDE w:val="0"/>
        <w:snapToGrid w:val="0"/>
        <w:rPr>
          <w:rFonts w:ascii="Times New Roman" w:hAnsi="Times New Roman"/>
          <w:color w:val="000000"/>
          <w:sz w:val="18"/>
        </w:rPr>
      </w:pPr>
      <w:r>
        <w:rPr>
          <w:rFonts w:ascii="Calibri" w:hAnsi="Calibri"/>
          <w:color w:val="000000"/>
          <w:sz w:val="22"/>
          <w:szCs w:val="22"/>
          <w:lang w:val="pt-BR"/>
        </w:rPr>
        <w:tab/>
      </w:r>
      <w:r>
        <w:rPr>
          <w:rFonts w:ascii="Calibri" w:hAnsi="Calibri"/>
          <w:color w:val="000000"/>
          <w:lang w:val="pt-BR"/>
        </w:rPr>
        <w:tab/>
      </w:r>
      <w:r>
        <w:rPr>
          <w:rFonts w:ascii="Calibri" w:hAnsi="Calibri"/>
          <w:color w:val="000000"/>
        </w:rPr>
        <w:t xml:space="preserve">                        </w:t>
      </w: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u w:val="single"/>
        </w:rPr>
      </w:pPr>
    </w:p>
    <w:p w:rsidR="0023712A">
      <w:pPr>
        <w:shd w:val="clear" w:color="auto" w:fill="B3B3B3"/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Professional Summery</w:t>
      </w:r>
    </w:p>
    <w:p w:rsidR="0023712A">
      <w:pPr>
        <w:snapToGrid w:val="0"/>
        <w:rPr>
          <w:rFonts w:ascii="Calibri" w:hAnsi="Calibri"/>
          <w:color w:val="000000"/>
          <w:sz w:val="22"/>
          <w:szCs w:val="22"/>
        </w:rPr>
      </w:pPr>
    </w:p>
    <w:p w:rsidR="0023712A">
      <w:pPr>
        <w:numPr>
          <w:ilvl w:val="0"/>
          <w:numId w:val="1"/>
        </w:numPr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having nine Years </w:t>
      </w:r>
      <w:r w:rsidR="008B19E9">
        <w:rPr>
          <w:rFonts w:ascii="Calibri" w:hAnsi="Calibri"/>
          <w:color w:val="000000"/>
          <w:sz w:val="22"/>
          <w:szCs w:val="22"/>
        </w:rPr>
        <w:t>of releva</w:t>
      </w:r>
      <w:r>
        <w:rPr>
          <w:rFonts w:ascii="Calibri" w:hAnsi="Calibri"/>
          <w:color w:val="000000"/>
          <w:sz w:val="22"/>
          <w:szCs w:val="22"/>
        </w:rPr>
        <w:t xml:space="preserve">nt experience of Infrastructure </w:t>
      </w:r>
      <w:r w:rsidR="008B19E9">
        <w:rPr>
          <w:rFonts w:ascii="Calibri" w:hAnsi="Calibri"/>
          <w:color w:val="000000"/>
          <w:sz w:val="22"/>
          <w:szCs w:val="22"/>
        </w:rPr>
        <w:t xml:space="preserve">Management in IT industry &amp; currently working with </w:t>
      </w:r>
      <w:r w:rsidR="00C8486F">
        <w:rPr>
          <w:rFonts w:ascii="Calibri" w:hAnsi="Calibri"/>
          <w:b/>
          <w:bCs/>
          <w:color w:val="000000"/>
          <w:sz w:val="22"/>
          <w:szCs w:val="22"/>
        </w:rPr>
        <w:t xml:space="preserve">T-systems as a </w:t>
      </w:r>
      <w:r w:rsidR="00AA09CD">
        <w:rPr>
          <w:rFonts w:ascii="Calibri" w:hAnsi="Calibri"/>
          <w:b/>
          <w:color w:val="000000"/>
          <w:sz w:val="22"/>
          <w:szCs w:val="22"/>
        </w:rPr>
        <w:t xml:space="preserve">Senior Consultant </w:t>
      </w:r>
      <w:r w:rsidR="005630CF">
        <w:rPr>
          <w:rFonts w:ascii="Calibri" w:hAnsi="Calibri"/>
          <w:color w:val="000000"/>
          <w:sz w:val="22"/>
          <w:szCs w:val="22"/>
        </w:rPr>
        <w:t>(</w:t>
      </w:r>
      <w:r w:rsidR="00C8486F">
        <w:rPr>
          <w:rFonts w:ascii="Calibri" w:hAnsi="Calibri"/>
          <w:color w:val="000000"/>
          <w:sz w:val="22"/>
          <w:szCs w:val="22"/>
        </w:rPr>
        <w:t>azure Admin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AA09CD">
        <w:rPr>
          <w:rFonts w:ascii="Calibri" w:hAnsi="Calibri"/>
          <w:color w:val="000000"/>
          <w:sz w:val="22"/>
          <w:szCs w:val="22"/>
        </w:rPr>
        <w:t xml:space="preserve">Azure infra, </w:t>
      </w:r>
      <w:r>
        <w:rPr>
          <w:rFonts w:ascii="Calibri" w:hAnsi="Calibri"/>
          <w:color w:val="000000"/>
          <w:sz w:val="22"/>
          <w:szCs w:val="22"/>
        </w:rPr>
        <w:t>Citrix &amp; cloud governance</w:t>
      </w:r>
      <w:r w:rsidR="00C8486F">
        <w:rPr>
          <w:rFonts w:ascii="Calibri" w:hAnsi="Calibri"/>
          <w:color w:val="000000"/>
          <w:sz w:val="22"/>
          <w:szCs w:val="22"/>
        </w:rPr>
        <w:t xml:space="preserve"> </w:t>
      </w:r>
      <w:r w:rsidR="00AA09CD">
        <w:rPr>
          <w:rFonts w:ascii="Calibri" w:hAnsi="Calibri"/>
          <w:color w:val="000000"/>
          <w:sz w:val="22"/>
          <w:szCs w:val="22"/>
        </w:rPr>
        <w:t>&amp; datacenter mgmt.</w:t>
      </w:r>
      <w:r w:rsidR="00C8486F">
        <w:rPr>
          <w:rFonts w:ascii="Calibri" w:hAnsi="Calibri"/>
          <w:color w:val="000000"/>
          <w:sz w:val="22"/>
          <w:szCs w:val="22"/>
        </w:rPr>
        <w:t xml:space="preserve">, designing &amp; architecting </w:t>
      </w:r>
      <w:r w:rsidR="007D0D0D">
        <w:rPr>
          <w:rFonts w:ascii="Calibri" w:hAnsi="Calibri"/>
          <w:color w:val="000000"/>
          <w:sz w:val="22"/>
          <w:szCs w:val="22"/>
        </w:rPr>
        <w:t>)</w:t>
      </w:r>
    </w:p>
    <w:p w:rsidR="0040381D" w:rsidP="0040381D">
      <w:pPr>
        <w:snapToGrid w:val="0"/>
        <w:ind w:left="36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</w:t>
      </w:r>
      <w:r w:rsidR="008B19E9">
        <w:rPr>
          <w:rFonts w:ascii="Calibri" w:hAnsi="Calibri"/>
          <w:color w:val="000000"/>
          <w:sz w:val="22"/>
          <w:szCs w:val="22"/>
        </w:rPr>
        <w:t>roviding Level 3 support for production as well as Test environment</w:t>
      </w:r>
      <w:r w:rsidR="007D0D0D">
        <w:rPr>
          <w:rFonts w:ascii="Calibri" w:hAnsi="Calibri"/>
          <w:color w:val="000000"/>
          <w:sz w:val="22"/>
          <w:szCs w:val="22"/>
        </w:rPr>
        <w:t xml:space="preserve"> along with </w:t>
      </w:r>
      <w:r w:rsidR="00C8486F">
        <w:rPr>
          <w:rFonts w:ascii="Calibri" w:hAnsi="Calibri"/>
          <w:b/>
          <w:color w:val="000000"/>
          <w:sz w:val="22"/>
          <w:szCs w:val="22"/>
        </w:rPr>
        <w:t xml:space="preserve">infra </w:t>
      </w:r>
      <w:r w:rsidRPr="005630CF" w:rsidR="001537C5">
        <w:rPr>
          <w:rFonts w:ascii="Calibri" w:hAnsi="Calibri"/>
          <w:b/>
          <w:bCs/>
          <w:color w:val="000000"/>
          <w:sz w:val="22"/>
          <w:szCs w:val="22"/>
        </w:rPr>
        <w:t>designing</w:t>
      </w:r>
      <w:r>
        <w:rPr>
          <w:rFonts w:ascii="Calibri" w:hAnsi="Calibri"/>
          <w:b/>
          <w:bCs/>
          <w:color w:val="000000"/>
          <w:sz w:val="22"/>
          <w:szCs w:val="22"/>
        </w:rPr>
        <w:t>,</w:t>
      </w:r>
      <w:r w:rsidRPr="005630CF" w:rsidR="001537C5">
        <w:rPr>
          <w:rFonts w:ascii="Calibri" w:hAnsi="Calibri"/>
          <w:b/>
          <w:bCs/>
          <w:color w:val="000000"/>
          <w:sz w:val="22"/>
          <w:szCs w:val="22"/>
        </w:rPr>
        <w:t xml:space="preserve"> network security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, Firewall &amp; application gateway,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NSG’s </w:t>
      </w:r>
      <w:r w:rsidR="001E1E9C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management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E1E9C">
        <w:rPr>
          <w:rFonts w:ascii="Calibri" w:hAnsi="Calibri"/>
          <w:b/>
          <w:bCs/>
          <w:color w:val="000000"/>
          <w:sz w:val="22"/>
          <w:szCs w:val="22"/>
        </w:rPr>
        <w:t>&amp; azure migrations</w:t>
      </w:r>
      <w:r w:rsidR="007D0D0D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</w:p>
    <w:p w:rsidR="00C8486F" w:rsidP="0040381D">
      <w:pPr>
        <w:snapToGrid w:val="0"/>
        <w:ind w:left="36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IaC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, CIDC, cloud governance, compliance reporting etc. </w:t>
      </w:r>
    </w:p>
    <w:p w:rsidR="0023712A" w:rsidP="0040381D">
      <w:pPr>
        <w:snapToGrid w:val="0"/>
        <w:ind w:left="360"/>
        <w:rPr>
          <w:rFonts w:ascii="Calibri" w:hAnsi="Calibri"/>
          <w:color w:val="000000"/>
          <w:sz w:val="22"/>
          <w:szCs w:val="22"/>
        </w:rPr>
      </w:pPr>
      <w:r w:rsidRPr="0040381D">
        <w:rPr>
          <w:rFonts w:ascii="Calibri" w:hAnsi="Calibri"/>
          <w:color w:val="000000"/>
          <w:sz w:val="22"/>
          <w:szCs w:val="22"/>
        </w:rPr>
        <w:t>architecting</w:t>
      </w:r>
      <w:r w:rsidR="0040381D">
        <w:rPr>
          <w:rFonts w:ascii="Calibri" w:hAnsi="Calibri"/>
          <w:color w:val="000000"/>
          <w:sz w:val="22"/>
          <w:szCs w:val="22"/>
        </w:rPr>
        <w:t xml:space="preserve"> network and </w:t>
      </w:r>
      <w:r>
        <w:rPr>
          <w:rFonts w:ascii="Calibri" w:hAnsi="Calibri"/>
          <w:color w:val="000000"/>
          <w:sz w:val="22"/>
          <w:szCs w:val="22"/>
        </w:rPr>
        <w:t>infra</w:t>
      </w:r>
      <w:r w:rsidR="0040381D">
        <w:rPr>
          <w:rFonts w:ascii="Calibri" w:hAnsi="Calibri"/>
          <w:color w:val="000000"/>
          <w:sz w:val="22"/>
          <w:szCs w:val="22"/>
        </w:rPr>
        <w:t xml:space="preserve">, CICD using </w:t>
      </w:r>
      <w:r w:rsidR="00960F43">
        <w:rPr>
          <w:rFonts w:ascii="Calibri" w:hAnsi="Calibri"/>
          <w:color w:val="000000"/>
          <w:sz w:val="22"/>
          <w:szCs w:val="22"/>
        </w:rPr>
        <w:t xml:space="preserve">tools azure dev-ops 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E2007E">
        <w:rPr>
          <w:rFonts w:ascii="Calibri" w:hAnsi="Calibri"/>
          <w:color w:val="000000"/>
          <w:sz w:val="22"/>
          <w:szCs w:val="22"/>
        </w:rPr>
        <w:t>Terr</w:t>
      </w:r>
      <w:r w:rsidR="00960F43">
        <w:rPr>
          <w:rFonts w:ascii="Calibri" w:hAnsi="Calibri"/>
          <w:color w:val="000000"/>
          <w:sz w:val="22"/>
          <w:szCs w:val="22"/>
        </w:rPr>
        <w:t xml:space="preserve">aform, </w:t>
      </w:r>
      <w:r>
        <w:rPr>
          <w:rFonts w:ascii="Calibri" w:hAnsi="Calibri"/>
          <w:color w:val="000000"/>
          <w:sz w:val="22"/>
          <w:szCs w:val="22"/>
        </w:rPr>
        <w:t>Network</w:t>
      </w:r>
      <w:r w:rsidR="00960F43">
        <w:rPr>
          <w:rFonts w:ascii="Calibri" w:hAnsi="Calibri"/>
          <w:color w:val="000000"/>
          <w:sz w:val="22"/>
          <w:szCs w:val="22"/>
        </w:rPr>
        <w:t xml:space="preserve"> </w:t>
      </w:r>
      <w:r w:rsidR="00960F43">
        <w:rPr>
          <w:rFonts w:ascii="Calibri" w:hAnsi="Calibri"/>
          <w:color w:val="000000"/>
          <w:sz w:val="22"/>
          <w:szCs w:val="22"/>
        </w:rPr>
        <w:t>config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8B19E9">
        <w:rPr>
          <w:rFonts w:ascii="Calibri" w:hAnsi="Calibri"/>
          <w:color w:val="000000"/>
          <w:sz w:val="22"/>
          <w:szCs w:val="22"/>
        </w:rPr>
        <w:t>Clustering, Server Commissioning/Decommissioning, Hardening, Web servers- IIS, Backups &amp; Restoration, Storage space Addition/removal, storage attach/detach</w:t>
      </w:r>
      <w:r>
        <w:rPr>
          <w:rFonts w:ascii="Calibri" w:hAnsi="Calibri"/>
          <w:color w:val="000000"/>
          <w:sz w:val="22"/>
          <w:szCs w:val="22"/>
        </w:rPr>
        <w:t xml:space="preserve"> and its designing.</w:t>
      </w:r>
    </w:p>
    <w:p w:rsidR="0023712A">
      <w:pPr>
        <w:numPr>
          <w:ilvl w:val="0"/>
          <w:numId w:val="1"/>
        </w:numPr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Performing migration project from on premises to azure</w:t>
      </w:r>
    </w:p>
    <w:p w:rsidR="0023712A">
      <w:pPr>
        <w:numPr>
          <w:ilvl w:val="0"/>
          <w:numId w:val="1"/>
        </w:numPr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Supporting the operating systems like Windows Server 2000, 2k3, 2008</w:t>
      </w:r>
      <w:r w:rsidR="004D35CE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2012 R2</w:t>
      </w:r>
      <w:r w:rsidR="004D35CE">
        <w:rPr>
          <w:rFonts w:ascii="Calibri" w:hAnsi="Calibri"/>
          <w:color w:val="000000"/>
          <w:sz w:val="22"/>
          <w:szCs w:val="22"/>
        </w:rPr>
        <w:t xml:space="preserve"> &amp; 2016 </w:t>
      </w: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</w:t>
      </w:r>
    </w:p>
    <w:p w:rsidR="0023712A">
      <w:pPr>
        <w:numPr>
          <w:ilvl w:val="0"/>
          <w:numId w:val="1"/>
        </w:numPr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Managing Server Services: - Azure, AWS, DNS, DHCP, AD, WSUS, SCCM &amp; IIS 6.0, 7.0, 7.5 &amp; IIS-8, Citrix</w:t>
      </w:r>
    </w:p>
    <w:p w:rsidR="0023712A">
      <w:pPr>
        <w:snapToGrid w:val="0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23712A">
      <w:pPr>
        <w:numPr>
          <w:ilvl w:val="0"/>
          <w:numId w:val="1"/>
        </w:num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Backup Tools: -     Symantec Backup Exec, EMC Legato Networker,</w:t>
      </w:r>
      <w:r w:rsidR="00C717D2">
        <w:rPr>
          <w:rFonts w:ascii="Calibri" w:hAnsi="Calibri"/>
          <w:color w:val="000000"/>
          <w:sz w:val="22"/>
          <w:szCs w:val="22"/>
        </w:rPr>
        <w:t xml:space="preserve"> azure recovery vault </w:t>
      </w:r>
    </w:p>
    <w:p w:rsidR="00C8486F" w:rsidRPr="00C8486F">
      <w:pPr>
        <w:numPr>
          <w:ilvl w:val="0"/>
          <w:numId w:val="1"/>
        </w:num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Security Tools: -    MacAfee 8.8, MacAfee EPO 5.1</w:t>
      </w:r>
      <w:r w:rsidR="003F0386">
        <w:rPr>
          <w:rFonts w:ascii="Calibri" w:hAnsi="Calibri"/>
          <w:color w:val="000000"/>
          <w:sz w:val="22"/>
          <w:szCs w:val="22"/>
        </w:rPr>
        <w:t xml:space="preserve">, </w:t>
      </w:r>
      <w:r w:rsidRPr="00C8486F" w:rsidR="003F0386">
        <w:rPr>
          <w:rFonts w:ascii="Calibri" w:hAnsi="Calibri"/>
          <w:color w:val="000000"/>
          <w:sz w:val="22"/>
          <w:szCs w:val="22"/>
        </w:rPr>
        <w:t>azure security center</w:t>
      </w:r>
      <w:r w:rsidRPr="00C8486F" w:rsidR="00D50909">
        <w:rPr>
          <w:rFonts w:ascii="Calibri" w:hAnsi="Calibri"/>
          <w:color w:val="000000"/>
          <w:sz w:val="22"/>
          <w:szCs w:val="22"/>
        </w:rPr>
        <w:t xml:space="preserve"> &amp; </w:t>
      </w:r>
      <w:r w:rsidRPr="00C8486F">
        <w:rPr>
          <w:rFonts w:ascii="Calibri" w:hAnsi="Calibri"/>
          <w:color w:val="000000"/>
          <w:sz w:val="22"/>
          <w:szCs w:val="22"/>
        </w:rPr>
        <w:t xml:space="preserve">AWS inspector, </w:t>
      </w:r>
    </w:p>
    <w:p w:rsidR="00C8486F" w:rsidP="00C8486F">
      <w:pPr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 w:rsidRPr="00C8486F">
        <w:rPr>
          <w:rFonts w:ascii="Calibri" w:hAnsi="Calibri"/>
          <w:color w:val="000000"/>
          <w:sz w:val="22"/>
          <w:szCs w:val="22"/>
        </w:rPr>
        <w:t xml:space="preserve">                                 </w:t>
      </w:r>
      <w:r>
        <w:rPr>
          <w:rFonts w:ascii="Calibri" w:hAnsi="Calibri"/>
          <w:color w:val="000000"/>
          <w:sz w:val="22"/>
          <w:szCs w:val="22"/>
        </w:rPr>
        <w:t xml:space="preserve">Cloud </w:t>
      </w:r>
      <w:r>
        <w:rPr>
          <w:rFonts w:ascii="Calibri" w:hAnsi="Calibri"/>
          <w:color w:val="000000"/>
          <w:sz w:val="22"/>
          <w:szCs w:val="22"/>
        </w:rPr>
        <w:t>checkr</w:t>
      </w:r>
      <w:r>
        <w:rPr>
          <w:rFonts w:ascii="Calibri" w:hAnsi="Calibri"/>
          <w:color w:val="000000"/>
          <w:sz w:val="22"/>
          <w:szCs w:val="22"/>
        </w:rPr>
        <w:t xml:space="preserve">, Dome9, </w:t>
      </w:r>
      <w:r>
        <w:rPr>
          <w:rFonts w:ascii="Calibri" w:hAnsi="Calibri"/>
          <w:color w:val="000000"/>
          <w:sz w:val="22"/>
          <w:szCs w:val="22"/>
        </w:rPr>
        <w:t>Prisma</w:t>
      </w:r>
      <w:r>
        <w:rPr>
          <w:rFonts w:ascii="Calibri" w:hAnsi="Calibri"/>
          <w:color w:val="000000"/>
          <w:sz w:val="22"/>
          <w:szCs w:val="22"/>
        </w:rPr>
        <w:t xml:space="preserve"> cloud (by Paulo Alto Networks)</w:t>
      </w:r>
    </w:p>
    <w:p w:rsidR="00C8486F" w:rsidP="00C8486F">
      <w:pPr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</w:p>
    <w:p w:rsidR="0040381D">
      <w:pPr>
        <w:numPr>
          <w:ilvl w:val="0"/>
          <w:numId w:val="1"/>
        </w:num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CICD Tools:-        </w:t>
      </w:r>
      <w:r w:rsidR="007A3232">
        <w:rPr>
          <w:rFonts w:ascii="Calibri" w:hAnsi="Calibri"/>
          <w:color w:val="000000"/>
          <w:sz w:val="22"/>
          <w:szCs w:val="22"/>
        </w:rPr>
        <w:t xml:space="preserve">   Azure </w:t>
      </w:r>
      <w:r w:rsidR="007A3232">
        <w:rPr>
          <w:rFonts w:ascii="Calibri" w:hAnsi="Calibri"/>
          <w:color w:val="000000"/>
          <w:sz w:val="22"/>
          <w:szCs w:val="22"/>
        </w:rPr>
        <w:t>Devops</w:t>
      </w:r>
      <w:r w:rsidR="007A3232">
        <w:rPr>
          <w:rFonts w:ascii="Calibri" w:hAnsi="Calibri"/>
          <w:color w:val="000000"/>
          <w:sz w:val="22"/>
          <w:szCs w:val="22"/>
        </w:rPr>
        <w:t xml:space="preserve">, TFS, Terraform </w:t>
      </w:r>
      <w:r w:rsidR="007A3232">
        <w:rPr>
          <w:rFonts w:ascii="Calibri" w:hAnsi="Calibri"/>
          <w:color w:val="000000"/>
          <w:sz w:val="22"/>
          <w:szCs w:val="22"/>
        </w:rPr>
        <w:t>IaC</w:t>
      </w:r>
    </w:p>
    <w:p w:rsidR="0040381D">
      <w:pPr>
        <w:numPr>
          <w:ilvl w:val="0"/>
          <w:numId w:val="1"/>
        </w:num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Scripting:-              PowerShell, python, bash   </w:t>
      </w:r>
    </w:p>
    <w:p w:rsidR="0023712A">
      <w:pPr>
        <w:snapToGrid w:val="0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C8486F" w:rsidP="00C8486F">
      <w:pPr>
        <w:numPr>
          <w:ilvl w:val="0"/>
          <w:numId w:val="1"/>
        </w:num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Administrating: -   </w:t>
      </w:r>
      <w:r w:rsidR="00D62DC9">
        <w:rPr>
          <w:rFonts w:ascii="Calibri" w:hAnsi="Calibri"/>
          <w:color w:val="000000"/>
          <w:sz w:val="22"/>
          <w:szCs w:val="22"/>
        </w:rPr>
        <w:t xml:space="preserve">Network, </w:t>
      </w:r>
      <w:r w:rsidR="004C6C6D">
        <w:rPr>
          <w:rFonts w:ascii="Calibri" w:hAnsi="Calibri"/>
          <w:color w:val="000000"/>
          <w:sz w:val="22"/>
          <w:szCs w:val="22"/>
        </w:rPr>
        <w:t xml:space="preserve">firewalls, application gateway, </w:t>
      </w:r>
      <w:r>
        <w:rPr>
          <w:rFonts w:ascii="Calibri" w:hAnsi="Calibri"/>
          <w:color w:val="000000"/>
          <w:sz w:val="22"/>
          <w:szCs w:val="22"/>
        </w:rPr>
        <w:t xml:space="preserve">Azure, SCOM, Dell OP manager, HP inside </w:t>
      </w:r>
      <w:r>
        <w:rPr>
          <w:rFonts w:ascii="Calibri" w:hAnsi="Calibri"/>
          <w:color w:val="000000"/>
          <w:sz w:val="22"/>
          <w:szCs w:val="22"/>
        </w:rPr>
        <w:t xml:space="preserve">        </w:t>
      </w:r>
    </w:p>
    <w:p w:rsidR="00C8486F" w:rsidRPr="00C8486F" w:rsidP="00C8486F">
      <w:p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</w:t>
      </w:r>
      <w:r>
        <w:rPr>
          <w:rFonts w:ascii="Calibri" w:hAnsi="Calibri"/>
          <w:color w:val="000000"/>
          <w:sz w:val="22"/>
          <w:szCs w:val="22"/>
        </w:rPr>
        <w:t xml:space="preserve">Manager, Legato Networker </w:t>
      </w:r>
      <w:r>
        <w:rPr>
          <w:rFonts w:ascii="Calibri" w:hAnsi="Calibri"/>
          <w:color w:val="000000"/>
          <w:sz w:val="22"/>
          <w:szCs w:val="22"/>
        </w:rPr>
        <w:t>client</w:t>
      </w:r>
      <w:r>
        <w:rPr>
          <w:rFonts w:ascii="Calibri" w:hAnsi="Calibri"/>
          <w:color w:val="000000"/>
          <w:sz w:val="22"/>
          <w:szCs w:val="22"/>
        </w:rPr>
        <w:t>,Service</w:t>
      </w:r>
      <w:r>
        <w:rPr>
          <w:rFonts w:ascii="Calibri" w:hAnsi="Calibri"/>
          <w:color w:val="000000"/>
          <w:sz w:val="22"/>
          <w:szCs w:val="22"/>
        </w:rPr>
        <w:t xml:space="preserve"> now &amp; </w:t>
      </w:r>
      <w:r w:rsidRPr="007A3232">
        <w:rPr>
          <w:rFonts w:ascii="Calibri" w:hAnsi="Calibri"/>
          <w:color w:val="000000"/>
          <w:sz w:val="22"/>
          <w:szCs w:val="22"/>
        </w:rPr>
        <w:t xml:space="preserve"> O365</w:t>
      </w:r>
    </w:p>
    <w:p w:rsidR="0023712A">
      <w:pPr>
        <w:snapToGrid w:val="0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23712A">
      <w:pPr>
        <w:numPr>
          <w:ilvl w:val="0"/>
          <w:numId w:val="1"/>
        </w:num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Virtualization: -    </w:t>
      </w:r>
      <w:r w:rsidR="0040381D">
        <w:rPr>
          <w:rFonts w:ascii="Calibri" w:hAnsi="Calibri"/>
          <w:color w:val="000000"/>
          <w:sz w:val="22"/>
          <w:szCs w:val="22"/>
        </w:rPr>
        <w:t xml:space="preserve">Terraform, </w:t>
      </w:r>
      <w:r w:rsidR="00FF2A07">
        <w:rPr>
          <w:rFonts w:ascii="Calibri" w:hAnsi="Calibri"/>
          <w:color w:val="000000"/>
          <w:sz w:val="22"/>
          <w:szCs w:val="22"/>
        </w:rPr>
        <w:t>azure,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3F0386">
        <w:rPr>
          <w:rFonts w:ascii="Calibri" w:hAnsi="Calibri"/>
          <w:color w:val="000000"/>
          <w:sz w:val="22"/>
          <w:szCs w:val="22"/>
        </w:rPr>
        <w:t xml:space="preserve">Hyper-V, </w:t>
      </w:r>
      <w:r>
        <w:rPr>
          <w:rFonts w:ascii="Calibri" w:hAnsi="Calibri"/>
          <w:color w:val="000000"/>
          <w:sz w:val="22"/>
          <w:szCs w:val="22"/>
        </w:rPr>
        <w:t>VMware, Vspher</w:t>
      </w:r>
      <w:r w:rsidR="007A3232">
        <w:rPr>
          <w:rFonts w:ascii="Calibri" w:hAnsi="Calibri"/>
          <w:color w:val="000000"/>
          <w:sz w:val="22"/>
          <w:szCs w:val="22"/>
        </w:rPr>
        <w:t>e5, V-Center- server, Win7, 2</w:t>
      </w:r>
      <w:r>
        <w:rPr>
          <w:rFonts w:ascii="Calibri" w:hAnsi="Calibri"/>
          <w:color w:val="000000"/>
          <w:sz w:val="22"/>
          <w:szCs w:val="22"/>
        </w:rPr>
        <w:t xml:space="preserve">&amp;2012R2 </w:t>
      </w:r>
      <w:r w:rsidR="00C717D2">
        <w:rPr>
          <w:rFonts w:ascii="Calibri" w:hAnsi="Calibri"/>
          <w:color w:val="000000"/>
          <w:sz w:val="22"/>
          <w:szCs w:val="22"/>
        </w:rPr>
        <w:t xml:space="preserve">          </w:t>
      </w:r>
    </w:p>
    <w:p w:rsidR="00C717D2" w:rsidP="00C717D2">
      <w:pPr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Servers</w:t>
      </w:r>
    </w:p>
    <w:p w:rsidR="0023712A" w:rsidP="00C717D2">
      <w:pPr>
        <w:snapToGrid w:val="0"/>
        <w:ind w:left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</w:t>
      </w:r>
    </w:p>
    <w:p w:rsidR="0023712A">
      <w:pPr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Remote Tools: -    DRAC HP-ILO, VNC, Dame </w:t>
      </w:r>
      <w:r>
        <w:rPr>
          <w:rFonts w:ascii="Calibri" w:hAnsi="Calibri"/>
          <w:color w:val="000000"/>
          <w:sz w:val="22"/>
          <w:szCs w:val="22"/>
        </w:rPr>
        <w:t>ware</w:t>
      </w:r>
      <w:r>
        <w:rPr>
          <w:rFonts w:ascii="Calibri" w:hAnsi="Calibri"/>
          <w:color w:val="000000"/>
          <w:sz w:val="22"/>
          <w:szCs w:val="22"/>
        </w:rPr>
        <w:t xml:space="preserve"> (NT servers) &amp; LANDESK.</w:t>
      </w:r>
    </w:p>
    <w:p w:rsidR="0023712A">
      <w:pPr>
        <w:tabs>
          <w:tab w:val="left" w:pos="0"/>
        </w:tabs>
        <w:snapToGrid w:val="0"/>
        <w:jc w:val="both"/>
        <w:rPr>
          <w:rFonts w:ascii="Calibri" w:hAnsi="Calibri"/>
          <w:color w:val="000000"/>
          <w:sz w:val="22"/>
          <w:szCs w:val="22"/>
        </w:rPr>
      </w:pPr>
    </w:p>
    <w:p w:rsidR="0023712A">
      <w:pPr>
        <w:shd w:val="clear" w:color="auto" w:fill="B3B3B3"/>
        <w:autoSpaceDE w:val="0"/>
        <w:snapToGrid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Professional Certification</w:t>
      </w:r>
      <w:r>
        <w:rPr>
          <w:rFonts w:ascii="Tahoma" w:hAnsi="Tahoma"/>
          <w:b/>
          <w:color w:val="000000"/>
          <w:sz w:val="22"/>
          <w:szCs w:val="22"/>
        </w:rPr>
        <w:t>:</w:t>
      </w:r>
    </w:p>
    <w:p w:rsidR="0023712A">
      <w:pPr>
        <w:tabs>
          <w:tab w:val="left" w:pos="0"/>
        </w:tabs>
        <w:snapToGrid w:val="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</w:p>
    <w:p w:rsidR="0023712A" w:rsidRPr="00F03487">
      <w:pPr>
        <w:numPr>
          <w:ilvl w:val="0"/>
          <w:numId w:val="2"/>
        </w:numPr>
        <w:tabs>
          <w:tab w:val="left" w:pos="0"/>
        </w:tabs>
        <w:snapToGrid w:val="0"/>
        <w:ind w:left="360"/>
        <w:jc w:val="both"/>
        <w:rPr>
          <w:rFonts w:ascii="Calibri" w:eastAsia="BatangChe" w:hAnsi="Calibri"/>
          <w:b/>
          <w:color w:val="000000"/>
          <w:sz w:val="22"/>
          <w:szCs w:val="22"/>
          <w:u w:val="single"/>
        </w:rPr>
      </w:pPr>
      <w:bookmarkStart w:id="0" w:name="_Hlk18504772"/>
      <w:r w:rsidRPr="00F03487">
        <w:rPr>
          <w:rFonts w:ascii="Calibri" w:eastAsia="BatangChe" w:hAnsi="Calibri"/>
          <w:b/>
          <w:color w:val="000000"/>
          <w:sz w:val="22"/>
          <w:szCs w:val="22"/>
          <w:u w:val="single"/>
          <w:lang w:val="fr-FR"/>
        </w:rPr>
        <w:t xml:space="preserve">Azure </w:t>
      </w:r>
      <w:r w:rsidRPr="00F03487" w:rsidR="007D1C05">
        <w:rPr>
          <w:rFonts w:ascii="Calibri" w:eastAsia="BatangChe" w:hAnsi="Calibri"/>
          <w:b/>
          <w:color w:val="000000"/>
          <w:sz w:val="22"/>
          <w:szCs w:val="22"/>
          <w:u w:val="single"/>
          <w:lang w:val="fr-FR"/>
        </w:rPr>
        <w:t xml:space="preserve">infrastructure </w:t>
      </w:r>
      <w:r w:rsidRPr="00F03487" w:rsidR="007D1C05">
        <w:rPr>
          <w:rFonts w:ascii="Calibri" w:eastAsia="BatangChe" w:hAnsi="Calibri"/>
          <w:b/>
          <w:color w:val="000000"/>
          <w:sz w:val="22"/>
          <w:szCs w:val="22"/>
          <w:u w:val="single"/>
        </w:rPr>
        <w:t>-</w:t>
      </w:r>
      <w:r w:rsidRPr="00F03487" w:rsidR="002577C5">
        <w:rPr>
          <w:rFonts w:ascii="Calibri" w:eastAsia="BatangChe" w:hAnsi="Calibri"/>
          <w:b/>
          <w:color w:val="000000"/>
          <w:sz w:val="22"/>
          <w:szCs w:val="22"/>
          <w:u w:val="single"/>
        </w:rPr>
        <w:t xml:space="preserve"> Exam 70-533 Certified </w:t>
      </w:r>
    </w:p>
    <w:bookmarkEnd w:id="0"/>
    <w:p w:rsidR="0023712A">
      <w:pPr>
        <w:numPr>
          <w:ilvl w:val="0"/>
          <w:numId w:val="2"/>
        </w:numPr>
        <w:tabs>
          <w:tab w:val="left" w:pos="0"/>
        </w:tabs>
        <w:snapToGrid w:val="0"/>
        <w:ind w:left="36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  <w:r>
        <w:rPr>
          <w:rFonts w:ascii="Calibri" w:eastAsia="BatangChe" w:hAnsi="Calibri"/>
          <w:color w:val="000000"/>
          <w:sz w:val="22"/>
          <w:szCs w:val="22"/>
          <w:u w:val="single"/>
        </w:rPr>
        <w:t>Microsoft Certified Professional (MCP)- Exchange, win 2k8 Certified</w:t>
      </w:r>
    </w:p>
    <w:p w:rsidR="0023712A">
      <w:pPr>
        <w:numPr>
          <w:ilvl w:val="0"/>
          <w:numId w:val="2"/>
        </w:numPr>
        <w:tabs>
          <w:tab w:val="left" w:pos="0"/>
        </w:tabs>
        <w:snapToGrid w:val="0"/>
        <w:ind w:left="36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  <w:r>
        <w:rPr>
          <w:rFonts w:ascii="Calibri" w:eastAsia="BatangChe" w:hAnsi="Calibri"/>
          <w:color w:val="000000"/>
          <w:sz w:val="22"/>
          <w:szCs w:val="22"/>
          <w:u w:val="single"/>
        </w:rPr>
        <w:t>ITIL V3.0</w:t>
      </w:r>
    </w:p>
    <w:p w:rsidR="0023712A">
      <w:pPr>
        <w:numPr>
          <w:ilvl w:val="0"/>
          <w:numId w:val="2"/>
        </w:numPr>
        <w:tabs>
          <w:tab w:val="left" w:pos="0"/>
        </w:tabs>
        <w:snapToGrid w:val="0"/>
        <w:ind w:left="36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  <w:r>
        <w:rPr>
          <w:rFonts w:ascii="Calibri" w:eastAsia="BatangChe" w:hAnsi="Calibri"/>
          <w:color w:val="000000"/>
          <w:sz w:val="22"/>
          <w:szCs w:val="22"/>
          <w:u w:val="single"/>
        </w:rPr>
        <w:t>VMware Certified Associate – Cloud (VCAC510)</w:t>
      </w:r>
    </w:p>
    <w:p w:rsidR="0023712A">
      <w:pPr>
        <w:numPr>
          <w:ilvl w:val="0"/>
          <w:numId w:val="2"/>
        </w:numPr>
        <w:tabs>
          <w:tab w:val="left" w:pos="0"/>
        </w:tabs>
        <w:snapToGrid w:val="0"/>
        <w:ind w:left="36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  <w:r>
        <w:rPr>
          <w:rFonts w:ascii="Calibri" w:eastAsia="BatangChe" w:hAnsi="Calibri"/>
          <w:color w:val="000000"/>
          <w:sz w:val="22"/>
          <w:szCs w:val="22"/>
          <w:u w:val="single"/>
        </w:rPr>
        <w:t xml:space="preserve">IBM E and X series server Certified </w:t>
      </w:r>
    </w:p>
    <w:p w:rsidR="0023712A">
      <w:pPr>
        <w:tabs>
          <w:tab w:val="left" w:pos="0"/>
        </w:tabs>
        <w:snapToGrid w:val="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</w:p>
    <w:p w:rsidR="0023712A">
      <w:pPr>
        <w:tabs>
          <w:tab w:val="left" w:pos="0"/>
        </w:tabs>
        <w:snapToGrid w:val="0"/>
        <w:jc w:val="both"/>
        <w:rPr>
          <w:rFonts w:ascii="Calibri" w:eastAsia="BatangChe" w:hAnsi="Calibri"/>
          <w:color w:val="000000"/>
          <w:sz w:val="22"/>
          <w:szCs w:val="22"/>
          <w:u w:val="single"/>
        </w:rPr>
      </w:pPr>
      <w:r>
        <w:rPr>
          <w:rFonts w:ascii="Calibri" w:eastAsia="BatangChe" w:hAnsi="Calibri"/>
          <w:color w:val="000000"/>
          <w:sz w:val="22"/>
          <w:szCs w:val="22"/>
        </w:rPr>
        <w:t xml:space="preserve">       </w:t>
      </w:r>
      <w:r>
        <w:rPr>
          <w:rFonts w:ascii="Calibri" w:hAnsi="Calibri"/>
          <w:b/>
          <w:color w:val="000000"/>
          <w:sz w:val="22"/>
          <w:szCs w:val="22"/>
          <w:u w:val="single"/>
        </w:rPr>
        <w:t>Achievements</w:t>
      </w:r>
      <w:r>
        <w:rPr>
          <w:rFonts w:ascii="Calibri" w:hAnsi="Calibri"/>
          <w:color w:val="000000"/>
          <w:sz w:val="22"/>
          <w:szCs w:val="22"/>
        </w:rPr>
        <w:t xml:space="preserve">: - </w:t>
      </w:r>
    </w:p>
    <w:p w:rsidR="0023712A">
      <w:pPr>
        <w:overflowPunct w:val="0"/>
        <w:autoSpaceDE w:val="0"/>
        <w:snapToGrid w:val="0"/>
        <w:spacing w:before="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Rewarded </w:t>
      </w:r>
      <w:r w:rsidR="00FF2A07">
        <w:rPr>
          <w:rFonts w:ascii="Calibri" w:hAnsi="Calibri"/>
          <w:color w:val="000000"/>
          <w:sz w:val="22"/>
          <w:szCs w:val="22"/>
        </w:rPr>
        <w:t xml:space="preserve">three </w:t>
      </w:r>
      <w:r>
        <w:rPr>
          <w:rFonts w:ascii="Calibri" w:hAnsi="Calibri"/>
          <w:color w:val="000000"/>
          <w:sz w:val="22"/>
          <w:szCs w:val="22"/>
        </w:rPr>
        <w:t xml:space="preserve">Pat on </w:t>
      </w:r>
      <w:r w:rsidR="00FD17A8"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z w:val="22"/>
          <w:szCs w:val="22"/>
        </w:rPr>
        <w:t xml:space="preserve"> back awards for year 2017</w:t>
      </w:r>
      <w:r w:rsidR="00213051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>18</w:t>
      </w:r>
      <w:r w:rsidR="00213051">
        <w:rPr>
          <w:rFonts w:ascii="Calibri" w:hAnsi="Calibri"/>
          <w:color w:val="000000"/>
          <w:sz w:val="22"/>
          <w:szCs w:val="22"/>
        </w:rPr>
        <w:t xml:space="preserve"> &amp; </w:t>
      </w:r>
      <w:r w:rsidR="00FD17A8">
        <w:rPr>
          <w:rFonts w:ascii="Calibri" w:hAnsi="Calibri"/>
          <w:color w:val="000000"/>
          <w:sz w:val="22"/>
          <w:szCs w:val="22"/>
        </w:rPr>
        <w:t>19 at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Tieto</w:t>
      </w:r>
      <w:r w:rsidR="00F62CA6">
        <w:rPr>
          <w:rFonts w:ascii="Calibri" w:hAnsi="Calibri"/>
          <w:color w:val="000000"/>
          <w:sz w:val="22"/>
          <w:szCs w:val="22"/>
        </w:rPr>
        <w:t xml:space="preserve"> </w:t>
      </w:r>
      <w:r w:rsidR="008E1918">
        <w:rPr>
          <w:rFonts w:ascii="Calibri" w:hAnsi="Calibri"/>
          <w:color w:val="000000"/>
          <w:sz w:val="22"/>
          <w:szCs w:val="22"/>
        </w:rPr>
        <w:t>-</w:t>
      </w:r>
      <w:r w:rsidR="00F62CA6">
        <w:rPr>
          <w:rFonts w:ascii="Calibri" w:hAnsi="Calibri"/>
          <w:color w:val="000000"/>
          <w:sz w:val="22"/>
          <w:szCs w:val="22"/>
        </w:rPr>
        <w:t xml:space="preserve">saved </w:t>
      </w:r>
      <w:r w:rsidRPr="00F62CA6" w:rsidR="00F62CA6">
        <w:rPr>
          <w:rFonts w:ascii="Calibri" w:hAnsi="Calibri"/>
          <w:b/>
          <w:bCs/>
          <w:color w:val="000000"/>
          <w:sz w:val="22"/>
          <w:szCs w:val="22"/>
        </w:rPr>
        <w:t>around 0.5 million EUR</w:t>
      </w:r>
      <w:r w:rsidR="00F62CA6">
        <w:rPr>
          <w:rFonts w:ascii="Calibri" w:hAnsi="Calibri"/>
          <w:color w:val="000000"/>
          <w:sz w:val="22"/>
          <w:szCs w:val="22"/>
        </w:rPr>
        <w:t xml:space="preserve"> </w:t>
      </w:r>
    </w:p>
    <w:p w:rsidR="00F62CA6">
      <w:pPr>
        <w:overflowPunct w:val="0"/>
        <w:autoSpaceDE w:val="0"/>
        <w:snapToGrid w:val="0"/>
        <w:spacing w:before="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By decommission, Migrating, rescaling &amp; deploying the azure tagin policies   </w:t>
      </w:r>
    </w:p>
    <w:p w:rsidR="0023712A">
      <w:pPr>
        <w:overflowPunct w:val="0"/>
        <w:autoSpaceDE w:val="0"/>
        <w:snapToGrid w:val="0"/>
        <w:spacing w:before="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Honored with Best recognition award at Atos</w:t>
      </w:r>
      <w:r w:rsidR="00F62CA6">
        <w:rPr>
          <w:rFonts w:ascii="Calibri" w:hAnsi="Calibri"/>
          <w:color w:val="000000"/>
          <w:sz w:val="22"/>
          <w:szCs w:val="22"/>
        </w:rPr>
        <w:t xml:space="preserve"> 2015</w:t>
      </w:r>
    </w:p>
    <w:p w:rsidR="00213051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    </w:t>
      </w: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   </w:t>
      </w:r>
      <w:r w:rsidR="00F62CA6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213051" w:rsidR="008B19E9">
        <w:rPr>
          <w:rFonts w:ascii="Calibri" w:hAnsi="Calibri"/>
          <w:b/>
          <w:color w:val="000000"/>
          <w:sz w:val="22"/>
          <w:szCs w:val="22"/>
          <w:u w:val="single"/>
        </w:rPr>
        <w:t>Major Activity</w:t>
      </w:r>
      <w:r w:rsidR="008B19E9">
        <w:rPr>
          <w:rFonts w:ascii="Calibri" w:hAnsi="Calibri"/>
          <w:b/>
          <w:color w:val="000000"/>
          <w:sz w:val="22"/>
          <w:szCs w:val="22"/>
        </w:rPr>
        <w:t xml:space="preserve">: - </w:t>
      </w: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Actively participated in Norway Datacenter Migration on Azure</w:t>
      </w: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Project transition from Netherland to India - Offshored 500+ servers from    </w:t>
      </w:r>
    </w:p>
    <w:p w:rsidR="00FF2A07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 w:rsidR="006E6E10">
        <w:rPr>
          <w:rFonts w:ascii="Calibri" w:hAnsi="Calibri"/>
          <w:color w:val="000000"/>
          <w:sz w:val="22"/>
          <w:szCs w:val="22"/>
        </w:rPr>
        <w:t xml:space="preserve">Atos </w:t>
      </w:r>
      <w:r>
        <w:rPr>
          <w:rFonts w:ascii="Calibri" w:hAnsi="Calibri"/>
          <w:color w:val="000000"/>
          <w:sz w:val="22"/>
          <w:szCs w:val="22"/>
        </w:rPr>
        <w:t xml:space="preserve">Netherlands to </w:t>
      </w:r>
      <w:r>
        <w:rPr>
          <w:rFonts w:ascii="Calibri" w:hAnsi="Calibri"/>
          <w:color w:val="000000"/>
          <w:sz w:val="22"/>
          <w:szCs w:val="22"/>
        </w:rPr>
        <w:t>AtoS</w:t>
      </w:r>
      <w:r>
        <w:rPr>
          <w:rFonts w:ascii="Calibri" w:hAnsi="Calibri"/>
          <w:color w:val="000000"/>
          <w:sz w:val="22"/>
          <w:szCs w:val="22"/>
        </w:rPr>
        <w:t xml:space="preserve"> India  </w:t>
      </w:r>
    </w:p>
    <w:p w:rsidR="0023712A" w:rsidRPr="003F0386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 w:rsidRPr="003F0386">
        <w:rPr>
          <w:rFonts w:ascii="Calibri" w:hAnsi="Calibri"/>
          <w:color w:val="000000"/>
          <w:sz w:val="22"/>
          <w:szCs w:val="22"/>
        </w:rPr>
        <w:t xml:space="preserve">       Sweden </w:t>
      </w:r>
      <w:r w:rsidRPr="003F0386" w:rsidR="006E6E10">
        <w:rPr>
          <w:rFonts w:ascii="Calibri" w:hAnsi="Calibri"/>
          <w:color w:val="000000"/>
          <w:sz w:val="22"/>
          <w:szCs w:val="22"/>
        </w:rPr>
        <w:t xml:space="preserve">&amp; </w:t>
      </w:r>
      <w:r w:rsidRPr="003F0386">
        <w:rPr>
          <w:rFonts w:ascii="Calibri" w:hAnsi="Calibri"/>
          <w:color w:val="000000"/>
          <w:sz w:val="22"/>
          <w:szCs w:val="22"/>
        </w:rPr>
        <w:t>Finland onsite experience</w:t>
      </w:r>
      <w:r w:rsidRPr="003F0386" w:rsidR="008B19E9">
        <w:rPr>
          <w:rFonts w:ascii="Calibri" w:hAnsi="Calibri"/>
          <w:color w:val="000000"/>
          <w:sz w:val="22"/>
          <w:szCs w:val="22"/>
        </w:rPr>
        <w:t xml:space="preserve"> </w:t>
      </w:r>
    </w:p>
    <w:p w:rsidR="0023712A" w:rsidRPr="003F0386" w:rsidP="00213051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 w:rsidRPr="003F0386">
        <w:rPr>
          <w:rFonts w:ascii="Calibri" w:hAnsi="Calibri"/>
          <w:color w:val="000000"/>
          <w:sz w:val="22"/>
          <w:szCs w:val="22"/>
        </w:rPr>
        <w:t xml:space="preserve">       </w:t>
      </w:r>
    </w:p>
    <w:p w:rsidR="0023712A" w:rsidRPr="003F0386">
      <w:pPr>
        <w:snapToGrid w:val="0"/>
        <w:rPr>
          <w:rFonts w:ascii="Calibri" w:hAnsi="Calibri"/>
          <w:b/>
          <w:color w:val="000000"/>
          <w:sz w:val="22"/>
          <w:szCs w:val="22"/>
        </w:rPr>
      </w:pPr>
    </w:p>
    <w:p w:rsidR="0023712A">
      <w:pPr>
        <w:shd w:val="clear" w:color="auto" w:fill="B3B3B3"/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Work Experience:</w:t>
      </w:r>
    </w:p>
    <w:p w:rsidR="0023712A">
      <w:pPr>
        <w:autoSpaceDE w:val="0"/>
        <w:snapToGrid w:val="0"/>
        <w:ind w:left="720"/>
        <w:rPr>
          <w:rFonts w:ascii="Calibri" w:hAnsi="Calibri"/>
          <w:b/>
          <w:color w:val="000000"/>
          <w:sz w:val="22"/>
          <w:szCs w:val="22"/>
        </w:rPr>
      </w:pPr>
    </w:p>
    <w:p w:rsidR="005E1D6A" w:rsidP="0028499C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</w:t>
      </w:r>
      <w:r w:rsidR="00F24668">
        <w:rPr>
          <w:rFonts w:ascii="Calibri" w:hAnsi="Calibri"/>
          <w:b/>
          <w:color w:val="000000"/>
          <w:sz w:val="22"/>
          <w:szCs w:val="22"/>
        </w:rPr>
        <w:t xml:space="preserve">  T –Systems India Pvt. Ltd. </w:t>
      </w:r>
    </w:p>
    <w:p w:rsidR="00F24668" w:rsidP="00F24668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   Designation: - </w:t>
      </w:r>
      <w:r w:rsidR="00783CCB">
        <w:rPr>
          <w:rFonts w:ascii="Calibri" w:hAnsi="Calibri"/>
          <w:b/>
          <w:color w:val="000000"/>
          <w:sz w:val="22"/>
          <w:szCs w:val="22"/>
        </w:rPr>
        <w:t>Senior Consultant</w:t>
      </w:r>
    </w:p>
    <w:p w:rsidR="00F24668" w:rsidP="00F24668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   Duration: -       </w:t>
      </w:r>
      <w:r w:rsidR="00B60C13">
        <w:rPr>
          <w:rFonts w:ascii="Calibri" w:hAnsi="Calibri"/>
          <w:color w:val="000000"/>
          <w:sz w:val="22"/>
          <w:szCs w:val="22"/>
        </w:rPr>
        <w:t>Dec</w:t>
      </w:r>
      <w:r>
        <w:rPr>
          <w:rFonts w:ascii="Calibri" w:hAnsi="Calibri"/>
          <w:color w:val="000000"/>
          <w:sz w:val="22"/>
          <w:szCs w:val="22"/>
        </w:rPr>
        <w:t xml:space="preserve">-2019 – Till date </w:t>
      </w:r>
    </w:p>
    <w:p w:rsidR="00783CCB" w:rsidRPr="00191AE8" w:rsidP="00191AE8">
      <w:pPr>
        <w:pStyle w:val="ListParagraph"/>
        <w:numPr>
          <w:ilvl w:val="0"/>
          <w:numId w:val="1"/>
        </w:numPr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Working on </w:t>
      </w:r>
      <w:r w:rsidRPr="00191AE8">
        <w:rPr>
          <w:rFonts w:ascii="Calibri" w:hAnsi="Calibri"/>
          <w:color w:val="000000"/>
          <w:sz w:val="22"/>
          <w:szCs w:val="22"/>
        </w:rPr>
        <w:t>cloud governance managing</w:t>
      </w:r>
      <w:r w:rsidRPr="00191AE8" w:rsidR="00B60C13">
        <w:rPr>
          <w:rFonts w:ascii="Calibri" w:hAnsi="Calibri"/>
          <w:color w:val="000000"/>
          <w:sz w:val="22"/>
          <w:szCs w:val="22"/>
        </w:rPr>
        <w:t xml:space="preserve"> and maintaining</w:t>
      </w:r>
      <w:r w:rsidRPr="00191AE8" w:rsidR="00B60C13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191AE8">
        <w:rPr>
          <w:rFonts w:ascii="Calibri" w:hAnsi="Calibri"/>
          <w:color w:val="000000"/>
          <w:sz w:val="22"/>
          <w:szCs w:val="22"/>
        </w:rPr>
        <w:t>Windows</w:t>
      </w:r>
      <w:r>
        <w:rPr>
          <w:rFonts w:ascii="Calibri" w:hAnsi="Calibri"/>
          <w:color w:val="000000"/>
          <w:sz w:val="22"/>
          <w:szCs w:val="22"/>
        </w:rPr>
        <w:t xml:space="preserve"> server’s </w:t>
      </w:r>
      <w:r>
        <w:rPr>
          <w:rFonts w:ascii="Calibri" w:hAnsi="Calibri"/>
          <w:color w:val="000000"/>
          <w:sz w:val="22"/>
          <w:szCs w:val="22"/>
        </w:rPr>
        <w:t>Env</w:t>
      </w:r>
      <w:r w:rsidRPr="00191AE8" w:rsidR="00B60C13">
        <w:rPr>
          <w:rFonts w:ascii="Calibri" w:hAnsi="Calibri"/>
          <w:color w:val="000000"/>
          <w:sz w:val="22"/>
          <w:szCs w:val="22"/>
        </w:rPr>
        <w:t xml:space="preserve">. </w:t>
      </w:r>
      <w:r w:rsidRPr="00191AE8">
        <w:rPr>
          <w:rFonts w:ascii="Calibri" w:hAnsi="Calibri"/>
          <w:color w:val="000000"/>
          <w:sz w:val="22"/>
          <w:szCs w:val="22"/>
        </w:rPr>
        <w:t>Along</w:t>
      </w:r>
      <w:r w:rsidRPr="00191AE8" w:rsidR="00B60C13">
        <w:rPr>
          <w:rFonts w:ascii="Calibri" w:hAnsi="Calibri"/>
          <w:color w:val="000000"/>
          <w:sz w:val="22"/>
          <w:szCs w:val="22"/>
        </w:rPr>
        <w:t xml:space="preserve"> with datacenters.</w:t>
      </w:r>
      <w:r w:rsidRPr="00191AE8">
        <w:rPr>
          <w:rFonts w:ascii="Calibri" w:hAnsi="Calibri"/>
          <w:color w:val="000000"/>
          <w:sz w:val="22"/>
          <w:szCs w:val="22"/>
        </w:rPr>
        <w:t xml:space="preserve"> </w:t>
      </w:r>
      <w:r w:rsidRPr="00191AE8" w:rsidR="00B60C13">
        <w:rPr>
          <w:rFonts w:ascii="Calibri" w:hAnsi="Calibri"/>
          <w:color w:val="000000"/>
          <w:sz w:val="22"/>
          <w:szCs w:val="22"/>
        </w:rPr>
        <w:t xml:space="preserve">Azure infra &amp; migrations, </w:t>
      </w:r>
    </w:p>
    <w:p w:rsidR="00783CCB" w:rsidRPr="00191AE8" w:rsidP="00191AE8">
      <w:pPr>
        <w:pStyle w:val="ListParagraph"/>
        <w:numPr>
          <w:ilvl w:val="0"/>
          <w:numId w:val="1"/>
        </w:numPr>
        <w:snapToGrid w:val="0"/>
        <w:rPr>
          <w:rFonts w:ascii="Calibri" w:hAnsi="Calibri"/>
          <w:bCs/>
          <w:color w:val="000000"/>
          <w:sz w:val="22"/>
          <w:szCs w:val="22"/>
        </w:rPr>
      </w:pPr>
      <w:r w:rsidRPr="00191AE8">
        <w:rPr>
          <w:rFonts w:ascii="Calibri" w:hAnsi="Calibri"/>
          <w:bCs/>
          <w:color w:val="000000"/>
          <w:sz w:val="22"/>
          <w:szCs w:val="22"/>
        </w:rPr>
        <w:t>Infrastructure designing</w:t>
      </w:r>
      <w:r w:rsidRPr="00191AE8">
        <w:rPr>
          <w:rFonts w:ascii="Calibri" w:hAnsi="Calibri"/>
          <w:bCs/>
          <w:color w:val="000000"/>
          <w:sz w:val="22"/>
          <w:szCs w:val="22"/>
        </w:rPr>
        <w:t xml:space="preserve">, network security &amp; </w:t>
      </w:r>
      <w:r w:rsidRPr="00191AE8">
        <w:rPr>
          <w:rFonts w:ascii="Calibri" w:hAnsi="Calibri"/>
          <w:bCs/>
          <w:color w:val="000000"/>
          <w:sz w:val="22"/>
          <w:szCs w:val="22"/>
        </w:rPr>
        <w:t xml:space="preserve">firewall, load balancer and application gateway configurations </w:t>
      </w:r>
    </w:p>
    <w:p w:rsidR="00191AE8" w:rsidP="00191AE8">
      <w:pPr>
        <w:pStyle w:val="ListParagraph"/>
        <w:numPr>
          <w:ilvl w:val="0"/>
          <w:numId w:val="1"/>
        </w:numPr>
        <w:snapToGrid w:val="0"/>
        <w:rPr>
          <w:rFonts w:ascii="Calibri" w:hAnsi="Calibri"/>
          <w:bCs/>
          <w:color w:val="000000"/>
          <w:sz w:val="22"/>
          <w:szCs w:val="22"/>
        </w:rPr>
      </w:pPr>
      <w:r w:rsidRPr="00191AE8">
        <w:rPr>
          <w:rFonts w:ascii="Calibri" w:hAnsi="Calibri"/>
          <w:bCs/>
          <w:color w:val="000000"/>
          <w:sz w:val="22"/>
          <w:szCs w:val="22"/>
        </w:rPr>
        <w:t xml:space="preserve">Contributing to product development and its designing on governance and security prospective </w:t>
      </w:r>
    </w:p>
    <w:p w:rsidR="00C717D2" w:rsidP="00191AE8">
      <w:pPr>
        <w:pStyle w:val="ListParagraph"/>
        <w:numPr>
          <w:ilvl w:val="0"/>
          <w:numId w:val="1"/>
        </w:numPr>
        <w:snapToGrid w:val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CICD, Data base configurations. migrations &amp; restorations e.g. no SQL , MySQL, </w:t>
      </w:r>
    </w:p>
    <w:p w:rsidR="001712F8" w:rsidP="001712F8">
      <w:pPr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 w:rsidRPr="001712F8">
        <w:rPr>
          <w:rFonts w:ascii="Calibri" w:hAnsi="Calibri"/>
          <w:bCs/>
          <w:color w:val="000000"/>
          <w:sz w:val="22"/>
          <w:szCs w:val="22"/>
        </w:rPr>
        <w:t xml:space="preserve"> C</w:t>
      </w:r>
      <w:r w:rsidRPr="001712F8">
        <w:rPr>
          <w:rFonts w:ascii="Calibri" w:hAnsi="Calibri"/>
          <w:bCs/>
          <w:color w:val="000000"/>
          <w:sz w:val="22"/>
          <w:szCs w:val="22"/>
        </w:rPr>
        <w:t>loud governance</w:t>
      </w:r>
      <w:r w:rsidRPr="001712F8">
        <w:rPr>
          <w:rFonts w:ascii="Calibri" w:hAnsi="Calibri"/>
          <w:bCs/>
          <w:color w:val="000000"/>
          <w:sz w:val="22"/>
          <w:szCs w:val="22"/>
        </w:rPr>
        <w:t xml:space="preserve">, compliance reporting, billing and costing </w:t>
      </w:r>
      <w:r w:rsidRPr="001712F8">
        <w:rPr>
          <w:rFonts w:ascii="Calibri" w:hAnsi="Calibri"/>
          <w:bCs/>
          <w:color w:val="000000"/>
          <w:sz w:val="22"/>
          <w:szCs w:val="22"/>
        </w:rPr>
        <w:t>etc.</w:t>
      </w:r>
      <w:r w:rsidRPr="001712F8">
        <w:rPr>
          <w:rFonts w:ascii="Calibri" w:hAnsi="Calibri"/>
          <w:bCs/>
          <w:color w:val="000000"/>
          <w:sz w:val="22"/>
          <w:szCs w:val="22"/>
        </w:rPr>
        <w:t xml:space="preserve"> using tools </w:t>
      </w:r>
      <w:r>
        <w:rPr>
          <w:rFonts w:ascii="Calibri" w:hAnsi="Calibri"/>
          <w:color w:val="000000"/>
          <w:sz w:val="22"/>
          <w:szCs w:val="22"/>
        </w:rPr>
        <w:t xml:space="preserve">Cloud </w:t>
      </w:r>
      <w:r>
        <w:rPr>
          <w:rFonts w:ascii="Calibri" w:hAnsi="Calibri"/>
          <w:color w:val="000000"/>
          <w:sz w:val="22"/>
          <w:szCs w:val="22"/>
        </w:rPr>
        <w:t>checkr</w:t>
      </w:r>
      <w:r>
        <w:rPr>
          <w:rFonts w:ascii="Calibri" w:hAnsi="Calibri"/>
          <w:color w:val="000000"/>
          <w:sz w:val="22"/>
          <w:szCs w:val="22"/>
        </w:rPr>
        <w:t xml:space="preserve">, Dome9, </w:t>
      </w:r>
      <w:r>
        <w:rPr>
          <w:rFonts w:ascii="Calibri" w:hAnsi="Calibri"/>
          <w:color w:val="000000"/>
          <w:sz w:val="22"/>
          <w:szCs w:val="22"/>
        </w:rPr>
        <w:t>Prisma</w:t>
      </w:r>
      <w:r>
        <w:rPr>
          <w:rFonts w:ascii="Calibri" w:hAnsi="Calibri"/>
          <w:color w:val="000000"/>
          <w:sz w:val="22"/>
          <w:szCs w:val="22"/>
        </w:rPr>
        <w:t xml:space="preserve"> cloud (by Paulo Alto Networks)</w:t>
      </w:r>
    </w:p>
    <w:p w:rsidR="001712F8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</w:p>
    <w:p w:rsidR="001712F8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8B19E9">
        <w:rPr>
          <w:rFonts w:ascii="Calibri" w:hAnsi="Calibri"/>
          <w:b/>
          <w:color w:val="000000"/>
          <w:sz w:val="22"/>
          <w:szCs w:val="22"/>
        </w:rPr>
        <w:t>Tieto</w:t>
      </w:r>
      <w:r w:rsidR="008B19E9">
        <w:rPr>
          <w:rFonts w:ascii="Calibri" w:hAnsi="Calibri"/>
          <w:b/>
          <w:color w:val="000000"/>
          <w:sz w:val="22"/>
          <w:szCs w:val="22"/>
        </w:rPr>
        <w:t xml:space="preserve"> India Pvt. Ltd: </w:t>
      </w:r>
      <w:r w:rsidR="007E10C5">
        <w:rPr>
          <w:rFonts w:ascii="Calibri" w:hAnsi="Calibri"/>
          <w:b/>
          <w:color w:val="000000"/>
          <w:sz w:val="22"/>
          <w:szCs w:val="22"/>
        </w:rPr>
        <w:t xml:space="preserve">IT Infra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</w:t>
      </w:r>
      <w:r w:rsidR="00F62CA6">
        <w:rPr>
          <w:rFonts w:ascii="Calibri" w:hAnsi="Calibri"/>
          <w:b/>
          <w:color w:val="000000"/>
          <w:sz w:val="22"/>
          <w:szCs w:val="22"/>
        </w:rPr>
        <w:t xml:space="preserve">   </w:t>
      </w:r>
      <w:r>
        <w:rPr>
          <w:rFonts w:ascii="Calibri" w:hAnsi="Calibri"/>
          <w:b/>
          <w:color w:val="000000"/>
          <w:sz w:val="22"/>
          <w:szCs w:val="22"/>
        </w:rPr>
        <w:t xml:space="preserve">Designation: - </w:t>
      </w:r>
      <w:r>
        <w:rPr>
          <w:rFonts w:ascii="Calibri" w:hAnsi="Calibri"/>
          <w:color w:val="000000"/>
          <w:sz w:val="22"/>
          <w:szCs w:val="22"/>
        </w:rPr>
        <w:t>Lead Configuration Eng. Azure Infra L-3</w:t>
      </w:r>
      <w:r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</w:t>
      </w:r>
      <w:r w:rsidR="00F62CA6">
        <w:rPr>
          <w:rFonts w:ascii="Calibri" w:hAnsi="Calibri"/>
          <w:b/>
          <w:color w:val="000000"/>
          <w:sz w:val="22"/>
          <w:szCs w:val="22"/>
        </w:rPr>
        <w:t xml:space="preserve">   </w:t>
      </w:r>
      <w:r>
        <w:rPr>
          <w:rFonts w:ascii="Calibri" w:hAnsi="Calibri"/>
          <w:b/>
          <w:color w:val="000000"/>
          <w:sz w:val="22"/>
          <w:szCs w:val="22"/>
        </w:rPr>
        <w:t xml:space="preserve">Duration: -       </w:t>
      </w:r>
      <w:r w:rsidR="00B803E2">
        <w:rPr>
          <w:rFonts w:ascii="Calibri" w:hAnsi="Calibri"/>
          <w:color w:val="000000"/>
          <w:sz w:val="22"/>
          <w:szCs w:val="22"/>
        </w:rPr>
        <w:t>May 2017 – Dec</w:t>
      </w:r>
      <w:r w:rsidR="00F24668">
        <w:rPr>
          <w:rFonts w:ascii="Calibri" w:hAnsi="Calibri"/>
          <w:color w:val="000000"/>
          <w:sz w:val="22"/>
          <w:szCs w:val="22"/>
        </w:rPr>
        <w:t>-2019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Architecting and Designing the </w:t>
      </w:r>
      <w:r w:rsidR="008B19E9">
        <w:rPr>
          <w:rFonts w:ascii="Calibri" w:hAnsi="Calibri"/>
          <w:bCs/>
          <w:color w:val="000000"/>
          <w:sz w:val="22"/>
          <w:szCs w:val="22"/>
        </w:rPr>
        <w:t xml:space="preserve">Azure </w:t>
      </w:r>
      <w:r w:rsidR="006376B0">
        <w:rPr>
          <w:rFonts w:ascii="Calibri" w:hAnsi="Calibri"/>
          <w:bCs/>
          <w:color w:val="000000"/>
          <w:sz w:val="22"/>
          <w:szCs w:val="22"/>
        </w:rPr>
        <w:t>environments along with firewall, Load balancers application gateway, on-</w:t>
      </w:r>
      <w:r w:rsidR="008B19E9">
        <w:rPr>
          <w:rFonts w:ascii="Calibri" w:hAnsi="Calibri"/>
          <w:bCs/>
          <w:color w:val="000000"/>
          <w:sz w:val="22"/>
          <w:szCs w:val="22"/>
        </w:rPr>
        <w:t>premises to azure</w:t>
      </w:r>
      <w:r w:rsidR="006376B0">
        <w:rPr>
          <w:rFonts w:ascii="Calibri" w:hAnsi="Calibri"/>
          <w:bCs/>
          <w:color w:val="000000"/>
          <w:sz w:val="22"/>
          <w:szCs w:val="22"/>
        </w:rPr>
        <w:t xml:space="preserve"> migrations</w:t>
      </w:r>
    </w:p>
    <w:p w:rsidR="006376B0">
      <w:pPr>
        <w:numPr>
          <w:ilvl w:val="0"/>
          <w:numId w:val="1"/>
        </w:numPr>
        <w:autoSpaceDE w:val="0"/>
        <w:snapToGrid w:val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Deployed single click Infrastructure as code </w:t>
      </w:r>
      <w:r w:rsidR="00341EBC">
        <w:rPr>
          <w:rFonts w:ascii="Calibri" w:hAnsi="Calibri"/>
          <w:bCs/>
          <w:color w:val="000000"/>
          <w:sz w:val="22"/>
          <w:szCs w:val="22"/>
        </w:rPr>
        <w:t xml:space="preserve">using terraform which create multiple </w:t>
      </w:r>
      <w:r w:rsidR="00341EBC">
        <w:rPr>
          <w:rFonts w:ascii="Calibri" w:hAnsi="Calibri"/>
          <w:bCs/>
          <w:color w:val="000000"/>
          <w:sz w:val="22"/>
          <w:szCs w:val="22"/>
        </w:rPr>
        <w:t>env</w:t>
      </w:r>
      <w:r w:rsidR="00341EBC">
        <w:rPr>
          <w:rFonts w:ascii="Calibri" w:hAnsi="Calibri"/>
          <w:bCs/>
          <w:color w:val="000000"/>
          <w:sz w:val="22"/>
          <w:szCs w:val="22"/>
        </w:rPr>
        <w:t xml:space="preserve">. </w:t>
      </w:r>
    </w:p>
    <w:p w:rsidR="00132691">
      <w:pPr>
        <w:numPr>
          <w:ilvl w:val="0"/>
          <w:numId w:val="1"/>
        </w:numPr>
        <w:autoSpaceDE w:val="0"/>
        <w:snapToGrid w:val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Configurating</w:t>
      </w:r>
      <w:r>
        <w:rPr>
          <w:rFonts w:ascii="Calibri" w:hAnsi="Calibri"/>
          <w:bCs/>
          <w:color w:val="000000"/>
          <w:sz w:val="22"/>
          <w:szCs w:val="22"/>
        </w:rPr>
        <w:t>/Deploying azure micro services like azure functions</w:t>
      </w:r>
      <w:r w:rsidR="00F533ED">
        <w:rPr>
          <w:rFonts w:ascii="Calibri" w:hAnsi="Calibri"/>
          <w:bCs/>
          <w:color w:val="000000"/>
          <w:sz w:val="22"/>
          <w:szCs w:val="22"/>
        </w:rPr>
        <w:t>, service fabric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F533ED">
        <w:rPr>
          <w:rFonts w:ascii="Calibri" w:hAnsi="Calibri"/>
          <w:bCs/>
          <w:color w:val="000000"/>
          <w:sz w:val="22"/>
          <w:szCs w:val="22"/>
        </w:rPr>
        <w:t>etc. (PAAS)</w:t>
      </w:r>
    </w:p>
    <w:p w:rsidR="002577C5">
      <w:pPr>
        <w:numPr>
          <w:ilvl w:val="0"/>
          <w:numId w:val="1"/>
        </w:numPr>
        <w:autoSpaceDE w:val="0"/>
        <w:snapToGrid w:val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Performing all the azure and on-premises </w:t>
      </w:r>
      <w:r>
        <w:rPr>
          <w:rFonts w:ascii="Calibri" w:hAnsi="Calibri"/>
          <w:bCs/>
          <w:color w:val="000000"/>
          <w:sz w:val="22"/>
          <w:szCs w:val="22"/>
        </w:rPr>
        <w:t>env</w:t>
      </w:r>
      <w:r>
        <w:rPr>
          <w:rFonts w:ascii="Calibri" w:hAnsi="Calibri"/>
          <w:bCs/>
          <w:color w:val="000000"/>
          <w:sz w:val="22"/>
          <w:szCs w:val="22"/>
        </w:rPr>
        <w:t xml:space="preserve">. daily activities </w:t>
      </w:r>
    </w:p>
    <w:p w:rsidR="001E1E9C">
      <w:pPr>
        <w:numPr>
          <w:ilvl w:val="0"/>
          <w:numId w:val="1"/>
        </w:numPr>
        <w:autoSpaceDE w:val="0"/>
        <w:snapToGrid w:val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Understanding of customer requirement as well as handling the customer escalations 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Server patching and venerability </w:t>
      </w:r>
      <w:r w:rsidR="00F62CA6">
        <w:rPr>
          <w:rFonts w:ascii="Calibri" w:hAnsi="Calibri"/>
          <w:color w:val="000000"/>
          <w:sz w:val="22"/>
          <w:szCs w:val="22"/>
        </w:rPr>
        <w:t>on premises/azure/VMware V-centers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Maintaining Active directory, New user, OU, GPO creation</w:t>
      </w:r>
    </w:p>
    <w:p w:rsidR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Governing the </w:t>
      </w:r>
      <w:r w:rsidR="00F62CA6">
        <w:rPr>
          <w:rFonts w:ascii="Calibri" w:hAnsi="Calibri"/>
          <w:color w:val="000000"/>
          <w:sz w:val="22"/>
          <w:szCs w:val="22"/>
        </w:rPr>
        <w:t>cost-effective</w:t>
      </w:r>
      <w:r>
        <w:rPr>
          <w:rFonts w:ascii="Calibri" w:hAnsi="Calibri"/>
          <w:color w:val="000000"/>
          <w:sz w:val="22"/>
          <w:szCs w:val="22"/>
        </w:rPr>
        <w:t xml:space="preserve"> modules and achieved the outmost cost optimization 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New DNS and DHCP server configuration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Maintaining DC, monitoring server (Drive space, CPU RAM utilization</w:t>
      </w:r>
      <w:r w:rsidR="00822D9D">
        <w:rPr>
          <w:rFonts w:ascii="Calibri" w:hAnsi="Calibri"/>
          <w:color w:val="000000"/>
          <w:sz w:val="22"/>
          <w:szCs w:val="22"/>
        </w:rPr>
        <w:t xml:space="preserve">), </w:t>
      </w:r>
      <w:r w:rsidR="00F62CA6">
        <w:rPr>
          <w:rFonts w:ascii="Calibri" w:hAnsi="Calibri"/>
          <w:color w:val="000000"/>
          <w:sz w:val="22"/>
          <w:szCs w:val="22"/>
        </w:rPr>
        <w:t>WSUS,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D12965">
        <w:rPr>
          <w:rFonts w:ascii="Calibri" w:hAnsi="Calibri"/>
          <w:color w:val="000000"/>
          <w:sz w:val="22"/>
          <w:szCs w:val="22"/>
        </w:rPr>
        <w:t>DNS, DHCP</w:t>
      </w:r>
      <w:r>
        <w:rPr>
          <w:rFonts w:ascii="Calibri" w:hAnsi="Calibri"/>
          <w:color w:val="000000"/>
          <w:sz w:val="22"/>
          <w:szCs w:val="22"/>
        </w:rPr>
        <w:t xml:space="preserve"> server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Troubleshoot issues related to Active Directory e.g. replications, group policy issues etc.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Creating and Assigning New Certificates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Correct resizing of resources so that cost could be used efficiently 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Work with Group policy and Registry settings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Deploying, maintaining new VM on Hyper V, Taking snapshots.</w:t>
      </w:r>
    </w:p>
    <w:p w:rsidR="0023712A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Maintaining VDI hosts, Migration of VM on hosts.</w:t>
      </w:r>
    </w:p>
    <w:p w:rsidR="00242A6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Planning &amp; implementing cost saving plans which saving millions of euros </w:t>
      </w:r>
    </w:p>
    <w:p w:rsidR="00242A6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Bridging the DEVOPS &amp; Apps &amp; infra team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 w:rsidRPr="005F44A3">
        <w:rPr>
          <w:rFonts w:ascii="Calibri" w:hAnsi="Calibri"/>
          <w:color w:val="000000"/>
          <w:sz w:val="22"/>
          <w:szCs w:val="22"/>
        </w:rPr>
        <w:t>Citrix Desktop, application publication &amp; delivery groups and ca</w:t>
      </w:r>
      <w:r>
        <w:rPr>
          <w:rFonts w:ascii="Calibri" w:hAnsi="Calibri"/>
          <w:color w:val="000000"/>
          <w:sz w:val="22"/>
          <w:szCs w:val="22"/>
        </w:rPr>
        <w:t xml:space="preserve">talog configuration &amp; administration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VSTS server’s database, access backup &amp; restoration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Managing and maintaining build and release definitions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Troubleshooting Win RM issues 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Administration </w:t>
      </w:r>
      <w:r w:rsidR="00F62CA6">
        <w:rPr>
          <w:rFonts w:ascii="Calibri" w:hAnsi="Calibri"/>
          <w:color w:val="000000"/>
          <w:sz w:val="22"/>
          <w:szCs w:val="22"/>
        </w:rPr>
        <w:t xml:space="preserve">Azure </w:t>
      </w:r>
      <w:r>
        <w:rPr>
          <w:rFonts w:ascii="Calibri" w:hAnsi="Calibri"/>
          <w:color w:val="000000"/>
          <w:sz w:val="22"/>
          <w:szCs w:val="22"/>
        </w:rPr>
        <w:t>Firewall, Network load balancers</w:t>
      </w:r>
      <w:r w:rsidR="00F62CA6">
        <w:rPr>
          <w:rFonts w:ascii="Calibri" w:hAnsi="Calibri"/>
          <w:color w:val="000000"/>
          <w:sz w:val="22"/>
          <w:szCs w:val="22"/>
        </w:rPr>
        <w:t xml:space="preserve"> &amp; network security groups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Implementing azure recovery vaults, migrations VM backups &amp; storage management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Governing azure automations, workspace runbooks etc.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Info security – evaluating reports on environment Vulnerabilities, scanning &amp; loophole fixing  </w:t>
      </w:r>
    </w:p>
    <w:p w:rsidR="00822D9D" w:rsidRPr="00357FEB" w:rsidP="00357FEB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MacAfee Antivirus server, client access, scanning </w:t>
      </w:r>
      <w:r w:rsidR="00357FEB">
        <w:rPr>
          <w:rFonts w:ascii="Calibri" w:hAnsi="Calibri"/>
          <w:color w:val="000000"/>
          <w:sz w:val="22"/>
          <w:szCs w:val="22"/>
        </w:rPr>
        <w:t xml:space="preserve">agent troubleshooting 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822D9D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Handling P1 issues, customer escalations, RCA preparations </w:t>
      </w:r>
    </w:p>
    <w:p w:rsidR="00357FEB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Strengthening the environments implanting infra/network securities </w:t>
      </w:r>
    </w:p>
    <w:p w:rsidR="00822D9D" w:rsidRPr="00357FEB" w:rsidP="00822D9D">
      <w:pPr>
        <w:numPr>
          <w:ilvl w:val="0"/>
          <w:numId w:val="1"/>
        </w:num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 w:rsidRPr="00357FEB">
        <w:rPr>
          <w:rFonts w:ascii="Calibri" w:hAnsi="Calibri"/>
          <w:color w:val="000000"/>
          <w:sz w:val="22"/>
          <w:szCs w:val="22"/>
        </w:rPr>
        <w:t xml:space="preserve"> Handling issues like brute force a</w:t>
      </w:r>
      <w:r>
        <w:rPr>
          <w:rFonts w:ascii="Calibri" w:hAnsi="Calibri"/>
          <w:color w:val="000000"/>
          <w:sz w:val="22"/>
          <w:szCs w:val="22"/>
        </w:rPr>
        <w:t xml:space="preserve">ttacks on public servers </w:t>
      </w:r>
    </w:p>
    <w:p w:rsidR="00822D9D" w:rsidRPr="00357FEB" w:rsidP="00F62CA6">
      <w:pPr>
        <w:autoSpaceDE w:val="0"/>
        <w:snapToGrid w:val="0"/>
        <w:rPr>
          <w:rFonts w:ascii="Calibri" w:hAnsi="Calibri"/>
          <w:color w:val="000000"/>
          <w:sz w:val="22"/>
          <w:szCs w:val="22"/>
        </w:rPr>
      </w:pPr>
    </w:p>
    <w:p w:rsidR="00213051" w:rsidRPr="00357FEB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</w:p>
    <w:p w:rsidR="00F24668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 w:rsidRPr="00357FE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357FEB" w:rsidR="00822D9D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 w:rsidRPr="00357FEB">
        <w:rPr>
          <w:rFonts w:ascii="Calibri" w:hAnsi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 xml:space="preserve">Sutherland Global Services: </w:t>
      </w:r>
      <w:r>
        <w:rPr>
          <w:rFonts w:ascii="Calibri" w:hAnsi="Calibri"/>
          <w:b/>
          <w:color w:val="000000"/>
          <w:sz w:val="22"/>
          <w:szCs w:val="22"/>
        </w:rPr>
        <w:t>IT</w:t>
      </w:r>
      <w:r>
        <w:rPr>
          <w:rFonts w:ascii="Calibri" w:hAnsi="Calibri"/>
          <w:b/>
          <w:color w:val="000000"/>
          <w:sz w:val="22"/>
          <w:szCs w:val="22"/>
        </w:rPr>
        <w:t xml:space="preserve"> Operations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Designation: - </w:t>
      </w:r>
      <w:r w:rsidR="00213051">
        <w:rPr>
          <w:rFonts w:ascii="Calibri" w:hAnsi="Calibri"/>
          <w:b/>
          <w:color w:val="000000"/>
          <w:sz w:val="22"/>
          <w:szCs w:val="22"/>
        </w:rPr>
        <w:t xml:space="preserve">          </w:t>
      </w:r>
      <w:r>
        <w:rPr>
          <w:rFonts w:ascii="Calibri" w:hAnsi="Calibri"/>
          <w:color w:val="000000"/>
          <w:sz w:val="22"/>
          <w:szCs w:val="22"/>
        </w:rPr>
        <w:t>Principle Implementation Engineer L-3</w:t>
      </w:r>
      <w:r>
        <w:rPr>
          <w:rFonts w:ascii="Calibri" w:hAnsi="Calibri"/>
          <w:b/>
          <w:color w:val="000000"/>
          <w:sz w:val="22"/>
          <w:szCs w:val="22"/>
        </w:rPr>
        <w:t xml:space="preserve"> 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Duration: -       </w:t>
      </w:r>
      <w:r w:rsidR="00213051">
        <w:rPr>
          <w:rFonts w:ascii="Calibri" w:hAnsi="Calibri"/>
          <w:b/>
          <w:color w:val="000000"/>
          <w:sz w:val="22"/>
          <w:szCs w:val="22"/>
        </w:rPr>
        <w:t xml:space="preserve">         </w:t>
      </w:r>
      <w:r>
        <w:rPr>
          <w:rFonts w:ascii="Calibri" w:hAnsi="Calibri"/>
          <w:color w:val="000000"/>
          <w:sz w:val="22"/>
          <w:szCs w:val="22"/>
        </w:rPr>
        <w:t xml:space="preserve">October 2016 – </w:t>
      </w:r>
      <w:r w:rsidR="00503670">
        <w:rPr>
          <w:rFonts w:ascii="Calibri" w:hAnsi="Calibri"/>
          <w:color w:val="000000"/>
          <w:sz w:val="22"/>
          <w:szCs w:val="22"/>
        </w:rPr>
        <w:t xml:space="preserve">April </w:t>
      </w:r>
      <w:r>
        <w:rPr>
          <w:rFonts w:ascii="Calibri" w:hAnsi="Calibri"/>
          <w:color w:val="000000"/>
          <w:sz w:val="22"/>
          <w:szCs w:val="22"/>
        </w:rPr>
        <w:t>2017</w:t>
      </w:r>
      <w:r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7E10C5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23712A">
      <w:pPr>
        <w:autoSpaceDE w:val="0"/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213051">
        <w:rPr>
          <w:rFonts w:ascii="Calibri" w:hAnsi="Calibri"/>
          <w:b/>
          <w:color w:val="000000"/>
          <w:sz w:val="22"/>
          <w:szCs w:val="22"/>
        </w:rPr>
        <w:t xml:space="preserve">Region of </w:t>
      </w:r>
      <w:r w:rsidR="007E10C5">
        <w:rPr>
          <w:rFonts w:ascii="Calibri" w:hAnsi="Calibri"/>
          <w:b/>
          <w:color w:val="000000"/>
          <w:sz w:val="22"/>
          <w:szCs w:val="22"/>
        </w:rPr>
        <w:t xml:space="preserve">Change: - </w:t>
      </w:r>
      <w:r w:rsidR="00AB0B39">
        <w:rPr>
          <w:rFonts w:ascii="Calibri" w:hAnsi="Calibri"/>
          <w:b/>
          <w:color w:val="000000"/>
          <w:sz w:val="22"/>
          <w:szCs w:val="22"/>
        </w:rPr>
        <w:t>was o</w:t>
      </w:r>
      <w:r w:rsidR="007E10C5">
        <w:rPr>
          <w:rFonts w:ascii="Calibri" w:hAnsi="Calibri"/>
          <w:b/>
          <w:color w:val="000000"/>
          <w:sz w:val="22"/>
          <w:szCs w:val="22"/>
        </w:rPr>
        <w:t xml:space="preserve">n bench </w:t>
      </w:r>
      <w:r w:rsidR="00213051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23712A">
      <w:pPr>
        <w:autoSpaceDE w:val="0"/>
        <w:snapToGrid w:val="0"/>
        <w:rPr>
          <w:rFonts w:ascii="Calibri" w:hAnsi="Calibri"/>
          <w:b/>
          <w:color w:val="000000"/>
          <w:sz w:val="22"/>
          <w:szCs w:val="22"/>
        </w:rPr>
      </w:pPr>
    </w:p>
    <w:p w:rsidR="0023712A" w:rsidP="008B19E9">
      <w:pPr>
        <w:numPr>
          <w:ilvl w:val="0"/>
          <w:numId w:val="11"/>
        </w:numPr>
        <w:tabs>
          <w:tab w:val="left" w:pos="0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Vodafone Shared Services (IT)</w:t>
      </w:r>
    </w:p>
    <w:p w:rsidR="0023712A">
      <w:pPr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</w:p>
    <w:p w:rsidR="0023712A">
      <w:pPr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 April 2015 – April 2016</w:t>
      </w:r>
    </w:p>
    <w:p w:rsidR="0023712A">
      <w:pPr>
        <w:autoSpaceDE w:val="0"/>
        <w:snapToGrid w:val="0"/>
        <w:jc w:val="both"/>
        <w:rPr>
          <w:rFonts w:ascii="Calibri" w:hAnsi="Calibri"/>
          <w:color w:val="000000"/>
          <w:sz w:val="22"/>
          <w:szCs w:val="22"/>
          <w:u w:val="single"/>
        </w:rPr>
      </w:pPr>
      <w:r>
        <w:rPr>
          <w:rFonts w:ascii="Calibri" w:hAnsi="Calibri"/>
          <w:color w:val="000000"/>
          <w:sz w:val="22"/>
          <w:szCs w:val="22"/>
        </w:rPr>
        <w:t xml:space="preserve">       Designation: </w:t>
      </w:r>
      <w:r>
        <w:rPr>
          <w:rFonts w:ascii="Calibri" w:hAnsi="Calibri"/>
          <w:color w:val="000000"/>
          <w:sz w:val="22"/>
          <w:szCs w:val="22"/>
          <w:u w:val="single"/>
        </w:rPr>
        <w:t>Sr. System Engineer</w:t>
      </w:r>
    </w:p>
    <w:p w:rsidR="00213051">
      <w:pPr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</w:p>
    <w:p w:rsidR="0023712A" w:rsidP="00213051">
      <w:pPr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Job Profile</w:t>
      </w:r>
    </w:p>
    <w:p w:rsidR="0023712A" w:rsidP="008B19E9">
      <w:pPr>
        <w:numPr>
          <w:ilvl w:val="0"/>
          <w:numId w:val="12"/>
        </w:numPr>
        <w:tabs>
          <w:tab w:val="left" w:pos="0"/>
        </w:tabs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Performing build tasks for Win7, 2k8 &amp;2012R2 server as well V-center 5.1, ESX 4.1 </w:t>
      </w:r>
    </w:p>
    <w:p w:rsidR="0023712A" w:rsidP="008B19E9">
      <w:pPr>
        <w:numPr>
          <w:ilvl w:val="0"/>
          <w:numId w:val="13"/>
        </w:numPr>
        <w:tabs>
          <w:tab w:val="left" w:pos="0"/>
        </w:tabs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apps &amp; tools installation e.g. SQL, oracle, SCOM, SCCM 2007 client </w:t>
      </w:r>
      <w:r>
        <w:rPr>
          <w:rFonts w:ascii="Calibri" w:hAnsi="Calibri"/>
          <w:color w:val="000000"/>
          <w:sz w:val="22"/>
          <w:szCs w:val="22"/>
        </w:rPr>
        <w:t>etc</w:t>
      </w:r>
      <w:r>
        <w:rPr>
          <w:rFonts w:ascii="Calibri" w:hAnsi="Calibri"/>
          <w:color w:val="000000"/>
          <w:sz w:val="22"/>
          <w:szCs w:val="22"/>
        </w:rPr>
        <w:t xml:space="preserve"> and performing tasks like cloning, V-Motion, DRS and HA using V-Center, Vspher5.0.</w:t>
      </w:r>
    </w:p>
    <w:p w:rsidR="0023712A" w:rsidP="008B19E9">
      <w:pPr>
        <w:numPr>
          <w:ilvl w:val="0"/>
          <w:numId w:val="14"/>
        </w:numPr>
        <w:tabs>
          <w:tab w:val="left" w:pos="360"/>
        </w:tabs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Working in 14x5 environments and providing end to end support to the entire production and test environments. </w:t>
      </w:r>
    </w:p>
    <w:p w:rsidR="0023712A" w:rsidP="008B19E9">
      <w:pPr>
        <w:numPr>
          <w:ilvl w:val="0"/>
          <w:numId w:val="15"/>
        </w:numPr>
        <w:tabs>
          <w:tab w:val="left" w:pos="360"/>
        </w:tabs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Storage disk configuration using V-center as and disk part utility  </w:t>
      </w:r>
    </w:p>
    <w:p w:rsidR="0023712A" w:rsidP="008B19E9">
      <w:pPr>
        <w:numPr>
          <w:ilvl w:val="0"/>
          <w:numId w:val="16"/>
        </w:numPr>
        <w:tabs>
          <w:tab w:val="left" w:pos="360"/>
        </w:tabs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Providing offshore Support to Windows Server as well as Linux servers, Maintaining around 3000 physical and virtual servers in five data centers in different plants across the globe</w:t>
      </w:r>
    </w:p>
    <w:p w:rsidR="0023712A" w:rsidP="008B19E9">
      <w:pPr>
        <w:numPr>
          <w:ilvl w:val="0"/>
          <w:numId w:val="17"/>
        </w:numPr>
        <w:tabs>
          <w:tab w:val="left" w:pos="0"/>
        </w:tabs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Patching – Patching through WSUS and SCCM 2007 (Manual/automatic), new server configuration WSUS/SCCM</w:t>
      </w:r>
    </w:p>
    <w:p w:rsidR="0023712A" w:rsidP="008B19E9">
      <w:pPr>
        <w:numPr>
          <w:ilvl w:val="0"/>
          <w:numId w:val="18"/>
        </w:numPr>
        <w:tabs>
          <w:tab w:val="left" w:pos="0"/>
        </w:tabs>
        <w:snapToGri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Troubleshooting for WSUS and SCCM client side e.g. Registry settings, modifications of windows updates registry settings </w:t>
      </w:r>
    </w:p>
    <w:p w:rsidR="0023712A" w:rsidP="008B19E9">
      <w:pPr>
        <w:numPr>
          <w:ilvl w:val="0"/>
          <w:numId w:val="19"/>
        </w:numPr>
        <w:tabs>
          <w:tab w:val="left" w:pos="0"/>
          <w:tab w:val="left" w:pos="360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Working in ITIL framework in the terms of Incident Mgmt. Problem Management and Change Management</w:t>
      </w:r>
    </w:p>
    <w:p w:rsidR="0023712A" w:rsidP="008B19E9">
      <w:pPr>
        <w:numPr>
          <w:ilvl w:val="0"/>
          <w:numId w:val="20"/>
        </w:numPr>
        <w:tabs>
          <w:tab w:val="left" w:pos="0"/>
        </w:tabs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Windows 2003 and 2008 Cluster management e.g. Resource Moving while patching, Disk configuration, storage drive configuration using disk part utility </w:t>
      </w:r>
    </w:p>
    <w:p w:rsidR="0023712A" w:rsidP="008B19E9">
      <w:pPr>
        <w:numPr>
          <w:ilvl w:val="0"/>
          <w:numId w:val="21"/>
        </w:numPr>
        <w:tabs>
          <w:tab w:val="left" w:pos="0"/>
        </w:tabs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Handling first and second level of escalations </w:t>
      </w:r>
    </w:p>
    <w:p w:rsidR="0023712A" w:rsidP="008B19E9">
      <w:pPr>
        <w:numPr>
          <w:ilvl w:val="0"/>
          <w:numId w:val="22"/>
        </w:numPr>
        <w:tabs>
          <w:tab w:val="left" w:pos="0"/>
        </w:tabs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RCA Route cause analyses for P1 incidents and changes </w:t>
      </w:r>
    </w:p>
    <w:p w:rsidR="0023712A" w:rsidP="008B19E9">
      <w:pPr>
        <w:numPr>
          <w:ilvl w:val="0"/>
          <w:numId w:val="23"/>
        </w:numPr>
        <w:tabs>
          <w:tab w:val="left" w:pos="0"/>
        </w:tabs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Case logging for Hardware issues e.g. raid card, cache battery, HDD, Board failure issues and coordinating with venders like HP &amp; DELL for a replacement.</w:t>
      </w:r>
    </w:p>
    <w:p w:rsidR="00213051" w:rsidRPr="00213051" w:rsidP="00213051">
      <w:pPr>
        <w:numPr>
          <w:ilvl w:val="0"/>
          <w:numId w:val="24"/>
        </w:numPr>
        <w:tabs>
          <w:tab w:val="left" w:pos="0"/>
        </w:tabs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Performance Monitoring, Event Log Monitoring, Disk Management</w:t>
      </w:r>
    </w:p>
    <w:p w:rsidR="0023712A" w:rsidP="008B19E9">
      <w:pPr>
        <w:numPr>
          <w:ilvl w:val="0"/>
          <w:numId w:val="25"/>
        </w:numPr>
        <w:tabs>
          <w:tab w:val="left" w:pos="0"/>
        </w:tabs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creation and manage VM-hosts through V-Center (Build task 2k3, 2k8 and 2012 servers)</w:t>
      </w:r>
    </w:p>
    <w:p w:rsidR="00C717D2" w:rsidP="00C717D2">
      <w:pPr>
        <w:tabs>
          <w:tab w:val="left" w:pos="0"/>
        </w:tabs>
        <w:snapToGrid w:val="0"/>
        <w:rPr>
          <w:rFonts w:ascii="Calibri" w:hAnsi="Calibri"/>
          <w:color w:val="000000"/>
          <w:sz w:val="22"/>
          <w:szCs w:val="22"/>
        </w:rPr>
      </w:pPr>
    </w:p>
    <w:p w:rsidR="0023712A" w:rsidRPr="00213051" w:rsidP="00213051">
      <w:pPr>
        <w:tabs>
          <w:tab w:val="left" w:pos="360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</w:p>
    <w:p w:rsidR="0023712A" w:rsidRPr="00972A35" w:rsidP="008B19E9">
      <w:pPr>
        <w:numPr>
          <w:ilvl w:val="0"/>
          <w:numId w:val="31"/>
        </w:numPr>
        <w:tabs>
          <w:tab w:val="left" w:pos="0"/>
        </w:tabs>
        <w:autoSpaceDE w:val="0"/>
        <w:snapToGrid w:val="0"/>
        <w:ind w:left="360"/>
        <w:jc w:val="both"/>
        <w:rPr>
          <w:rFonts w:ascii="Calibri" w:hAnsi="Calibri"/>
          <w:b/>
          <w:color w:val="000000"/>
          <w:sz w:val="28"/>
          <w:szCs w:val="28"/>
        </w:rPr>
      </w:pPr>
      <w:r w:rsidRPr="00972A35">
        <w:rPr>
          <w:rFonts w:ascii="Calibri" w:hAnsi="Calibri"/>
          <w:b/>
          <w:color w:val="000000"/>
          <w:sz w:val="28"/>
          <w:szCs w:val="28"/>
          <w:u w:val="single"/>
        </w:rPr>
        <w:t>AtoS</w:t>
      </w:r>
      <w:r w:rsidRPr="00972A35">
        <w:rPr>
          <w:rFonts w:ascii="Calibri" w:hAnsi="Calibri"/>
          <w:b/>
          <w:color w:val="000000"/>
          <w:sz w:val="28"/>
          <w:szCs w:val="28"/>
          <w:u w:val="single"/>
        </w:rPr>
        <w:t xml:space="preserve"> India Pvt. Ltd</w:t>
      </w:r>
      <w:r w:rsidRPr="00972A35">
        <w:rPr>
          <w:rFonts w:ascii="Calibri" w:hAnsi="Calibri"/>
          <w:b/>
          <w:color w:val="000000"/>
          <w:sz w:val="28"/>
          <w:szCs w:val="28"/>
        </w:rPr>
        <w:t>., Pune</w:t>
      </w:r>
      <w:r w:rsidRPr="00972A35">
        <w:rPr>
          <w:rFonts w:ascii="Calibri" w:hAnsi="Calibri"/>
          <w:color w:val="000000"/>
          <w:sz w:val="28"/>
          <w:szCs w:val="28"/>
        </w:rPr>
        <w:t xml:space="preserve">. </w:t>
      </w:r>
    </w:p>
    <w:p w:rsidR="0023712A">
      <w:pPr>
        <w:autoSpaceDE w:val="0"/>
        <w:snapToGrid w:val="0"/>
        <w:ind w:left="36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Duration: </w:t>
      </w:r>
      <w:r>
        <w:rPr>
          <w:rFonts w:ascii="Calibri" w:hAnsi="Calibri"/>
          <w:color w:val="000000"/>
          <w:sz w:val="22"/>
          <w:szCs w:val="22"/>
          <w:u w:val="single"/>
        </w:rPr>
        <w:t>Sep 2010 to April 2015</w:t>
      </w:r>
      <w:r>
        <w:rPr>
          <w:rFonts w:ascii="Calibri" w:hAnsi="Calibri"/>
          <w:color w:val="000000"/>
          <w:sz w:val="22"/>
          <w:szCs w:val="22"/>
        </w:rPr>
        <w:t xml:space="preserve"> (</w:t>
      </w:r>
      <w:r w:rsidRPr="00972A35">
        <w:rPr>
          <w:rFonts w:ascii="Calibri" w:hAnsi="Calibri"/>
          <w:b/>
          <w:color w:val="000000"/>
          <w:sz w:val="28"/>
          <w:szCs w:val="28"/>
        </w:rPr>
        <w:t>4.6 years</w:t>
      </w:r>
      <w:r>
        <w:rPr>
          <w:rFonts w:ascii="Calibri" w:hAnsi="Calibri"/>
          <w:color w:val="000000"/>
          <w:sz w:val="22"/>
          <w:szCs w:val="22"/>
        </w:rPr>
        <w:t>)</w:t>
      </w:r>
    </w:p>
    <w:p w:rsidR="0023712A" w:rsidP="00213051">
      <w:pPr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       </w:t>
      </w:r>
      <w:r>
        <w:rPr>
          <w:rFonts w:ascii="Calibri" w:hAnsi="Calibri"/>
          <w:color w:val="000000"/>
          <w:sz w:val="22"/>
          <w:szCs w:val="22"/>
        </w:rPr>
        <w:t xml:space="preserve">Designation:  </w:t>
      </w:r>
      <w:r w:rsidR="005630CF">
        <w:rPr>
          <w:rFonts w:ascii="Calibri" w:hAnsi="Calibri"/>
          <w:color w:val="000000"/>
          <w:sz w:val="22"/>
          <w:szCs w:val="22"/>
        </w:rPr>
        <w:t xml:space="preserve">Senior </w:t>
      </w:r>
      <w:r>
        <w:rPr>
          <w:rFonts w:ascii="Calibri" w:hAnsi="Calibri"/>
          <w:color w:val="000000"/>
          <w:sz w:val="22"/>
          <w:szCs w:val="22"/>
        </w:rPr>
        <w:t>System Enginee</w:t>
      </w:r>
      <w:r w:rsidR="00213051">
        <w:rPr>
          <w:rFonts w:ascii="Calibri" w:hAnsi="Calibri"/>
          <w:color w:val="000000"/>
          <w:sz w:val="22"/>
          <w:szCs w:val="22"/>
        </w:rPr>
        <w:t xml:space="preserve">r </w:t>
      </w:r>
      <w:r>
        <w:rPr>
          <w:rFonts w:ascii="Calibri" w:hAnsi="Calibri"/>
          <w:color w:val="000000"/>
          <w:sz w:val="22"/>
          <w:szCs w:val="22"/>
        </w:rPr>
        <w:t xml:space="preserve">   </w:t>
      </w:r>
    </w:p>
    <w:p w:rsidR="0023712A">
      <w:pPr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</w:p>
    <w:p w:rsidR="0023712A">
      <w:pPr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Job Profile</w:t>
      </w:r>
    </w:p>
    <w:p w:rsidR="0023712A" w:rsidP="008B19E9">
      <w:pPr>
        <w:numPr>
          <w:ilvl w:val="0"/>
          <w:numId w:val="32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Configuring &amp; Maintaining Active Directory resources</w:t>
      </w:r>
    </w:p>
    <w:p w:rsidR="006F5C3E" w:rsidRPr="006F5C3E" w:rsidP="006F5C3E">
      <w:pPr>
        <w:numPr>
          <w:ilvl w:val="0"/>
          <w:numId w:val="32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</w:t>
      </w:r>
      <w:r w:rsidRPr="006F5C3E">
        <w:rPr>
          <w:rFonts w:ascii="Calibri" w:hAnsi="Calibri"/>
          <w:color w:val="000000"/>
          <w:sz w:val="22"/>
          <w:szCs w:val="22"/>
        </w:rPr>
        <w:t xml:space="preserve">L-2 support, VM/template creation, deletion, restoration from snapshot &amp; disaster recovery </w:t>
      </w:r>
    </w:p>
    <w:p w:rsidR="006F5C3E" w:rsidRPr="006F5C3E" w:rsidP="008B19E9">
      <w:pPr>
        <w:numPr>
          <w:ilvl w:val="0"/>
          <w:numId w:val="32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Azure recovery vault administration like backups &amp; restorations </w:t>
      </w:r>
    </w:p>
    <w:p w:rsidR="0023712A" w:rsidP="008B19E9">
      <w:pPr>
        <w:numPr>
          <w:ilvl w:val="0"/>
          <w:numId w:val="33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 w:rsidRPr="006F5C3E">
        <w:rPr>
          <w:rFonts w:ascii="Calibri" w:hAnsi="Calibri"/>
          <w:color w:val="000000"/>
          <w:sz w:val="22"/>
          <w:szCs w:val="22"/>
        </w:rPr>
        <w:t xml:space="preserve">    </w:t>
      </w:r>
      <w:r>
        <w:rPr>
          <w:rFonts w:ascii="Calibri" w:hAnsi="Calibri"/>
          <w:color w:val="000000"/>
          <w:sz w:val="22"/>
          <w:szCs w:val="22"/>
        </w:rPr>
        <w:t>Performance Monitoring, Event Log Monitoring, Disk Management</w:t>
      </w:r>
    </w:p>
    <w:p w:rsidR="0023712A" w:rsidP="008B19E9">
      <w:pPr>
        <w:numPr>
          <w:ilvl w:val="0"/>
          <w:numId w:val="34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Administration creation and manage the EXS host and VM machine through V-Center.</w:t>
      </w:r>
    </w:p>
    <w:p w:rsidR="0023712A" w:rsidP="008B19E9">
      <w:pPr>
        <w:numPr>
          <w:ilvl w:val="0"/>
          <w:numId w:val="35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Patching – Patching through WSUS. (Manual/automatic)</w:t>
      </w:r>
    </w:p>
    <w:p w:rsidR="0023712A" w:rsidP="008B19E9">
      <w:pPr>
        <w:numPr>
          <w:ilvl w:val="0"/>
          <w:numId w:val="36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Administration and Managing and maintaining Windows 2003/2008 Cluster servers.</w:t>
      </w:r>
    </w:p>
    <w:p w:rsidR="0023712A" w:rsidP="008B19E9">
      <w:pPr>
        <w:numPr>
          <w:ilvl w:val="0"/>
          <w:numId w:val="37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Antivirus Management- Installation of MacAfee Antivirus and maintaining it updated on all servers through EPO Agent.</w:t>
      </w:r>
    </w:p>
    <w:p w:rsidR="0023712A" w:rsidP="008B19E9">
      <w:pPr>
        <w:numPr>
          <w:ilvl w:val="0"/>
          <w:numId w:val="38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Level -3 supports- Coordinating with customer through Daily meetings for understanding their requirements, planning to implement the same</w:t>
      </w:r>
    </w:p>
    <w:p w:rsidR="0023712A" w:rsidP="008B19E9">
      <w:pPr>
        <w:numPr>
          <w:ilvl w:val="0"/>
          <w:numId w:val="39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Working in ITIL framework in the terms of Incident Mgmt. Problem Management and Change Management</w:t>
      </w:r>
    </w:p>
    <w:p w:rsidR="0023712A" w:rsidP="008B19E9">
      <w:pPr>
        <w:numPr>
          <w:ilvl w:val="0"/>
          <w:numId w:val="40"/>
        </w:numPr>
        <w:tabs>
          <w:tab w:val="left" w:pos="0"/>
          <w:tab w:val="left" w:pos="180"/>
          <w:tab w:val="left" w:pos="785"/>
        </w:tabs>
        <w:autoSpaceDE w:val="0"/>
        <w:snapToGrid w:val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Working as a Document Manager to maintain documentation of various Technical activities</w:t>
      </w:r>
    </w:p>
    <w:p w:rsidR="0023712A" w:rsidP="008B19E9">
      <w:pPr>
        <w:numPr>
          <w:ilvl w:val="0"/>
          <w:numId w:val="41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Installation of various Hardware devices such as Scanners, Printers, RAM etc.</w:t>
      </w:r>
    </w:p>
    <w:p w:rsidR="0023712A" w:rsidP="008B19E9">
      <w:pPr>
        <w:numPr>
          <w:ilvl w:val="0"/>
          <w:numId w:val="42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Domain controller: Administration of Windows 2003 Server base domain controllers having DNS and DHCP functionality.</w:t>
      </w:r>
    </w:p>
    <w:p w:rsidR="0023712A" w:rsidP="008B19E9">
      <w:pPr>
        <w:numPr>
          <w:ilvl w:val="0"/>
          <w:numId w:val="43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Configuring, managing and maintaining the Active Directory objects like creation of users, groups, computers, organizational units etc.</w:t>
      </w:r>
    </w:p>
    <w:p w:rsidR="0023712A" w:rsidP="008B19E9">
      <w:pPr>
        <w:numPr>
          <w:ilvl w:val="0"/>
          <w:numId w:val="44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Assigning group policies on Organizational Units.</w:t>
      </w:r>
    </w:p>
    <w:p w:rsidR="0023712A" w:rsidP="008B19E9">
      <w:pPr>
        <w:numPr>
          <w:ilvl w:val="0"/>
          <w:numId w:val="45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Backup: Implementation and administration of Symantec Backup Exec 12D with HP Library</w:t>
      </w:r>
    </w:p>
    <w:p w:rsidR="0023712A" w:rsidP="008B19E9">
      <w:pPr>
        <w:numPr>
          <w:ilvl w:val="0"/>
          <w:numId w:val="46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Handling the WSUS3.0 server &amp; responsible to approve/Decline &amp; install all patches on clients.</w:t>
      </w:r>
    </w:p>
    <w:p w:rsidR="0023712A" w:rsidP="008B19E9">
      <w:pPr>
        <w:numPr>
          <w:ilvl w:val="0"/>
          <w:numId w:val="47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Security: Maintaining the Servers Antivirus up to date, Harding of OS as per company policy</w:t>
      </w:r>
    </w:p>
    <w:p w:rsidR="0023712A" w:rsidP="008B19E9">
      <w:pPr>
        <w:numPr>
          <w:ilvl w:val="0"/>
          <w:numId w:val="48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Following ITIL process to Managing Servers and Responsible to solve day to day server related issues </w:t>
      </w:r>
    </w:p>
    <w:p w:rsidR="0023712A" w:rsidP="008B19E9">
      <w:pPr>
        <w:numPr>
          <w:ilvl w:val="0"/>
          <w:numId w:val="49"/>
        </w:numPr>
        <w:tabs>
          <w:tab w:val="left" w:pos="0"/>
          <w:tab w:val="left" w:pos="360"/>
        </w:tabs>
        <w:autoSpaceDE w:val="0"/>
        <w:snapToGrid w:val="0"/>
        <w:ind w:left="36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Responsible for shifting of servers, storage tape library in new data center.</w:t>
      </w: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>
        <w:rPr>
          <w:rFonts w:ascii="Calibri" w:hAnsi="Calibri"/>
          <w:color w:val="000000"/>
          <w:sz w:val="22"/>
          <w:szCs w:val="22"/>
          <w:u w:val="single"/>
        </w:rPr>
        <w:t>Major Activity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Done Project transition from Netherland to India - I have Offshored 500+ servers from </w:t>
      </w:r>
      <w:r>
        <w:rPr>
          <w:rFonts w:ascii="Calibri" w:hAnsi="Calibri"/>
          <w:color w:val="000000"/>
          <w:sz w:val="22"/>
          <w:szCs w:val="22"/>
        </w:rPr>
        <w:t>AtoS</w:t>
      </w:r>
      <w:r>
        <w:rPr>
          <w:rFonts w:ascii="Calibri" w:hAnsi="Calibri"/>
          <w:color w:val="000000"/>
          <w:sz w:val="22"/>
          <w:szCs w:val="22"/>
        </w:rPr>
        <w:t xml:space="preserve">    </w:t>
      </w:r>
    </w:p>
    <w:p w:rsidR="0023712A">
      <w:pPr>
        <w:tabs>
          <w:tab w:val="left" w:pos="180"/>
          <w:tab w:val="left" w:pos="785"/>
        </w:tabs>
        <w:autoSpaceDE w:val="0"/>
        <w:snapToGri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Netherlands to Atos India   </w:t>
      </w:r>
    </w:p>
    <w:p w:rsidR="0023712A">
      <w:pPr>
        <w:overflowPunct w:val="0"/>
        <w:autoSpaceDE w:val="0"/>
        <w:snapToGrid w:val="0"/>
        <w:spacing w:before="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>
        <w:rPr>
          <w:rFonts w:ascii="Calibri" w:hAnsi="Calibri"/>
          <w:b/>
          <w:color w:val="000000"/>
          <w:sz w:val="22"/>
          <w:szCs w:val="22"/>
          <w:u w:val="single"/>
        </w:rPr>
        <w:t>Achievements</w:t>
      </w:r>
      <w:r>
        <w:rPr>
          <w:rFonts w:ascii="Calibri" w:hAnsi="Calibri"/>
          <w:color w:val="000000"/>
          <w:sz w:val="22"/>
          <w:szCs w:val="22"/>
        </w:rPr>
        <w:t xml:space="preserve">: - </w:t>
      </w:r>
    </w:p>
    <w:p w:rsidR="00213051" w:rsidP="00213051">
      <w:pPr>
        <w:overflowPunct w:val="0"/>
        <w:autoSpaceDE w:val="0"/>
        <w:snapToGrid w:val="0"/>
        <w:spacing w:before="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Achieved the Best recognition award in the year 2012</w:t>
      </w:r>
    </w:p>
    <w:p w:rsidR="00626FA7" w:rsidRPr="00213051" w:rsidP="00213051">
      <w:pPr>
        <w:overflowPunct w:val="0"/>
        <w:autoSpaceDE w:val="0"/>
        <w:snapToGrid w:val="0"/>
        <w:spacing w:before="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______________________________________________________________________________________</w:t>
      </w:r>
    </w:p>
    <w:p w:rsidR="0023712A">
      <w:pPr>
        <w:shd w:val="clear" w:color="auto" w:fill="B3B3B3"/>
        <w:autoSpaceDE w:val="0"/>
        <w:snapToGrid w:val="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Educational Qualifications</w:t>
      </w:r>
      <w:r>
        <w:rPr>
          <w:rFonts w:ascii="Tahoma" w:hAnsi="Tahoma"/>
          <w:b/>
          <w:color w:val="000000"/>
          <w:sz w:val="22"/>
          <w:szCs w:val="22"/>
        </w:rPr>
        <w:t>:</w:t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</w:p>
    <w:p w:rsidR="0023712A">
      <w:pPr>
        <w:tabs>
          <w:tab w:val="left" w:pos="1715"/>
        </w:tabs>
        <w:autoSpaceDE w:val="0"/>
        <w:snapToGrid w:val="0"/>
        <w:rPr>
          <w:rFonts w:ascii="Tahoma" w:hAnsi="Tahoma"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103504</wp:posOffset>
                </wp:positionV>
                <wp:extent cx="4298315" cy="860425"/>
                <wp:effectExtent l="0" t="0" r="0" b="0"/>
                <wp:wrapSquare wrapText="bothSides"/>
                <wp:docPr id="1030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298315" cy="860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/>
                            </w:tblPr>
                            <w:tblGrid>
                              <w:gridCol w:w="1887"/>
                              <w:gridCol w:w="2740"/>
                              <w:gridCol w:w="2143"/>
                            </w:tblGrid>
                            <w:tr>
                              <w:tblPrEx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Ex>
                              <w:trPr>
                                <w:trHeight w:val="303"/>
                              </w:trPr>
                              <w:tc>
                                <w:tcPr>
                                  <w:tcW w:w="1887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Collage/Institute</w:t>
                                  </w:r>
                                </w:p>
                              </w:tc>
                              <w:tc>
                                <w:tcPr>
                                  <w:tcW w:w="2143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double" w:sz="1" w:space="0" w:color="808080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BSO Palatino" w:hAnsi="BSO Palatino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Ex>
                              <w:tc>
                                <w:tcPr>
                                  <w:tcW w:w="1887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B.A (Eng.)</w:t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Pune University</w:t>
                                  </w:r>
                                </w:p>
                              </w:tc>
                              <w:tc>
                                <w:tcPr>
                                  <w:tcW w:w="2143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double" w:sz="1" w:space="0" w:color="808080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BSO Palatino" w:hAnsi="BSO Palatino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 xml:space="preserve"> Class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Ex>
                              <w:tc>
                                <w:tcPr>
                                  <w:tcW w:w="1887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H.S.C.</w:t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Maharashtra Board</w:t>
                                  </w:r>
                                </w:p>
                              </w:tc>
                              <w:tc>
                                <w:tcPr>
                                  <w:tcW w:w="2143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double" w:sz="1" w:space="0" w:color="808080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BSO Palatino" w:hAnsi="BSO Palatino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 xml:space="preserve"> Class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Ex>
                              <w:tc>
                                <w:tcPr>
                                  <w:tcW w:w="1887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Maharashtra Board</w:t>
                                  </w:r>
                                </w:p>
                              </w:tc>
                              <w:tc>
                                <w:tcPr>
                                  <w:tcW w:w="2143" w:type="dxa"/>
                                  <w:tcBorders>
                                    <w:top w:val="double" w:sz="1" w:space="0" w:color="808080"/>
                                    <w:left w:val="double" w:sz="1" w:space="0" w:color="808080"/>
                                    <w:bottom w:val="double" w:sz="1" w:space="0" w:color="808080"/>
                                    <w:right w:val="double" w:sz="1" w:space="0" w:color="808080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23712A">
                                  <w:pPr>
                                    <w:snapToGrid w:val="0"/>
                                    <w:jc w:val="both"/>
                                    <w:rPr>
                                      <w:rFonts w:ascii="BSO Palatino" w:hAnsi="BSO Palatino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alibri" w:eastAsia="BatangChe" w:hAnsi="Calibri"/>
                                      <w:color w:val="000000"/>
                                    </w:rPr>
                                    <w:t xml:space="preserve"> Class</w:t>
                                  </w:r>
                                </w:p>
                              </w:tc>
                            </w:tr>
                          </w:tbl>
                          <w:p w:rsidR="0023712A">
                            <w:pPr>
                              <w:snapToGrid w:val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 2" o:spid="_x0000_s1026" style="width:338.45pt;height:67.75pt;margin-top:8.15pt;margin-left:19.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60288" stroked="f">
                <v:fill opacity="0"/>
                <v:path arrowok="t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/>
                      </w:tblPr>
                      <w:tblGrid>
                        <w:gridCol w:w="1887"/>
                        <w:gridCol w:w="2740"/>
                        <w:gridCol w:w="2143"/>
                      </w:tblGrid>
                      <w:tr>
                        <w:tblPrEx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Ex>
                        <w:trPr>
                          <w:trHeight w:val="303"/>
                        </w:trPr>
                        <w:tc>
                          <w:tcPr>
                            <w:tcW w:w="1887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740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Collage/Institute</w:t>
                            </w:r>
                          </w:p>
                        </w:tc>
                        <w:tc>
                          <w:tcPr>
                            <w:tcW w:w="2143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double" w:sz="1" w:space="0" w:color="808080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BSO Palatino" w:hAnsi="BSO Palatino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Grade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Ex>
                        <w:tc>
                          <w:tcPr>
                            <w:tcW w:w="1887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B.A (Eng.)</w:t>
                            </w:r>
                          </w:p>
                        </w:tc>
                        <w:tc>
                          <w:tcPr>
                            <w:tcW w:w="2740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Pune University</w:t>
                            </w:r>
                          </w:p>
                        </w:tc>
                        <w:tc>
                          <w:tcPr>
                            <w:tcW w:w="2143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double" w:sz="1" w:space="0" w:color="808080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BSO Palatino" w:hAnsi="BSO Palatino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eastAsia="BatangChe" w:hAnsi="Calibri"/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 xml:space="preserve"> Class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Ex>
                        <w:tc>
                          <w:tcPr>
                            <w:tcW w:w="1887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H.S.C.</w:t>
                            </w:r>
                          </w:p>
                        </w:tc>
                        <w:tc>
                          <w:tcPr>
                            <w:tcW w:w="2740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Maharashtra Board</w:t>
                            </w:r>
                          </w:p>
                        </w:tc>
                        <w:tc>
                          <w:tcPr>
                            <w:tcW w:w="2143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double" w:sz="1" w:space="0" w:color="808080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BSO Palatino" w:hAnsi="BSO Palatino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alibri" w:eastAsia="BatangChe" w:hAnsi="Calibri"/>
                                <w:color w:val="00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 xml:space="preserve"> Class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Ex>
                        <w:tc>
                          <w:tcPr>
                            <w:tcW w:w="1887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2740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nil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Calibri" w:eastAsia="BatangChe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Maharashtra Board</w:t>
                            </w:r>
                          </w:p>
                        </w:tc>
                        <w:tc>
                          <w:tcPr>
                            <w:tcW w:w="2143" w:type="dxa"/>
                            <w:tcBorders>
                              <w:top w:val="double" w:sz="1" w:space="0" w:color="808080"/>
                              <w:left w:val="double" w:sz="1" w:space="0" w:color="808080"/>
                              <w:bottom w:val="double" w:sz="1" w:space="0" w:color="808080"/>
                              <w:right w:val="double" w:sz="1" w:space="0" w:color="808080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</w:tcPr>
                          <w:p w:rsidR="0023712A">
                            <w:pPr>
                              <w:snapToGrid w:val="0"/>
                              <w:jc w:val="both"/>
                              <w:rPr>
                                <w:rFonts w:ascii="BSO Palatino" w:hAnsi="BSO Palatino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eastAsia="BatangChe" w:hAnsi="Calibri"/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alibri" w:eastAsia="BatangChe" w:hAnsi="Calibri"/>
                                <w:color w:val="000000"/>
                              </w:rPr>
                              <w:t xml:space="preserve"> Class</w:t>
                            </w:r>
                          </w:p>
                        </w:tc>
                      </w:tr>
                    </w:tbl>
                    <w:p w:rsidR="0023712A">
                      <w:pPr>
                        <w:snapToGrid w:val="0"/>
                        <w:rPr>
                          <w:rFonts w:ascii="Times New Roman" w:hAns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3712A">
      <w:pPr>
        <w:tabs>
          <w:tab w:val="left" w:pos="1715"/>
        </w:tabs>
        <w:autoSpaceDE w:val="0"/>
        <w:snapToGrid w:val="0"/>
        <w:ind w:left="36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</w:t>
      </w:r>
    </w:p>
    <w:p w:rsidR="0023712A">
      <w:pPr>
        <w:tabs>
          <w:tab w:val="left" w:pos="1715"/>
        </w:tabs>
        <w:autoSpaceDE w:val="0"/>
        <w:snapToGrid w:val="0"/>
        <w:rPr>
          <w:rFonts w:ascii="Tahoma" w:hAnsi="Tahoma"/>
          <w:color w:val="000000"/>
          <w:sz w:val="22"/>
          <w:szCs w:val="22"/>
        </w:rPr>
      </w:pPr>
    </w:p>
    <w:p w:rsidR="0023712A">
      <w:pPr>
        <w:tabs>
          <w:tab w:val="left" w:pos="1715"/>
        </w:tabs>
        <w:autoSpaceDE w:val="0"/>
        <w:snapToGrid w:val="0"/>
        <w:rPr>
          <w:rFonts w:ascii="Tahoma" w:hAnsi="Tahoma"/>
          <w:color w:val="000000"/>
          <w:sz w:val="22"/>
          <w:szCs w:val="22"/>
        </w:rPr>
      </w:pPr>
    </w:p>
    <w:p w:rsidR="00213051">
      <w:pPr>
        <w:tabs>
          <w:tab w:val="left" w:pos="1715"/>
        </w:tabs>
        <w:autoSpaceDE w:val="0"/>
        <w:snapToGrid w:val="0"/>
        <w:rPr>
          <w:rFonts w:ascii="Tahoma" w:hAnsi="Tahoma"/>
          <w:color w:val="000000"/>
          <w:sz w:val="22"/>
          <w:szCs w:val="22"/>
        </w:rPr>
      </w:pPr>
    </w:p>
    <w:p w:rsidR="0023712A">
      <w:pPr>
        <w:tabs>
          <w:tab w:val="left" w:pos="1715"/>
        </w:tabs>
        <w:autoSpaceDE w:val="0"/>
        <w:snapToGrid w:val="0"/>
        <w:rPr>
          <w:rFonts w:ascii="Tahoma" w:hAnsi="Tahoma"/>
          <w:color w:val="000000"/>
          <w:sz w:val="22"/>
          <w:szCs w:val="22"/>
        </w:rPr>
      </w:pPr>
    </w:p>
    <w:p w:rsidR="0023712A">
      <w:pPr>
        <w:shd w:val="clear" w:color="auto" w:fill="B3B3B3"/>
        <w:autoSpaceDE w:val="0"/>
        <w:snapToGrid w:val="0"/>
        <w:ind w:left="36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Personal Information</w:t>
      </w:r>
      <w:r>
        <w:rPr>
          <w:rFonts w:ascii="Tahoma" w:hAnsi="Tahoma"/>
          <w:b/>
          <w:color w:val="000000"/>
          <w:sz w:val="22"/>
          <w:szCs w:val="22"/>
        </w:rPr>
        <w:t>:</w:t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</w:p>
    <w:p w:rsidR="0023712A">
      <w:pPr>
        <w:snapToGrid w:val="0"/>
        <w:rPr>
          <w:rFonts w:ascii="Tahoma" w:hAnsi="Tahoma"/>
          <w:color w:val="000000"/>
          <w:sz w:val="22"/>
          <w:szCs w:val="22"/>
        </w:rPr>
      </w:pPr>
    </w:p>
    <w:p w:rsidR="0023712A">
      <w:pPr>
        <w:snapToGrid w:val="0"/>
        <w:rPr>
          <w:rFonts w:ascii="Calibri" w:eastAsia="BatangChe" w:hAnsi="Calibri"/>
          <w:color w:val="000000"/>
          <w:sz w:val="22"/>
          <w:szCs w:val="22"/>
        </w:rPr>
      </w:pPr>
      <w:r>
        <w:rPr>
          <w:rFonts w:ascii="Calibri" w:eastAsia="BatangChe" w:hAnsi="Calibri"/>
          <w:color w:val="000000"/>
        </w:rPr>
        <w:t xml:space="preserve">        </w:t>
      </w:r>
      <w:r w:rsidR="00C717D2">
        <w:rPr>
          <w:rFonts w:ascii="Calibri" w:eastAsia="BatangChe" w:hAnsi="Calibri"/>
          <w:color w:val="000000"/>
          <w:sz w:val="22"/>
          <w:szCs w:val="22"/>
        </w:rPr>
        <w:t xml:space="preserve"> Date of Birth: -12</w:t>
      </w:r>
      <w:r w:rsidRPr="00C717D2" w:rsidR="00C717D2">
        <w:rPr>
          <w:rFonts w:ascii="Calibri" w:eastAsia="BatangChe" w:hAnsi="Calibri"/>
          <w:color w:val="000000"/>
          <w:sz w:val="22"/>
          <w:szCs w:val="22"/>
          <w:vertAlign w:val="superscript"/>
        </w:rPr>
        <w:t>th</w:t>
      </w:r>
      <w:r w:rsidR="00C717D2">
        <w:rPr>
          <w:rFonts w:ascii="Calibri" w:eastAsia="BatangChe" w:hAnsi="Calibri"/>
          <w:color w:val="000000"/>
          <w:sz w:val="22"/>
          <w:szCs w:val="22"/>
        </w:rPr>
        <w:t xml:space="preserve"> </w:t>
      </w:r>
      <w:r>
        <w:rPr>
          <w:rFonts w:ascii="Calibri" w:eastAsia="BatangChe" w:hAnsi="Calibri"/>
          <w:color w:val="000000"/>
          <w:sz w:val="22"/>
          <w:szCs w:val="22"/>
        </w:rPr>
        <w:t>May 1986.</w:t>
      </w:r>
    </w:p>
    <w:p w:rsidR="0023712A">
      <w:pPr>
        <w:snapToGrid w:val="0"/>
        <w:rPr>
          <w:rFonts w:ascii="Calibri" w:eastAsia="BatangChe" w:hAnsi="Calibri"/>
          <w:color w:val="000000"/>
          <w:sz w:val="22"/>
          <w:szCs w:val="22"/>
        </w:rPr>
      </w:pPr>
      <w:r>
        <w:rPr>
          <w:rFonts w:ascii="Calibri" w:eastAsia="BatangChe" w:hAnsi="Calibri"/>
          <w:color w:val="000000"/>
          <w:sz w:val="22"/>
          <w:szCs w:val="22"/>
        </w:rPr>
        <w:t xml:space="preserve">   </w:t>
      </w:r>
      <w:r w:rsidR="00C717D2">
        <w:rPr>
          <w:rFonts w:ascii="Calibri" w:eastAsia="BatangChe" w:hAnsi="Calibri"/>
          <w:color w:val="000000"/>
          <w:sz w:val="22"/>
          <w:szCs w:val="22"/>
        </w:rPr>
        <w:t xml:space="preserve">     Place of Birth: - </w:t>
      </w:r>
      <w:r>
        <w:rPr>
          <w:rFonts w:ascii="Calibri" w:eastAsia="BatangChe" w:hAnsi="Calibri"/>
          <w:color w:val="000000"/>
          <w:sz w:val="22"/>
          <w:szCs w:val="22"/>
        </w:rPr>
        <w:t xml:space="preserve">Maharashtra </w:t>
      </w:r>
    </w:p>
    <w:p w:rsidR="001712F8" w:rsidP="00F533ED">
      <w:pPr>
        <w:snapToGrid w:val="0"/>
        <w:rPr>
          <w:rFonts w:ascii="Calibri" w:eastAsia="BatangChe" w:hAnsi="Calibri"/>
          <w:color w:val="000000"/>
          <w:sz w:val="22"/>
          <w:szCs w:val="22"/>
        </w:rPr>
      </w:pPr>
      <w:r>
        <w:rPr>
          <w:rFonts w:ascii="Calibri" w:eastAsia="BatangChe" w:hAnsi="Calibri"/>
          <w:color w:val="000000"/>
          <w:sz w:val="22"/>
          <w:szCs w:val="22"/>
        </w:rPr>
        <w:t xml:space="preserve">        Marital status: - Married</w:t>
      </w:r>
      <w:r>
        <w:rPr>
          <w:rFonts w:ascii="Calibri" w:eastAsia="BatangChe" w:hAnsi="Calibri"/>
          <w:color w:val="000000"/>
          <w:sz w:val="22"/>
          <w:szCs w:val="22"/>
        </w:rPr>
        <w:tab/>
      </w:r>
    </w:p>
    <w:p w:rsidR="0023712A" w:rsidRPr="00F533ED" w:rsidP="00F533ED">
      <w:pPr>
        <w:snapToGrid w:val="0"/>
        <w:rPr>
          <w:rFonts w:ascii="Calibri" w:eastAsia="BatangChe" w:hAnsi="Calibri"/>
          <w:color w:val="000000"/>
          <w:sz w:val="22"/>
          <w:szCs w:val="22"/>
        </w:rPr>
      </w:pPr>
      <w:r>
        <w:rPr>
          <w:rFonts w:ascii="Calibri" w:eastAsia="BatangChe" w:hAnsi="Calibri"/>
          <w:color w:val="000000"/>
          <w:sz w:val="22"/>
          <w:szCs w:val="22"/>
        </w:rPr>
        <w:t xml:space="preserve">        Valid </w:t>
      </w:r>
      <w:r>
        <w:rPr>
          <w:rFonts w:ascii="Calibri" w:eastAsia="BatangChe" w:hAnsi="Calibri"/>
          <w:color w:val="000000"/>
          <w:sz w:val="22"/>
          <w:szCs w:val="22"/>
        </w:rPr>
        <w:t>Passport :-</w:t>
      </w:r>
      <w:r>
        <w:rPr>
          <w:rFonts w:ascii="Calibri" w:eastAsia="BatangChe" w:hAnsi="Calibri"/>
          <w:color w:val="000000"/>
          <w:sz w:val="22"/>
          <w:szCs w:val="22"/>
        </w:rPr>
        <w:t xml:space="preserve"> Yes </w:t>
      </w:r>
      <w:bookmarkStart w:id="1" w:name="_GoBack"/>
      <w:bookmarkEnd w:id="1"/>
      <w:r w:rsidR="008B19E9">
        <w:rPr>
          <w:rFonts w:ascii="Calibri" w:eastAsia="BatangChe" w:hAnsi="Calibri"/>
          <w:color w:val="000000"/>
          <w:sz w:val="22"/>
          <w:szCs w:val="22"/>
        </w:rPr>
        <w:tab/>
      </w:r>
      <w:r w:rsidR="008B19E9">
        <w:rPr>
          <w:rFonts w:ascii="Calibri" w:eastAsia="BatangChe" w:hAnsi="Calibri"/>
          <w:color w:val="000000"/>
          <w:sz w:val="22"/>
          <w:szCs w:val="22"/>
        </w:rPr>
        <w:tab/>
      </w:r>
      <w:r w:rsidR="008B19E9">
        <w:rPr>
          <w:rFonts w:ascii="Calibri" w:eastAsia="BatangChe" w:hAnsi="Calibri"/>
          <w:color w:val="000000"/>
          <w:sz w:val="22"/>
          <w:szCs w:val="22"/>
        </w:rPr>
        <w:tab/>
      </w:r>
      <w:r w:rsidR="008B19E9">
        <w:rPr>
          <w:rFonts w:ascii="Calibri" w:eastAsia="BatangChe" w:hAnsi="Calibri"/>
          <w:color w:val="000000"/>
          <w:sz w:val="22"/>
          <w:szCs w:val="22"/>
        </w:rPr>
        <w:tab/>
      </w:r>
      <w:r w:rsidR="008B19E9">
        <w:rPr>
          <w:rFonts w:ascii="Calibri" w:eastAsia="BatangChe" w:hAnsi="Calibri"/>
          <w:color w:val="000000"/>
          <w:sz w:val="22"/>
          <w:szCs w:val="22"/>
        </w:rPr>
        <w:tab/>
        <w:t xml:space="preserve">                         </w:t>
      </w:r>
      <w:r w:rsidR="00626FA7">
        <w:rPr>
          <w:rFonts w:ascii="Calibri" w:eastAsia="BatangChe" w:hAnsi="Calibri"/>
          <w:color w:val="000000"/>
          <w:sz w:val="22"/>
          <w:szCs w:val="22"/>
        </w:rPr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9"/>
          </v:shape>
        </w:pict>
      </w: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10" w:right="1440" w:bottom="720" w:left="1276" w:header="720" w:footer="720" w:gutter="0"/>
      <w:cols w:space="72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Gothic">
    <w:altName w:val="Malgun Gothic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7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7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B19E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7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71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7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ind w:left="-2520" w:hanging="360"/>
      </w:pPr>
      <w:rPr>
        <w:rFonts w:ascii="Calibri" w:eastAsia="BatangChe" w:hAnsi="Calibri" w:hint="default"/>
        <w:w w:val="100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color w:val="000000"/>
        <w:w w:val="100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v"/>
      <w:lvlJc w:val="left"/>
      <w:pPr>
        <w:ind w:left="-2520" w:hanging="360"/>
      </w:pPr>
      <w:rPr>
        <w:rFonts w:ascii="Wingdings" w:hAnsi="Wingdings" w:hint="default"/>
        <w:color w:val="000000"/>
        <w:w w:val="100"/>
        <w:sz w:val="2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·"/>
      <w:lvlJc w:val="left"/>
      <w:pPr>
        <w:ind w:left="-2520" w:hanging="360"/>
      </w:pPr>
      <w:rPr>
        <w:rFonts w:ascii="Symbol" w:hAnsi="Symbol" w:hint="default"/>
        <w:w w:val="10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·"/>
      <w:lvlJc w:val="left"/>
      <w:pPr>
        <w:ind w:left="-2520" w:hanging="360"/>
      </w:pPr>
      <w:rPr>
        <w:rFonts w:ascii="Symbol" w:hAnsi="Symbol" w:hint="default"/>
        <w:color w:val="000000"/>
        <w:w w:val="100"/>
        <w:sz w:val="20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·"/>
      <w:lvlJc w:val="left"/>
      <w:pPr>
        <w:ind w:left="-2520" w:hanging="360"/>
      </w:pPr>
      <w:rPr>
        <w:rFonts w:ascii="Symbol" w:hAnsi="Symbol" w:hint="default"/>
        <w:color w:val="000000"/>
        <w:w w:val="100"/>
        <w:sz w:val="20"/>
      </w:rPr>
    </w:lvl>
  </w:abstractNum>
  <w:abstractNum w:abstractNumId="6">
    <w:nsid w:val="00000009"/>
    <w:multiLevelType w:val="singleLevel"/>
    <w:tmpl w:val="00000000"/>
    <w:lvl w:ilvl="0">
      <w:start w:val="1"/>
      <w:numFmt w:val="bullet"/>
      <w:lvlText w:val="v"/>
      <w:lvlJc w:val="left"/>
      <w:pPr>
        <w:ind w:left="-2520" w:hanging="360"/>
      </w:pPr>
      <w:rPr>
        <w:rFonts w:ascii="Wingdings" w:hAnsi="Wingdings" w:hint="default"/>
        <w:w w:val="100"/>
        <w:sz w:val="20"/>
      </w:rPr>
    </w:lvl>
  </w:abstractNum>
  <w:abstractNum w:abstractNumId="7">
    <w:nsid w:val="0000000A"/>
    <w:multiLevelType w:val="singleLevel"/>
    <w:tmpl w:val="00000000"/>
    <w:lvl w:ilvl="0">
      <w:start w:val="1"/>
      <w:numFmt w:val="bullet"/>
      <w:lvlText w:val="·"/>
      <w:lvlJc w:val="left"/>
      <w:pPr>
        <w:ind w:left="-2520" w:hanging="360"/>
      </w:pPr>
      <w:rPr>
        <w:rFonts w:ascii="Symbol" w:hAnsi="Symbol" w:hint="default"/>
        <w:w w:val="100"/>
        <w:sz w:val="22"/>
      </w:rPr>
    </w:lvl>
  </w:abstractNum>
  <w:abstractNum w:abstractNumId="8">
    <w:nsid w:val="0000000B"/>
    <w:multiLevelType w:val="singleLevel"/>
    <w:tmpl w:val="00000000"/>
    <w:lvl w:ilvl="0">
      <w:start w:val="1"/>
      <w:numFmt w:val="bullet"/>
      <w:lvlText w:val="·"/>
      <w:lvlJc w:val="left"/>
      <w:pPr>
        <w:ind w:left="-2520" w:hanging="360"/>
      </w:pPr>
      <w:rPr>
        <w:rFonts w:ascii="Symbol" w:hAnsi="Symbol" w:hint="default"/>
        <w:w w:val="100"/>
      </w:rPr>
    </w:lvl>
  </w:abstractNum>
  <w:abstractNum w:abstractNumId="9">
    <w:nsid w:val="0000000C"/>
    <w:multiLevelType w:val="singleLevel"/>
    <w:tmpl w:val="00000000"/>
    <w:lvl w:ilvl="0">
      <w:start w:val="1"/>
      <w:numFmt w:val="bullet"/>
      <w:lvlText w:val="·"/>
      <w:lvlJc w:val="left"/>
      <w:pPr>
        <w:ind w:left="-2520" w:hanging="360"/>
      </w:pPr>
      <w:rPr>
        <w:rFonts w:ascii="Symbol" w:hAnsi="Symbol" w:hint="default"/>
        <w:w w:val="100"/>
      </w:rPr>
    </w:lvl>
  </w:abstractNum>
  <w:abstractNum w:abstractNumId="10">
    <w:nsid w:val="06DA0D4A"/>
    <w:multiLevelType w:val="hybridMultilevel"/>
    <w:tmpl w:val="C19AA5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7"/>
  </w:num>
  <w:num w:numId="51">
    <w:abstractNumId w:val="7"/>
  </w:num>
  <w:num w:numId="52">
    <w:abstractNumId w:val="7"/>
  </w:num>
  <w:num w:numId="53">
    <w:abstractNumId w:val="7"/>
  </w:num>
  <w:num w:numId="54">
    <w:abstractNumId w:val="7"/>
  </w:num>
  <w:num w:numId="55">
    <w:abstractNumId w:val="7"/>
  </w:num>
  <w:num w:numId="56">
    <w:abstractNumId w:val="8"/>
  </w:num>
  <w:num w:numId="57">
    <w:abstractNumId w:val="8"/>
  </w:num>
  <w:num w:numId="58">
    <w:abstractNumId w:val="6"/>
  </w:num>
  <w:num w:numId="59">
    <w:abstractNumId w:val="5"/>
  </w:num>
  <w:num w:numId="60">
    <w:abstractNumId w:val="5"/>
  </w:num>
  <w:num w:numId="61">
    <w:abstractNumId w:val="5"/>
  </w:num>
  <w:num w:numId="62">
    <w:abstractNumId w:val="9"/>
  </w:num>
  <w:num w:numId="63">
    <w:abstractNumId w:val="9"/>
  </w:num>
  <w:num w:numId="64">
    <w:abstractNumId w:val="9"/>
  </w:num>
  <w:num w:numId="65">
    <w:abstractNumId w:val="9"/>
  </w:num>
  <w:num w:numId="66">
    <w:abstractNumId w:val="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defaultTabStop w:val="720"/>
  <w:defaultTableStyle w:val="TableNormal"/>
  <w:displayHorizontalDrawingGridEvery w:val="0"/>
  <w:displayVerticalDrawingGridEvery w:val="2"/>
  <w:noPunctuationKerning/>
  <w:characterSpacingControl w:val="compressPunctuation"/>
  <w:doNotEmbedSmartTags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2A"/>
    <w:rsid w:val="00051FCB"/>
    <w:rsid w:val="00082CBC"/>
    <w:rsid w:val="000A0B8C"/>
    <w:rsid w:val="00132691"/>
    <w:rsid w:val="001537C5"/>
    <w:rsid w:val="001712F8"/>
    <w:rsid w:val="00183BC3"/>
    <w:rsid w:val="00191AE8"/>
    <w:rsid w:val="001E1E9C"/>
    <w:rsid w:val="00213051"/>
    <w:rsid w:val="0023712A"/>
    <w:rsid w:val="00242A6D"/>
    <w:rsid w:val="002577C5"/>
    <w:rsid w:val="0028499C"/>
    <w:rsid w:val="00315FD2"/>
    <w:rsid w:val="003246BE"/>
    <w:rsid w:val="00341EBC"/>
    <w:rsid w:val="0034603D"/>
    <w:rsid w:val="00350969"/>
    <w:rsid w:val="00357FEB"/>
    <w:rsid w:val="00364B89"/>
    <w:rsid w:val="003F0386"/>
    <w:rsid w:val="0040381D"/>
    <w:rsid w:val="004859E6"/>
    <w:rsid w:val="004B4FA2"/>
    <w:rsid w:val="004C5145"/>
    <w:rsid w:val="004C6C6D"/>
    <w:rsid w:val="004D35CE"/>
    <w:rsid w:val="00503670"/>
    <w:rsid w:val="00511E70"/>
    <w:rsid w:val="005630CF"/>
    <w:rsid w:val="005D087C"/>
    <w:rsid w:val="005E1D6A"/>
    <w:rsid w:val="005F44A3"/>
    <w:rsid w:val="00626FA7"/>
    <w:rsid w:val="006376B0"/>
    <w:rsid w:val="006D735F"/>
    <w:rsid w:val="006E6E10"/>
    <w:rsid w:val="006F5C3E"/>
    <w:rsid w:val="00783CCB"/>
    <w:rsid w:val="007A3232"/>
    <w:rsid w:val="007B50B3"/>
    <w:rsid w:val="007D0D0D"/>
    <w:rsid w:val="007D1C05"/>
    <w:rsid w:val="007E10C5"/>
    <w:rsid w:val="00822D9D"/>
    <w:rsid w:val="008A498B"/>
    <w:rsid w:val="008B19E9"/>
    <w:rsid w:val="008E1918"/>
    <w:rsid w:val="00960F43"/>
    <w:rsid w:val="00972A35"/>
    <w:rsid w:val="00987B03"/>
    <w:rsid w:val="00995149"/>
    <w:rsid w:val="00AA09CD"/>
    <w:rsid w:val="00AA180E"/>
    <w:rsid w:val="00AA7A85"/>
    <w:rsid w:val="00AB0B39"/>
    <w:rsid w:val="00B60C13"/>
    <w:rsid w:val="00B67C61"/>
    <w:rsid w:val="00B803E2"/>
    <w:rsid w:val="00C50290"/>
    <w:rsid w:val="00C572B2"/>
    <w:rsid w:val="00C717D2"/>
    <w:rsid w:val="00C8486F"/>
    <w:rsid w:val="00D03518"/>
    <w:rsid w:val="00D12965"/>
    <w:rsid w:val="00D3568A"/>
    <w:rsid w:val="00D50909"/>
    <w:rsid w:val="00D62DC9"/>
    <w:rsid w:val="00D73DC2"/>
    <w:rsid w:val="00D80DFB"/>
    <w:rsid w:val="00D80EA3"/>
    <w:rsid w:val="00DD4E0F"/>
    <w:rsid w:val="00DE61DB"/>
    <w:rsid w:val="00DF71C9"/>
    <w:rsid w:val="00E2007E"/>
    <w:rsid w:val="00E7045D"/>
    <w:rsid w:val="00E90660"/>
    <w:rsid w:val="00EA1B1D"/>
    <w:rsid w:val="00F03487"/>
    <w:rsid w:val="00F24668"/>
    <w:rsid w:val="00F533ED"/>
    <w:rsid w:val="00F62CA6"/>
    <w:rsid w:val="00F93FEC"/>
    <w:rsid w:val="00FD17A8"/>
    <w:rsid w:val="00FF2A07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anumGothic" w:eastAsia="Times New Roman" w:hAnsi="NanumGothic" w:cs="NanumGothic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5E1D6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C9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E1D6A"/>
    <w:rPr>
      <w:rFonts w:ascii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file:/C:/Users/salunraj/Documents/Documents/raj_salunkhe@hot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https://rdxfootmark.naukri.com/v2/track/openCv?trackingInfo=e901ff4be2904288478c45a5512d1697134f530e18705c4458440321091b5b58110e12051244505a1b4d58515c424154181c084b281e01030307164859540f55580f1b425c4c01090340281e0103100711465e5e1543124a4b485d4637071f1b5b58170a10014042595858564d465d4507144359090f59431209175144410c595f5049100a1105035d4a1e500558191b150012425d540b544e141b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B7203-4A49-42DE-9CDB-8F9C03C2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T-Systems</Company>
  <LinksUpToDate>false</LinksUpToDate>
  <CharactersWithSpaces>10614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WPS Office</dc:creator>
  <cp:lastModifiedBy>SALUNKHE, RAJENDRA</cp:lastModifiedBy>
  <cp:revision>2</cp:revision>
  <cp:lastPrinted>2019-10-10T13:15:00Z</cp:lastPrinted>
  <dcterms:created xsi:type="dcterms:W3CDTF">2020-05-13T09:51:00Z</dcterms:created>
  <dcterms:modified xsi:type="dcterms:W3CDTF">2020-05-13T09:51:00Z</dcterms:modified>
</cp:coreProperties>
</file>