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732AB" w14:textId="0FFD1D97" w:rsidR="001B0D12" w:rsidRPr="00594F81" w:rsidRDefault="00594F81" w:rsidP="00594F81">
      <w:pPr>
        <w:pStyle w:val="Title"/>
        <w:rPr>
          <w:sz w:val="144"/>
          <w:szCs w:val="144"/>
        </w:rPr>
      </w:pPr>
      <w:r w:rsidRPr="00594F81">
        <w:rPr>
          <w:sz w:val="144"/>
          <w:szCs w:val="144"/>
        </w:rPr>
        <w:t xml:space="preserve">REFLECTION </w:t>
      </w:r>
    </w:p>
    <w:p w14:paraId="05A72C1F" w14:textId="77777777" w:rsidR="00594F81" w:rsidRDefault="00594F81" w:rsidP="00594F81">
      <w:pPr>
        <w:rPr>
          <w:sz w:val="40"/>
          <w:szCs w:val="40"/>
        </w:rPr>
      </w:pPr>
    </w:p>
    <w:p w14:paraId="48268E09" w14:textId="4EE0158A" w:rsidR="00594F81" w:rsidRPr="00594F81" w:rsidRDefault="00594F81" w:rsidP="00594F81">
      <w:pPr>
        <w:rPr>
          <w:sz w:val="56"/>
          <w:szCs w:val="56"/>
        </w:rPr>
      </w:pPr>
      <w:r w:rsidRPr="00594F81">
        <w:rPr>
          <w:sz w:val="56"/>
          <w:szCs w:val="56"/>
        </w:rPr>
        <w:t>While researching cybercrime, I was surprised by how easily scammers can trick people using simple techniques like fake calls and messages. I realized that even educated users can fall victim if they are not careful. One habit I will change is being more cautious before clicking links or approving any payment requests. I will always verify the source before taking any action. This task made me more aware and responsible about online safety.</w:t>
      </w:r>
    </w:p>
    <w:sectPr w:rsidR="00594F81" w:rsidRPr="00594F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F81"/>
    <w:rsid w:val="001B0D12"/>
    <w:rsid w:val="00594F81"/>
    <w:rsid w:val="00A24C44"/>
    <w:rsid w:val="00C23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07E16"/>
  <w15:chartTrackingRefBased/>
  <w15:docId w15:val="{7B5CF637-EEE1-437A-8DA6-2683F8FBA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F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F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F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F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F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F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F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F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F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F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F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Deenadayal</dc:creator>
  <cp:keywords/>
  <dc:description/>
  <cp:lastModifiedBy>Krishna Deenadayal</cp:lastModifiedBy>
  <cp:revision>1</cp:revision>
  <dcterms:created xsi:type="dcterms:W3CDTF">2026-03-31T14:33:00Z</dcterms:created>
  <dcterms:modified xsi:type="dcterms:W3CDTF">2026-03-31T14:36:00Z</dcterms:modified>
</cp:coreProperties>
</file>