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81620" w:rsidRDefault="00981620" w:rsidP="00981620">
      <w:r w:rsidRPr="00981620">
        <w:rPr>
          <w:b/>
          <w:bCs/>
          <w:sz w:val="36"/>
          <w:szCs w:val="36"/>
        </w:rPr>
        <w:t>Tas</w:t>
      </w:r>
      <w:r w:rsidR="00594982">
        <w:rPr>
          <w:b/>
          <w:bCs/>
          <w:sz w:val="36"/>
          <w:szCs w:val="36"/>
        </w:rPr>
        <w:t>k:</w:t>
      </w:r>
    </w:p>
    <w:p w:rsidR="00F11101" w:rsidRDefault="00981620" w:rsidP="00981620">
      <w:r>
        <w:t xml:space="preserve">The </w:t>
      </w:r>
      <w:proofErr w:type="spellStart"/>
      <w:r>
        <w:t>update_task</w:t>
      </w:r>
      <w:proofErr w:type="spellEnd"/>
      <w:r>
        <w:t xml:space="preserve"> API initially sends notifications synchronously, causing execution delays. To improve response time, the blocking notification functionality can be handled asynchronously. This can be achieved using the Thread class from the threading library, which allows code to run in parallel with the main thread. By executing notifications asynchronously, the main thread can continue running and complete execution without waiting for other threads to finish. Depending on the requirement, the main thread can either wait for all created threads to complete or proceed without waiting, ensuring a more efficient execution flow. </w:t>
      </w:r>
    </w:p>
    <w:p w:rsidR="00F11101" w:rsidRDefault="00F11101" w:rsidP="00981620"/>
    <w:p w:rsidR="00981620" w:rsidRPr="00981620" w:rsidRDefault="00981620" w:rsidP="00981620">
      <w:pPr>
        <w:rPr>
          <w:b/>
          <w:bCs/>
          <w:sz w:val="32"/>
          <w:szCs w:val="32"/>
        </w:rPr>
      </w:pPr>
      <w:r w:rsidRPr="00981620">
        <w:rPr>
          <w:b/>
          <w:bCs/>
          <w:sz w:val="32"/>
          <w:szCs w:val="32"/>
        </w:rPr>
        <w:t>Changes in the code:</w:t>
      </w:r>
    </w:p>
    <w:p w:rsidR="00981620" w:rsidRDefault="00981620" w:rsidP="00981620">
      <w:r>
        <w:t>1. Creating a method/function with the data as argument which uses "</w:t>
      </w:r>
      <w:proofErr w:type="spellStart"/>
      <w:r>
        <w:t>smptlib</w:t>
      </w:r>
      <w:proofErr w:type="spellEnd"/>
      <w:r>
        <w:t>" Library to send the Email notifications.</w:t>
      </w:r>
    </w:p>
    <w:p w:rsidR="00981620" w:rsidRDefault="00981620" w:rsidP="00981620">
      <w:r>
        <w:t xml:space="preserve">2. In </w:t>
      </w:r>
      <w:proofErr w:type="spellStart"/>
      <w:r>
        <w:t>update_task</w:t>
      </w:r>
      <w:proofErr w:type="spellEnd"/>
      <w:r>
        <w:t xml:space="preserve"> method, Thread Object is created with newly created method as target and data as arguments which in turn calls the notification method in a separate thread than the main thread.</w:t>
      </w:r>
    </w:p>
    <w:p w:rsidR="00981620" w:rsidRDefault="00981620" w:rsidP="00981620">
      <w:r>
        <w:t xml:space="preserve">3. By using the </w:t>
      </w:r>
      <w:proofErr w:type="gramStart"/>
      <w:r>
        <w:t>start(</w:t>
      </w:r>
      <w:proofErr w:type="gramEnd"/>
      <w:r>
        <w:t xml:space="preserve">) method provided for the Thread Object, it creates a new thread asynchronously and also calls run() method immediately to run the thread parallelly calling the </w:t>
      </w:r>
      <w:proofErr w:type="spellStart"/>
      <w:r>
        <w:t>sendnotification</w:t>
      </w:r>
      <w:proofErr w:type="spellEnd"/>
      <w:r>
        <w:t xml:space="preserve"> target method.</w:t>
      </w:r>
    </w:p>
    <w:p w:rsidR="00F11101" w:rsidRDefault="00981620" w:rsidP="00981620">
      <w:r>
        <w:t xml:space="preserve">4. </w:t>
      </w:r>
      <w:proofErr w:type="spellStart"/>
      <w:proofErr w:type="gramStart"/>
      <w:r>
        <w:t>time.sleep</w:t>
      </w:r>
      <w:proofErr w:type="spellEnd"/>
      <w:proofErr w:type="gramEnd"/>
      <w:r>
        <w:t xml:space="preserve">(15) added in the </w:t>
      </w:r>
      <w:proofErr w:type="spellStart"/>
      <w:r>
        <w:t>sendnotification</w:t>
      </w:r>
      <w:proofErr w:type="spellEnd"/>
      <w:r>
        <w:t xml:space="preserve"> method at the end to simulate the time taken to complete the thread asynchronously.</w:t>
      </w:r>
    </w:p>
    <w:p w:rsidR="00F11101" w:rsidRDefault="00F11101" w:rsidP="00981620">
      <w:r>
        <w:t>5. Used the Postman to test the API.</w:t>
      </w:r>
    </w:p>
    <w:p w:rsidR="00F11101" w:rsidRDefault="00F11101" w:rsidP="00981620"/>
    <w:p w:rsidR="00F11101" w:rsidRPr="00F11101" w:rsidRDefault="00F11101" w:rsidP="00F11101">
      <w:pPr>
        <w:rPr>
          <w:b/>
          <w:bCs/>
        </w:rPr>
      </w:pPr>
      <w:r w:rsidRPr="00F11101">
        <w:rPr>
          <w:b/>
          <w:bCs/>
        </w:rPr>
        <w:t>Code Observation</w:t>
      </w:r>
      <w:r>
        <w:rPr>
          <w:b/>
          <w:bCs/>
        </w:rPr>
        <w:t xml:space="preserve"> (Error)</w:t>
      </w:r>
      <w:r w:rsidRPr="00F11101">
        <w:rPr>
          <w:b/>
          <w:bCs/>
        </w:rPr>
        <w:t>:</w:t>
      </w:r>
    </w:p>
    <w:p w:rsidR="00F11101" w:rsidRPr="00F11101" w:rsidRDefault="00F11101" w:rsidP="00F11101">
      <w:r>
        <w:t>W</w:t>
      </w:r>
      <w:r>
        <w:t>hile running the</w:t>
      </w:r>
      <w:r>
        <w:t xml:space="preserve"> given assignment</w:t>
      </w:r>
      <w:r>
        <w:t xml:space="preserve"> code</w:t>
      </w:r>
      <w:r w:rsidRPr="00F11101">
        <w:t>,</w:t>
      </w:r>
      <w:r>
        <w:t xml:space="preserve"> while running the code</w:t>
      </w:r>
      <w:r w:rsidRPr="00F11101">
        <w:t xml:space="preserve"> this line is below the </w:t>
      </w:r>
      <w:proofErr w:type="spellStart"/>
      <w:r w:rsidRPr="00F11101">
        <w:t>new_task</w:t>
      </w:r>
      <w:proofErr w:type="spellEnd"/>
      <w:r>
        <w:t xml:space="preserve"> variable assignment</w:t>
      </w:r>
      <w:r w:rsidRPr="00F11101">
        <w:t>, it throws error as the '</w:t>
      </w:r>
      <w:proofErr w:type="spellStart"/>
      <w:r w:rsidRPr="00F11101">
        <w:t>next_task_id</w:t>
      </w:r>
      <w:proofErr w:type="spellEnd"/>
      <w:r w:rsidRPr="00F11101">
        <w:t>' is used first and then global keyword used</w:t>
      </w:r>
      <w:r>
        <w:t>. S</w:t>
      </w:r>
      <w:r w:rsidRPr="00F11101">
        <w:t>o</w:t>
      </w:r>
      <w:r>
        <w:t>,</w:t>
      </w:r>
      <w:r w:rsidRPr="00F11101">
        <w:t xml:space="preserve"> it throws error as it </w:t>
      </w:r>
      <w:r>
        <w:t>is considered</w:t>
      </w:r>
      <w:r w:rsidRPr="00F11101">
        <w:t xml:space="preserve"> as a local variable </w:t>
      </w:r>
      <w:r>
        <w:t xml:space="preserve">and then using the global keyword in the next line throws the error that it is used before the global declaration. </w:t>
      </w:r>
    </w:p>
    <w:p w:rsidR="00F11101" w:rsidRDefault="00F11101" w:rsidP="00981620"/>
    <w:sectPr w:rsidR="00F1110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B490B47"/>
    <w:multiLevelType w:val="multilevel"/>
    <w:tmpl w:val="BFC45D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005604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620"/>
    <w:rsid w:val="00594982"/>
    <w:rsid w:val="00981620"/>
    <w:rsid w:val="009D6D28"/>
    <w:rsid w:val="00D17285"/>
    <w:rsid w:val="00F111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449F8"/>
  <w15:chartTrackingRefBased/>
  <w15:docId w15:val="{97BA6321-22AC-4F85-B094-F67ED14A6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162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8162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8162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8162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8162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816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16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16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16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162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8162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8162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8162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8162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816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16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16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1620"/>
    <w:rPr>
      <w:rFonts w:eastAsiaTheme="majorEastAsia" w:cstheme="majorBidi"/>
      <w:color w:val="272727" w:themeColor="text1" w:themeTint="D8"/>
    </w:rPr>
  </w:style>
  <w:style w:type="paragraph" w:styleId="Title">
    <w:name w:val="Title"/>
    <w:basedOn w:val="Normal"/>
    <w:next w:val="Normal"/>
    <w:link w:val="TitleChar"/>
    <w:uiPriority w:val="10"/>
    <w:qFormat/>
    <w:rsid w:val="009816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16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16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16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1620"/>
    <w:pPr>
      <w:spacing w:before="160"/>
      <w:jc w:val="center"/>
    </w:pPr>
    <w:rPr>
      <w:i/>
      <w:iCs/>
      <w:color w:val="404040" w:themeColor="text1" w:themeTint="BF"/>
    </w:rPr>
  </w:style>
  <w:style w:type="character" w:customStyle="1" w:styleId="QuoteChar">
    <w:name w:val="Quote Char"/>
    <w:basedOn w:val="DefaultParagraphFont"/>
    <w:link w:val="Quote"/>
    <w:uiPriority w:val="29"/>
    <w:rsid w:val="00981620"/>
    <w:rPr>
      <w:i/>
      <w:iCs/>
      <w:color w:val="404040" w:themeColor="text1" w:themeTint="BF"/>
    </w:rPr>
  </w:style>
  <w:style w:type="paragraph" w:styleId="ListParagraph">
    <w:name w:val="List Paragraph"/>
    <w:basedOn w:val="Normal"/>
    <w:uiPriority w:val="34"/>
    <w:qFormat/>
    <w:rsid w:val="00981620"/>
    <w:pPr>
      <w:ind w:left="720"/>
      <w:contextualSpacing/>
    </w:pPr>
  </w:style>
  <w:style w:type="character" w:styleId="IntenseEmphasis">
    <w:name w:val="Intense Emphasis"/>
    <w:basedOn w:val="DefaultParagraphFont"/>
    <w:uiPriority w:val="21"/>
    <w:qFormat/>
    <w:rsid w:val="00981620"/>
    <w:rPr>
      <w:i/>
      <w:iCs/>
      <w:color w:val="2F5496" w:themeColor="accent1" w:themeShade="BF"/>
    </w:rPr>
  </w:style>
  <w:style w:type="paragraph" w:styleId="IntenseQuote">
    <w:name w:val="Intense Quote"/>
    <w:basedOn w:val="Normal"/>
    <w:next w:val="Normal"/>
    <w:link w:val="IntenseQuoteChar"/>
    <w:uiPriority w:val="30"/>
    <w:qFormat/>
    <w:rsid w:val="0098162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81620"/>
    <w:rPr>
      <w:i/>
      <w:iCs/>
      <w:color w:val="2F5496" w:themeColor="accent1" w:themeShade="BF"/>
    </w:rPr>
  </w:style>
  <w:style w:type="character" w:styleId="IntenseReference">
    <w:name w:val="Intense Reference"/>
    <w:basedOn w:val="DefaultParagraphFont"/>
    <w:uiPriority w:val="32"/>
    <w:qFormat/>
    <w:rsid w:val="0098162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6207835">
      <w:bodyDiv w:val="1"/>
      <w:marLeft w:val="0"/>
      <w:marRight w:val="0"/>
      <w:marTop w:val="0"/>
      <w:marBottom w:val="0"/>
      <w:divBdr>
        <w:top w:val="none" w:sz="0" w:space="0" w:color="auto"/>
        <w:left w:val="none" w:sz="0" w:space="0" w:color="auto"/>
        <w:bottom w:val="none" w:sz="0" w:space="0" w:color="auto"/>
        <w:right w:val="none" w:sz="0" w:space="0" w:color="auto"/>
      </w:divBdr>
    </w:div>
    <w:div w:id="1140078828">
      <w:bodyDiv w:val="1"/>
      <w:marLeft w:val="0"/>
      <w:marRight w:val="0"/>
      <w:marTop w:val="0"/>
      <w:marBottom w:val="0"/>
      <w:divBdr>
        <w:top w:val="none" w:sz="0" w:space="0" w:color="auto"/>
        <w:left w:val="none" w:sz="0" w:space="0" w:color="auto"/>
        <w:bottom w:val="none" w:sz="0" w:space="0" w:color="auto"/>
        <w:right w:val="none" w:sz="0" w:space="0" w:color="auto"/>
      </w:divBdr>
      <w:divsChild>
        <w:div w:id="1021738328">
          <w:marLeft w:val="0"/>
          <w:marRight w:val="0"/>
          <w:marTop w:val="0"/>
          <w:marBottom w:val="0"/>
          <w:divBdr>
            <w:top w:val="none" w:sz="0" w:space="0" w:color="auto"/>
            <w:left w:val="none" w:sz="0" w:space="0" w:color="auto"/>
            <w:bottom w:val="none" w:sz="0" w:space="0" w:color="auto"/>
            <w:right w:val="none" w:sz="0" w:space="0" w:color="auto"/>
          </w:divBdr>
          <w:divsChild>
            <w:div w:id="1621447438">
              <w:marLeft w:val="0"/>
              <w:marRight w:val="0"/>
              <w:marTop w:val="0"/>
              <w:marBottom w:val="0"/>
              <w:divBdr>
                <w:top w:val="none" w:sz="0" w:space="0" w:color="auto"/>
                <w:left w:val="none" w:sz="0" w:space="0" w:color="auto"/>
                <w:bottom w:val="none" w:sz="0" w:space="0" w:color="auto"/>
                <w:right w:val="none" w:sz="0" w:space="0" w:color="auto"/>
              </w:divBdr>
            </w:div>
            <w:div w:id="1700626340">
              <w:marLeft w:val="0"/>
              <w:marRight w:val="0"/>
              <w:marTop w:val="0"/>
              <w:marBottom w:val="0"/>
              <w:divBdr>
                <w:top w:val="none" w:sz="0" w:space="0" w:color="auto"/>
                <w:left w:val="none" w:sz="0" w:space="0" w:color="auto"/>
                <w:bottom w:val="none" w:sz="0" w:space="0" w:color="auto"/>
                <w:right w:val="none" w:sz="0" w:space="0" w:color="auto"/>
              </w:divBdr>
            </w:div>
            <w:div w:id="195278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041639">
      <w:bodyDiv w:val="1"/>
      <w:marLeft w:val="0"/>
      <w:marRight w:val="0"/>
      <w:marTop w:val="0"/>
      <w:marBottom w:val="0"/>
      <w:divBdr>
        <w:top w:val="none" w:sz="0" w:space="0" w:color="auto"/>
        <w:left w:val="none" w:sz="0" w:space="0" w:color="auto"/>
        <w:bottom w:val="none" w:sz="0" w:space="0" w:color="auto"/>
        <w:right w:val="none" w:sz="0" w:space="0" w:color="auto"/>
      </w:divBdr>
    </w:div>
    <w:div w:id="1757899814">
      <w:bodyDiv w:val="1"/>
      <w:marLeft w:val="0"/>
      <w:marRight w:val="0"/>
      <w:marTop w:val="0"/>
      <w:marBottom w:val="0"/>
      <w:divBdr>
        <w:top w:val="none" w:sz="0" w:space="0" w:color="auto"/>
        <w:left w:val="none" w:sz="0" w:space="0" w:color="auto"/>
        <w:bottom w:val="none" w:sz="0" w:space="0" w:color="auto"/>
        <w:right w:val="none" w:sz="0" w:space="0" w:color="auto"/>
      </w:divBdr>
      <w:divsChild>
        <w:div w:id="1651136734">
          <w:marLeft w:val="0"/>
          <w:marRight w:val="0"/>
          <w:marTop w:val="0"/>
          <w:marBottom w:val="0"/>
          <w:divBdr>
            <w:top w:val="none" w:sz="0" w:space="0" w:color="auto"/>
            <w:left w:val="none" w:sz="0" w:space="0" w:color="auto"/>
            <w:bottom w:val="none" w:sz="0" w:space="0" w:color="auto"/>
            <w:right w:val="none" w:sz="0" w:space="0" w:color="auto"/>
          </w:divBdr>
          <w:divsChild>
            <w:div w:id="512231681">
              <w:marLeft w:val="0"/>
              <w:marRight w:val="0"/>
              <w:marTop w:val="0"/>
              <w:marBottom w:val="0"/>
              <w:divBdr>
                <w:top w:val="none" w:sz="0" w:space="0" w:color="auto"/>
                <w:left w:val="none" w:sz="0" w:space="0" w:color="auto"/>
                <w:bottom w:val="none" w:sz="0" w:space="0" w:color="auto"/>
                <w:right w:val="none" w:sz="0" w:space="0" w:color="auto"/>
              </w:divBdr>
            </w:div>
            <w:div w:id="1660383442">
              <w:marLeft w:val="0"/>
              <w:marRight w:val="0"/>
              <w:marTop w:val="0"/>
              <w:marBottom w:val="0"/>
              <w:divBdr>
                <w:top w:val="none" w:sz="0" w:space="0" w:color="auto"/>
                <w:left w:val="none" w:sz="0" w:space="0" w:color="auto"/>
                <w:bottom w:val="none" w:sz="0" w:space="0" w:color="auto"/>
                <w:right w:val="none" w:sz="0" w:space="0" w:color="auto"/>
              </w:divBdr>
            </w:div>
            <w:div w:id="112920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263</Words>
  <Characters>1502</Characters>
  <Application>Microsoft Office Word</Application>
  <DocSecurity>0</DocSecurity>
  <Lines>12</Lines>
  <Paragraphs>3</Paragraphs>
  <ScaleCrop>false</ScaleCrop>
  <Company/>
  <LinksUpToDate>false</LinksUpToDate>
  <CharactersWithSpaces>1762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Geetha Krishna</dc:creator>
  <cp:keywords/>
  <dc:description/>
  <cp:lastModifiedBy>Geetha Krishna</cp:lastModifiedBy>
  <cp:revision>7</cp:revision>
  <dcterms:created xsi:type="dcterms:W3CDTF">2025-03-02T20:28:00Z</dcterms:created>
  <dcterms:modified xsi:type="dcterms:W3CDTF">2025-03-02T20:37:00Z</dcterms:modified>
</cp:coreProperties>
</file>