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KRISHNA VAMSI VEERISETTI</w:t>
      </w:r>
    </w:p>
    <w:p>
      <w:pPr>
        <w:jc w:val="center"/>
      </w:pPr>
      <w:r>
        <w:rPr>
          <w:b/>
          <w:sz w:val="20"/>
        </w:rPr>
        <w:t>AWS DEVOPS ENGINEER | CLOUD INFRASTRUCTURE | CI/CD</w:t>
      </w:r>
    </w:p>
    <w:p>
      <w:pPr>
        <w:jc w:val="center"/>
      </w:pPr>
      <w:r>
        <w:t>Hyderabad, India | Open to relocation across India</w:t>
      </w:r>
    </w:p>
    <w:p>
      <w:pPr>
        <w:spacing w:before="140" w:after="60"/>
        <w:pBdr>
          <w:bottom w:val="single" w:sz="5" w:color="B5C9DC"/>
        </w:pBdr>
      </w:pPr>
      <w:r>
        <w:rPr>
          <w:b/>
          <w:color w:val="143C5F"/>
          <w:sz w:val="20"/>
        </w:rPr>
        <w:t>PROFESSIONAL SUMMARY</w:t>
      </w:r>
    </w:p>
    <w:p>
      <w:pPr>
        <w:spacing w:after="40"/>
      </w:pPr>
      <w:r>
        <w:rPr>
          <w:b w:val="0"/>
        </w:rPr>
        <w:t>DevOps Engineer with 3+ years of experience supporting AWS cloud infrastructure, CI/CD automation, containerized applications and production operations. Experienced with Terraform, Jenkins, GitHub Actions, Docker, Kubernetes/Amazon EKS, Helm and Argo CD. Familiar with configuration-management concepts and Ansible playbooks, plus cloud migration workflows using AWS Database Migration Service (DMS) and AWS Application Migration Service (MGN). Skilled in monitoring, incident troubleshooting, root cause analysis and secure deployment practices.</w:t>
      </w:r>
    </w:p>
    <w:p>
      <w:pPr>
        <w:spacing w:before="140" w:after="60"/>
        <w:pBdr>
          <w:bottom w:val="single" w:sz="5" w:color="B5C9DC"/>
        </w:pBdr>
      </w:pPr>
      <w:r>
        <w:rPr>
          <w:b/>
          <w:color w:val="143C5F"/>
          <w:sz w:val="20"/>
        </w:rPr>
        <w:t>TECHNICAL SKILLS</w:t>
      </w:r>
    </w:p>
    <w:p>
      <w:pPr>
        <w:spacing w:after="40"/>
      </w:pPr>
      <w:r>
        <w:rPr>
          <w:b/>
        </w:rPr>
        <w:t xml:space="preserve">AWS: </w:t>
      </w:r>
      <w:r>
        <w:t>EC2, VPC, IAM, EKS, ECR, S3, RDS/Aurora, ALB/NLB, Route 53, CloudWatch; networking and access controls</w:t>
      </w:r>
    </w:p>
    <w:p>
      <w:pPr>
        <w:spacing w:after="40"/>
      </w:pPr>
      <w:r>
        <w:rPr>
          <w:b/>
        </w:rPr>
        <w:t xml:space="preserve">CI/CD &amp; GitOps: </w:t>
      </w:r>
      <w:r>
        <w:t>Jenkins, GitHub Actions, Git, GitHub, Argo CD, Helm, YAML-based pipeline configuration</w:t>
      </w:r>
    </w:p>
    <w:p>
      <w:pPr>
        <w:spacing w:after="40"/>
      </w:pPr>
      <w:r>
        <w:rPr>
          <w:b/>
        </w:rPr>
        <w:t xml:space="preserve">Infrastructure as Code: </w:t>
      </w:r>
      <w:r>
        <w:t>Terraform modules, variables, outputs, remote state, state locking, plan/apply workflow; CloudFormation concepts</w:t>
      </w:r>
    </w:p>
    <w:p>
      <w:pPr>
        <w:spacing w:after="40"/>
      </w:pPr>
      <w:r>
        <w:rPr>
          <w:b/>
        </w:rPr>
        <w:t xml:space="preserve">Containers: </w:t>
      </w:r>
      <w:r>
        <w:t>Docker, Kubernetes, EKS, Deployments, Services, Ingress, ConfigMaps, Secrets, probes, HPA, RBAC, NetworkPolicies</w:t>
      </w:r>
    </w:p>
    <w:p>
      <w:pPr>
        <w:spacing w:after="40"/>
      </w:pPr>
      <w:r>
        <w:rPr>
          <w:b/>
        </w:rPr>
        <w:t xml:space="preserve">Configuration &amp; Scripting: </w:t>
      </w:r>
      <w:r>
        <w:t>Ansible fundamentals, YAML playbooks, Bash/Shell, Python basics, Linux administration</w:t>
      </w:r>
    </w:p>
    <w:p>
      <w:pPr>
        <w:spacing w:after="40"/>
      </w:pPr>
      <w:r>
        <w:rPr>
          <w:b/>
        </w:rPr>
        <w:t xml:space="preserve">Monitoring &amp; Operations: </w:t>
      </w:r>
      <w:r>
        <w:t>CloudWatch, Prometheus, Grafana, logs/alerts, incident triage, RCA, resource monitoring and deployment validation</w:t>
      </w:r>
    </w:p>
    <w:p>
      <w:pPr>
        <w:spacing w:after="40"/>
      </w:pPr>
      <w:r>
        <w:rPr>
          <w:b/>
        </w:rPr>
        <w:t xml:space="preserve">Cloud Migration Exposure: </w:t>
      </w:r>
      <w:r>
        <w:t>AWS DMS full-load and CDC workflow for MariaDB-to-Amazon RDS for MySQL lab; AWS MGN replication and test-migration workflow exposure</w:t>
      </w:r>
    </w:p>
    <w:p>
      <w:pPr>
        <w:spacing w:after="40"/>
      </w:pPr>
      <w:r>
        <w:rPr>
          <w:b/>
        </w:rPr>
        <w:t xml:space="preserve">DevSecOps: </w:t>
      </w:r>
      <w:r>
        <w:t>Gitleaks, Checkov, Trivy, SonarQube; source-secret, IaC, container-image and code-quality checks</w:t>
      </w:r>
    </w:p>
    <w:p>
      <w:pPr>
        <w:spacing w:before="140" w:after="60"/>
        <w:pBdr>
          <w:bottom w:val="single" w:sz="5" w:color="B5C9DC"/>
        </w:pBdr>
      </w:pPr>
      <w:r>
        <w:rPr>
          <w:b/>
          <w:color w:val="143C5F"/>
          <w:sz w:val="20"/>
        </w:rPr>
        <w:t>PROFESSIONAL EXPERIENCE</w:t>
      </w:r>
    </w:p>
    <w:p>
      <w:pPr>
        <w:spacing w:after="40"/>
      </w:pPr>
      <w:r>
        <w:rPr>
          <w:b/>
        </w:rPr>
        <w:t>Capgemini Technology Services India Ltd. | DevOps Engineer</w:t>
      </w:r>
    </w:p>
    <w:p>
      <w:pPr>
        <w:spacing w:after="40"/>
        <w:ind w:left="216" w:hanging="187"/>
      </w:pPr>
      <w:r>
        <w:t>•  Provisioned and maintained AWS infrastructure using Terraform modules, including VPC networking, IAM, EC2, EKS, ECR and application load balancing.</w:t>
      </w:r>
    </w:p>
    <w:p>
      <w:pPr>
        <w:spacing w:after="40"/>
        <w:ind w:left="216" w:hanging="187"/>
      </w:pPr>
      <w:r>
        <w:t>•  Maintained CI/CD workflows with Jenkins and GitHub Actions to validate code, run tests and quality checks, build Docker images, scan images, publish to ECR and support deployment.</w:t>
      </w:r>
    </w:p>
    <w:p>
      <w:pPr>
        <w:spacing w:after="40"/>
        <w:ind w:left="216" w:hanging="187"/>
      </w:pPr>
      <w:r>
        <w:t>•  Containerized microservices with Docker and deployed applications to Amazon EKS using Kubernetes manifests, Helm and Argo CD GitOps synchronization.</w:t>
      </w:r>
    </w:p>
    <w:p>
      <w:pPr>
        <w:spacing w:after="40"/>
        <w:ind w:left="216" w:hanging="187"/>
      </w:pPr>
      <w:r>
        <w:t>•  Applied AWS IAM permissions, security groups, Kubernetes RBAC and workload configuration controls to support secure access and reliable application connectivity.</w:t>
      </w:r>
    </w:p>
    <w:p>
      <w:pPr>
        <w:spacing w:after="40"/>
        <w:ind w:left="216" w:hanging="187"/>
      </w:pPr>
      <w:r>
        <w:t>•  Monitored infrastructure and application health using CloudWatch, Prometheus and Grafana; investigated pod restarts, failed deployments, service connectivity and load-balancer health checks.</w:t>
      </w:r>
    </w:p>
    <w:p>
      <w:pPr>
        <w:spacing w:after="40"/>
        <w:ind w:left="216" w:hanging="187"/>
      </w:pPr>
      <w:r>
        <w:t>•  Participated in production troubleshooting and root cause analysis, collaborating with developers and infrastructure teams on remediation and release validation.</w:t>
      </w:r>
    </w:p>
    <w:p>
      <w:pPr>
        <w:spacing w:after="40"/>
        <w:ind w:left="216" w:hanging="187"/>
      </w:pPr>
      <w:r>
        <w:t>•  Practiced Ansible fundamentals through YAML playbooks and configuration-management concepts to automate repeatable setup and administration tasks.</w:t>
      </w:r>
    </w:p>
    <w:p>
      <w:pPr>
        <w:spacing w:after="40"/>
        <w:ind w:left="216" w:hanging="187"/>
      </w:pPr>
      <w:r>
        <w:t>•  Explored cloud migration workflows through an AWS DMS lab migrating MariaDB to Amazon RDS for MySQL, including full load and change data capture (CDC), and AWS MGN replication/test-migration steps.</w:t>
      </w:r>
    </w:p>
    <w:p>
      <w:pPr>
        <w:spacing w:before="140" w:after="60"/>
        <w:pBdr>
          <w:bottom w:val="single" w:sz="5" w:color="B5C9DC"/>
        </w:pBdr>
      </w:pPr>
      <w:r>
        <w:rPr>
          <w:b/>
          <w:color w:val="143C5F"/>
          <w:sz w:val="20"/>
        </w:rPr>
        <w:t>SELECTED PROJECT — SUNCOO E-COMMERCE MICROSERVICES PLATFORM</w:t>
      </w:r>
    </w:p>
    <w:p>
      <w:pPr>
        <w:spacing w:after="40"/>
      </w:pPr>
      <w:r>
        <w:rPr>
          <w:b/>
        </w:rPr>
        <w:t>Stack: AWS VPC, EKS, ECR, IAM, ALB, Route 53, RDS, S3, Terraform, Jenkins, GitHub Actions, Docker, Kubernetes, Helm, Argo CD, CloudWatch, Prometheus and Grafana.</w:t>
      </w:r>
    </w:p>
    <w:p>
      <w:pPr>
        <w:spacing w:after="40"/>
        <w:ind w:left="216" w:hanging="187"/>
      </w:pPr>
      <w:r>
        <w:t>•  Supported deployment of user/authentication, product, inventory, cart, order, payment and related microservices on Amazon EKS using private application workloads behind an internet-facing ALB.</w:t>
      </w:r>
    </w:p>
    <w:p>
      <w:pPr>
        <w:spacing w:after="40"/>
        <w:ind w:left="216" w:hanging="187"/>
      </w:pPr>
      <w:r>
        <w:t>•  Maintained the delivery path from Git change and security/quality checks through Docker build, Trivy scan, ECR publication and Helm/Argo CD deployment to EKS.</w:t>
      </w:r>
    </w:p>
    <w:p>
      <w:pPr>
        <w:spacing w:after="40"/>
        <w:ind w:left="216" w:hanging="187"/>
      </w:pPr>
      <w:r>
        <w:t>•  Investigated Order Service HTTP 503/504 errors associated with database connection pool exhaustion by reviewing application logs and database connectivity; supported tuning and service recovery validation.</w:t>
      </w:r>
    </w:p>
    <w:p>
      <w:pPr>
        <w:spacing w:after="40"/>
        <w:ind w:left="216" w:hanging="187"/>
      </w:pPr>
      <w:r>
        <w:t>•  Troubleshot Product Service OOMKilled restarts (Exit Code 137) by checking Kubernetes events, container logs and memory utilization; worked with developers on workload stabilization.</w:t>
      </w:r>
    </w:p>
    <w:p>
      <w:pPr>
        <w:spacing w:after="40"/>
        <w:ind w:left="216" w:hanging="187"/>
      </w:pPr>
      <w:r>
        <w:t>•  Used CloudWatch, Prometheus and Grafana to monitor application health, resource utilization, alerts and deployment status.</w:t>
      </w:r>
    </w:p>
    <w:p>
      <w:pPr>
        <w:spacing w:before="140" w:after="60"/>
        <w:pBdr>
          <w:bottom w:val="single" w:sz="5" w:color="B5C9DC"/>
        </w:pBdr>
      </w:pPr>
      <w:r>
        <w:rPr>
          <w:b/>
          <w:color w:val="143C5F"/>
          <w:sz w:val="20"/>
        </w:rPr>
        <w:t>EDUCATION &amp; CERTIFICATIONS</w:t>
      </w:r>
    </w:p>
    <w:p>
      <w:pPr>
        <w:spacing w:after="40"/>
      </w:pPr>
      <w:r>
        <w:rPr>
          <w:b w:val="0"/>
        </w:rPr>
        <w:t>Bachelor of Engineering, Mechanical Engineering | Raghu Engineering College | 2019–2022</w:t>
      </w:r>
    </w:p>
    <w:p>
      <w:pPr>
        <w:spacing w:after="40"/>
      </w:pPr>
      <w:r>
        <w:rPr>
          <w:b w:val="0"/>
        </w:rPr>
        <w:t>IBM Applied DevOps Engineering (Feb 2026) | Microsoft Azure Administrator Associate (Jul 2023)</w:t>
      </w:r>
    </w:p>
    <w:p>
      <w:pPr>
        <w:spacing w:after="40"/>
      </w:pPr>
      <w:r>
        <w:rPr>
          <w:b w:val="0"/>
        </w:rPr>
        <w:t>Recognition: Star of the Quarter; client appreciation for deployment and operational support.</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