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87DD1D4" w:rsidR="002B255D" w:rsidRDefault="4A1E12A2" w:rsidP="4A1E12A2">
      <w:pPr>
        <w:jc w:val="center"/>
        <w:rPr>
          <w:b/>
          <w:bCs/>
          <w:sz w:val="36"/>
          <w:szCs w:val="36"/>
        </w:rPr>
      </w:pPr>
      <w:r w:rsidRPr="4A1E12A2">
        <w:rPr>
          <w:b/>
          <w:bCs/>
          <w:sz w:val="36"/>
          <w:szCs w:val="36"/>
        </w:rPr>
        <w:t>Time series analysis and methods</w:t>
      </w:r>
    </w:p>
    <w:p w14:paraId="647742E8" w14:textId="3FC3041B" w:rsidR="4A1E12A2" w:rsidRDefault="4A1E12A2" w:rsidP="4A1E12A2">
      <w:pPr>
        <w:rPr>
          <w:b/>
          <w:bCs/>
        </w:rPr>
      </w:pPr>
    </w:p>
    <w:p w14:paraId="5B2A7C09" w14:textId="2DA20BCC" w:rsidR="4A1E12A2" w:rsidRDefault="0C554B48" w:rsidP="4A1E12A2">
      <w:pPr>
        <w:jc w:val="both"/>
      </w:pPr>
      <w:r w:rsidRPr="0C554B48">
        <w:t xml:space="preserve">In time series domain there are several tasks that can be performed to analyze time series. Some of the tasks are Time series analysis/processing, Time series forecasting, time series prediction, time series modeling, time series synthesis, time series feature extraction, signal estimation, time series segmentation, time series clustering, time series classification, time series anomaly detection. This report is the survey of methods involved in the above-mentioned time series tasks and implementation of all the methods in a comprehensive python library. Several books, papers and existing time series libraries are already collected. The proposed comprehensive library contains the usage and extensions of existing libraries, or full implementation. </w:t>
      </w:r>
      <w:r w:rsidR="000606F0">
        <w:t xml:space="preserve">The following are some of the time series </w:t>
      </w:r>
      <w:r w:rsidR="000261C3">
        <w:t xml:space="preserve">domain </w:t>
      </w:r>
      <w:r w:rsidR="000606F0">
        <w:t>tasks that can be performed:</w:t>
      </w:r>
      <w:r w:rsidR="000261C3">
        <w:t xml:space="preserve"> </w:t>
      </w:r>
    </w:p>
    <w:p w14:paraId="075BC269" w14:textId="5E125332" w:rsidR="000606F0" w:rsidRPr="0074409F" w:rsidRDefault="0074409F" w:rsidP="0074409F">
      <w:pPr>
        <w:jc w:val="center"/>
        <w:rPr>
          <w:i/>
          <w:iCs/>
        </w:rPr>
      </w:pPr>
      <w:r w:rsidRPr="0074409F">
        <w:rPr>
          <w:i/>
          <w:iCs/>
        </w:rPr>
        <w:t>Time series analysis/processing, Time series forecasting, Time series prediction, Time series modelling, Time series synthesis, Time series feature extraction, Signal estimation, Time series segmentation, Time series clustering, Time series classification, Time series anomaly detection.</w:t>
      </w:r>
    </w:p>
    <w:p w14:paraId="0FB99B46" w14:textId="58245367" w:rsidR="00595EC8" w:rsidRPr="00595EC8" w:rsidRDefault="00595EC8" w:rsidP="0C554B48">
      <w:pPr>
        <w:jc w:val="both"/>
      </w:pPr>
      <w:r>
        <w:t>The above tasks can be divided into two types: collective analysis based on a set of time series data and individual analysis based on a single time series. The following figure describes the flow of time series tasks that can be performed:</w:t>
      </w:r>
    </w:p>
    <w:p w14:paraId="6C3892AC" w14:textId="02EA1601" w:rsidR="00595EC8" w:rsidRDefault="00595EC8" w:rsidP="0C554B48">
      <w:pPr>
        <w:jc w:val="both"/>
        <w:rPr>
          <w:b/>
          <w:bCs/>
        </w:rPr>
      </w:pPr>
      <w:r>
        <w:rPr>
          <w:noProof/>
        </w:rPr>
        <w:drawing>
          <wp:anchor distT="0" distB="0" distL="114300" distR="114300" simplePos="0" relativeHeight="251659264" behindDoc="0" locked="0" layoutInCell="1" allowOverlap="1" wp14:anchorId="6BF166A5" wp14:editId="7AC899F9">
            <wp:simplePos x="0" y="0"/>
            <wp:positionH relativeFrom="margin">
              <wp:align>center</wp:align>
            </wp:positionH>
            <wp:positionV relativeFrom="paragraph">
              <wp:posOffset>54162</wp:posOffset>
            </wp:positionV>
            <wp:extent cx="5378822" cy="172122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78822" cy="1721223"/>
                    </a:xfrm>
                    <a:prstGeom prst="rect">
                      <a:avLst/>
                    </a:prstGeom>
                  </pic:spPr>
                </pic:pic>
              </a:graphicData>
            </a:graphic>
          </wp:anchor>
        </w:drawing>
      </w:r>
    </w:p>
    <w:p w14:paraId="5F2FB739" w14:textId="5CF1C676" w:rsidR="00595EC8" w:rsidRDefault="00595EC8" w:rsidP="0C554B48">
      <w:pPr>
        <w:jc w:val="both"/>
        <w:rPr>
          <w:b/>
          <w:bCs/>
        </w:rPr>
      </w:pPr>
    </w:p>
    <w:p w14:paraId="4257761B" w14:textId="6E985083" w:rsidR="00595EC8" w:rsidRDefault="00595EC8" w:rsidP="0C554B48">
      <w:pPr>
        <w:jc w:val="both"/>
        <w:rPr>
          <w:b/>
          <w:bCs/>
        </w:rPr>
      </w:pPr>
    </w:p>
    <w:p w14:paraId="6455AF51" w14:textId="4633AED6" w:rsidR="00595EC8" w:rsidRDefault="00595EC8" w:rsidP="0C554B48">
      <w:pPr>
        <w:jc w:val="both"/>
        <w:rPr>
          <w:b/>
          <w:bCs/>
        </w:rPr>
      </w:pPr>
    </w:p>
    <w:p w14:paraId="47C71D9C" w14:textId="3CC7C9A8" w:rsidR="00595EC8" w:rsidRDefault="00595EC8" w:rsidP="0C554B48">
      <w:pPr>
        <w:jc w:val="both"/>
        <w:rPr>
          <w:b/>
          <w:bCs/>
        </w:rPr>
      </w:pPr>
    </w:p>
    <w:p w14:paraId="578FFFA8" w14:textId="4A4FB0C3" w:rsidR="00595EC8" w:rsidRDefault="00595EC8" w:rsidP="0C554B48">
      <w:pPr>
        <w:jc w:val="both"/>
        <w:rPr>
          <w:b/>
          <w:bCs/>
        </w:rPr>
      </w:pPr>
    </w:p>
    <w:p w14:paraId="6E3D15C8" w14:textId="1E9050B8" w:rsidR="00595EC8" w:rsidRDefault="004F1D72" w:rsidP="0C554B48">
      <w:pPr>
        <w:jc w:val="both"/>
        <w:rPr>
          <w:b/>
          <w:bCs/>
        </w:rPr>
      </w:pPr>
      <w:r w:rsidRPr="004F1D72">
        <w:rPr>
          <w:b/>
          <w:bCs/>
          <w:noProof/>
        </w:rPr>
        <mc:AlternateContent>
          <mc:Choice Requires="wps">
            <w:drawing>
              <wp:anchor distT="0" distB="0" distL="114300" distR="114300" simplePos="0" relativeHeight="251662336" behindDoc="0" locked="0" layoutInCell="1" allowOverlap="1" wp14:anchorId="445DA65A" wp14:editId="758587A1">
                <wp:simplePos x="0" y="0"/>
                <wp:positionH relativeFrom="column">
                  <wp:posOffset>2638943</wp:posOffset>
                </wp:positionH>
                <wp:positionV relativeFrom="paragraph">
                  <wp:posOffset>67358</wp:posOffset>
                </wp:positionV>
                <wp:extent cx="1093687" cy="422622"/>
                <wp:effectExtent l="0" t="0" r="0" b="0"/>
                <wp:wrapNone/>
                <wp:docPr id="52" name="TextBox 51">
                  <a:extLst xmlns:a="http://schemas.openxmlformats.org/drawingml/2006/main">
                    <a:ext uri="{FF2B5EF4-FFF2-40B4-BE49-F238E27FC236}">
                      <a16:creationId xmlns:a16="http://schemas.microsoft.com/office/drawing/2014/main" id="{1E59651C-5A5E-42EA-A8E8-DE6AD3B11473}"/>
                    </a:ext>
                  </a:extLst>
                </wp:docPr>
                <wp:cNvGraphicFramePr/>
                <a:graphic xmlns:a="http://schemas.openxmlformats.org/drawingml/2006/main">
                  <a:graphicData uri="http://schemas.microsoft.com/office/word/2010/wordprocessingShape">
                    <wps:wsp>
                      <wps:cNvSpPr txBox="1"/>
                      <wps:spPr>
                        <a:xfrm>
                          <a:off x="0" y="0"/>
                          <a:ext cx="1093687" cy="422622"/>
                        </a:xfrm>
                        <a:prstGeom prst="rect">
                          <a:avLst/>
                        </a:prstGeom>
                        <a:noFill/>
                      </wps:spPr>
                      <wps:txbx>
                        <w:txbxContent>
                          <w:p w14:paraId="71CEABC3" w14:textId="77777777" w:rsidR="004F1D72" w:rsidRPr="004F1D72" w:rsidRDefault="004F1D72" w:rsidP="004F1D72">
                            <w:pPr>
                              <w:jc w:val="center"/>
                              <w:rPr>
                                <w:rFonts w:hAnsi="Calibri"/>
                                <w:color w:val="000000" w:themeColor="text1"/>
                                <w:kern w:val="24"/>
                                <w:sz w:val="16"/>
                                <w:szCs w:val="16"/>
                              </w:rPr>
                            </w:pPr>
                            <w:r w:rsidRPr="004F1D72">
                              <w:rPr>
                                <w:rFonts w:hAnsi="Calibri"/>
                                <w:color w:val="000000" w:themeColor="text1"/>
                                <w:kern w:val="24"/>
                                <w:sz w:val="16"/>
                                <w:szCs w:val="16"/>
                              </w:rPr>
                              <w:t>Variations in the methods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45DA65A" id="_x0000_t202" coordsize="21600,21600" o:spt="202" path="m,l,21600r21600,l21600,xe">
                <v:stroke joinstyle="miter"/>
                <v:path gradientshapeok="t" o:connecttype="rect"/>
              </v:shapetype>
              <v:shape id="TextBox 51" o:spid="_x0000_s1026" type="#_x0000_t202" style="position:absolute;left:0;text-align:left;margin-left:207.8pt;margin-top:5.3pt;width:86.1pt;height:3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DVlQEAAA8DAAAOAAAAZHJzL2Uyb0RvYy54bWysUk1P4zAQvSPxHyzft0mzS4GoKVpA7AUB&#10;EvADXMduLMUeM3ab9N/v2CllBTe0l7E9H2/evPHyarQ92ykMBlzD57OSM+UktMZtGv76cvfjgrMQ&#10;hWtFD041fK8Cv1qdniwHX6sKOuhbhYxAXKgH3/AuRl8XRZCdsiLMwCtHQQ1oRaQnbooWxUDoti+q&#10;slwUA2DrEaQKgby3U5CvMr7WSsZHrYOKrG84cYvZYrbrZIvVUtQbFL4z8kBDfIOFFcZR0yPUrYiC&#10;bdF8gbJGIgTQcSbBFqC1kSrPQNPMy0/TPHfCqzwLiRP8Uabw/2Dlw+4JmWkbflZx5oSlHb2oMV7D&#10;yM7mSZ7Bh5qynj3lxZH8tOZ3fyBnmnrUaNNJ8zCKk9D7o7gExmQqKi9/Li7OOZMU+1VVi6pKMMVH&#10;tccQ/yiwLF0ajrS8rKnY3Yc4pb6npGYO7kzfJ3+iOFFJtziuxwPvNbR7oj3Qfhse3rYCFWcY+xvI&#10;32FC+b2NoE1ukMqnmgMqqZ4pHn5IWuu/75z18Y9XfwEAAP//AwBQSwMEFAAGAAgAAAAhAJszq2je&#10;AAAACQEAAA8AAABkcnMvZG93bnJldi54bWxMj81uwjAQhO9IfQdrK/UGNogQSOOgqlWvraA/EjcT&#10;L0nUeB3FhqRv3+0JTqvRfJqdybeja8UF+9B40jCfKRBIpbcNVRo+P16naxAhGrKm9YQafjHAtrib&#10;5CazfqAdXvaxEhxCITMa6hi7TMpQ1uhMmPkOib2T752JLPtK2t4MHO5auVBqJZ1piD/UpsPnGsuf&#10;/dlp+Ho7Hb6X6r16cUk3+FFJchup9cP9+PQIIuIYrzD81+fqUHCnoz+TDaLVsJwnK0bZUHwZSNYp&#10;bzlqSNMFyCKXtwuKPwAAAP//AwBQSwECLQAUAAYACAAAACEAtoM4kv4AAADhAQAAEwAAAAAAAAAA&#10;AAAAAAAAAAAAW0NvbnRlbnRfVHlwZXNdLnhtbFBLAQItABQABgAIAAAAIQA4/SH/1gAAAJQBAAAL&#10;AAAAAAAAAAAAAAAAAC8BAABfcmVscy8ucmVsc1BLAQItABQABgAIAAAAIQAjqrDVlQEAAA8DAAAO&#10;AAAAAAAAAAAAAAAAAC4CAABkcnMvZTJvRG9jLnhtbFBLAQItABQABgAIAAAAIQCbM6to3gAAAAkB&#10;AAAPAAAAAAAAAAAAAAAAAO8DAABkcnMvZG93bnJldi54bWxQSwUGAAAAAAQABADzAAAA+gQAAAAA&#10;" filled="f" stroked="f">
                <v:textbox>
                  <w:txbxContent>
                    <w:p w14:paraId="71CEABC3" w14:textId="77777777" w:rsidR="004F1D72" w:rsidRPr="004F1D72" w:rsidRDefault="004F1D72" w:rsidP="004F1D72">
                      <w:pPr>
                        <w:jc w:val="center"/>
                        <w:rPr>
                          <w:rFonts w:hAnsi="Calibri"/>
                          <w:color w:val="000000" w:themeColor="text1"/>
                          <w:kern w:val="24"/>
                          <w:sz w:val="16"/>
                          <w:szCs w:val="16"/>
                        </w:rPr>
                      </w:pPr>
                      <w:r w:rsidRPr="004F1D72">
                        <w:rPr>
                          <w:rFonts w:hAnsi="Calibri"/>
                          <w:color w:val="000000" w:themeColor="text1"/>
                          <w:kern w:val="24"/>
                          <w:sz w:val="16"/>
                          <w:szCs w:val="16"/>
                        </w:rPr>
                        <w:t>Variations in the methods</w:t>
                      </w:r>
                    </w:p>
                  </w:txbxContent>
                </v:textbox>
              </v:shape>
            </w:pict>
          </mc:Fallback>
        </mc:AlternateContent>
      </w:r>
      <w:r w:rsidRPr="004F1D72">
        <w:rPr>
          <w:b/>
          <w:bCs/>
          <w:noProof/>
        </w:rPr>
        <mc:AlternateContent>
          <mc:Choice Requires="wps">
            <w:drawing>
              <wp:anchor distT="0" distB="0" distL="114300" distR="114300" simplePos="0" relativeHeight="251661312" behindDoc="0" locked="0" layoutInCell="1" allowOverlap="1" wp14:anchorId="5A2CA0D6" wp14:editId="44F1FCE8">
                <wp:simplePos x="0" y="0"/>
                <wp:positionH relativeFrom="column">
                  <wp:posOffset>802586</wp:posOffset>
                </wp:positionH>
                <wp:positionV relativeFrom="paragraph">
                  <wp:posOffset>67358</wp:posOffset>
                </wp:positionV>
                <wp:extent cx="899032" cy="422622"/>
                <wp:effectExtent l="0" t="0" r="0" b="0"/>
                <wp:wrapNone/>
                <wp:docPr id="51" name="TextBox 50">
                  <a:extLst xmlns:a="http://schemas.openxmlformats.org/drawingml/2006/main">
                    <a:ext uri="{FF2B5EF4-FFF2-40B4-BE49-F238E27FC236}">
                      <a16:creationId xmlns:a16="http://schemas.microsoft.com/office/drawing/2014/main" id="{FBBDA107-0E75-48EB-9359-1F5BB537B687}"/>
                    </a:ext>
                  </a:extLst>
                </wp:docPr>
                <wp:cNvGraphicFramePr/>
                <a:graphic xmlns:a="http://schemas.openxmlformats.org/drawingml/2006/main">
                  <a:graphicData uri="http://schemas.microsoft.com/office/word/2010/wordprocessingShape">
                    <wps:wsp>
                      <wps:cNvSpPr txBox="1"/>
                      <wps:spPr>
                        <a:xfrm>
                          <a:off x="0" y="0"/>
                          <a:ext cx="899032" cy="422622"/>
                        </a:xfrm>
                        <a:prstGeom prst="rect">
                          <a:avLst/>
                        </a:prstGeom>
                        <a:noFill/>
                      </wps:spPr>
                      <wps:txbx>
                        <w:txbxContent>
                          <w:p w14:paraId="313EFB77" w14:textId="77777777" w:rsidR="004F1D72" w:rsidRPr="004F1D72" w:rsidRDefault="004F1D72" w:rsidP="004F1D72">
                            <w:pPr>
                              <w:jc w:val="center"/>
                              <w:rPr>
                                <w:rFonts w:hAnsi="Calibri"/>
                                <w:color w:val="000000" w:themeColor="text1"/>
                                <w:kern w:val="24"/>
                                <w:sz w:val="16"/>
                                <w:szCs w:val="16"/>
                              </w:rPr>
                            </w:pPr>
                            <w:r w:rsidRPr="004F1D72">
                              <w:rPr>
                                <w:rFonts w:hAnsi="Calibri"/>
                                <w:color w:val="000000" w:themeColor="text1"/>
                                <w:kern w:val="24"/>
                                <w:sz w:val="16"/>
                                <w:szCs w:val="16"/>
                              </w:rPr>
                              <w:t>Variations in the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A2CA0D6" id="TextBox 50" o:spid="_x0000_s1027" type="#_x0000_t202" style="position:absolute;left:0;text-align:left;margin-left:63.2pt;margin-top:5.3pt;width:70.8pt;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gElgEAABUDAAAOAAAAZHJzL2Uyb0RvYy54bWysUsFu2zAMvQ/oPwi6L3a8tWiNOMW2orsU&#10;24B2H6DIUizAElVSiZ2/L6VkybDdhl0oiaSe3nvU6n72o9gbJAehk8tFLYUJGnoXtp38+fL4/lYK&#10;Sir0aoRgOnkwJO/XV+9WU2xNAwOMvUHBIIHaKXZySCm2VUV6MF7RAqIJXLSAXiU+4rbqUU2M7seq&#10;qeubagLsI4I2RJx9OBbluuBba3T6bi2ZJMZOMrdUIpa4ybFar1S7RRUHp0801D+w8MoFfvQM9aCS&#10;Ejt0f0F5pxEIbFpo8BVY67QpGljNsv5DzfOgoila2ByKZ5vo/8Hqb/sfKFzfyeulFEF5ntGLmdNn&#10;mMV1sWeK1HLXc+S+NHOex5xty3niZFY9W/R5ZT2C62z04WwugwnNydu7u/pDI4Xm0semuWmajFJd&#10;Lkek9NWAF3nTSeTZFUvV/onSsfVXS34rwKMbx5y/MMm7NG/mIujMcgP9gclPPOVO0utOoZEC0/gF&#10;yqc4gn3aJbCuvJNRjndO4Ox9YXr6J3m4v59L1+U3r98AAAD//wMAUEsDBBQABgAIAAAAIQD9wD3V&#10;3AAAAAkBAAAPAAAAZHJzL2Rvd25yZXYueG1sTI/LTsMwEEX3SPyDNUjs6JiopCXEqRCILYjykNi5&#10;8TSJiMdR7Dbh7xlWdDdXc3Qf5Wb2vTrSGLvABq4XGhRxHVzHjYH3t6erNaiYLDvbByYDPxRhU52f&#10;lbZwYeJXOm5To8SEY2ENtCkNBWKsW/I2LsJALL99GL1NIscG3WgnMfc9Zlrn6G3HktDagR5aqr+3&#10;B2/g43n/9bnUL82jvxmmMGtkf4vGXF7M93egEs3pH4a/+lIdKum0Cwd2UfWis3wpqBw6ByVAlq9l&#10;3M7AapUBViWeLqh+AQAA//8DAFBLAQItABQABgAIAAAAIQC2gziS/gAAAOEBAAATAAAAAAAAAAAA&#10;AAAAAAAAAABbQ29udGVudF9UeXBlc10ueG1sUEsBAi0AFAAGAAgAAAAhADj9If/WAAAAlAEAAAsA&#10;AAAAAAAAAAAAAAAALwEAAF9yZWxzLy5yZWxzUEsBAi0AFAAGAAgAAAAhALDOGASWAQAAFQMAAA4A&#10;AAAAAAAAAAAAAAAALgIAAGRycy9lMm9Eb2MueG1sUEsBAi0AFAAGAAgAAAAhAP3APdXcAAAACQEA&#10;AA8AAAAAAAAAAAAAAAAA8AMAAGRycy9kb3ducmV2LnhtbFBLBQYAAAAABAAEAPMAAAD5BAAAAAA=&#10;" filled="f" stroked="f">
                <v:textbox>
                  <w:txbxContent>
                    <w:p w14:paraId="313EFB77" w14:textId="77777777" w:rsidR="004F1D72" w:rsidRPr="004F1D72" w:rsidRDefault="004F1D72" w:rsidP="004F1D72">
                      <w:pPr>
                        <w:jc w:val="center"/>
                        <w:rPr>
                          <w:rFonts w:hAnsi="Calibri"/>
                          <w:color w:val="000000" w:themeColor="text1"/>
                          <w:kern w:val="24"/>
                          <w:sz w:val="16"/>
                          <w:szCs w:val="16"/>
                        </w:rPr>
                      </w:pPr>
                      <w:r w:rsidRPr="004F1D72">
                        <w:rPr>
                          <w:rFonts w:hAnsi="Calibri"/>
                          <w:color w:val="000000" w:themeColor="text1"/>
                          <w:kern w:val="24"/>
                          <w:sz w:val="16"/>
                          <w:szCs w:val="16"/>
                        </w:rPr>
                        <w:t>Variations in the data</w:t>
                      </w:r>
                    </w:p>
                  </w:txbxContent>
                </v:textbox>
              </v:shape>
            </w:pict>
          </mc:Fallback>
        </mc:AlternateContent>
      </w:r>
    </w:p>
    <w:p w14:paraId="58BBA47B" w14:textId="66D899C7" w:rsidR="004F1D72" w:rsidRDefault="004F1D72" w:rsidP="0C554B48">
      <w:pPr>
        <w:jc w:val="both"/>
        <w:rPr>
          <w:b/>
          <w:bCs/>
        </w:rPr>
      </w:pPr>
    </w:p>
    <w:p w14:paraId="082C7DC6" w14:textId="517BBDB6" w:rsidR="0C554B48" w:rsidRDefault="00F95B9D" w:rsidP="0C554B48">
      <w:pPr>
        <w:jc w:val="both"/>
        <w:rPr>
          <w:b/>
          <w:bCs/>
        </w:rPr>
      </w:pPr>
      <w:r>
        <w:rPr>
          <w:b/>
          <w:bCs/>
        </w:rPr>
        <w:t>Analysis philosophy</w:t>
      </w:r>
      <w:r w:rsidR="525A8563" w:rsidRPr="525A8563">
        <w:rPr>
          <w:b/>
          <w:bCs/>
        </w:rPr>
        <w:t xml:space="preserve"> for time series:</w:t>
      </w:r>
    </w:p>
    <w:p w14:paraId="0639D06D" w14:textId="4B6660DC" w:rsidR="00C43226" w:rsidRDefault="0083087E" w:rsidP="00C43226">
      <w:pPr>
        <w:pStyle w:val="ListParagraph"/>
        <w:numPr>
          <w:ilvl w:val="0"/>
          <w:numId w:val="1"/>
        </w:numPr>
      </w:pPr>
      <w:r>
        <w:rPr>
          <w:b/>
          <w:bCs/>
          <w:i/>
          <w:iCs/>
        </w:rPr>
        <w:t xml:space="preserve">Procedural </w:t>
      </w:r>
      <w:r w:rsidRPr="0083087E">
        <w:rPr>
          <w:b/>
          <w:bCs/>
          <w:i/>
          <w:iCs/>
        </w:rPr>
        <w:t>Data synthesis:</w:t>
      </w:r>
      <w:r>
        <w:t xml:space="preserve"> </w:t>
      </w:r>
      <w:r w:rsidR="00E946C4">
        <w:t xml:space="preserve">Firstly, the data needs to be generated with all the time series components variations like Uniform, monotonic, erratic, sparse, seasonal, </w:t>
      </w:r>
      <w:proofErr w:type="gramStart"/>
      <w:r w:rsidR="00E946C4">
        <w:t>cyclic</w:t>
      </w:r>
      <w:proofErr w:type="gramEnd"/>
      <w:r w:rsidR="00C43226">
        <w:t xml:space="preserve"> and even hybrids of them</w:t>
      </w:r>
      <w:r w:rsidR="00E946C4">
        <w:t xml:space="preserve">. The noise structure in the signals must be modelled too. </w:t>
      </w:r>
      <w:r w:rsidR="00096928">
        <w:t>The modeling must be procedural modeling as opposed to automatic data generation like deep learning methods.</w:t>
      </w:r>
    </w:p>
    <w:p w14:paraId="124D8119" w14:textId="1BACB0A7" w:rsidR="0C554B48" w:rsidRDefault="0083087E" w:rsidP="00C43226">
      <w:pPr>
        <w:pStyle w:val="ListParagraph"/>
        <w:numPr>
          <w:ilvl w:val="0"/>
          <w:numId w:val="1"/>
        </w:numPr>
      </w:pPr>
      <w:r w:rsidRPr="0083087E">
        <w:rPr>
          <w:b/>
          <w:bCs/>
          <w:i/>
          <w:iCs/>
        </w:rPr>
        <w:t>Data analysis:</w:t>
      </w:r>
      <w:r>
        <w:t xml:space="preserve"> </w:t>
      </w:r>
      <w:r w:rsidR="00F63917">
        <w:t xml:space="preserve">After modeling all the components using robust methods, then we need to </w:t>
      </w:r>
      <w:r w:rsidR="00C43226">
        <w:t xml:space="preserve">be able to detect </w:t>
      </w:r>
      <w:r w:rsidR="00F63917">
        <w:t>the components in the data</w:t>
      </w:r>
      <w:r w:rsidR="00393318">
        <w:t xml:space="preserve">, extract major features in the data, </w:t>
      </w:r>
      <w:r w:rsidR="00F63917">
        <w:t>decompose the time series</w:t>
      </w:r>
      <w:r w:rsidR="00C43226">
        <w:t xml:space="preserve"> for forecasting tasks</w:t>
      </w:r>
      <w:r w:rsidR="00393318">
        <w:t xml:space="preserve">, and perform clustering and classification analysis of the entire dataset. First perform collective analysis to form groups and within each group </w:t>
      </w:r>
      <w:r w:rsidR="006A0245">
        <w:t xml:space="preserve">perform individual analysis. </w:t>
      </w:r>
    </w:p>
    <w:p w14:paraId="27899936" w14:textId="47456979" w:rsidR="009A6C04" w:rsidRDefault="0083087E" w:rsidP="00C43226">
      <w:pPr>
        <w:pStyle w:val="ListParagraph"/>
        <w:numPr>
          <w:ilvl w:val="0"/>
          <w:numId w:val="1"/>
        </w:numPr>
      </w:pPr>
      <w:r w:rsidRPr="0083087E">
        <w:rPr>
          <w:b/>
          <w:bCs/>
          <w:i/>
          <w:iCs/>
        </w:rPr>
        <w:t>Automatic data synthesis:</w:t>
      </w:r>
      <w:r>
        <w:t xml:space="preserve"> </w:t>
      </w:r>
      <w:r w:rsidR="009A6C04">
        <w:t xml:space="preserve">Generate the data </w:t>
      </w:r>
      <w:r w:rsidR="00AB7532">
        <w:t xml:space="preserve">again automatically </w:t>
      </w:r>
      <w:r w:rsidR="009A6C04">
        <w:t>using learning</w:t>
      </w:r>
      <w:r w:rsidR="00F95B9D">
        <w:t>-</w:t>
      </w:r>
      <w:r w:rsidR="009A6C04">
        <w:t>based mechanism</w:t>
      </w:r>
      <w:r w:rsidR="000F0ED1">
        <w:t xml:space="preserve"> from the analysis results. </w:t>
      </w:r>
    </w:p>
    <w:p w14:paraId="23642B4C" w14:textId="5407BA9C" w:rsidR="00D05E0D" w:rsidRDefault="00D05E0D" w:rsidP="00F95B9D">
      <w:r>
        <w:t>Any complex time series have the following characteristics: trend, seasonality, cyclicality, outliers, noise, breakpoints, etc. and more.</w:t>
      </w:r>
      <w:r w:rsidR="005D4533">
        <w:t xml:space="preserve"> Create a separate library of methods to </w:t>
      </w:r>
      <w:r w:rsidR="005D4533" w:rsidRPr="00BE2CD3">
        <w:rPr>
          <w:b/>
          <w:bCs/>
          <w:i/>
          <w:iCs/>
        </w:rPr>
        <w:t>detect</w:t>
      </w:r>
      <w:r w:rsidR="005D4533" w:rsidRPr="00BE2CD3">
        <w:t xml:space="preserve"> and </w:t>
      </w:r>
      <w:r w:rsidR="005D4533" w:rsidRPr="00BE2CD3">
        <w:rPr>
          <w:b/>
          <w:bCs/>
          <w:i/>
          <w:iCs/>
        </w:rPr>
        <w:t>quantify</w:t>
      </w:r>
      <w:r w:rsidR="005D4533">
        <w:t xml:space="preserve"> the </w:t>
      </w:r>
      <w:r w:rsidR="00BE2CD3">
        <w:t>above-mentioned</w:t>
      </w:r>
      <w:r w:rsidR="005D4533">
        <w:t xml:space="preserve"> characteristics.</w:t>
      </w:r>
    </w:p>
    <w:p w14:paraId="355400F6" w14:textId="07974E98" w:rsidR="002E1BFD" w:rsidRPr="00405A5A" w:rsidRDefault="00F82D5B" w:rsidP="00F95B9D">
      <w:pPr>
        <w:rPr>
          <w:i/>
          <w:iCs/>
          <w:color w:val="FF0000"/>
        </w:rPr>
      </w:pPr>
      <w:r w:rsidRPr="00405A5A">
        <w:rPr>
          <w:i/>
          <w:iCs/>
          <w:color w:val="FF0000"/>
        </w:rPr>
        <w:t xml:space="preserve">To understand the properties and visual appearance of the </w:t>
      </w:r>
      <w:r w:rsidR="00DB6085">
        <w:rPr>
          <w:i/>
          <w:iCs/>
          <w:color w:val="FF0000"/>
        </w:rPr>
        <w:t xml:space="preserve">time series </w:t>
      </w:r>
      <w:r w:rsidRPr="00405A5A">
        <w:rPr>
          <w:i/>
          <w:iCs/>
          <w:color w:val="FF0000"/>
        </w:rPr>
        <w:t>data, first looking at the real time series data from various domains and their characteristics</w:t>
      </w:r>
      <w:r w:rsidR="00DB6085">
        <w:rPr>
          <w:i/>
          <w:iCs/>
          <w:color w:val="FF0000"/>
        </w:rPr>
        <w:t xml:space="preserve">. It is required that the domain is properly understood to check how the time series data may look in that domain. </w:t>
      </w:r>
    </w:p>
    <w:p w14:paraId="1062D4C3" w14:textId="77777777" w:rsidR="00405A5A" w:rsidRPr="00F82D5B" w:rsidRDefault="00405A5A" w:rsidP="00F95B9D"/>
    <w:p w14:paraId="53544156" w14:textId="77777777" w:rsidR="00F078DF" w:rsidRDefault="005366AD" w:rsidP="00C10AEE">
      <w:pPr>
        <w:pBdr>
          <w:top w:val="single" w:sz="4" w:space="1" w:color="auto"/>
        </w:pBdr>
        <w:rPr>
          <w:b/>
          <w:bCs/>
          <w:i/>
          <w:iCs/>
        </w:rPr>
      </w:pPr>
      <w:r w:rsidRPr="005366AD">
        <w:rPr>
          <w:b/>
          <w:bCs/>
          <w:i/>
          <w:iCs/>
        </w:rPr>
        <w:lastRenderedPageBreak/>
        <w:t>Time series (Wikipedia):</w:t>
      </w:r>
      <w:r w:rsidR="0071279A">
        <w:rPr>
          <w:b/>
          <w:bCs/>
          <w:i/>
          <w:iCs/>
        </w:rPr>
        <w:t xml:space="preserve"> </w:t>
      </w:r>
    </w:p>
    <w:p w14:paraId="7F001215" w14:textId="0CED945C" w:rsidR="002E1BFD" w:rsidRPr="005366AD" w:rsidRDefault="002912B1" w:rsidP="00F95B9D">
      <w:pPr>
        <w:rPr>
          <w:b/>
          <w:bCs/>
          <w:i/>
          <w:iCs/>
        </w:rPr>
      </w:pPr>
      <w:hyperlink r:id="rId8" w:history="1">
        <w:r w:rsidR="00F078DF" w:rsidRPr="00A93386">
          <w:rPr>
            <w:rStyle w:val="Hyperlink"/>
            <w:b/>
            <w:bCs/>
            <w:i/>
            <w:iCs/>
          </w:rPr>
          <w:t>https://en.wikipedia.org/wiki/Time_series</w:t>
        </w:r>
      </w:hyperlink>
      <w:r w:rsidR="00F078DF">
        <w:rPr>
          <w:b/>
          <w:bCs/>
          <w:i/>
          <w:iCs/>
        </w:rPr>
        <w:t xml:space="preserve"> </w:t>
      </w:r>
    </w:p>
    <w:p w14:paraId="7DA7535E" w14:textId="023445E7" w:rsidR="002525DE" w:rsidRDefault="00933CD5" w:rsidP="0051775B">
      <w:r>
        <w:t>S</w:t>
      </w:r>
      <w:r w:rsidR="00D10476">
        <w:t xml:space="preserve">ome examples of time series – heights of ocean </w:t>
      </w:r>
      <w:r w:rsidR="00466979">
        <w:t>tide</w:t>
      </w:r>
      <w:r w:rsidR="00D10476">
        <w:t xml:space="preserve">, counts of sunspots, </w:t>
      </w:r>
      <w:r w:rsidR="00D3548D">
        <w:t xml:space="preserve">daily closing value of </w:t>
      </w:r>
      <w:r w:rsidR="00C95D44">
        <w:t>stock market prices.</w:t>
      </w:r>
      <w:r w:rsidR="004F2104">
        <w:t xml:space="preserve"> </w:t>
      </w:r>
      <w:r w:rsidR="00C40549">
        <w:t>Time series are used in various domains like – statistics, signal processing, pattern recognition, econometrics</w:t>
      </w:r>
      <w:r w:rsidR="00F761B9">
        <w:t xml:space="preserve"> (use of mathematical methods in economic systems)</w:t>
      </w:r>
      <w:r w:rsidR="00C40549">
        <w:t>, mathematical finance</w:t>
      </w:r>
      <w:r w:rsidR="00F761B9">
        <w:t xml:space="preserve"> (concerned with mathematical modeling of financial markets)</w:t>
      </w:r>
      <w:r w:rsidR="00C40549">
        <w:t>, weather forecasting, earthquake prediction, electroencephalography, control engineering, astronomy, communications engineering</w:t>
      </w:r>
      <w:r w:rsidR="00883507">
        <w:t xml:space="preserve"> and more. </w:t>
      </w:r>
      <w:r w:rsidR="002525DE">
        <w:t xml:space="preserve">Some of the topics in time series domain are: </w:t>
      </w:r>
    </w:p>
    <w:p w14:paraId="75E6E250" w14:textId="47EC4A72" w:rsidR="0051775B" w:rsidRDefault="002525DE" w:rsidP="0051775B">
      <w:r w:rsidRPr="002525DE">
        <w:rPr>
          <w:i/>
          <w:iCs/>
        </w:rPr>
        <w:t>Time series analysis</w:t>
      </w:r>
      <w:r>
        <w:rPr>
          <w:i/>
          <w:iCs/>
        </w:rPr>
        <w:t xml:space="preserve">: </w:t>
      </w:r>
      <w:r w:rsidR="00412559">
        <w:t xml:space="preserve">methods for analyzing time series data </w:t>
      </w:r>
      <w:proofErr w:type="gramStart"/>
      <w:r w:rsidR="00412559">
        <w:t>in order to</w:t>
      </w:r>
      <w:proofErr w:type="gramEnd"/>
      <w:r w:rsidR="00412559">
        <w:t xml:space="preserve"> extract meaningful statistics and other characteristics of the data. </w:t>
      </w:r>
    </w:p>
    <w:p w14:paraId="42A7654C" w14:textId="77777777" w:rsidR="00863F9A" w:rsidRDefault="00412559" w:rsidP="0051775B">
      <w:r w:rsidRPr="00412559">
        <w:rPr>
          <w:i/>
          <w:iCs/>
        </w:rPr>
        <w:t>Time series forecasting:</w:t>
      </w:r>
      <w:r>
        <w:rPr>
          <w:i/>
          <w:iCs/>
        </w:rPr>
        <w:t xml:space="preserve"> </w:t>
      </w:r>
      <w:r w:rsidR="00863F9A">
        <w:t xml:space="preserve">use of a model to predict future values based on previously observed values. </w:t>
      </w:r>
    </w:p>
    <w:p w14:paraId="040E3F41" w14:textId="77777777" w:rsidR="00CE6989" w:rsidRDefault="00CE6989" w:rsidP="0051775B">
      <w:r w:rsidRPr="00CE6989">
        <w:rPr>
          <w:i/>
          <w:iCs/>
        </w:rPr>
        <w:t>Regression analysis:</w:t>
      </w:r>
      <w:r>
        <w:t xml:space="preserve"> relation between one or more different time series.</w:t>
      </w:r>
    </w:p>
    <w:p w14:paraId="4EF0DEBD" w14:textId="77F862F9" w:rsidR="00412559" w:rsidRDefault="00CE6989" w:rsidP="0051775B">
      <w:r w:rsidRPr="00CE6989">
        <w:rPr>
          <w:i/>
          <w:iCs/>
        </w:rPr>
        <w:t>Interrupted time series analysis:</w:t>
      </w:r>
      <w:r>
        <w:t xml:space="preserve"> </w:t>
      </w:r>
      <w:r w:rsidR="00030D09">
        <w:t xml:space="preserve">detect changes in the evolution of time series from before to after some intervention which may affect the underlying variable. </w:t>
      </w:r>
    </w:p>
    <w:p w14:paraId="0EF9D8AE" w14:textId="597EAEDA" w:rsidR="00E62519" w:rsidRDefault="00E62519" w:rsidP="0051775B">
      <w:r>
        <w:t xml:space="preserve">Time series analysis is different from </w:t>
      </w:r>
      <w:r w:rsidRPr="00BB0563">
        <w:rPr>
          <w:i/>
          <w:iCs/>
        </w:rPr>
        <w:t>cross sectional data</w:t>
      </w:r>
      <w:r>
        <w:t xml:space="preserve">. The former involves ordering in the data while the latter does not have any ordering in the data. </w:t>
      </w:r>
      <w:r w:rsidR="009B370D">
        <w:t xml:space="preserve">Time series analysis is also distinct from </w:t>
      </w:r>
      <w:r w:rsidR="009B370D" w:rsidRPr="00BB0563">
        <w:rPr>
          <w:i/>
          <w:iCs/>
        </w:rPr>
        <w:t>spatial data analysis</w:t>
      </w:r>
      <w:r w:rsidR="009B370D">
        <w:t xml:space="preserve"> where there is ordering in two dimensions. </w:t>
      </w:r>
    </w:p>
    <w:p w14:paraId="6C06D3C2" w14:textId="5F1B59A6" w:rsidR="00BB0563" w:rsidRDefault="00080DE7" w:rsidP="0051775B">
      <w:r>
        <w:t xml:space="preserve">A stochastic model for time series will most generally assume that observations close together in time will be more closely related than observations further apart. </w:t>
      </w:r>
      <w:r w:rsidR="00A16C7E">
        <w:t>Time series can also be applied to discrete symbolic data (</w:t>
      </w:r>
      <w:proofErr w:type="spellStart"/>
      <w:r w:rsidR="00053B17">
        <w:t>eg</w:t>
      </w:r>
      <w:proofErr w:type="spellEnd"/>
      <w:r w:rsidR="00053B17">
        <w:t xml:space="preserve">: </w:t>
      </w:r>
      <w:r w:rsidR="00A16C7E">
        <w:t xml:space="preserve">sequence of characters, letters, words in </w:t>
      </w:r>
      <w:r w:rsidR="00E75592">
        <w:t>E</w:t>
      </w:r>
      <w:r w:rsidR="00A16C7E">
        <w:t>nglish)</w:t>
      </w:r>
      <w:r w:rsidR="00053B17">
        <w:t>.</w:t>
      </w:r>
    </w:p>
    <w:p w14:paraId="374B19DC" w14:textId="0665A416" w:rsidR="00E7356D" w:rsidRDefault="00E7356D" w:rsidP="0051775B">
      <w:pPr>
        <w:rPr>
          <w:i/>
          <w:iCs/>
        </w:rPr>
      </w:pPr>
      <w:r>
        <w:t xml:space="preserve">Time series methods can be divided into </w:t>
      </w:r>
      <w:r w:rsidRPr="004C12EF">
        <w:rPr>
          <w:i/>
          <w:iCs/>
          <w:u w:val="single"/>
        </w:rPr>
        <w:t>frequency-domain methods</w:t>
      </w:r>
      <w:r w:rsidR="006652DE">
        <w:rPr>
          <w:i/>
          <w:iCs/>
        </w:rPr>
        <w:t xml:space="preserve"> (spectral analysis, wavelet analysis)</w:t>
      </w:r>
      <w:r>
        <w:t xml:space="preserve"> and </w:t>
      </w:r>
      <w:r w:rsidRPr="004C12EF">
        <w:rPr>
          <w:i/>
          <w:iCs/>
          <w:u w:val="single"/>
        </w:rPr>
        <w:t>time domain methods</w:t>
      </w:r>
      <w:r w:rsidR="006652DE">
        <w:rPr>
          <w:i/>
          <w:iCs/>
        </w:rPr>
        <w:t xml:space="preserve"> (autocorrelation, cross correlation)</w:t>
      </w:r>
      <w:r>
        <w:rPr>
          <w:i/>
          <w:iCs/>
        </w:rPr>
        <w:t xml:space="preserve">. </w:t>
      </w:r>
    </w:p>
    <w:p w14:paraId="045485C3" w14:textId="138C4A0C" w:rsidR="004C12EF" w:rsidRDefault="00BB6E69" w:rsidP="0051775B">
      <w:r>
        <w:t xml:space="preserve">Time series data can be thought of as 1-D version of panel data. A panel data has several records of data where in each single record is identified by a multidimensional identifier. If the identifier is only time, then the panel data is time series data, if the identifier has another variable other than time then it is panel data. If time is not included in the identifiers, then it is cross sectional data. </w:t>
      </w:r>
    </w:p>
    <w:p w14:paraId="08016476" w14:textId="64EBC053" w:rsidR="007C171E" w:rsidRDefault="007C171E" w:rsidP="0051775B">
      <w:r>
        <w:t xml:space="preserve">The goal of time series analysis is different in various domains: </w:t>
      </w:r>
    </w:p>
    <w:p w14:paraId="433E2AE3" w14:textId="5E64E9FF" w:rsidR="007C171E" w:rsidRDefault="007C171E" w:rsidP="007C171E">
      <w:pPr>
        <w:pStyle w:val="ListParagraph"/>
        <w:numPr>
          <w:ilvl w:val="0"/>
          <w:numId w:val="2"/>
        </w:numPr>
      </w:pPr>
      <w:r w:rsidRPr="007C171E">
        <w:t>In the context of statistics, econometrics, quantitative finance, seismology, meteorology, and geophysics</w:t>
      </w:r>
      <w:r>
        <w:t xml:space="preserve">, the goal is to do </w:t>
      </w:r>
      <w:r w:rsidRPr="006B38DB">
        <w:rPr>
          <w:u w:val="single"/>
        </w:rPr>
        <w:t>time series forecasting</w:t>
      </w:r>
      <w:r>
        <w:t>.</w:t>
      </w:r>
    </w:p>
    <w:p w14:paraId="6071C0DD" w14:textId="3235A8E8" w:rsidR="007C171E" w:rsidRDefault="007C171E" w:rsidP="007C171E">
      <w:pPr>
        <w:pStyle w:val="ListParagraph"/>
        <w:numPr>
          <w:ilvl w:val="0"/>
          <w:numId w:val="2"/>
        </w:numPr>
      </w:pPr>
      <w:r w:rsidRPr="007C171E">
        <w:t xml:space="preserve">In the context of signal processing, control engineering and communication engineering it is used for </w:t>
      </w:r>
      <w:r w:rsidRPr="006B38DB">
        <w:rPr>
          <w:u w:val="single"/>
        </w:rPr>
        <w:t>signal detection</w:t>
      </w:r>
      <w:r>
        <w:t xml:space="preserve">. </w:t>
      </w:r>
    </w:p>
    <w:p w14:paraId="4F9DAD50" w14:textId="6937D69E" w:rsidR="00C56B2C" w:rsidRDefault="00C56B2C" w:rsidP="007C171E">
      <w:pPr>
        <w:pStyle w:val="ListParagraph"/>
        <w:numPr>
          <w:ilvl w:val="0"/>
          <w:numId w:val="2"/>
        </w:numPr>
      </w:pPr>
      <w:r>
        <w:t>I</w:t>
      </w:r>
      <w:r w:rsidRPr="00C56B2C">
        <w:t xml:space="preserve">n data mining, pattern recognition and machine learning, </w:t>
      </w:r>
      <w:r w:rsidR="00C0146C">
        <w:t xml:space="preserve">it is </w:t>
      </w:r>
      <w:r w:rsidRPr="00C56B2C">
        <w:t xml:space="preserve">used for </w:t>
      </w:r>
      <w:r w:rsidRPr="006B38DB">
        <w:rPr>
          <w:u w:val="single"/>
        </w:rPr>
        <w:t>clustering, classification</w:t>
      </w:r>
      <w:r w:rsidRPr="00C56B2C">
        <w:t>, query by content,</w:t>
      </w:r>
      <w:r>
        <w:t xml:space="preserve"> </w:t>
      </w:r>
      <w:r w:rsidRPr="006B38DB">
        <w:rPr>
          <w:u w:val="single"/>
        </w:rPr>
        <w:t>anomaly detection</w:t>
      </w:r>
      <w:r w:rsidR="00C0146C">
        <w:t>.</w:t>
      </w:r>
    </w:p>
    <w:p w14:paraId="1E3164C9" w14:textId="4A786F52" w:rsidR="00326816" w:rsidRPr="00907503" w:rsidRDefault="00430301" w:rsidP="00326816">
      <w:pPr>
        <w:rPr>
          <w:i/>
          <w:iCs/>
        </w:rPr>
      </w:pPr>
      <w:r w:rsidRPr="00907503">
        <w:rPr>
          <w:i/>
          <w:iCs/>
        </w:rPr>
        <w:t xml:space="preserve">Some of the tasks in time series analysis: </w:t>
      </w:r>
    </w:p>
    <w:tbl>
      <w:tblPr>
        <w:tblStyle w:val="TableGrid"/>
        <w:tblW w:w="0" w:type="auto"/>
        <w:tblLook w:val="04A0" w:firstRow="1" w:lastRow="0" w:firstColumn="1" w:lastColumn="0" w:noHBand="0" w:noVBand="1"/>
      </w:tblPr>
      <w:tblGrid>
        <w:gridCol w:w="5395"/>
        <w:gridCol w:w="5395"/>
      </w:tblGrid>
      <w:tr w:rsidR="00497789" w14:paraId="544F9903" w14:textId="77777777" w:rsidTr="00497789">
        <w:tc>
          <w:tcPr>
            <w:tcW w:w="5395" w:type="dxa"/>
          </w:tcPr>
          <w:p w14:paraId="7B4A4169" w14:textId="21857124" w:rsidR="00497789" w:rsidRDefault="00497789" w:rsidP="00326816">
            <w:r>
              <w:t>Exploratory analysis</w:t>
            </w:r>
          </w:p>
        </w:tc>
        <w:tc>
          <w:tcPr>
            <w:tcW w:w="5395" w:type="dxa"/>
          </w:tcPr>
          <w:p w14:paraId="0AE97322" w14:textId="77777777" w:rsidR="00497789" w:rsidRDefault="00497789" w:rsidP="00497789">
            <w:pPr>
              <w:pStyle w:val="ListParagraph"/>
              <w:numPr>
                <w:ilvl w:val="0"/>
                <w:numId w:val="4"/>
              </w:numPr>
            </w:pPr>
            <w:r>
              <w:t xml:space="preserve">Autocorrelation analysis to examine serial dependence. </w:t>
            </w:r>
          </w:p>
          <w:p w14:paraId="77EE0720" w14:textId="451DBDD1" w:rsidR="00497789" w:rsidRDefault="00497789" w:rsidP="00497789">
            <w:pPr>
              <w:pStyle w:val="ListParagraph"/>
              <w:numPr>
                <w:ilvl w:val="0"/>
                <w:numId w:val="4"/>
              </w:numPr>
            </w:pPr>
            <w:r>
              <w:t>Spectral analysis to examine cyclic behavior.</w:t>
            </w:r>
          </w:p>
          <w:p w14:paraId="2107DECF" w14:textId="48C775AF" w:rsidR="00497789" w:rsidRDefault="00497789" w:rsidP="00497789">
            <w:pPr>
              <w:pStyle w:val="ListParagraph"/>
              <w:numPr>
                <w:ilvl w:val="0"/>
                <w:numId w:val="4"/>
              </w:numPr>
            </w:pPr>
            <w:r>
              <w:t>Separation into components – trend, seasonality, slow and fast variation, cyclical irregularity</w:t>
            </w:r>
          </w:p>
          <w:p w14:paraId="6ABC4929" w14:textId="1515947C" w:rsidR="00497789" w:rsidRDefault="00497789" w:rsidP="00326816"/>
        </w:tc>
      </w:tr>
      <w:tr w:rsidR="00497789" w14:paraId="2742A7DC" w14:textId="77777777" w:rsidTr="00497789">
        <w:tc>
          <w:tcPr>
            <w:tcW w:w="5395" w:type="dxa"/>
          </w:tcPr>
          <w:p w14:paraId="0CADF03E" w14:textId="16BD5BA4" w:rsidR="00497789" w:rsidRDefault="006B724F" w:rsidP="00326816">
            <w:r>
              <w:t>Curve fitting</w:t>
            </w:r>
          </w:p>
        </w:tc>
        <w:tc>
          <w:tcPr>
            <w:tcW w:w="5395" w:type="dxa"/>
          </w:tcPr>
          <w:p w14:paraId="513E5445" w14:textId="77777777" w:rsidR="00497789" w:rsidRDefault="00A2426C" w:rsidP="00A2426C">
            <w:pPr>
              <w:pStyle w:val="ListParagraph"/>
              <w:numPr>
                <w:ilvl w:val="0"/>
                <w:numId w:val="5"/>
              </w:numPr>
            </w:pPr>
            <w:r>
              <w:t>Interpolation, regression, Extrapolation</w:t>
            </w:r>
          </w:p>
          <w:p w14:paraId="07E6406F" w14:textId="36BB79D9" w:rsidR="00907503" w:rsidRDefault="00907503" w:rsidP="00907503">
            <w:pPr>
              <w:pStyle w:val="ListParagraph"/>
            </w:pPr>
          </w:p>
        </w:tc>
      </w:tr>
      <w:tr w:rsidR="00497789" w14:paraId="4E50D178" w14:textId="77777777" w:rsidTr="00497789">
        <w:tc>
          <w:tcPr>
            <w:tcW w:w="5395" w:type="dxa"/>
          </w:tcPr>
          <w:p w14:paraId="432E6BFA" w14:textId="35B46905" w:rsidR="00497789" w:rsidRDefault="00DC3CE6" w:rsidP="00326816">
            <w:r>
              <w:lastRenderedPageBreak/>
              <w:t>Function approximation</w:t>
            </w:r>
          </w:p>
        </w:tc>
        <w:tc>
          <w:tcPr>
            <w:tcW w:w="5395" w:type="dxa"/>
          </w:tcPr>
          <w:p w14:paraId="66F1337B" w14:textId="2BB19A13" w:rsidR="00497789" w:rsidRDefault="00DC3CE6" w:rsidP="00DC3CE6">
            <w:pPr>
              <w:pStyle w:val="ListParagraph"/>
              <w:numPr>
                <w:ilvl w:val="0"/>
                <w:numId w:val="5"/>
              </w:numPr>
            </w:pPr>
            <w:r>
              <w:t>Approximate to a function from a specified class of functions.</w:t>
            </w:r>
          </w:p>
        </w:tc>
      </w:tr>
      <w:tr w:rsidR="00497789" w14:paraId="29141E7E" w14:textId="77777777" w:rsidTr="00497789">
        <w:tc>
          <w:tcPr>
            <w:tcW w:w="5395" w:type="dxa"/>
          </w:tcPr>
          <w:p w14:paraId="0D80D5FE" w14:textId="2A41A599" w:rsidR="00497789" w:rsidRDefault="00097F9A" w:rsidP="00326816">
            <w:r>
              <w:t>Prediction (statistical: from sample to population) and forecasting</w:t>
            </w:r>
          </w:p>
        </w:tc>
        <w:tc>
          <w:tcPr>
            <w:tcW w:w="5395" w:type="dxa"/>
          </w:tcPr>
          <w:p w14:paraId="2A9AD9AB" w14:textId="77777777" w:rsidR="00497789" w:rsidRDefault="00097F9A" w:rsidP="00097F9A">
            <w:pPr>
              <w:pStyle w:val="ListParagraph"/>
              <w:numPr>
                <w:ilvl w:val="0"/>
                <w:numId w:val="5"/>
              </w:numPr>
            </w:pPr>
            <w:r>
              <w:t>Given a sample of time series predict the model of the time series population.</w:t>
            </w:r>
          </w:p>
          <w:p w14:paraId="5F186AE3" w14:textId="77777777" w:rsidR="00097F9A" w:rsidRDefault="00097F9A" w:rsidP="00097F9A">
            <w:pPr>
              <w:pStyle w:val="ListParagraph"/>
              <w:numPr>
                <w:ilvl w:val="0"/>
                <w:numId w:val="5"/>
              </w:numPr>
            </w:pPr>
            <w:r>
              <w:t xml:space="preserve">Forecasting the future data points of time series by statistical inference about the population. </w:t>
            </w:r>
          </w:p>
          <w:p w14:paraId="229E2C3E" w14:textId="393FC940" w:rsidR="00097F9A" w:rsidRDefault="00097F9A" w:rsidP="00097F9A">
            <w:pPr>
              <w:pStyle w:val="ListParagraph"/>
            </w:pPr>
          </w:p>
        </w:tc>
      </w:tr>
      <w:tr w:rsidR="00497789" w14:paraId="130DB05A" w14:textId="77777777" w:rsidTr="00497789">
        <w:tc>
          <w:tcPr>
            <w:tcW w:w="5395" w:type="dxa"/>
          </w:tcPr>
          <w:p w14:paraId="03E284B2" w14:textId="04C92CEB" w:rsidR="00497789" w:rsidRDefault="00B05FCE" w:rsidP="00326816">
            <w:r>
              <w:t>C</w:t>
            </w:r>
            <w:r w:rsidR="009B2D53">
              <w:t>lassification</w:t>
            </w:r>
          </w:p>
        </w:tc>
        <w:tc>
          <w:tcPr>
            <w:tcW w:w="5395" w:type="dxa"/>
          </w:tcPr>
          <w:p w14:paraId="3600D9EC" w14:textId="3EB6CDD4" w:rsidR="00497789" w:rsidRDefault="00B05FCE" w:rsidP="00B05FCE">
            <w:pPr>
              <w:pStyle w:val="ListParagraph"/>
              <w:numPr>
                <w:ilvl w:val="0"/>
                <w:numId w:val="7"/>
              </w:numPr>
            </w:pPr>
            <w:r>
              <w:t xml:space="preserve">To assign a category to </w:t>
            </w:r>
            <w:r w:rsidR="001C26D9">
              <w:t xml:space="preserve">each </w:t>
            </w:r>
            <w:r>
              <w:t>time series</w:t>
            </w:r>
            <w:r w:rsidR="001C26D9">
              <w:t xml:space="preserve"> instance based on its characteristics.</w:t>
            </w:r>
            <w:r>
              <w:t xml:space="preserve"> </w:t>
            </w:r>
          </w:p>
          <w:p w14:paraId="240947A1" w14:textId="11DBBD7B" w:rsidR="00B05FCE" w:rsidRDefault="00B05FCE" w:rsidP="00B05FCE">
            <w:pPr>
              <w:pStyle w:val="ListParagraph"/>
            </w:pPr>
          </w:p>
        </w:tc>
      </w:tr>
      <w:tr w:rsidR="009B2D53" w14:paraId="1AA8596A" w14:textId="77777777" w:rsidTr="00497789">
        <w:tc>
          <w:tcPr>
            <w:tcW w:w="5395" w:type="dxa"/>
          </w:tcPr>
          <w:p w14:paraId="23E7CA4E" w14:textId="1EED0F37" w:rsidR="009B2D53" w:rsidRDefault="009B2D53" w:rsidP="00326816">
            <w:r>
              <w:t xml:space="preserve">Signal estimation </w:t>
            </w:r>
          </w:p>
        </w:tc>
        <w:tc>
          <w:tcPr>
            <w:tcW w:w="5395" w:type="dxa"/>
          </w:tcPr>
          <w:p w14:paraId="217DD461" w14:textId="15CCC20B" w:rsidR="009B2D53" w:rsidRDefault="00DF66BD" w:rsidP="00DF66BD">
            <w:pPr>
              <w:pStyle w:val="ListParagraph"/>
              <w:numPr>
                <w:ilvl w:val="0"/>
                <w:numId w:val="6"/>
              </w:numPr>
            </w:pPr>
            <w:r>
              <w:t xml:space="preserve">Filtering of noise in the acquired signal to determine the original signal. </w:t>
            </w:r>
            <w:r w:rsidR="00B457B4">
              <w:t xml:space="preserve">(Kalman filter, estimation theory, signal processing, harmonic analysis, </w:t>
            </w:r>
            <w:r w:rsidR="00F8709B">
              <w:t>F</w:t>
            </w:r>
            <w:r w:rsidR="00B457B4">
              <w:t>ourier tran</w:t>
            </w:r>
            <w:r w:rsidR="00F8709B">
              <w:t>s</w:t>
            </w:r>
            <w:r w:rsidR="00B457B4">
              <w:t>forms)</w:t>
            </w:r>
          </w:p>
          <w:p w14:paraId="0E48D1E1" w14:textId="72E39FFE" w:rsidR="00DF66BD" w:rsidRDefault="00DF66BD" w:rsidP="00DF66BD">
            <w:pPr>
              <w:pStyle w:val="ListParagraph"/>
            </w:pPr>
          </w:p>
        </w:tc>
      </w:tr>
      <w:tr w:rsidR="00DF66BD" w14:paraId="450B22FA" w14:textId="77777777" w:rsidTr="00497789">
        <w:tc>
          <w:tcPr>
            <w:tcW w:w="5395" w:type="dxa"/>
          </w:tcPr>
          <w:p w14:paraId="6641D974" w14:textId="48D7BB7D" w:rsidR="00DF66BD" w:rsidRDefault="0096782C" w:rsidP="00326816">
            <w:r>
              <w:t>Segmentation</w:t>
            </w:r>
          </w:p>
        </w:tc>
        <w:tc>
          <w:tcPr>
            <w:tcW w:w="5395" w:type="dxa"/>
          </w:tcPr>
          <w:p w14:paraId="29766604" w14:textId="77777777" w:rsidR="00DF66BD" w:rsidRDefault="00C52716" w:rsidP="00DF66BD">
            <w:pPr>
              <w:pStyle w:val="ListParagraph"/>
              <w:numPr>
                <w:ilvl w:val="0"/>
                <w:numId w:val="6"/>
              </w:numPr>
            </w:pPr>
            <w:r>
              <w:t xml:space="preserve">Representing a time series into sequence of individual segments, each with its own characteristic properties. </w:t>
            </w:r>
            <w:r w:rsidR="00350C98">
              <w:t xml:space="preserve">Changepoint detection or Markov jump linear systems are an example. </w:t>
            </w:r>
          </w:p>
          <w:p w14:paraId="074033AD" w14:textId="192E8A25" w:rsidR="00350C98" w:rsidRDefault="00350C98" w:rsidP="00350C98">
            <w:pPr>
              <w:pStyle w:val="ListParagraph"/>
            </w:pPr>
          </w:p>
        </w:tc>
      </w:tr>
    </w:tbl>
    <w:p w14:paraId="09537B94" w14:textId="5F33BE1F" w:rsidR="00430301" w:rsidRDefault="00430301" w:rsidP="00326816"/>
    <w:p w14:paraId="5F118A0B" w14:textId="7105E9E8" w:rsidR="00907503" w:rsidRDefault="00E67A5B" w:rsidP="00326816">
      <w:r>
        <w:t>Time series models can be divided into following categories:</w:t>
      </w:r>
    </w:p>
    <w:p w14:paraId="0AEB643E" w14:textId="679CB3A6" w:rsidR="00E67A5B" w:rsidRDefault="00E67A5B" w:rsidP="00E67A5B">
      <w:pPr>
        <w:pStyle w:val="ListParagraph"/>
        <w:numPr>
          <w:ilvl w:val="0"/>
          <w:numId w:val="6"/>
        </w:numPr>
      </w:pPr>
      <w:r>
        <w:t>ARIMA models</w:t>
      </w:r>
    </w:p>
    <w:p w14:paraId="01A4C5A5" w14:textId="6FC7CE9E" w:rsidR="00E67A5B" w:rsidRDefault="00E67A5B" w:rsidP="00E67A5B">
      <w:pPr>
        <w:pStyle w:val="ListParagraph"/>
        <w:numPr>
          <w:ilvl w:val="0"/>
          <w:numId w:val="6"/>
        </w:numPr>
      </w:pPr>
      <w:r>
        <w:t>ARFIMA (fractionally integrated models – which are generalizations of ARIMA models)</w:t>
      </w:r>
    </w:p>
    <w:p w14:paraId="5F4E6D1F" w14:textId="781D9637" w:rsidR="00E67A5B" w:rsidRDefault="006F7D26" w:rsidP="00E67A5B">
      <w:pPr>
        <w:pStyle w:val="ListParagraph"/>
        <w:numPr>
          <w:ilvl w:val="0"/>
          <w:numId w:val="6"/>
        </w:numPr>
      </w:pPr>
      <w:r>
        <w:t>Vector</w:t>
      </w:r>
      <w:r w:rsidR="00A054FA">
        <w:t>-</w:t>
      </w:r>
      <w:r>
        <w:t>based models of ARIMA (‘V’)</w:t>
      </w:r>
    </w:p>
    <w:p w14:paraId="15871A75" w14:textId="71477C7D" w:rsidR="006F7D26" w:rsidRDefault="006F7D26" w:rsidP="00E67A5B">
      <w:pPr>
        <w:pStyle w:val="ListParagraph"/>
        <w:numPr>
          <w:ilvl w:val="0"/>
          <w:numId w:val="6"/>
        </w:numPr>
      </w:pPr>
      <w:r>
        <w:t>Exogenous forcing time series</w:t>
      </w:r>
      <w:r w:rsidR="00A054FA">
        <w:t>-</w:t>
      </w:r>
      <w:r>
        <w:t>based models (‘X’)</w:t>
      </w:r>
    </w:p>
    <w:p w14:paraId="5E7FCD88" w14:textId="22E63CD6" w:rsidR="0043111B" w:rsidRDefault="00511EC5" w:rsidP="00E67A5B">
      <w:pPr>
        <w:pStyle w:val="ListParagraph"/>
        <w:numPr>
          <w:ilvl w:val="0"/>
          <w:numId w:val="6"/>
        </w:numPr>
      </w:pPr>
      <w:r>
        <w:t>Non</w:t>
      </w:r>
      <w:r w:rsidR="00B00345">
        <w:t>-</w:t>
      </w:r>
      <w:r>
        <w:t>linear dependence of level of the model with previous data points</w:t>
      </w:r>
      <w:r w:rsidR="00B00345">
        <w:t xml:space="preserve"> to produce chaotic time series</w:t>
      </w:r>
      <w:r w:rsidR="00CD33F7">
        <w:t xml:space="preserve"> – Non</w:t>
      </w:r>
      <w:r w:rsidR="00637A8F">
        <w:t>-</w:t>
      </w:r>
      <w:r w:rsidR="00CD33F7">
        <w:t>linear auto regressive exogenous models.</w:t>
      </w:r>
    </w:p>
    <w:p w14:paraId="4C765FD7" w14:textId="090D4FC5" w:rsidR="00B00345" w:rsidRDefault="00F42CB0" w:rsidP="00E67A5B">
      <w:pPr>
        <w:pStyle w:val="ListParagraph"/>
        <w:numPr>
          <w:ilvl w:val="0"/>
          <w:numId w:val="6"/>
        </w:numPr>
      </w:pPr>
      <w:r>
        <w:t>Non</w:t>
      </w:r>
      <w:r w:rsidR="004916E4">
        <w:t>-</w:t>
      </w:r>
      <w:r>
        <w:t>linear models to represent changes of variance over time (heteroscedasticity)</w:t>
      </w:r>
      <w:r w:rsidR="004916E4">
        <w:t>, doubly stochastic models.</w:t>
      </w:r>
    </w:p>
    <w:p w14:paraId="49D01B2A" w14:textId="6C258923" w:rsidR="004916E4" w:rsidRDefault="00C168F4" w:rsidP="00E67A5B">
      <w:pPr>
        <w:pStyle w:val="ListParagraph"/>
        <w:numPr>
          <w:ilvl w:val="0"/>
          <w:numId w:val="6"/>
        </w:numPr>
      </w:pPr>
      <w:r>
        <w:t xml:space="preserve">Markov switching multifractal </w:t>
      </w:r>
      <w:r w:rsidR="00D25868">
        <w:t xml:space="preserve">techniques </w:t>
      </w:r>
      <w:r>
        <w:t xml:space="preserve">(MSMF) </w:t>
      </w:r>
      <w:r w:rsidR="00D25868">
        <w:t>to model volatility evolution</w:t>
      </w:r>
      <w:r>
        <w:t>.</w:t>
      </w:r>
      <w:r w:rsidR="002D4068">
        <w:t>\</w:t>
      </w:r>
    </w:p>
    <w:p w14:paraId="770AE904" w14:textId="367DD13E" w:rsidR="002D4068" w:rsidRDefault="002D4068" w:rsidP="00E67A5B">
      <w:pPr>
        <w:pStyle w:val="ListParagraph"/>
        <w:numPr>
          <w:ilvl w:val="0"/>
          <w:numId w:val="6"/>
        </w:numPr>
      </w:pPr>
      <w:r>
        <w:t xml:space="preserve">HMMs, Markov models. </w:t>
      </w:r>
    </w:p>
    <w:p w14:paraId="13D0FBDC" w14:textId="676F2EED" w:rsidR="003E2C0D" w:rsidRDefault="003E2C0D" w:rsidP="003E2C0D">
      <w:r>
        <w:t>Much of the theory of time series is developed under the assumption of (</w:t>
      </w:r>
      <w:proofErr w:type="spellStart"/>
      <w:r>
        <w:t>i</w:t>
      </w:r>
      <w:proofErr w:type="spellEnd"/>
      <w:r>
        <w:t>) stationarity and (ii) Ergodicity</w:t>
      </w:r>
      <w:r w:rsidR="002E49E2">
        <w:t>. But time series analysis methods can also be applied to seasonally stationary and non-stationary time series after modifications to the time series</w:t>
      </w:r>
      <w:r w:rsidR="00D27E76">
        <w:t xml:space="preserve">. </w:t>
      </w:r>
      <w:r w:rsidR="00DB0536">
        <w:t xml:space="preserve">Time frequency analysis is applied when amplitude of frequency components in the time series changes with time. </w:t>
      </w:r>
      <w:r w:rsidR="00DB0536" w:rsidRPr="00F90111">
        <w:rPr>
          <w:i/>
          <w:iCs/>
        </w:rPr>
        <w:t>Time frequency representation</w:t>
      </w:r>
      <w:r w:rsidR="00DB0536">
        <w:t xml:space="preserve"> of time series is used in such cases. </w:t>
      </w:r>
    </w:p>
    <w:p w14:paraId="2F681BFE" w14:textId="6CFF59B9" w:rsidR="00E024DD" w:rsidRDefault="0049463F" w:rsidP="00C10AEE">
      <w:pPr>
        <w:pBdr>
          <w:bottom w:val="single" w:sz="4" w:space="1" w:color="auto"/>
        </w:pBdr>
      </w:pPr>
      <w:r>
        <w:t xml:space="preserve">Some of the tools used in time series domain are mentioned in the Wikipedia website and can become useful: </w:t>
      </w:r>
      <w:hyperlink r:id="rId9" w:history="1">
        <w:r w:rsidRPr="00A93386">
          <w:rPr>
            <w:rStyle w:val="Hyperlink"/>
          </w:rPr>
          <w:t>https://en.wikipedia.org/wiki/Time_series</w:t>
        </w:r>
      </w:hyperlink>
      <w:r>
        <w:t xml:space="preserve"> </w:t>
      </w:r>
    </w:p>
    <w:p w14:paraId="1B21F204" w14:textId="77777777" w:rsidR="001C076A" w:rsidRDefault="001C076A" w:rsidP="00C10AEE">
      <w:pPr>
        <w:pBdr>
          <w:bottom w:val="single" w:sz="4" w:space="1" w:color="auto"/>
        </w:pBdr>
      </w:pPr>
    </w:p>
    <w:p w14:paraId="534D9DC1" w14:textId="77777777" w:rsidR="001C076A" w:rsidRPr="001C076A" w:rsidRDefault="001C076A" w:rsidP="003E2C0D">
      <w:pPr>
        <w:rPr>
          <w:color w:val="FF0000"/>
        </w:rPr>
      </w:pPr>
    </w:p>
    <w:p w14:paraId="185A020D" w14:textId="244127E3" w:rsidR="001C076A" w:rsidRDefault="001C076A" w:rsidP="003E2C0D">
      <w:pPr>
        <w:rPr>
          <w:i/>
          <w:iCs/>
          <w:color w:val="FF0000"/>
        </w:rPr>
      </w:pPr>
    </w:p>
    <w:p w14:paraId="72A3F898" w14:textId="77777777" w:rsidR="00174A4D" w:rsidRDefault="00174A4D" w:rsidP="003E2C0D">
      <w:pPr>
        <w:rPr>
          <w:i/>
          <w:iCs/>
          <w:color w:val="FF0000"/>
        </w:rPr>
      </w:pPr>
    </w:p>
    <w:p w14:paraId="4D3C520E" w14:textId="610E3DE7" w:rsidR="0049463F" w:rsidRDefault="00174A4D" w:rsidP="003E2C0D">
      <w:pPr>
        <w:rPr>
          <w:i/>
          <w:iCs/>
          <w:color w:val="FF0000"/>
        </w:rPr>
      </w:pPr>
      <w:r w:rsidRPr="00174A4D">
        <w:rPr>
          <w:i/>
          <w:iCs/>
        </w:rPr>
        <w:t>Note:</w:t>
      </w:r>
      <w:r>
        <w:rPr>
          <w:i/>
          <w:iCs/>
          <w:color w:val="FF0000"/>
        </w:rPr>
        <w:t xml:space="preserve"> </w:t>
      </w:r>
      <w:r w:rsidR="00862472" w:rsidRPr="00862472">
        <w:rPr>
          <w:i/>
          <w:iCs/>
          <w:color w:val="FF0000"/>
        </w:rPr>
        <w:t xml:space="preserve">The real datasets are found in </w:t>
      </w:r>
      <w:r w:rsidR="00862472">
        <w:rPr>
          <w:i/>
          <w:iCs/>
          <w:color w:val="FF0000"/>
        </w:rPr>
        <w:t xml:space="preserve">famous </w:t>
      </w:r>
      <w:r w:rsidR="00862472" w:rsidRPr="00862472">
        <w:rPr>
          <w:i/>
          <w:iCs/>
          <w:color w:val="FF0000"/>
        </w:rPr>
        <w:t xml:space="preserve">archives, but the characteristics present in those datasets are not tagged to them. Such datasets with characteristics attached can be found only in relevant textbooks and papers where they explain the data generation process also. </w:t>
      </w:r>
      <w:r w:rsidR="003357AF">
        <w:rPr>
          <w:i/>
          <w:iCs/>
          <w:color w:val="FF0000"/>
        </w:rPr>
        <w:t xml:space="preserve">First go through several datasets in different fields visually, then go through textbooks, papers etc., for characteristic datasets. </w:t>
      </w:r>
    </w:p>
    <w:p w14:paraId="26EFD09C" w14:textId="198C9FB1" w:rsidR="003B1DBA" w:rsidRPr="003B1DBA" w:rsidRDefault="003B1DBA" w:rsidP="003B1DBA">
      <w:pPr>
        <w:pBdr>
          <w:bottom w:val="single" w:sz="4" w:space="1" w:color="auto"/>
        </w:pBdr>
        <w:rPr>
          <w:b/>
          <w:bCs/>
          <w:i/>
          <w:iCs/>
        </w:rPr>
      </w:pPr>
      <w:r w:rsidRPr="003B1DBA">
        <w:rPr>
          <w:b/>
          <w:bCs/>
          <w:i/>
          <w:iCs/>
        </w:rPr>
        <w:lastRenderedPageBreak/>
        <w:t>Dataset archives:</w:t>
      </w:r>
    </w:p>
    <w:p w14:paraId="43E74B7E" w14:textId="372C6ECF" w:rsidR="00E024DD" w:rsidRPr="003B1DBA" w:rsidRDefault="003B1DBA" w:rsidP="003E2C0D">
      <w:pPr>
        <w:rPr>
          <w:i/>
          <w:iCs/>
          <w:color w:val="FF0000"/>
        </w:rPr>
      </w:pPr>
      <w:r w:rsidRPr="003B1DBA">
        <w:rPr>
          <w:i/>
          <w:iCs/>
          <w:color w:val="FF0000"/>
        </w:rPr>
        <w:t xml:space="preserve">Monash time series forecasting archive: </w:t>
      </w:r>
      <w:r w:rsidR="00CC4F3C">
        <w:rPr>
          <w:i/>
          <w:iCs/>
          <w:color w:val="FF0000"/>
        </w:rPr>
        <w:t xml:space="preserve">May </w:t>
      </w:r>
      <w:r w:rsidRPr="003B1DBA">
        <w:rPr>
          <w:i/>
          <w:iCs/>
          <w:color w:val="FF0000"/>
        </w:rPr>
        <w:t>2021</w:t>
      </w:r>
      <w:r w:rsidR="00CB14B8">
        <w:rPr>
          <w:i/>
          <w:iCs/>
          <w:color w:val="FF0000"/>
        </w:rPr>
        <w:t xml:space="preserve">, </w:t>
      </w:r>
      <w:r w:rsidR="00CB14B8" w:rsidRPr="00CB14B8">
        <w:rPr>
          <w:i/>
          <w:iCs/>
        </w:rPr>
        <w:t>Department of Data science and Artificial Intelligence Monash University, Department of Econometrics and Business Statistics Monash university, University of Sydney.</w:t>
      </w:r>
    </w:p>
    <w:p w14:paraId="4E7BB27F" w14:textId="64E548BD" w:rsidR="00FB639D" w:rsidRDefault="000B29E2" w:rsidP="008F5116">
      <w:pPr>
        <w:tabs>
          <w:tab w:val="left" w:pos="4228"/>
        </w:tabs>
        <w:rPr>
          <w:b/>
          <w:bCs/>
          <w:i/>
          <w:iCs/>
        </w:rPr>
      </w:pPr>
      <w:r>
        <w:t xml:space="preserve">Paper: </w:t>
      </w:r>
      <w:hyperlink r:id="rId10" w:history="1">
        <w:r w:rsidRPr="008F5116">
          <w:rPr>
            <w:rStyle w:val="Hyperlink"/>
          </w:rPr>
          <w:t>https://arxiv.org/abs/2105.06643</w:t>
        </w:r>
      </w:hyperlink>
      <w:r w:rsidR="00FB639D" w:rsidRPr="008F5116">
        <w:t xml:space="preserve"> </w:t>
      </w:r>
      <w:r w:rsidR="008F5116" w:rsidRPr="008F5116">
        <w:tab/>
      </w:r>
    </w:p>
    <w:p w14:paraId="149CDFDE" w14:textId="49252275" w:rsidR="008F5116" w:rsidRDefault="008F5116" w:rsidP="00FB639D">
      <w:r w:rsidRPr="008F5116">
        <w:t>Website</w:t>
      </w:r>
      <w:r>
        <w:t xml:space="preserve">: </w:t>
      </w:r>
      <w:hyperlink r:id="rId11" w:history="1">
        <w:r w:rsidRPr="007D7114">
          <w:rPr>
            <w:rStyle w:val="Hyperlink"/>
          </w:rPr>
          <w:t>https://forecastingdata.org/</w:t>
        </w:r>
      </w:hyperlink>
      <w:r>
        <w:t xml:space="preserve"> </w:t>
      </w:r>
    </w:p>
    <w:p w14:paraId="7375688B" w14:textId="7A389820" w:rsidR="001317C4" w:rsidRPr="008F5116" w:rsidRDefault="001317C4" w:rsidP="001317C4">
      <w:r>
        <w:t xml:space="preserve">Codes: </w:t>
      </w:r>
      <w:hyperlink r:id="rId12" w:history="1">
        <w:r w:rsidRPr="007D7114">
          <w:rPr>
            <w:rStyle w:val="Hyperlink"/>
          </w:rPr>
          <w:t>https://github.com/rakshitha123/TSForecasting</w:t>
        </w:r>
      </w:hyperlink>
      <w:r>
        <w:t xml:space="preserve"> </w:t>
      </w:r>
    </w:p>
    <w:p w14:paraId="2BCC6DDA" w14:textId="68DA2A7D" w:rsidR="00CB14B8" w:rsidRDefault="00CF2D87" w:rsidP="00FB639D">
      <w:pPr>
        <w:rPr>
          <w:b/>
          <w:bCs/>
        </w:rPr>
      </w:pPr>
      <w:r>
        <w:rPr>
          <w:b/>
          <w:bCs/>
        </w:rPr>
        <w:t xml:space="preserve">Features: </w:t>
      </w:r>
    </w:p>
    <w:p w14:paraId="3F05A99B" w14:textId="2336A0A4" w:rsidR="008A5B5A" w:rsidRPr="00F04C5D" w:rsidRDefault="00B921DB" w:rsidP="008A5B5A">
      <w:pPr>
        <w:pStyle w:val="ListParagraph"/>
        <w:numPr>
          <w:ilvl w:val="0"/>
          <w:numId w:val="8"/>
        </w:numPr>
        <w:rPr>
          <w:b/>
          <w:bCs/>
        </w:rPr>
      </w:pPr>
      <w:r>
        <w:t xml:space="preserve">Comprehensive time series archive for forecasting that contain datasets from similar sources to evaluate performance of new global forecasting methods. </w:t>
      </w:r>
      <w:r w:rsidR="009E28FD">
        <w:t xml:space="preserve">20 </w:t>
      </w:r>
      <w:r w:rsidR="00506570">
        <w:t>d</w:t>
      </w:r>
      <w:r w:rsidR="009E28FD">
        <w:t>atasets</w:t>
      </w:r>
      <w:r w:rsidR="00506570">
        <w:t xml:space="preserve"> and 6 single very long datasets - 26</w:t>
      </w:r>
      <w:r w:rsidR="009E28FD">
        <w:t xml:space="preserve"> in total</w:t>
      </w:r>
      <w:r w:rsidR="00E254BC">
        <w:t xml:space="preserve"> with 50 dataset variations in total</w:t>
      </w:r>
      <w:r w:rsidR="008174AC">
        <w:t xml:space="preserve"> based on frequency, missing values etc.</w:t>
      </w:r>
      <w:r w:rsidR="00035BB1">
        <w:t xml:space="preserve"> </w:t>
      </w:r>
    </w:p>
    <w:p w14:paraId="7BC391F0" w14:textId="046C834C" w:rsidR="00F04C5D" w:rsidRPr="004C0D93" w:rsidRDefault="00F04C5D" w:rsidP="008A5B5A">
      <w:pPr>
        <w:pStyle w:val="ListParagraph"/>
        <w:numPr>
          <w:ilvl w:val="0"/>
          <w:numId w:val="8"/>
        </w:numPr>
        <w:rPr>
          <w:b/>
          <w:bCs/>
        </w:rPr>
      </w:pPr>
      <w:r>
        <w:t xml:space="preserve">Includes both real world and competition datasets. </w:t>
      </w:r>
    </w:p>
    <w:p w14:paraId="51F5BD25" w14:textId="0CFE828E" w:rsidR="004C0D93" w:rsidRPr="005A5F57" w:rsidRDefault="004C0D93" w:rsidP="008A5B5A">
      <w:pPr>
        <w:pStyle w:val="ListParagraph"/>
        <w:numPr>
          <w:ilvl w:val="0"/>
          <w:numId w:val="8"/>
        </w:numPr>
        <w:rPr>
          <w:b/>
          <w:bCs/>
        </w:rPr>
      </w:pPr>
      <w:r>
        <w:t xml:space="preserve">New time series data format </w:t>
      </w:r>
      <w:proofErr w:type="gramStart"/>
      <w:r w:rsidR="006B6AC2">
        <w:t>called</w:t>
      </w:r>
      <w:r w:rsidR="00A105B7">
        <w:t xml:space="preserve"> </w:t>
      </w:r>
      <w:r w:rsidR="006453F3" w:rsidRPr="00A105B7">
        <w:rPr>
          <w:b/>
          <w:bCs/>
          <w:i/>
          <w:iCs/>
        </w:rPr>
        <w:t>.</w:t>
      </w:r>
      <w:proofErr w:type="spellStart"/>
      <w:r w:rsidR="006B6AC2" w:rsidRPr="00A105B7">
        <w:rPr>
          <w:b/>
          <w:bCs/>
          <w:i/>
          <w:iCs/>
        </w:rPr>
        <w:t>tsf</w:t>
      </w:r>
      <w:proofErr w:type="spellEnd"/>
      <w:proofErr w:type="gramEnd"/>
      <w:r w:rsidR="006B6AC2" w:rsidRPr="00A105B7">
        <w:rPr>
          <w:b/>
          <w:bCs/>
          <w:i/>
          <w:iCs/>
        </w:rPr>
        <w:t xml:space="preserve"> format</w:t>
      </w:r>
      <w:r w:rsidR="006B6AC2">
        <w:t xml:space="preserve"> </w:t>
      </w:r>
      <w:r>
        <w:t xml:space="preserve">based on Weka ARFF file format and also overcomes shortcomings in the </w:t>
      </w:r>
      <w:r w:rsidR="00E0489B">
        <w:t>.</w:t>
      </w:r>
      <w:proofErr w:type="spellStart"/>
      <w:r w:rsidR="00E0489B">
        <w:t>ts</w:t>
      </w:r>
      <w:proofErr w:type="spellEnd"/>
      <w:r w:rsidR="00E0489B">
        <w:t xml:space="preserve"> format of </w:t>
      </w:r>
      <w:proofErr w:type="spellStart"/>
      <w:r w:rsidR="00F36357">
        <w:t>s</w:t>
      </w:r>
      <w:r w:rsidR="00E0489B">
        <w:t>ktime</w:t>
      </w:r>
      <w:proofErr w:type="spellEnd"/>
      <w:r w:rsidR="00E0489B">
        <w:t xml:space="preserve"> time series repository.</w:t>
      </w:r>
      <w:r w:rsidR="00F36357">
        <w:t xml:space="preserve"> </w:t>
      </w:r>
      <w:r w:rsidR="001E5C75">
        <w:t xml:space="preserve">The new format also stores meta information of the time series. </w:t>
      </w:r>
    </w:p>
    <w:p w14:paraId="767E3445" w14:textId="77777777" w:rsidR="00A731E6" w:rsidRPr="00A731E6" w:rsidRDefault="005A5F57" w:rsidP="003E2C0D">
      <w:pPr>
        <w:pStyle w:val="ListParagraph"/>
        <w:numPr>
          <w:ilvl w:val="0"/>
          <w:numId w:val="8"/>
        </w:numPr>
        <w:rPr>
          <w:b/>
          <w:bCs/>
        </w:rPr>
      </w:pPr>
      <w:r>
        <w:t>Different characteristics in the data like frequency, series lengths, inclusion of missing values.</w:t>
      </w:r>
    </w:p>
    <w:p w14:paraId="484B736B" w14:textId="113DC749" w:rsidR="003E2C0D" w:rsidRPr="00240CC9" w:rsidRDefault="00A731E6" w:rsidP="003E2C0D">
      <w:pPr>
        <w:pStyle w:val="ListParagraph"/>
        <w:numPr>
          <w:ilvl w:val="0"/>
          <w:numId w:val="8"/>
        </w:numPr>
        <w:rPr>
          <w:b/>
          <w:bCs/>
        </w:rPr>
      </w:pPr>
      <w:r>
        <w:t xml:space="preserve">Feature analysis </w:t>
      </w:r>
      <w:r w:rsidR="00A56362">
        <w:t xml:space="preserve">using </w:t>
      </w:r>
      <w:proofErr w:type="spellStart"/>
      <w:r w:rsidR="00A56362" w:rsidRPr="00A56362">
        <w:rPr>
          <w:b/>
          <w:bCs/>
          <w:i/>
          <w:iCs/>
        </w:rPr>
        <w:t>tsfeatures</w:t>
      </w:r>
      <w:proofErr w:type="spellEnd"/>
      <w:r w:rsidR="00A56362">
        <w:t xml:space="preserve"> and </w:t>
      </w:r>
      <w:r w:rsidR="00A56362" w:rsidRPr="00A56362">
        <w:rPr>
          <w:b/>
          <w:bCs/>
          <w:i/>
          <w:iCs/>
        </w:rPr>
        <w:t>catch22featrues</w:t>
      </w:r>
      <w:r w:rsidR="00A56362">
        <w:t xml:space="preserve"> </w:t>
      </w:r>
      <w:r>
        <w:t xml:space="preserve">in the datasets to identify similarities and differences. </w:t>
      </w:r>
    </w:p>
    <w:p w14:paraId="2E3F7ABA" w14:textId="0397C028" w:rsidR="00240CC9" w:rsidRPr="004B002A" w:rsidRDefault="00240CC9" w:rsidP="003E2C0D">
      <w:pPr>
        <w:pStyle w:val="ListParagraph"/>
        <w:numPr>
          <w:ilvl w:val="0"/>
          <w:numId w:val="8"/>
        </w:numPr>
        <w:rPr>
          <w:b/>
          <w:bCs/>
        </w:rPr>
      </w:pPr>
      <w:r>
        <w:t>Benchmarking with a set of standard baseline forecasting methods</w:t>
      </w:r>
      <w:r w:rsidR="000108AC">
        <w:t xml:space="preserve"> – traditional univariate methods and global forecasting methods</w:t>
      </w:r>
      <w:r>
        <w:t xml:space="preserve"> across 8 error metrics. </w:t>
      </w:r>
    </w:p>
    <w:p w14:paraId="6FB381AA" w14:textId="68040061" w:rsidR="004B002A" w:rsidRPr="006636D4" w:rsidRDefault="004B002A" w:rsidP="003E2C0D">
      <w:pPr>
        <w:pStyle w:val="ListParagraph"/>
        <w:numPr>
          <w:ilvl w:val="0"/>
          <w:numId w:val="8"/>
        </w:numPr>
        <w:rPr>
          <w:b/>
          <w:bCs/>
        </w:rPr>
      </w:pPr>
      <w:r>
        <w:t xml:space="preserve">Dataset domains: tourism, banking, web, energy, sales, economics, transportation, health, nature. </w:t>
      </w:r>
    </w:p>
    <w:p w14:paraId="7C8F81F2" w14:textId="3746C95F" w:rsidR="006636D4" w:rsidRPr="003D01CB" w:rsidRDefault="006636D4" w:rsidP="003E2C0D">
      <w:pPr>
        <w:pStyle w:val="ListParagraph"/>
        <w:numPr>
          <w:ilvl w:val="0"/>
          <w:numId w:val="8"/>
        </w:numPr>
        <w:rPr>
          <w:b/>
          <w:bCs/>
        </w:rPr>
      </w:pPr>
      <w:r>
        <w:t>Contains datetime stamps</w:t>
      </w:r>
      <w:r w:rsidR="003D01CB">
        <w:t>.</w:t>
      </w:r>
    </w:p>
    <w:p w14:paraId="31A806F9" w14:textId="2A6B3F55" w:rsidR="003D01CB" w:rsidRPr="00D76F70" w:rsidRDefault="003D01CB" w:rsidP="003E2C0D">
      <w:pPr>
        <w:pStyle w:val="ListParagraph"/>
        <w:numPr>
          <w:ilvl w:val="0"/>
          <w:numId w:val="8"/>
        </w:numPr>
        <w:rPr>
          <w:b/>
          <w:bCs/>
        </w:rPr>
      </w:pPr>
      <w:r>
        <w:t>The archive size is 2.55 GB</w:t>
      </w:r>
    </w:p>
    <w:p w14:paraId="176A1C55" w14:textId="7212BF30" w:rsidR="00D76F70" w:rsidRDefault="00D76F70" w:rsidP="00D76F70">
      <w:r>
        <w:rPr>
          <w:b/>
          <w:bCs/>
        </w:rPr>
        <w:t xml:space="preserve">UCR repository: </w:t>
      </w:r>
      <w:r w:rsidR="006E7CDD" w:rsidRPr="006E7CDD">
        <w:t>time series classification archive</w:t>
      </w:r>
      <w:r w:rsidR="006E7CDD">
        <w:t xml:space="preserve"> – 1</w:t>
      </w:r>
      <w:r w:rsidR="00E23C1F">
        <w:t>28 datasets of non-normalized time series</w:t>
      </w:r>
      <w:r w:rsidR="00B11C71">
        <w:t xml:space="preserve"> of varying lengths and missing values. </w:t>
      </w:r>
      <w:r w:rsidR="00E23C1F">
        <w:t xml:space="preserve">Only univariate time series data. </w:t>
      </w:r>
    </w:p>
    <w:p w14:paraId="543D8534" w14:textId="1103474F" w:rsidR="002C4ED8" w:rsidRDefault="002C4ED8" w:rsidP="00D76F70">
      <w:r w:rsidRPr="002C4ED8">
        <w:rPr>
          <w:b/>
          <w:bCs/>
        </w:rPr>
        <w:t>UEA repository:</w:t>
      </w:r>
      <w:r>
        <w:rPr>
          <w:b/>
          <w:bCs/>
        </w:rPr>
        <w:t xml:space="preserve"> </w:t>
      </w:r>
      <w:r w:rsidR="00B9539B" w:rsidRPr="00B9539B">
        <w:t>multivariate tim</w:t>
      </w:r>
      <w:r w:rsidR="00B9539B">
        <w:t>e</w:t>
      </w:r>
      <w:r w:rsidR="00B9539B" w:rsidRPr="00B9539B">
        <w:t xml:space="preserve"> series</w:t>
      </w:r>
      <w:r w:rsidR="00B9539B">
        <w:rPr>
          <w:b/>
          <w:bCs/>
        </w:rPr>
        <w:t xml:space="preserve"> </w:t>
      </w:r>
      <w:r w:rsidR="00B9539B" w:rsidRPr="00B9539B">
        <w:t>classification archive</w:t>
      </w:r>
      <w:r w:rsidR="00B9539B">
        <w:t xml:space="preserve"> – 30 datasets of equal length multivariate time series without missing values. </w:t>
      </w:r>
    </w:p>
    <w:p w14:paraId="45D35DA4" w14:textId="667CB2D4" w:rsidR="00576A4B" w:rsidRDefault="00576A4B" w:rsidP="00D76F70">
      <w:pPr>
        <w:rPr>
          <w:b/>
          <w:bCs/>
        </w:rPr>
      </w:pPr>
      <w:r w:rsidRPr="00576A4B">
        <w:rPr>
          <w:b/>
          <w:bCs/>
        </w:rPr>
        <w:t>Monash, UCR, UEA repository:</w:t>
      </w:r>
      <w:r>
        <w:rPr>
          <w:b/>
          <w:bCs/>
        </w:rPr>
        <w:t xml:space="preserve"> </w:t>
      </w:r>
      <w:r w:rsidR="0041040B">
        <w:t xml:space="preserve">time series extrinsic regression archive – 19 multidimensional time series datasets. </w:t>
      </w:r>
      <w:r w:rsidRPr="00576A4B">
        <w:rPr>
          <w:b/>
          <w:bCs/>
        </w:rPr>
        <w:t xml:space="preserve"> </w:t>
      </w:r>
    </w:p>
    <w:p w14:paraId="58E55CC9" w14:textId="285355BD" w:rsidR="00F6002A" w:rsidRDefault="00F6002A" w:rsidP="00D76F70">
      <w:r>
        <w:rPr>
          <w:b/>
          <w:bCs/>
        </w:rPr>
        <w:t xml:space="preserve">Examples of sets of time series from similar sources: </w:t>
      </w:r>
    </w:p>
    <w:p w14:paraId="200CFEF7" w14:textId="437B86D4" w:rsidR="005F57A2" w:rsidRDefault="005F57A2" w:rsidP="0021273F">
      <w:pPr>
        <w:pStyle w:val="ListParagraph"/>
        <w:numPr>
          <w:ilvl w:val="0"/>
          <w:numId w:val="12"/>
        </w:numPr>
      </w:pPr>
      <w:r>
        <w:t>All product sales from a particular store</w:t>
      </w:r>
    </w:p>
    <w:p w14:paraId="74F051CC" w14:textId="5320F115" w:rsidR="005F57A2" w:rsidRDefault="005F57A2" w:rsidP="0021273F">
      <w:pPr>
        <w:pStyle w:val="ListParagraph"/>
        <w:numPr>
          <w:ilvl w:val="0"/>
          <w:numId w:val="12"/>
        </w:numPr>
      </w:pPr>
      <w:r>
        <w:t xml:space="preserve">All smart meter readings in a particular city or state. </w:t>
      </w:r>
    </w:p>
    <w:p w14:paraId="31CD9BAE" w14:textId="414B01E8" w:rsidR="00EB65E5" w:rsidRDefault="00562B3F" w:rsidP="00EB65E5">
      <w:pPr>
        <w:rPr>
          <w:b/>
          <w:bCs/>
        </w:rPr>
      </w:pPr>
      <w:r w:rsidRPr="00562B3F">
        <w:rPr>
          <w:b/>
          <w:bCs/>
        </w:rPr>
        <w:t xml:space="preserve">Time series benchmarking archives for traditional univariate forecasting: </w:t>
      </w:r>
    </w:p>
    <w:p w14:paraId="7594EF21" w14:textId="6EBC8F38" w:rsidR="00562B3F" w:rsidRDefault="0021273F" w:rsidP="0021273F">
      <w:pPr>
        <w:pStyle w:val="ListParagraph"/>
        <w:numPr>
          <w:ilvl w:val="0"/>
          <w:numId w:val="11"/>
        </w:numPr>
      </w:pPr>
      <w:r w:rsidRPr="0021273F">
        <w:t>Time series data library</w:t>
      </w:r>
      <w:r w:rsidR="00F446E4">
        <w:t xml:space="preserve"> (Hyndman 2018)</w:t>
      </w:r>
    </w:p>
    <w:p w14:paraId="52CF36E0" w14:textId="41EAE00F" w:rsidR="00F446E4" w:rsidRDefault="00F446E4" w:rsidP="0021273F">
      <w:pPr>
        <w:pStyle w:val="ListParagraph"/>
        <w:numPr>
          <w:ilvl w:val="0"/>
          <w:numId w:val="11"/>
        </w:numPr>
      </w:pPr>
      <w:proofErr w:type="spellStart"/>
      <w:r>
        <w:t>ForeDeCk</w:t>
      </w:r>
      <w:proofErr w:type="spellEnd"/>
      <w:r>
        <w:t xml:space="preserve"> (2019)</w:t>
      </w:r>
    </w:p>
    <w:p w14:paraId="6AA2705F" w14:textId="40AF817E" w:rsidR="00F446E4" w:rsidRDefault="00F446E4" w:rsidP="0021273F">
      <w:pPr>
        <w:pStyle w:val="ListParagraph"/>
        <w:numPr>
          <w:ilvl w:val="0"/>
          <w:numId w:val="11"/>
        </w:numPr>
      </w:pPr>
      <w:r>
        <w:t>M3 and M4 competitions</w:t>
      </w:r>
    </w:p>
    <w:p w14:paraId="28078A87" w14:textId="1F8C7646" w:rsidR="0035143B" w:rsidRPr="00AA68D6" w:rsidRDefault="00AA68D6" w:rsidP="0035143B">
      <w:pPr>
        <w:rPr>
          <w:b/>
          <w:bCs/>
        </w:rPr>
      </w:pPr>
      <w:r w:rsidRPr="00AA68D6">
        <w:rPr>
          <w:b/>
          <w:bCs/>
        </w:rPr>
        <w:t>File format (.</w:t>
      </w:r>
      <w:proofErr w:type="spellStart"/>
      <w:r w:rsidRPr="00AA68D6">
        <w:rPr>
          <w:b/>
          <w:bCs/>
        </w:rPr>
        <w:t>tsf</w:t>
      </w:r>
      <w:proofErr w:type="spellEnd"/>
      <w:r w:rsidRPr="00AA68D6">
        <w:rPr>
          <w:b/>
          <w:bCs/>
        </w:rPr>
        <w:t>):</w:t>
      </w:r>
    </w:p>
    <w:p w14:paraId="5A7D8411" w14:textId="1CE9C380" w:rsidR="00CB0F6C" w:rsidRDefault="0069414C" w:rsidP="0069414C">
      <w:pPr>
        <w:pStyle w:val="ListParagraph"/>
        <w:numPr>
          <w:ilvl w:val="0"/>
          <w:numId w:val="13"/>
        </w:numPr>
      </w:pPr>
      <w:r>
        <w:t>Each data file contains (</w:t>
      </w:r>
      <w:proofErr w:type="spellStart"/>
      <w:r>
        <w:t>i</w:t>
      </w:r>
      <w:proofErr w:type="spellEnd"/>
      <w:r>
        <w:t xml:space="preserve">) attributes that are constant </w:t>
      </w:r>
      <w:r w:rsidR="00812D7F">
        <w:t>throughout</w:t>
      </w:r>
      <w:r>
        <w:t xml:space="preserve"> the whole dataset. </w:t>
      </w:r>
      <w:r w:rsidR="00467A2A">
        <w:t xml:space="preserve">(ii) attributes that constant throughout a time series (iii) </w:t>
      </w:r>
      <w:r w:rsidR="00F94D11">
        <w:t xml:space="preserve">attributes that are particular to each datapoint. </w:t>
      </w:r>
    </w:p>
    <w:p w14:paraId="7DC6F5FF" w14:textId="77777777" w:rsidR="001B19D7" w:rsidRDefault="00F76E9F" w:rsidP="0069414C">
      <w:pPr>
        <w:pStyle w:val="ListParagraph"/>
        <w:numPr>
          <w:ilvl w:val="0"/>
          <w:numId w:val="13"/>
        </w:numPr>
      </w:pPr>
      <w:r>
        <w:t xml:space="preserve">Tags are used to describe the meta information of the corresponding dataset like </w:t>
      </w:r>
    </w:p>
    <w:p w14:paraId="5E883017" w14:textId="77777777" w:rsidR="001B19D7" w:rsidRDefault="00F76E9F" w:rsidP="001B19D7">
      <w:pPr>
        <w:pStyle w:val="ListParagraph"/>
      </w:pPr>
      <w:r>
        <w:t>@</w:t>
      </w:r>
      <w:proofErr w:type="gramStart"/>
      <w:r>
        <w:t>frequency</w:t>
      </w:r>
      <w:proofErr w:type="gramEnd"/>
      <w:r>
        <w:t xml:space="preserve"> (seasonality)</w:t>
      </w:r>
    </w:p>
    <w:p w14:paraId="2CD6081F" w14:textId="77777777" w:rsidR="001B19D7" w:rsidRDefault="00F76E9F" w:rsidP="001B19D7">
      <w:pPr>
        <w:pStyle w:val="ListParagraph"/>
      </w:pPr>
      <w:r>
        <w:t>@</w:t>
      </w:r>
      <w:proofErr w:type="gramStart"/>
      <w:r>
        <w:t>horizon</w:t>
      </w:r>
      <w:proofErr w:type="gramEnd"/>
      <w:r>
        <w:t xml:space="preserve"> (expected forecast horizon)</w:t>
      </w:r>
    </w:p>
    <w:p w14:paraId="704F03AD" w14:textId="77777777" w:rsidR="001B19D7" w:rsidRDefault="00F76E9F" w:rsidP="001B19D7">
      <w:pPr>
        <w:pStyle w:val="ListParagraph"/>
      </w:pPr>
      <w:r>
        <w:t>@</w:t>
      </w:r>
      <w:proofErr w:type="gramStart"/>
      <w:r>
        <w:t>missing</w:t>
      </w:r>
      <w:proofErr w:type="gramEnd"/>
      <w:r>
        <w:t xml:space="preserve"> (</w:t>
      </w:r>
      <w:r w:rsidR="00B53DB6">
        <w:t>contains missing values or not</w:t>
      </w:r>
      <w:r w:rsidR="009A5CA1">
        <w:t>)</w:t>
      </w:r>
    </w:p>
    <w:p w14:paraId="4EFDC6C3" w14:textId="25940155" w:rsidR="00F76E9F" w:rsidRDefault="001B19D7" w:rsidP="001B19D7">
      <w:pPr>
        <w:pStyle w:val="ListParagraph"/>
      </w:pPr>
      <w:r>
        <w:lastRenderedPageBreak/>
        <w:t>@</w:t>
      </w:r>
      <w:proofErr w:type="gramStart"/>
      <w:r>
        <w:t>equallength</w:t>
      </w:r>
      <w:proofErr w:type="gramEnd"/>
      <w:r>
        <w:t xml:space="preserve"> (whether series have equal lengths)</w:t>
      </w:r>
    </w:p>
    <w:p w14:paraId="3A03F285" w14:textId="2B2EE0C6" w:rsidR="003B7340" w:rsidRDefault="003B7340" w:rsidP="001B19D7">
      <w:pPr>
        <w:pStyle w:val="ListParagraph"/>
      </w:pPr>
      <w:r>
        <w:t>@</w:t>
      </w:r>
      <w:proofErr w:type="gramStart"/>
      <w:r>
        <w:t>attribute</w:t>
      </w:r>
      <w:proofErr w:type="gramEnd"/>
      <w:r>
        <w:t xml:space="preserve"> (</w:t>
      </w:r>
      <w:proofErr w:type="spellStart"/>
      <w:r>
        <w:rPr>
          <w:i/>
          <w:iCs/>
        </w:rPr>
        <w:t>series_name</w:t>
      </w:r>
      <w:proofErr w:type="spellEnd"/>
      <w:r w:rsidR="00D55E5F">
        <w:rPr>
          <w:i/>
          <w:iCs/>
        </w:rPr>
        <w:t>;</w:t>
      </w:r>
      <w:r>
        <w:rPr>
          <w:i/>
          <w:iCs/>
        </w:rPr>
        <w:t xml:space="preserve"> </w:t>
      </w:r>
      <w:proofErr w:type="spellStart"/>
      <w:r>
        <w:rPr>
          <w:i/>
          <w:iCs/>
        </w:rPr>
        <w:t>start_timestamp</w:t>
      </w:r>
      <w:proofErr w:type="spellEnd"/>
      <w:r>
        <w:t>)</w:t>
      </w:r>
    </w:p>
    <w:p w14:paraId="4071C720" w14:textId="310F73CD" w:rsidR="00D55E5F" w:rsidRDefault="00D55E5F" w:rsidP="001B19D7">
      <w:pPr>
        <w:pStyle w:val="ListParagraph"/>
      </w:pPr>
      <w:r>
        <w:t>@</w:t>
      </w:r>
      <w:proofErr w:type="gramStart"/>
      <w:r>
        <w:t>data</w:t>
      </w:r>
      <w:proofErr w:type="gramEnd"/>
    </w:p>
    <w:p w14:paraId="27C98BE5" w14:textId="30150D5C" w:rsidR="00D51C06" w:rsidRDefault="0077182F" w:rsidP="00D51C06">
      <w:pPr>
        <w:pStyle w:val="ListParagraph"/>
        <w:numPr>
          <w:ilvl w:val="0"/>
          <w:numId w:val="13"/>
        </w:numPr>
      </w:pPr>
      <w:r>
        <w:t>Each of the 26 datasets have a .</w:t>
      </w:r>
      <w:proofErr w:type="spellStart"/>
      <w:r>
        <w:t>tsf</w:t>
      </w:r>
      <w:proofErr w:type="spellEnd"/>
      <w:r>
        <w:t xml:space="preserve"> file associated with it in the archive. </w:t>
      </w:r>
    </w:p>
    <w:p w14:paraId="65F2F722" w14:textId="64433A84" w:rsidR="00CB0F6C" w:rsidRDefault="00BF4C95" w:rsidP="0035143B">
      <w:pPr>
        <w:rPr>
          <w:b/>
          <w:bCs/>
          <w:i/>
          <w:iCs/>
        </w:rPr>
      </w:pPr>
      <w:r>
        <w:rPr>
          <w:noProof/>
        </w:rPr>
        <w:drawing>
          <wp:anchor distT="0" distB="0" distL="114300" distR="114300" simplePos="0" relativeHeight="251665408" behindDoc="0" locked="0" layoutInCell="1" allowOverlap="1" wp14:anchorId="139E1185" wp14:editId="37841D2A">
            <wp:simplePos x="0" y="0"/>
            <wp:positionH relativeFrom="column">
              <wp:posOffset>457200</wp:posOffset>
            </wp:positionH>
            <wp:positionV relativeFrom="paragraph">
              <wp:posOffset>233302</wp:posOffset>
            </wp:positionV>
            <wp:extent cx="5712648" cy="3910519"/>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12648" cy="3910519"/>
                    </a:xfrm>
                    <a:prstGeom prst="rect">
                      <a:avLst/>
                    </a:prstGeom>
                  </pic:spPr>
                </pic:pic>
              </a:graphicData>
            </a:graphic>
          </wp:anchor>
        </w:drawing>
      </w:r>
      <w:r w:rsidR="00CB0F6C" w:rsidRPr="00CB0F6C">
        <w:rPr>
          <w:b/>
          <w:bCs/>
          <w:i/>
          <w:iCs/>
        </w:rPr>
        <w:t>Datasets in the archive:</w:t>
      </w:r>
    </w:p>
    <w:p w14:paraId="0228D537" w14:textId="20B42801" w:rsidR="00BF4C95" w:rsidRDefault="00BF4C95" w:rsidP="0035143B">
      <w:pPr>
        <w:rPr>
          <w:b/>
          <w:bCs/>
          <w:i/>
          <w:iCs/>
        </w:rPr>
      </w:pPr>
    </w:p>
    <w:p w14:paraId="3A6F734C" w14:textId="60A708A5" w:rsidR="00BF4C95" w:rsidRDefault="00BF4C95" w:rsidP="0035143B">
      <w:pPr>
        <w:rPr>
          <w:b/>
          <w:bCs/>
          <w:i/>
          <w:iCs/>
        </w:rPr>
      </w:pPr>
    </w:p>
    <w:p w14:paraId="03037A36" w14:textId="37741C0B" w:rsidR="00BF4C95" w:rsidRDefault="00BF4C95" w:rsidP="0035143B">
      <w:pPr>
        <w:rPr>
          <w:b/>
          <w:bCs/>
          <w:i/>
          <w:iCs/>
        </w:rPr>
      </w:pPr>
    </w:p>
    <w:p w14:paraId="7C64B533" w14:textId="3E886940" w:rsidR="00BF4C95" w:rsidRDefault="00BF4C95" w:rsidP="0035143B">
      <w:pPr>
        <w:rPr>
          <w:b/>
          <w:bCs/>
          <w:i/>
          <w:iCs/>
        </w:rPr>
      </w:pPr>
    </w:p>
    <w:p w14:paraId="123AA2AE" w14:textId="6E7FAC4C" w:rsidR="00BF4C95" w:rsidRDefault="00BF4C95" w:rsidP="0035143B">
      <w:pPr>
        <w:rPr>
          <w:b/>
          <w:bCs/>
          <w:i/>
          <w:iCs/>
        </w:rPr>
      </w:pPr>
    </w:p>
    <w:p w14:paraId="3301DD91" w14:textId="699DC430" w:rsidR="00BF4C95" w:rsidRDefault="00BF4C95" w:rsidP="0035143B">
      <w:pPr>
        <w:rPr>
          <w:b/>
          <w:bCs/>
          <w:i/>
          <w:iCs/>
        </w:rPr>
      </w:pPr>
    </w:p>
    <w:p w14:paraId="647C4E56" w14:textId="0FD61E79" w:rsidR="00BF4C95" w:rsidRDefault="00BF4C95" w:rsidP="0035143B">
      <w:pPr>
        <w:rPr>
          <w:b/>
          <w:bCs/>
          <w:i/>
          <w:iCs/>
        </w:rPr>
      </w:pPr>
    </w:p>
    <w:p w14:paraId="245BCAA5" w14:textId="7079E8BE" w:rsidR="00BF4C95" w:rsidRDefault="00BF4C95" w:rsidP="0035143B">
      <w:pPr>
        <w:rPr>
          <w:b/>
          <w:bCs/>
          <w:i/>
          <w:iCs/>
        </w:rPr>
      </w:pPr>
    </w:p>
    <w:p w14:paraId="0FE2A1D6" w14:textId="046735EF" w:rsidR="00BF4C95" w:rsidRDefault="00BF4C95" w:rsidP="0035143B">
      <w:pPr>
        <w:rPr>
          <w:b/>
          <w:bCs/>
          <w:i/>
          <w:iCs/>
        </w:rPr>
      </w:pPr>
    </w:p>
    <w:p w14:paraId="068CC53B" w14:textId="61770CC6" w:rsidR="00BF4C95" w:rsidRDefault="00BF4C95" w:rsidP="0035143B">
      <w:pPr>
        <w:rPr>
          <w:b/>
          <w:bCs/>
          <w:i/>
          <w:iCs/>
        </w:rPr>
      </w:pPr>
    </w:p>
    <w:p w14:paraId="2F31E571" w14:textId="283BEDE7" w:rsidR="00BF4C95" w:rsidRDefault="00BF4C95" w:rsidP="0035143B">
      <w:pPr>
        <w:rPr>
          <w:b/>
          <w:bCs/>
          <w:i/>
          <w:iCs/>
        </w:rPr>
      </w:pPr>
    </w:p>
    <w:p w14:paraId="1E228632" w14:textId="2D82E663" w:rsidR="00BF4C95" w:rsidRDefault="00BF4C95" w:rsidP="0035143B">
      <w:pPr>
        <w:rPr>
          <w:b/>
          <w:bCs/>
          <w:i/>
          <w:iCs/>
        </w:rPr>
      </w:pPr>
    </w:p>
    <w:p w14:paraId="11CD1C9D" w14:textId="77777777" w:rsidR="00BF4C95" w:rsidRPr="00CB0F6C" w:rsidRDefault="00BF4C95" w:rsidP="0035143B">
      <w:pPr>
        <w:rPr>
          <w:b/>
          <w:bCs/>
          <w:i/>
          <w:iCs/>
        </w:rPr>
      </w:pPr>
    </w:p>
    <w:p w14:paraId="4E30FDB9" w14:textId="3E9EBB5D" w:rsidR="00310AED" w:rsidRDefault="00310AED" w:rsidP="004B18CF">
      <w:pPr>
        <w:tabs>
          <w:tab w:val="left" w:pos="1072"/>
        </w:tabs>
        <w:rPr>
          <w:noProof/>
        </w:rPr>
      </w:pPr>
    </w:p>
    <w:p w14:paraId="7A028232" w14:textId="1E0F10FF" w:rsidR="00AC3CAA" w:rsidRDefault="00AC3CAA" w:rsidP="00AC3CAA">
      <w:pPr>
        <w:rPr>
          <w:noProof/>
        </w:rPr>
      </w:pPr>
      <w:r w:rsidRPr="00AC3CAA">
        <w:rPr>
          <w:i/>
          <w:iCs/>
          <w:noProof/>
          <w:color w:val="FF0000"/>
        </w:rPr>
        <w:t>UCR time series archive: Sep 2019</w:t>
      </w:r>
      <w:r>
        <w:rPr>
          <w:i/>
          <w:iCs/>
          <w:noProof/>
          <w:color w:val="FF0000"/>
        </w:rPr>
        <w:t xml:space="preserve">, </w:t>
      </w:r>
      <w:r w:rsidR="00CF3150">
        <w:rPr>
          <w:i/>
          <w:iCs/>
          <w:noProof/>
        </w:rPr>
        <w:t>Department of computer science and engineering – UCR</w:t>
      </w:r>
      <w:r w:rsidR="006F7028">
        <w:rPr>
          <w:i/>
          <w:iCs/>
          <w:noProof/>
        </w:rPr>
        <w:t xml:space="preserve"> US</w:t>
      </w:r>
      <w:r w:rsidR="0000093A">
        <w:rPr>
          <w:i/>
          <w:iCs/>
          <w:noProof/>
        </w:rPr>
        <w:t>A</w:t>
      </w:r>
      <w:r w:rsidR="00CF3150">
        <w:rPr>
          <w:i/>
          <w:iCs/>
          <w:noProof/>
        </w:rPr>
        <w:t>, School of computing sciences – UEA</w:t>
      </w:r>
      <w:r w:rsidR="006F7028">
        <w:rPr>
          <w:i/>
          <w:iCs/>
          <w:noProof/>
        </w:rPr>
        <w:t xml:space="preserve"> UK</w:t>
      </w:r>
      <w:r w:rsidR="00CF3150">
        <w:rPr>
          <w:i/>
          <w:iCs/>
          <w:noProof/>
        </w:rPr>
        <w:t>.</w:t>
      </w:r>
    </w:p>
    <w:p w14:paraId="19059A3A" w14:textId="6E442A9D" w:rsidR="006C1477" w:rsidRDefault="00C9731A" w:rsidP="00AC3CAA">
      <w:pPr>
        <w:rPr>
          <w:noProof/>
        </w:rPr>
      </w:pPr>
      <w:r>
        <w:rPr>
          <w:noProof/>
        </w:rPr>
        <w:t xml:space="preserve">Paper: </w:t>
      </w:r>
      <w:hyperlink r:id="rId14" w:history="1">
        <w:r w:rsidRPr="007D7114">
          <w:rPr>
            <w:rStyle w:val="Hyperlink"/>
            <w:noProof/>
          </w:rPr>
          <w:t>https://arxiv.org/abs/1810.07758</w:t>
        </w:r>
      </w:hyperlink>
      <w:r>
        <w:rPr>
          <w:noProof/>
        </w:rPr>
        <w:t xml:space="preserve"> </w:t>
      </w:r>
    </w:p>
    <w:p w14:paraId="4823C172" w14:textId="062493D0" w:rsidR="0006001F" w:rsidRDefault="0006001F" w:rsidP="00AC3CAA">
      <w:pPr>
        <w:rPr>
          <w:noProof/>
        </w:rPr>
      </w:pPr>
      <w:r>
        <w:rPr>
          <w:noProof/>
        </w:rPr>
        <w:t xml:space="preserve">Wesite: </w:t>
      </w:r>
      <w:hyperlink r:id="rId15" w:history="1">
        <w:r w:rsidRPr="007D7114">
          <w:rPr>
            <w:rStyle w:val="Hyperlink"/>
            <w:noProof/>
          </w:rPr>
          <w:t>https://www.cs.ucr.edu/~eamonn/time_series_data_2018/</w:t>
        </w:r>
      </w:hyperlink>
      <w:r>
        <w:rPr>
          <w:noProof/>
        </w:rPr>
        <w:t xml:space="preserve"> </w:t>
      </w:r>
    </w:p>
    <w:p w14:paraId="44475327" w14:textId="02F4AFB8" w:rsidR="0006001F" w:rsidRDefault="0006001F" w:rsidP="00AC3CAA">
      <w:pPr>
        <w:rPr>
          <w:noProof/>
        </w:rPr>
      </w:pPr>
      <w:r>
        <w:rPr>
          <w:noProof/>
        </w:rPr>
        <w:t xml:space="preserve">Supporting webpage: </w:t>
      </w:r>
      <w:hyperlink r:id="rId16" w:history="1">
        <w:r w:rsidRPr="007D7114">
          <w:rPr>
            <w:rStyle w:val="Hyperlink"/>
            <w:noProof/>
          </w:rPr>
          <w:t>https://www.cs.ucr.edu/~hdau001/ucr_archive/</w:t>
        </w:r>
      </w:hyperlink>
      <w:r>
        <w:rPr>
          <w:noProof/>
        </w:rPr>
        <w:t xml:space="preserve"> </w:t>
      </w:r>
    </w:p>
    <w:p w14:paraId="0005D5BA" w14:textId="6938314B" w:rsidR="0006001F" w:rsidRDefault="0006001F" w:rsidP="00AC3CAA">
      <w:pPr>
        <w:rPr>
          <w:noProof/>
        </w:rPr>
      </w:pPr>
      <w:r>
        <w:rPr>
          <w:noProof/>
        </w:rPr>
        <w:t xml:space="preserve">Codes: </w:t>
      </w:r>
      <w:hyperlink r:id="rId17" w:history="1">
        <w:r w:rsidRPr="007D7114">
          <w:rPr>
            <w:rStyle w:val="Hyperlink"/>
            <w:noProof/>
          </w:rPr>
          <w:t>https://drive.google.com/drive/folders/11V1G94I-7KVTSXkl9HdP2QxS8pQMEXAh</w:t>
        </w:r>
      </w:hyperlink>
      <w:r>
        <w:rPr>
          <w:noProof/>
        </w:rPr>
        <w:t xml:space="preserve"> </w:t>
      </w:r>
    </w:p>
    <w:p w14:paraId="7243D010" w14:textId="793D04A0" w:rsidR="00C9731A" w:rsidRPr="007402BA" w:rsidRDefault="007402BA" w:rsidP="00AC3CAA">
      <w:pPr>
        <w:rPr>
          <w:b/>
          <w:bCs/>
          <w:noProof/>
        </w:rPr>
      </w:pPr>
      <w:r w:rsidRPr="007402BA">
        <w:rPr>
          <w:b/>
          <w:bCs/>
          <w:noProof/>
        </w:rPr>
        <w:t>Features:</w:t>
      </w:r>
    </w:p>
    <w:p w14:paraId="1E38D6A9" w14:textId="0CD10761" w:rsidR="00AC3CAA" w:rsidRDefault="00DD46AB" w:rsidP="007402BA">
      <w:pPr>
        <w:pStyle w:val="ListParagraph"/>
        <w:numPr>
          <w:ilvl w:val="0"/>
          <w:numId w:val="13"/>
        </w:numPr>
        <w:tabs>
          <w:tab w:val="left" w:pos="1241"/>
        </w:tabs>
      </w:pPr>
      <w:r>
        <w:t>128 time series datasets for time series classification.</w:t>
      </w:r>
    </w:p>
    <w:p w14:paraId="4A14DB58" w14:textId="0589B3B4" w:rsidR="00DD46AB" w:rsidRDefault="00DD46AB" w:rsidP="007402BA">
      <w:pPr>
        <w:pStyle w:val="ListParagraph"/>
        <w:numPr>
          <w:ilvl w:val="0"/>
          <w:numId w:val="13"/>
        </w:numPr>
        <w:tabs>
          <w:tab w:val="left" w:pos="1241"/>
        </w:tabs>
      </w:pPr>
      <w:r>
        <w:t>Both already normalized data and raw data</w:t>
      </w:r>
      <w:r w:rsidR="00A74E9F">
        <w:t xml:space="preserve"> are</w:t>
      </w:r>
      <w:r>
        <w:t xml:space="preserve"> present in the archive.</w:t>
      </w:r>
    </w:p>
    <w:p w14:paraId="183A13D7" w14:textId="2FD51A95" w:rsidR="00C83A70" w:rsidRDefault="003341B8" w:rsidP="007402BA">
      <w:pPr>
        <w:pStyle w:val="ListParagraph"/>
        <w:numPr>
          <w:ilvl w:val="0"/>
          <w:numId w:val="13"/>
        </w:numPr>
        <w:tabs>
          <w:tab w:val="left" w:pos="1241"/>
        </w:tabs>
      </w:pPr>
      <w:r>
        <w:t xml:space="preserve">Uses </w:t>
      </w:r>
      <w:proofErr w:type="spellStart"/>
      <w:r w:rsidR="00C67F1D">
        <w:t>M</w:t>
      </w:r>
      <w:r>
        <w:t>atlab</w:t>
      </w:r>
      <w:proofErr w:type="spellEnd"/>
      <w:r>
        <w:t xml:space="preserve"> for experiments</w:t>
      </w:r>
    </w:p>
    <w:p w14:paraId="7A58AC1D" w14:textId="3755332D" w:rsidR="003341B8" w:rsidRDefault="0027718F" w:rsidP="007402BA">
      <w:pPr>
        <w:pStyle w:val="ListParagraph"/>
        <w:numPr>
          <w:ilvl w:val="0"/>
          <w:numId w:val="13"/>
        </w:numPr>
        <w:tabs>
          <w:tab w:val="left" w:pos="1241"/>
        </w:tabs>
      </w:pPr>
      <w:r>
        <w:t xml:space="preserve">Briefing document includes the password to open the archive </w:t>
      </w:r>
      <w:r w:rsidR="00DB297E">
        <w:t>and</w:t>
      </w:r>
      <w:r>
        <w:t xml:space="preserve"> example plots of time series in different datasets.</w:t>
      </w:r>
      <w:r w:rsidR="0058358D">
        <w:t xml:space="preserve"> </w:t>
      </w:r>
    </w:p>
    <w:p w14:paraId="66D557CF" w14:textId="5922BB23" w:rsidR="0058358D" w:rsidRDefault="00C272C6" w:rsidP="007402BA">
      <w:pPr>
        <w:pStyle w:val="ListParagraph"/>
        <w:numPr>
          <w:ilvl w:val="0"/>
          <w:numId w:val="13"/>
        </w:numPr>
        <w:tabs>
          <w:tab w:val="left" w:pos="1241"/>
        </w:tabs>
      </w:pPr>
      <w:r>
        <w:t>The data contains train and test data in .</w:t>
      </w:r>
      <w:proofErr w:type="spellStart"/>
      <w:r>
        <w:t>tsv</w:t>
      </w:r>
      <w:proofErr w:type="spellEnd"/>
      <w:r>
        <w:t xml:space="preserve"> file format. Timestamps are not included in the data, just the ordering of the data. </w:t>
      </w:r>
    </w:p>
    <w:p w14:paraId="24722108" w14:textId="7EB3605C" w:rsidR="00E622CA" w:rsidRDefault="00E622CA" w:rsidP="007402BA">
      <w:pPr>
        <w:pStyle w:val="ListParagraph"/>
        <w:numPr>
          <w:ilvl w:val="0"/>
          <w:numId w:val="13"/>
        </w:numPr>
        <w:tabs>
          <w:tab w:val="left" w:pos="1241"/>
        </w:tabs>
      </w:pPr>
      <w:r>
        <w:t xml:space="preserve">Excel file includes the description of all the domains from which data are gathered. </w:t>
      </w:r>
    </w:p>
    <w:p w14:paraId="78381C2D" w14:textId="7A16A77A" w:rsidR="006636D4" w:rsidRPr="00CA4BD2" w:rsidRDefault="006636D4" w:rsidP="006636D4">
      <w:pPr>
        <w:pStyle w:val="ListParagraph"/>
        <w:numPr>
          <w:ilvl w:val="0"/>
          <w:numId w:val="13"/>
        </w:numPr>
        <w:rPr>
          <w:b/>
          <w:bCs/>
        </w:rPr>
      </w:pPr>
      <w:r>
        <w:t>Do</w:t>
      </w:r>
      <w:r w:rsidR="00A42341">
        <w:t>es n</w:t>
      </w:r>
      <w:r>
        <w:t>ot contains datetime stamps</w:t>
      </w:r>
    </w:p>
    <w:p w14:paraId="5223DB3F" w14:textId="03998CCB" w:rsidR="00CA4BD2" w:rsidRPr="00D76F70" w:rsidRDefault="00CA4BD2" w:rsidP="006636D4">
      <w:pPr>
        <w:pStyle w:val="ListParagraph"/>
        <w:numPr>
          <w:ilvl w:val="0"/>
          <w:numId w:val="13"/>
        </w:numPr>
        <w:rPr>
          <w:b/>
          <w:bCs/>
        </w:rPr>
      </w:pPr>
      <w:r>
        <w:t xml:space="preserve">The archive size is </w:t>
      </w:r>
      <w:r w:rsidR="009A3617">
        <w:t>853 MB</w:t>
      </w:r>
    </w:p>
    <w:p w14:paraId="4284B59D" w14:textId="77777777" w:rsidR="006636D4" w:rsidRDefault="006636D4" w:rsidP="00A42341">
      <w:pPr>
        <w:pStyle w:val="ListParagraph"/>
        <w:tabs>
          <w:tab w:val="left" w:pos="1241"/>
        </w:tabs>
      </w:pPr>
    </w:p>
    <w:p w14:paraId="333C658D" w14:textId="39650DBB" w:rsidR="00434A91" w:rsidRDefault="00320BE3" w:rsidP="00434A91">
      <w:pPr>
        <w:tabs>
          <w:tab w:val="left" w:pos="1241"/>
        </w:tabs>
        <w:rPr>
          <w:i/>
          <w:iCs/>
          <w:noProof/>
        </w:rPr>
      </w:pPr>
      <w:r w:rsidRPr="00320BE3">
        <w:rPr>
          <w:i/>
          <w:iCs/>
          <w:color w:val="FF0000"/>
        </w:rPr>
        <w:lastRenderedPageBreak/>
        <w:t>UEA multi-variate time series archive</w:t>
      </w:r>
      <w:r>
        <w:rPr>
          <w:i/>
          <w:iCs/>
          <w:color w:val="FF0000"/>
        </w:rPr>
        <w:t>:</w:t>
      </w:r>
      <w:r w:rsidRPr="00320BE3">
        <w:rPr>
          <w:i/>
          <w:iCs/>
          <w:color w:val="FF0000"/>
        </w:rPr>
        <w:t xml:space="preserve"> Oct 2018</w:t>
      </w:r>
      <w:r>
        <w:rPr>
          <w:i/>
          <w:iCs/>
          <w:color w:val="FF0000"/>
        </w:rPr>
        <w:t xml:space="preserve">, </w:t>
      </w:r>
      <w:r w:rsidR="006B3702">
        <w:rPr>
          <w:i/>
          <w:iCs/>
          <w:noProof/>
        </w:rPr>
        <w:t>School of computing sciences – UEA UK,</w:t>
      </w:r>
      <w:r w:rsidR="006B3702" w:rsidRPr="006B3702">
        <w:rPr>
          <w:i/>
          <w:iCs/>
          <w:noProof/>
        </w:rPr>
        <w:t xml:space="preserve"> </w:t>
      </w:r>
      <w:r w:rsidR="006B3702">
        <w:rPr>
          <w:i/>
          <w:iCs/>
          <w:noProof/>
        </w:rPr>
        <w:t>Department of computer science and engineering – UCR USA.</w:t>
      </w:r>
    </w:p>
    <w:p w14:paraId="55FF1557" w14:textId="2486A575" w:rsidR="006B3702" w:rsidRDefault="006B3702" w:rsidP="00434A91">
      <w:pPr>
        <w:tabs>
          <w:tab w:val="left" w:pos="1241"/>
        </w:tabs>
        <w:rPr>
          <w:noProof/>
        </w:rPr>
      </w:pPr>
      <w:r>
        <w:rPr>
          <w:noProof/>
        </w:rPr>
        <w:t xml:space="preserve">Paper: </w:t>
      </w:r>
      <w:hyperlink r:id="rId18" w:history="1">
        <w:r w:rsidR="00E67676" w:rsidRPr="007D7114">
          <w:rPr>
            <w:rStyle w:val="Hyperlink"/>
            <w:noProof/>
          </w:rPr>
          <w:t>https://arxiv.org/abs/1811.00075</w:t>
        </w:r>
      </w:hyperlink>
      <w:r w:rsidR="00E67676">
        <w:rPr>
          <w:noProof/>
        </w:rPr>
        <w:t xml:space="preserve"> </w:t>
      </w:r>
    </w:p>
    <w:p w14:paraId="5DB84816" w14:textId="4525B061" w:rsidR="00C344C1" w:rsidRDefault="00C344C1" w:rsidP="00434A91">
      <w:pPr>
        <w:tabs>
          <w:tab w:val="left" w:pos="1241"/>
        </w:tabs>
        <w:rPr>
          <w:noProof/>
        </w:rPr>
      </w:pPr>
      <w:r>
        <w:rPr>
          <w:noProof/>
        </w:rPr>
        <w:t xml:space="preserve">Website: </w:t>
      </w:r>
      <w:hyperlink r:id="rId19" w:history="1">
        <w:r w:rsidRPr="007D7114">
          <w:rPr>
            <w:rStyle w:val="Hyperlink"/>
            <w:noProof/>
          </w:rPr>
          <w:t>https://www.timeseriesclassification.com/</w:t>
        </w:r>
      </w:hyperlink>
      <w:r>
        <w:rPr>
          <w:noProof/>
        </w:rPr>
        <w:t xml:space="preserve"> </w:t>
      </w:r>
      <w:r w:rsidR="00390B14">
        <w:rPr>
          <w:noProof/>
        </w:rPr>
        <w:t>(contains UCR archive data also in WEKA format</w:t>
      </w:r>
      <w:r w:rsidR="00906CDC">
        <w:rPr>
          <w:noProof/>
        </w:rPr>
        <w:t xml:space="preserve"> and sktime  .ts format</w:t>
      </w:r>
      <w:r w:rsidR="00390B14">
        <w:rPr>
          <w:noProof/>
        </w:rPr>
        <w:t>)</w:t>
      </w:r>
    </w:p>
    <w:p w14:paraId="6A6A24FD" w14:textId="25F66285" w:rsidR="00C344C1" w:rsidRDefault="003C702C" w:rsidP="00434A91">
      <w:pPr>
        <w:tabs>
          <w:tab w:val="left" w:pos="1241"/>
        </w:tabs>
        <w:rPr>
          <w:noProof/>
        </w:rPr>
      </w:pPr>
      <w:r>
        <w:rPr>
          <w:noProof/>
        </w:rPr>
        <w:t xml:space="preserve">Code: </w:t>
      </w:r>
      <w:hyperlink r:id="rId20" w:history="1">
        <w:r w:rsidRPr="007D7114">
          <w:rPr>
            <w:rStyle w:val="Hyperlink"/>
            <w:noProof/>
          </w:rPr>
          <w:t>https://bitbucket.org/TonyBagnall/time-series-classification/src/master/</w:t>
        </w:r>
      </w:hyperlink>
      <w:r>
        <w:rPr>
          <w:noProof/>
        </w:rPr>
        <w:t xml:space="preserve"> ; </w:t>
      </w:r>
      <w:hyperlink r:id="rId21" w:history="1">
        <w:r>
          <w:rPr>
            <w:rStyle w:val="Hyperlink"/>
            <w:rFonts w:ascii="Segoe UI" w:hAnsi="Segoe UI" w:cs="Segoe UI"/>
            <w:color w:val="0052CC"/>
            <w:sz w:val="21"/>
            <w:szCs w:val="21"/>
            <w:u w:val="none"/>
            <w:shd w:val="clear" w:color="auto" w:fill="FFFFFF"/>
          </w:rPr>
          <w:t>https://github.com/uea-machine-learning/tsml</w:t>
        </w:r>
      </w:hyperlink>
      <w:r>
        <w:t xml:space="preserve"> ; </w:t>
      </w:r>
      <w:r>
        <w:rPr>
          <w:noProof/>
        </w:rPr>
        <w:t xml:space="preserve"> </w:t>
      </w:r>
      <w:hyperlink r:id="rId22" w:history="1">
        <w:r w:rsidR="008D70C1" w:rsidRPr="007D7114">
          <w:rPr>
            <w:rStyle w:val="Hyperlink"/>
            <w:noProof/>
          </w:rPr>
          <w:t>https://github.com/alan-turing-institute/sktime</w:t>
        </w:r>
      </w:hyperlink>
      <w:r w:rsidR="008D70C1">
        <w:rPr>
          <w:noProof/>
        </w:rPr>
        <w:t xml:space="preserve"> </w:t>
      </w:r>
    </w:p>
    <w:p w14:paraId="03994393" w14:textId="77777777" w:rsidR="009239AE" w:rsidRDefault="009239AE" w:rsidP="00434A91">
      <w:pPr>
        <w:tabs>
          <w:tab w:val="left" w:pos="1241"/>
        </w:tabs>
        <w:rPr>
          <w:b/>
          <w:bCs/>
          <w:noProof/>
        </w:rPr>
      </w:pPr>
      <w:r w:rsidRPr="009239AE">
        <w:rPr>
          <w:b/>
          <w:bCs/>
          <w:noProof/>
        </w:rPr>
        <w:t>Features:</w:t>
      </w:r>
    </w:p>
    <w:p w14:paraId="206B76B3" w14:textId="627E4655" w:rsidR="00E67676" w:rsidRDefault="001456F2" w:rsidP="0002764A">
      <w:pPr>
        <w:pStyle w:val="ListParagraph"/>
        <w:numPr>
          <w:ilvl w:val="0"/>
          <w:numId w:val="14"/>
        </w:numPr>
        <w:tabs>
          <w:tab w:val="left" w:pos="1241"/>
        </w:tabs>
      </w:pPr>
      <w:r w:rsidRPr="001456F2">
        <w:t>Mu</w:t>
      </w:r>
      <w:r>
        <w:t xml:space="preserve">lti-variate time series classification archive where more than one time series are associated with each class label. </w:t>
      </w:r>
    </w:p>
    <w:p w14:paraId="7914B7F7" w14:textId="1DC3E185" w:rsidR="00E27360" w:rsidRDefault="00E27360" w:rsidP="0002764A">
      <w:pPr>
        <w:pStyle w:val="ListParagraph"/>
        <w:numPr>
          <w:ilvl w:val="0"/>
          <w:numId w:val="14"/>
        </w:numPr>
        <w:tabs>
          <w:tab w:val="left" w:pos="1241"/>
        </w:tabs>
      </w:pPr>
      <w:r>
        <w:t xml:space="preserve">Extension of Mustafa </w:t>
      </w:r>
      <w:proofErr w:type="spellStart"/>
      <w:r>
        <w:t>Baydogan’s</w:t>
      </w:r>
      <w:proofErr w:type="spellEnd"/>
      <w:r>
        <w:t xml:space="preserve"> archive</w:t>
      </w:r>
      <w:r w:rsidR="00DD7185">
        <w:t xml:space="preserve"> (</w:t>
      </w:r>
      <w:hyperlink r:id="rId23" w:history="1">
        <w:r w:rsidR="00DD7185" w:rsidRPr="007D7114">
          <w:rPr>
            <w:rStyle w:val="Hyperlink"/>
          </w:rPr>
          <w:t>http://www.mustafabaydogan.com/index.php</w:t>
        </w:r>
      </w:hyperlink>
      <w:r w:rsidR="00DD7185">
        <w:t>)</w:t>
      </w:r>
      <w:r>
        <w:t xml:space="preserve"> of 12 multivariate datasets</w:t>
      </w:r>
      <w:r w:rsidR="007A0037">
        <w:t xml:space="preserve"> which has drawbacks of being very small, non-independent. </w:t>
      </w:r>
    </w:p>
    <w:p w14:paraId="294B9B1F" w14:textId="417D58A3" w:rsidR="00E60031" w:rsidRDefault="00E60031" w:rsidP="0002764A">
      <w:pPr>
        <w:pStyle w:val="ListParagraph"/>
        <w:numPr>
          <w:ilvl w:val="0"/>
          <w:numId w:val="14"/>
        </w:numPr>
        <w:tabs>
          <w:tab w:val="left" w:pos="1241"/>
        </w:tabs>
      </w:pPr>
      <w:r>
        <w:t>Includes 30 datasets</w:t>
      </w:r>
      <w:r w:rsidR="0099305B">
        <w:t xml:space="preserve"> with train/test splits</w:t>
      </w:r>
      <w:r w:rsidR="00D4111A">
        <w:t xml:space="preserve">. The datasets are of </w:t>
      </w:r>
      <w:r>
        <w:t xml:space="preserve">equal length and no missing values </w:t>
      </w:r>
      <w:r w:rsidR="00AE5DA0">
        <w:t xml:space="preserve">are </w:t>
      </w:r>
      <w:r>
        <w:t>present.</w:t>
      </w:r>
    </w:p>
    <w:p w14:paraId="00BE2D86" w14:textId="4A05197F" w:rsidR="00AE5DA0" w:rsidRDefault="00B8607D" w:rsidP="0002764A">
      <w:pPr>
        <w:pStyle w:val="ListParagraph"/>
        <w:numPr>
          <w:ilvl w:val="0"/>
          <w:numId w:val="14"/>
        </w:numPr>
        <w:tabs>
          <w:tab w:val="left" w:pos="1241"/>
        </w:tabs>
      </w:pPr>
      <w:r>
        <w:t xml:space="preserve">The datasets are in Weka multi-instance format. Code to split the multivariate ARFF is also available. </w:t>
      </w:r>
    </w:p>
    <w:p w14:paraId="717C15D9" w14:textId="6C2FF398" w:rsidR="00842A4C" w:rsidRDefault="00C344C1" w:rsidP="0002764A">
      <w:pPr>
        <w:pStyle w:val="ListParagraph"/>
        <w:numPr>
          <w:ilvl w:val="0"/>
          <w:numId w:val="14"/>
        </w:numPr>
        <w:tabs>
          <w:tab w:val="left" w:pos="1241"/>
        </w:tabs>
      </w:pPr>
      <w:r>
        <w:t xml:space="preserve">The datasets are available at the page: </w:t>
      </w:r>
      <w:hyperlink r:id="rId24" w:history="1">
        <w:r w:rsidRPr="007D7114">
          <w:rPr>
            <w:rStyle w:val="Hyperlink"/>
          </w:rPr>
          <w:t>https://www.timeseriesclassification.com/dataset.php</w:t>
        </w:r>
      </w:hyperlink>
      <w:r>
        <w:t xml:space="preserve"> </w:t>
      </w:r>
      <w:r w:rsidR="00B16BB1">
        <w:t xml:space="preserve">; </w:t>
      </w:r>
      <w:hyperlink r:id="rId25" w:history="1">
        <w:r w:rsidR="00B16BB1" w:rsidRPr="007D7114">
          <w:rPr>
            <w:rStyle w:val="Hyperlink"/>
          </w:rPr>
          <w:t>www.timeseriesclassification.com/Downloads/MultivariateTSCProblems.zip</w:t>
        </w:r>
      </w:hyperlink>
      <w:r w:rsidR="00B16BB1">
        <w:t xml:space="preserve"> </w:t>
      </w:r>
    </w:p>
    <w:p w14:paraId="18F029F6" w14:textId="421A2833" w:rsidR="00C344C1" w:rsidRDefault="00820C54" w:rsidP="0002764A">
      <w:pPr>
        <w:pStyle w:val="ListParagraph"/>
        <w:numPr>
          <w:ilvl w:val="0"/>
          <w:numId w:val="14"/>
        </w:numPr>
        <w:tabs>
          <w:tab w:val="left" w:pos="1241"/>
        </w:tabs>
      </w:pPr>
      <w:r>
        <w:t>Sources for this dataset include</w:t>
      </w:r>
      <w:r w:rsidR="0007144D">
        <w:t xml:space="preserve"> U</w:t>
      </w:r>
      <w:r>
        <w:t xml:space="preserve">CI machine learning archive, series of Brain computer interface competitions, </w:t>
      </w:r>
      <w:r w:rsidR="00A17C51">
        <w:t xml:space="preserve">some made by UEA. </w:t>
      </w:r>
      <w:r w:rsidR="0007144D">
        <w:t xml:space="preserve">Some of the domains of the datasets include </w:t>
      </w:r>
      <w:r w:rsidR="000E7190">
        <w:t xml:space="preserve">Human activity recognition, Motion classification, ECG classification, EEG/MEG classification, Audio spectra classification, and others. </w:t>
      </w:r>
    </w:p>
    <w:p w14:paraId="15153F98" w14:textId="73242976" w:rsidR="0032528C" w:rsidRDefault="0032528C" w:rsidP="0002764A">
      <w:pPr>
        <w:pStyle w:val="ListParagraph"/>
        <w:numPr>
          <w:ilvl w:val="0"/>
          <w:numId w:val="14"/>
        </w:numPr>
        <w:tabs>
          <w:tab w:val="left" w:pos="1241"/>
        </w:tabs>
      </w:pPr>
      <w:r>
        <w:t xml:space="preserve">The data source, description and download links are provided separately in a table format for each dataset in the archive on the website: </w:t>
      </w:r>
      <w:hyperlink r:id="rId26" w:history="1">
        <w:r w:rsidR="00C65528" w:rsidRPr="007D7114">
          <w:rPr>
            <w:rStyle w:val="Hyperlink"/>
          </w:rPr>
          <w:t>http://www.timeseriesclassification.com/dataset.php</w:t>
        </w:r>
      </w:hyperlink>
      <w:r w:rsidR="00C65528">
        <w:t xml:space="preserve"> </w:t>
      </w:r>
    </w:p>
    <w:p w14:paraId="3034F230" w14:textId="3B2C7FC9" w:rsidR="00D66EC8" w:rsidRPr="004E0FA9" w:rsidRDefault="00D66EC8" w:rsidP="00D66EC8">
      <w:pPr>
        <w:pStyle w:val="ListParagraph"/>
        <w:numPr>
          <w:ilvl w:val="0"/>
          <w:numId w:val="14"/>
        </w:numPr>
        <w:rPr>
          <w:b/>
          <w:bCs/>
        </w:rPr>
      </w:pPr>
      <w:r>
        <w:t>Does</w:t>
      </w:r>
      <w:r w:rsidR="00141269">
        <w:t xml:space="preserve"> </w:t>
      </w:r>
      <w:r>
        <w:t>not contains datetime stamps</w:t>
      </w:r>
      <w:r w:rsidR="004E0FA9">
        <w:t>.</w:t>
      </w:r>
    </w:p>
    <w:p w14:paraId="352F1D0F" w14:textId="76A66016" w:rsidR="004E0FA9" w:rsidRPr="00D76F70" w:rsidRDefault="004E0FA9" w:rsidP="00D66EC8">
      <w:pPr>
        <w:pStyle w:val="ListParagraph"/>
        <w:numPr>
          <w:ilvl w:val="0"/>
          <w:numId w:val="14"/>
        </w:numPr>
        <w:rPr>
          <w:b/>
          <w:bCs/>
        </w:rPr>
      </w:pPr>
      <w:r>
        <w:t>The archive size is 5.33 GB</w:t>
      </w:r>
    </w:p>
    <w:p w14:paraId="5B38672E" w14:textId="55DA4BA5" w:rsidR="00957CF7" w:rsidRDefault="00190AC4" w:rsidP="00957CF7">
      <w:r w:rsidRPr="00190AC4">
        <w:rPr>
          <w:b/>
          <w:bCs/>
          <w:i/>
          <w:iCs/>
        </w:rPr>
        <w:t>Datasets in the archive:</w:t>
      </w:r>
    </w:p>
    <w:p w14:paraId="1DE9F1B3" w14:textId="3294EECE" w:rsidR="00E45452" w:rsidRPr="00E45452" w:rsidRDefault="00BF4C95" w:rsidP="00E45452">
      <w:r>
        <w:rPr>
          <w:noProof/>
        </w:rPr>
        <w:drawing>
          <wp:anchor distT="0" distB="0" distL="114300" distR="114300" simplePos="0" relativeHeight="251663360" behindDoc="0" locked="0" layoutInCell="1" allowOverlap="1" wp14:anchorId="030EFB17" wp14:editId="1AB82E0C">
            <wp:simplePos x="0" y="0"/>
            <wp:positionH relativeFrom="margin">
              <wp:posOffset>1050290</wp:posOffset>
            </wp:positionH>
            <wp:positionV relativeFrom="paragraph">
              <wp:posOffset>12065</wp:posOffset>
            </wp:positionV>
            <wp:extent cx="4221480" cy="390779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21480" cy="3907790"/>
                    </a:xfrm>
                    <a:prstGeom prst="rect">
                      <a:avLst/>
                    </a:prstGeom>
                  </pic:spPr>
                </pic:pic>
              </a:graphicData>
            </a:graphic>
            <wp14:sizeRelH relativeFrom="margin">
              <wp14:pctWidth>0</wp14:pctWidth>
            </wp14:sizeRelH>
            <wp14:sizeRelV relativeFrom="margin">
              <wp14:pctHeight>0</wp14:pctHeight>
            </wp14:sizeRelV>
          </wp:anchor>
        </w:drawing>
      </w:r>
    </w:p>
    <w:p w14:paraId="2CFC1281" w14:textId="0CB1E496" w:rsidR="00E45452" w:rsidRPr="00E45452" w:rsidRDefault="00E45452" w:rsidP="00E45452"/>
    <w:p w14:paraId="136DFF42" w14:textId="7DE64A09" w:rsidR="00E45452" w:rsidRPr="00E45452" w:rsidRDefault="00E45452" w:rsidP="00E45452"/>
    <w:p w14:paraId="06B32AEB" w14:textId="22821F5D" w:rsidR="00E45452" w:rsidRPr="00E45452" w:rsidRDefault="00E45452" w:rsidP="00E45452"/>
    <w:p w14:paraId="74F9E9C8" w14:textId="328A83EF" w:rsidR="00E45452" w:rsidRPr="00E45452" w:rsidRDefault="00E45452" w:rsidP="00E45452"/>
    <w:p w14:paraId="06F43F6B" w14:textId="6331AC4F" w:rsidR="00E45452" w:rsidRPr="00E45452" w:rsidRDefault="00E45452" w:rsidP="00E45452"/>
    <w:p w14:paraId="03AC34A2" w14:textId="006BEDD7" w:rsidR="00E45452" w:rsidRPr="00E45452" w:rsidRDefault="00E45452" w:rsidP="00E45452"/>
    <w:p w14:paraId="4790136B" w14:textId="7D45C031" w:rsidR="00E45452" w:rsidRPr="00E45452" w:rsidRDefault="00E45452" w:rsidP="00E45452"/>
    <w:p w14:paraId="77EB18AD" w14:textId="111E8EE0" w:rsidR="00E45452" w:rsidRPr="00E45452" w:rsidRDefault="00E45452" w:rsidP="00E45452"/>
    <w:p w14:paraId="5C5BDBC0" w14:textId="4B0A2D51" w:rsidR="00E45452" w:rsidRPr="00E45452" w:rsidRDefault="00E45452" w:rsidP="00E45452"/>
    <w:p w14:paraId="60794AB9" w14:textId="2834944B" w:rsidR="00E45452" w:rsidRPr="00E45452" w:rsidRDefault="00E45452" w:rsidP="00E45452"/>
    <w:p w14:paraId="0429C91B" w14:textId="5214CBB4" w:rsidR="00E45452" w:rsidRPr="00E45452" w:rsidRDefault="00E45452" w:rsidP="00E45452"/>
    <w:p w14:paraId="02D78964" w14:textId="21BE825E" w:rsidR="00E45452" w:rsidRPr="00E45452" w:rsidRDefault="00E45452" w:rsidP="00E45452"/>
    <w:p w14:paraId="249C1D1B" w14:textId="14154DD5" w:rsidR="00E45452" w:rsidRDefault="00E45452" w:rsidP="00E45452"/>
    <w:p w14:paraId="1057A0A0" w14:textId="32E59991" w:rsidR="00E45452" w:rsidRDefault="00877DA7" w:rsidP="00E45452">
      <w:pPr>
        <w:tabs>
          <w:tab w:val="left" w:pos="1976"/>
        </w:tabs>
        <w:rPr>
          <w:i/>
          <w:iCs/>
        </w:rPr>
      </w:pPr>
      <w:r w:rsidRPr="00877DA7">
        <w:rPr>
          <w:i/>
          <w:iCs/>
          <w:color w:val="FF0000"/>
        </w:rPr>
        <w:lastRenderedPageBreak/>
        <w:t>Monash, UEA, UCR time series extrinsic regression archive: Oct 2020,</w:t>
      </w:r>
      <w:r w:rsidRPr="00877DA7">
        <w:rPr>
          <w:i/>
          <w:iCs/>
        </w:rPr>
        <w:t xml:space="preserve"> </w:t>
      </w:r>
      <w:r>
        <w:rPr>
          <w:i/>
          <w:iCs/>
        </w:rPr>
        <w:t xml:space="preserve">Faculty of Information technology, Monash university. </w:t>
      </w:r>
    </w:p>
    <w:p w14:paraId="2D41216D" w14:textId="0CC97BE0" w:rsidR="00036396" w:rsidRDefault="00036396" w:rsidP="00E45452">
      <w:pPr>
        <w:tabs>
          <w:tab w:val="left" w:pos="1976"/>
        </w:tabs>
      </w:pPr>
      <w:r>
        <w:t xml:space="preserve">Paper: </w:t>
      </w:r>
      <w:hyperlink r:id="rId28" w:history="1">
        <w:r w:rsidR="00855398" w:rsidRPr="007D7114">
          <w:rPr>
            <w:rStyle w:val="Hyperlink"/>
          </w:rPr>
          <w:t>https://arxiv.org/abs/2006.10996</w:t>
        </w:r>
      </w:hyperlink>
      <w:r w:rsidR="00855398">
        <w:t xml:space="preserve"> </w:t>
      </w:r>
    </w:p>
    <w:p w14:paraId="28A1FB7F" w14:textId="02C858BA" w:rsidR="00EE2E01" w:rsidRDefault="00EE2E01" w:rsidP="00E45452">
      <w:pPr>
        <w:tabs>
          <w:tab w:val="left" w:pos="1976"/>
        </w:tabs>
      </w:pPr>
      <w:r>
        <w:t xml:space="preserve">Website: </w:t>
      </w:r>
      <w:hyperlink r:id="rId29" w:history="1">
        <w:r w:rsidR="00D9528B" w:rsidRPr="007D7114">
          <w:rPr>
            <w:rStyle w:val="Hyperlink"/>
          </w:rPr>
          <w:t>http://tseregression.org/</w:t>
        </w:r>
      </w:hyperlink>
      <w:r w:rsidR="00D9528B">
        <w:t xml:space="preserve"> </w:t>
      </w:r>
    </w:p>
    <w:p w14:paraId="5FA187E5" w14:textId="549A1497" w:rsidR="00C94365" w:rsidRDefault="00C94365" w:rsidP="00E45452">
      <w:pPr>
        <w:tabs>
          <w:tab w:val="left" w:pos="1976"/>
        </w:tabs>
      </w:pPr>
      <w:r>
        <w:t xml:space="preserve">Code: </w:t>
      </w:r>
      <w:hyperlink r:id="rId30" w:history="1">
        <w:r w:rsidRPr="007D7114">
          <w:rPr>
            <w:rStyle w:val="Hyperlink"/>
          </w:rPr>
          <w:t>https://github.com/ChangWeiTan/TSRegression</w:t>
        </w:r>
      </w:hyperlink>
      <w:r>
        <w:t xml:space="preserve"> </w:t>
      </w:r>
    </w:p>
    <w:p w14:paraId="1185B033" w14:textId="06D6DB4B" w:rsidR="00855398" w:rsidRPr="00E232F7" w:rsidRDefault="00E232F7" w:rsidP="00E45452">
      <w:pPr>
        <w:tabs>
          <w:tab w:val="left" w:pos="1976"/>
        </w:tabs>
        <w:rPr>
          <w:b/>
          <w:bCs/>
        </w:rPr>
      </w:pPr>
      <w:r w:rsidRPr="00E232F7">
        <w:rPr>
          <w:b/>
          <w:bCs/>
        </w:rPr>
        <w:t>Features:</w:t>
      </w:r>
    </w:p>
    <w:p w14:paraId="2E52D3AA" w14:textId="5BD62B42" w:rsidR="00E45452" w:rsidRDefault="00E232F7" w:rsidP="00E232F7">
      <w:pPr>
        <w:pStyle w:val="ListParagraph"/>
        <w:numPr>
          <w:ilvl w:val="0"/>
          <w:numId w:val="15"/>
        </w:numPr>
        <w:tabs>
          <w:tab w:val="left" w:pos="1976"/>
        </w:tabs>
      </w:pPr>
      <w:r>
        <w:t>Includes 19 time series datasets</w:t>
      </w:r>
      <w:r w:rsidR="00F711CD">
        <w:t xml:space="preserve"> from different domains</w:t>
      </w:r>
      <w:r w:rsidR="009202A7">
        <w:t xml:space="preserve"> with varying number of dimensions, unequal length dimensions </w:t>
      </w:r>
      <w:r w:rsidR="005F6B90">
        <w:t>and</w:t>
      </w:r>
      <w:r w:rsidR="009202A7">
        <w:t xml:space="preserve"> missing values. </w:t>
      </w:r>
    </w:p>
    <w:p w14:paraId="4246571F" w14:textId="2A421B3A" w:rsidR="000F713C" w:rsidRDefault="000F713C" w:rsidP="00E232F7">
      <w:pPr>
        <w:pStyle w:val="ListParagraph"/>
        <w:numPr>
          <w:ilvl w:val="0"/>
          <w:numId w:val="15"/>
        </w:numPr>
        <w:tabs>
          <w:tab w:val="left" w:pos="1976"/>
        </w:tabs>
      </w:pPr>
      <w:r>
        <w:t xml:space="preserve">Datasets are from 5 application areas – Energy monitoring, Environment monitoring, Health monitoring, Sentiment analysis and Forecasting. </w:t>
      </w:r>
    </w:p>
    <w:p w14:paraId="451B4920" w14:textId="02E3C38B" w:rsidR="00514C95" w:rsidRDefault="00514C95" w:rsidP="00E232F7">
      <w:pPr>
        <w:pStyle w:val="ListParagraph"/>
        <w:numPr>
          <w:ilvl w:val="0"/>
          <w:numId w:val="15"/>
        </w:numPr>
        <w:tabs>
          <w:tab w:val="left" w:pos="1976"/>
        </w:tabs>
      </w:pPr>
      <w:r>
        <w:t xml:space="preserve">The datasets are formatted with </w:t>
      </w:r>
      <w:r w:rsidRPr="00514C95">
        <w:rPr>
          <w:b/>
          <w:bCs/>
          <w:i/>
          <w:iCs/>
        </w:rPr>
        <w:t>.</w:t>
      </w:r>
      <w:proofErr w:type="spellStart"/>
      <w:r w:rsidRPr="00514C95">
        <w:rPr>
          <w:b/>
          <w:bCs/>
          <w:i/>
          <w:iCs/>
        </w:rPr>
        <w:t>ts</w:t>
      </w:r>
      <w:proofErr w:type="spellEnd"/>
      <w:r w:rsidRPr="00514C95">
        <w:rPr>
          <w:b/>
          <w:bCs/>
          <w:i/>
          <w:iCs/>
        </w:rPr>
        <w:t xml:space="preserve"> format</w:t>
      </w:r>
      <w:r>
        <w:t xml:space="preserve"> used in </w:t>
      </w:r>
      <w:proofErr w:type="spellStart"/>
      <w:r>
        <w:t>tsml</w:t>
      </w:r>
      <w:proofErr w:type="spellEnd"/>
      <w:r>
        <w:t xml:space="preserve"> and </w:t>
      </w:r>
      <w:proofErr w:type="spellStart"/>
      <w:r>
        <w:t>sktime</w:t>
      </w:r>
      <w:proofErr w:type="spellEnd"/>
      <w:r>
        <w:t xml:space="preserve"> time series </w:t>
      </w:r>
      <w:r w:rsidR="005D65CF">
        <w:t>machine learning repos</w:t>
      </w:r>
      <w:r>
        <w:t xml:space="preserve">. </w:t>
      </w:r>
    </w:p>
    <w:p w14:paraId="44913EC0" w14:textId="77777777" w:rsidR="007B7955" w:rsidRDefault="000B4043" w:rsidP="00074B2C">
      <w:pPr>
        <w:pStyle w:val="ListParagraph"/>
        <w:numPr>
          <w:ilvl w:val="0"/>
          <w:numId w:val="15"/>
        </w:numPr>
        <w:tabs>
          <w:tab w:val="left" w:pos="1976"/>
        </w:tabs>
      </w:pPr>
      <w:r>
        <w:t xml:space="preserve">Forecasting tasks can also be tackled using extrinsic regression. </w:t>
      </w:r>
    </w:p>
    <w:p w14:paraId="323900D7" w14:textId="681795E2" w:rsidR="005F6B90" w:rsidRDefault="007B7955" w:rsidP="00074B2C">
      <w:pPr>
        <w:pStyle w:val="ListParagraph"/>
        <w:numPr>
          <w:ilvl w:val="0"/>
          <w:numId w:val="15"/>
        </w:numPr>
        <w:tabs>
          <w:tab w:val="left" w:pos="1976"/>
        </w:tabs>
      </w:pPr>
      <w:r>
        <w:t xml:space="preserve">Different regression algorithms are tested like FPCR, FPCR with B-spline, Grid-search optimized SVR, RF with 100 trees, </w:t>
      </w:r>
      <w:proofErr w:type="spellStart"/>
      <w:r>
        <w:t>XGBoost</w:t>
      </w:r>
      <w:proofErr w:type="spellEnd"/>
      <w:r>
        <w:t xml:space="preserve"> with 100 trees, NN-ED, NN-DTW, FCN, </w:t>
      </w:r>
      <w:proofErr w:type="spellStart"/>
      <w:r>
        <w:t>ResNet</w:t>
      </w:r>
      <w:proofErr w:type="spellEnd"/>
      <w:r>
        <w:t xml:space="preserve">, Inception network, Rocket. </w:t>
      </w:r>
    </w:p>
    <w:p w14:paraId="6BDDDC16" w14:textId="2A7C7822" w:rsidR="00141269" w:rsidRPr="00747A70" w:rsidRDefault="00141269" w:rsidP="00141269">
      <w:pPr>
        <w:pStyle w:val="ListParagraph"/>
        <w:numPr>
          <w:ilvl w:val="0"/>
          <w:numId w:val="15"/>
        </w:numPr>
        <w:rPr>
          <w:b/>
          <w:bCs/>
        </w:rPr>
      </w:pPr>
      <w:r>
        <w:t>Contains datetime stamps</w:t>
      </w:r>
      <w:r w:rsidR="00747A70">
        <w:t>.</w:t>
      </w:r>
    </w:p>
    <w:p w14:paraId="54CD2EEB" w14:textId="0587AE8A" w:rsidR="00747A70" w:rsidRPr="003D793B" w:rsidRDefault="00747A70" w:rsidP="00141269">
      <w:pPr>
        <w:pStyle w:val="ListParagraph"/>
        <w:numPr>
          <w:ilvl w:val="0"/>
          <w:numId w:val="15"/>
        </w:numPr>
      </w:pPr>
      <w:r w:rsidRPr="003D793B">
        <w:rPr>
          <w:noProof/>
        </w:rPr>
        <w:drawing>
          <wp:anchor distT="0" distB="0" distL="114300" distR="114300" simplePos="0" relativeHeight="251664384" behindDoc="0" locked="0" layoutInCell="1" allowOverlap="1" wp14:anchorId="6E9121DA" wp14:editId="7F292BC1">
            <wp:simplePos x="0" y="0"/>
            <wp:positionH relativeFrom="margin">
              <wp:posOffset>90791</wp:posOffset>
            </wp:positionH>
            <wp:positionV relativeFrom="paragraph">
              <wp:posOffset>353911</wp:posOffset>
            </wp:positionV>
            <wp:extent cx="6544945" cy="28301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544945" cy="2830195"/>
                    </a:xfrm>
                    <a:prstGeom prst="rect">
                      <a:avLst/>
                    </a:prstGeom>
                  </pic:spPr>
                </pic:pic>
              </a:graphicData>
            </a:graphic>
            <wp14:sizeRelH relativeFrom="margin">
              <wp14:pctWidth>0</wp14:pctWidth>
            </wp14:sizeRelH>
            <wp14:sizeRelV relativeFrom="margin">
              <wp14:pctHeight>0</wp14:pctHeight>
            </wp14:sizeRelV>
          </wp:anchor>
        </w:drawing>
      </w:r>
      <w:r w:rsidRPr="003D793B">
        <w:t>The archive size is</w:t>
      </w:r>
      <w:r w:rsidR="003D793B">
        <w:t xml:space="preserve"> </w:t>
      </w:r>
      <w:r w:rsidR="008E0F3A">
        <w:t>4.09 GB</w:t>
      </w:r>
      <w:r w:rsidRPr="003D793B">
        <w:t xml:space="preserve"> </w:t>
      </w:r>
    </w:p>
    <w:p w14:paraId="65CF321F" w14:textId="69E9C18E" w:rsidR="00373C08" w:rsidRDefault="00373C08" w:rsidP="005F6B90"/>
    <w:p w14:paraId="0713BD93" w14:textId="1B8FDCC9" w:rsidR="00373C08" w:rsidRPr="00EC2F48" w:rsidRDefault="008958B2" w:rsidP="00EC2F48">
      <w:pPr>
        <w:pBdr>
          <w:bottom w:val="single" w:sz="4" w:space="1" w:color="auto"/>
        </w:pBdr>
        <w:rPr>
          <w:i/>
          <w:iCs/>
          <w:color w:val="FF0000"/>
        </w:rPr>
      </w:pPr>
      <w:r w:rsidRPr="0086468C">
        <w:rPr>
          <w:i/>
          <w:iCs/>
          <w:color w:val="FF0000"/>
        </w:rPr>
        <w:t xml:space="preserve">Note: </w:t>
      </w:r>
      <w:r w:rsidR="00E82F89">
        <w:rPr>
          <w:i/>
          <w:iCs/>
          <w:color w:val="FF0000"/>
        </w:rPr>
        <w:t xml:space="preserve">Use a time series database to access the dataset quickly from a group and plot, do analysis on the data on the fly in a GUI. </w:t>
      </w:r>
      <w:r w:rsidR="00A14F78">
        <w:rPr>
          <w:i/>
          <w:iCs/>
          <w:color w:val="FF0000"/>
        </w:rPr>
        <w:t>HDF5 is a good database</w:t>
      </w:r>
      <w:r w:rsidR="00EA54AD">
        <w:rPr>
          <w:i/>
          <w:iCs/>
          <w:color w:val="FF0000"/>
        </w:rPr>
        <w:t xml:space="preserve"> used by many </w:t>
      </w:r>
      <w:r w:rsidR="00BA437A">
        <w:rPr>
          <w:i/>
          <w:iCs/>
          <w:color w:val="FF0000"/>
        </w:rPr>
        <w:t xml:space="preserve">scientific </w:t>
      </w:r>
      <w:r w:rsidR="00EA54AD">
        <w:rPr>
          <w:i/>
          <w:iCs/>
          <w:color w:val="FF0000"/>
        </w:rPr>
        <w:t xml:space="preserve">research organizations. </w:t>
      </w:r>
    </w:p>
    <w:p w14:paraId="2BD041D1" w14:textId="77777777" w:rsidR="002463E1" w:rsidRDefault="002463E1" w:rsidP="005F6B90">
      <w:r>
        <w:t xml:space="preserve">Two datasets in hand now: </w:t>
      </w:r>
    </w:p>
    <w:p w14:paraId="40375A04" w14:textId="3B14BC81" w:rsidR="00373C08" w:rsidRDefault="002463E1" w:rsidP="002463E1">
      <w:pPr>
        <w:pStyle w:val="ListParagraph"/>
        <w:numPr>
          <w:ilvl w:val="0"/>
          <w:numId w:val="16"/>
        </w:numPr>
      </w:pPr>
      <w:r>
        <w:t>Monash forecasting and extrinsic regression archive (real datasets)</w:t>
      </w:r>
    </w:p>
    <w:p w14:paraId="25908139" w14:textId="5449C411" w:rsidR="002463E1" w:rsidRDefault="00AD3DB8" w:rsidP="002463E1">
      <w:pPr>
        <w:pStyle w:val="ListParagraph"/>
        <w:numPr>
          <w:ilvl w:val="0"/>
          <w:numId w:val="16"/>
        </w:numPr>
      </w:pPr>
      <w:r>
        <w:t xml:space="preserve">Procedural </w:t>
      </w:r>
      <w:r w:rsidR="00E874B3">
        <w:t>generation-based</w:t>
      </w:r>
      <w:r>
        <w:t xml:space="preserve"> dataset</w:t>
      </w:r>
      <w:r w:rsidR="00DF13D9">
        <w:t xml:space="preserve"> (synthetic dataset)</w:t>
      </w:r>
    </w:p>
    <w:p w14:paraId="2A157980" w14:textId="0F79FDB8" w:rsidR="00DF13D9" w:rsidRDefault="00595B2C" w:rsidP="00DF13D9">
      <w:r>
        <w:t xml:space="preserve">Perform time series analysis on both datasets and note down the differences. Also note down the characteristics in the </w:t>
      </w:r>
      <w:r w:rsidR="00202530">
        <w:t xml:space="preserve">real </w:t>
      </w:r>
      <w:r>
        <w:t>datasets</w:t>
      </w:r>
      <w:r w:rsidR="00202530">
        <w:t xml:space="preserve"> and apply it in synthetic datasets. </w:t>
      </w:r>
    </w:p>
    <w:p w14:paraId="5E6FEED8" w14:textId="37DA33CA" w:rsidR="00373C08" w:rsidRDefault="00373C08" w:rsidP="005F6B90"/>
    <w:p w14:paraId="1013E8D5" w14:textId="77777777" w:rsidR="00373C08" w:rsidRDefault="00373C08" w:rsidP="005F6B90"/>
    <w:p w14:paraId="06B70F18" w14:textId="266F81BE" w:rsidR="00373C08" w:rsidRPr="006043EE" w:rsidRDefault="002D2EE3" w:rsidP="009B19B3">
      <w:pPr>
        <w:rPr>
          <w:b/>
          <w:bCs/>
          <w:u w:val="single"/>
        </w:rPr>
      </w:pPr>
      <w:r w:rsidRPr="006043EE">
        <w:rPr>
          <w:b/>
          <w:bCs/>
          <w:u w:val="single"/>
        </w:rPr>
        <w:lastRenderedPageBreak/>
        <w:t xml:space="preserve">Characteristics in real </w:t>
      </w:r>
      <w:r w:rsidR="009B10A2" w:rsidRPr="006043EE">
        <w:rPr>
          <w:b/>
          <w:bCs/>
          <w:u w:val="single"/>
        </w:rPr>
        <w:t xml:space="preserve">time series </w:t>
      </w:r>
      <w:r w:rsidRPr="006043EE">
        <w:rPr>
          <w:b/>
          <w:bCs/>
          <w:u w:val="single"/>
        </w:rPr>
        <w:t>datasets:</w:t>
      </w:r>
    </w:p>
    <w:tbl>
      <w:tblPr>
        <w:tblStyle w:val="TableGrid"/>
        <w:tblW w:w="0" w:type="auto"/>
        <w:tblLook w:val="04A0" w:firstRow="1" w:lastRow="0" w:firstColumn="1" w:lastColumn="0" w:noHBand="0" w:noVBand="1"/>
      </w:tblPr>
      <w:tblGrid>
        <w:gridCol w:w="3685"/>
        <w:gridCol w:w="7105"/>
      </w:tblGrid>
      <w:tr w:rsidR="009B19B3" w14:paraId="10AB4D02" w14:textId="77777777" w:rsidTr="003618BE">
        <w:tc>
          <w:tcPr>
            <w:tcW w:w="3685" w:type="dxa"/>
            <w:vAlign w:val="center"/>
          </w:tcPr>
          <w:p w14:paraId="5BBFE907" w14:textId="40231DF9" w:rsidR="009B19B3" w:rsidRPr="001E5136" w:rsidRDefault="009B19B3" w:rsidP="001E5136">
            <w:pPr>
              <w:jc w:val="center"/>
              <w:rPr>
                <w:b/>
                <w:bCs/>
                <w:i/>
                <w:iCs/>
              </w:rPr>
            </w:pPr>
            <w:r w:rsidRPr="001E5136">
              <w:rPr>
                <w:b/>
                <w:bCs/>
                <w:i/>
                <w:iCs/>
              </w:rPr>
              <w:t>Time series Component</w:t>
            </w:r>
          </w:p>
        </w:tc>
        <w:tc>
          <w:tcPr>
            <w:tcW w:w="7105" w:type="dxa"/>
            <w:vAlign w:val="center"/>
          </w:tcPr>
          <w:p w14:paraId="6C5B968B" w14:textId="5B642450" w:rsidR="009B19B3" w:rsidRPr="001E5136" w:rsidRDefault="009B19B3" w:rsidP="001E5136">
            <w:pPr>
              <w:jc w:val="center"/>
              <w:rPr>
                <w:b/>
                <w:bCs/>
                <w:i/>
                <w:iCs/>
              </w:rPr>
            </w:pPr>
            <w:r w:rsidRPr="001E5136">
              <w:rPr>
                <w:b/>
                <w:bCs/>
                <w:i/>
                <w:iCs/>
              </w:rPr>
              <w:t>Characteristics</w:t>
            </w:r>
          </w:p>
        </w:tc>
      </w:tr>
      <w:tr w:rsidR="009B19B3" w14:paraId="03494B95" w14:textId="77777777" w:rsidTr="003618BE">
        <w:tc>
          <w:tcPr>
            <w:tcW w:w="3685" w:type="dxa"/>
            <w:vAlign w:val="center"/>
          </w:tcPr>
          <w:p w14:paraId="11985629" w14:textId="7DE3B14F" w:rsidR="009B19B3" w:rsidRPr="001E5136" w:rsidRDefault="009B19B3" w:rsidP="003618BE">
            <w:pPr>
              <w:pStyle w:val="ListParagraph"/>
              <w:numPr>
                <w:ilvl w:val="0"/>
                <w:numId w:val="27"/>
              </w:numPr>
              <w:jc w:val="center"/>
            </w:pPr>
            <w:r w:rsidRPr="001E5136">
              <w:t>Types of trends:</w:t>
            </w:r>
          </w:p>
          <w:p w14:paraId="16B5F89B" w14:textId="77777777" w:rsidR="009B19B3" w:rsidRPr="001E5136" w:rsidRDefault="009B19B3" w:rsidP="001E5136">
            <w:pPr>
              <w:jc w:val="center"/>
            </w:pPr>
          </w:p>
        </w:tc>
        <w:tc>
          <w:tcPr>
            <w:tcW w:w="7105" w:type="dxa"/>
            <w:vAlign w:val="center"/>
          </w:tcPr>
          <w:p w14:paraId="11F99B24" w14:textId="42B79EFB" w:rsidR="009B19B3" w:rsidRDefault="009B19B3" w:rsidP="003618BE">
            <w:pPr>
              <w:pStyle w:val="ListParagraph"/>
              <w:numPr>
                <w:ilvl w:val="1"/>
                <w:numId w:val="24"/>
              </w:numPr>
            </w:pPr>
            <w:r>
              <w:t>Linearly increasing</w:t>
            </w:r>
            <w:r w:rsidR="00D56087">
              <w:t xml:space="preserve">, </w:t>
            </w:r>
            <w:r>
              <w:t>decreasing</w:t>
            </w:r>
            <w:r w:rsidR="003E722C">
              <w:t>,</w:t>
            </w:r>
            <w:r>
              <w:t xml:space="preserve"> and remain</w:t>
            </w:r>
            <w:r w:rsidR="00881C44">
              <w:t>ing</w:t>
            </w:r>
            <w:r>
              <w:t xml:space="preserve"> constant</w:t>
            </w:r>
          </w:p>
          <w:p w14:paraId="2FC16DD9" w14:textId="0B083223" w:rsidR="009B19B3" w:rsidRDefault="009B19B3" w:rsidP="003618BE">
            <w:pPr>
              <w:pStyle w:val="ListParagraph"/>
              <w:numPr>
                <w:ilvl w:val="1"/>
                <w:numId w:val="24"/>
              </w:numPr>
            </w:pPr>
            <w:r>
              <w:t>Steep increases</w:t>
            </w:r>
            <w:r w:rsidR="00D56087">
              <w:t xml:space="preserve"> or</w:t>
            </w:r>
            <w:r>
              <w:t xml:space="preserve"> decreases</w:t>
            </w:r>
          </w:p>
          <w:p w14:paraId="2A9FF965" w14:textId="3D3E9553" w:rsidR="009B19B3" w:rsidRDefault="009B19B3" w:rsidP="003618BE">
            <w:pPr>
              <w:pStyle w:val="ListParagraph"/>
              <w:numPr>
                <w:ilvl w:val="1"/>
                <w:numId w:val="24"/>
              </w:numPr>
            </w:pPr>
            <w:r>
              <w:t>Exponentially increasing</w:t>
            </w:r>
            <w:r w:rsidR="00881C44">
              <w:t xml:space="preserve">, </w:t>
            </w:r>
            <w:r>
              <w:t>decreasing</w:t>
            </w:r>
            <w:r w:rsidR="00077EA4">
              <w:t>,</w:t>
            </w:r>
            <w:r>
              <w:t xml:space="preserve"> </w:t>
            </w:r>
            <w:r w:rsidR="00881C44">
              <w:t xml:space="preserve">and </w:t>
            </w:r>
            <w:r>
              <w:t>remining constant</w:t>
            </w:r>
          </w:p>
          <w:p w14:paraId="562F702E" w14:textId="24F3545D" w:rsidR="009B19B3" w:rsidRDefault="009B19B3" w:rsidP="003618BE">
            <w:pPr>
              <w:pStyle w:val="ListParagraph"/>
              <w:numPr>
                <w:ilvl w:val="1"/>
                <w:numId w:val="24"/>
              </w:numPr>
            </w:pPr>
            <w:r>
              <w:t>logarithmically increasing</w:t>
            </w:r>
            <w:r w:rsidR="003E722C">
              <w:t xml:space="preserve">, </w:t>
            </w:r>
            <w:r>
              <w:t>decreasing</w:t>
            </w:r>
            <w:r w:rsidR="00077EA4">
              <w:t>,</w:t>
            </w:r>
            <w:r>
              <w:t xml:space="preserve"> and remain</w:t>
            </w:r>
            <w:r w:rsidR="00D7434D">
              <w:t>ing</w:t>
            </w:r>
            <w:r>
              <w:t xml:space="preserve"> constan</w:t>
            </w:r>
            <w:r w:rsidR="00D7434D">
              <w:t>t</w:t>
            </w:r>
          </w:p>
          <w:p w14:paraId="74EF8267" w14:textId="25F84B01" w:rsidR="009B19B3" w:rsidRDefault="009B19B3" w:rsidP="003618BE">
            <w:pPr>
              <w:pStyle w:val="ListParagraph"/>
              <w:numPr>
                <w:ilvl w:val="1"/>
                <w:numId w:val="24"/>
              </w:numPr>
            </w:pPr>
            <w:r>
              <w:t>Polynomial trends with increasing, decreasing, and remaining constant</w:t>
            </w:r>
          </w:p>
          <w:p w14:paraId="236AA6A0" w14:textId="77777777" w:rsidR="009B19B3" w:rsidRDefault="009B19B3" w:rsidP="003618BE">
            <w:pPr>
              <w:pStyle w:val="ListParagraph"/>
              <w:numPr>
                <w:ilvl w:val="1"/>
                <w:numId w:val="24"/>
              </w:numPr>
            </w:pPr>
            <w:r>
              <w:t>constant trend</w:t>
            </w:r>
          </w:p>
          <w:p w14:paraId="4D870FAE" w14:textId="77777777" w:rsidR="009B19B3" w:rsidRDefault="009B19B3" w:rsidP="003618BE">
            <w:pPr>
              <w:pStyle w:val="ListParagraph"/>
              <w:numPr>
                <w:ilvl w:val="1"/>
                <w:numId w:val="24"/>
              </w:numPr>
            </w:pPr>
            <w:r>
              <w:t>heavy jumps in the trend curve at few points</w:t>
            </w:r>
          </w:p>
          <w:p w14:paraId="517171F5" w14:textId="7A9654D1" w:rsidR="009B19B3" w:rsidRDefault="009B19B3" w:rsidP="003618BE">
            <w:pPr>
              <w:pStyle w:val="ListParagraph"/>
              <w:numPr>
                <w:ilvl w:val="1"/>
                <w:numId w:val="24"/>
              </w:numPr>
            </w:pPr>
            <w:r>
              <w:t xml:space="preserve">heavy jumps in </w:t>
            </w:r>
            <w:r w:rsidR="00EB7897">
              <w:t xml:space="preserve">the </w:t>
            </w:r>
            <w:r>
              <w:t>trend curve at periodic intervals</w:t>
            </w:r>
          </w:p>
          <w:p w14:paraId="082DA57D" w14:textId="77777777" w:rsidR="009B19B3" w:rsidRDefault="009B19B3" w:rsidP="003618BE">
            <w:pPr>
              <w:pStyle w:val="ListParagraph"/>
              <w:numPr>
                <w:ilvl w:val="1"/>
                <w:numId w:val="24"/>
              </w:numPr>
            </w:pPr>
            <w:r>
              <w:t>jump regions</w:t>
            </w:r>
          </w:p>
          <w:p w14:paraId="5A326BF3" w14:textId="77777777" w:rsidR="009B19B3" w:rsidRDefault="009B19B3" w:rsidP="003618BE">
            <w:pPr>
              <w:pStyle w:val="ListParagraph"/>
              <w:numPr>
                <w:ilvl w:val="1"/>
                <w:numId w:val="24"/>
              </w:numPr>
            </w:pPr>
            <w:r>
              <w:t>sparse regions</w:t>
            </w:r>
          </w:p>
          <w:p w14:paraId="5E0F1298" w14:textId="77777777" w:rsidR="009B19B3" w:rsidRDefault="009B19B3" w:rsidP="001E5136"/>
        </w:tc>
      </w:tr>
      <w:tr w:rsidR="009B19B3" w14:paraId="58FBD9E5" w14:textId="77777777" w:rsidTr="003618BE">
        <w:tc>
          <w:tcPr>
            <w:tcW w:w="3685" w:type="dxa"/>
            <w:vAlign w:val="center"/>
          </w:tcPr>
          <w:p w14:paraId="2EA4519E" w14:textId="77777777" w:rsidR="009B19B3" w:rsidRPr="001E5136" w:rsidRDefault="009B19B3" w:rsidP="003618BE">
            <w:pPr>
              <w:pStyle w:val="ListParagraph"/>
              <w:numPr>
                <w:ilvl w:val="0"/>
                <w:numId w:val="27"/>
              </w:numPr>
              <w:jc w:val="center"/>
            </w:pPr>
            <w:r w:rsidRPr="001E5136">
              <w:t>Types of noise:</w:t>
            </w:r>
          </w:p>
          <w:p w14:paraId="2DE537FF" w14:textId="77777777" w:rsidR="009B19B3" w:rsidRPr="001E5136" w:rsidRDefault="009B19B3" w:rsidP="001E5136">
            <w:pPr>
              <w:jc w:val="center"/>
            </w:pPr>
          </w:p>
        </w:tc>
        <w:tc>
          <w:tcPr>
            <w:tcW w:w="7105" w:type="dxa"/>
            <w:vAlign w:val="center"/>
          </w:tcPr>
          <w:p w14:paraId="076411EF" w14:textId="713F16E7" w:rsidR="009B19B3" w:rsidRDefault="009B19B3" w:rsidP="003618BE">
            <w:pPr>
              <w:pStyle w:val="ListParagraph"/>
              <w:numPr>
                <w:ilvl w:val="0"/>
                <w:numId w:val="25"/>
              </w:numPr>
            </w:pPr>
            <w:r>
              <w:t>High variance noise with short/long term memory</w:t>
            </w:r>
            <w:r w:rsidR="00E536C7">
              <w:t>/no memory</w:t>
            </w:r>
          </w:p>
          <w:p w14:paraId="2510BC3E" w14:textId="03E4AD4F" w:rsidR="009B19B3" w:rsidRDefault="009B19B3" w:rsidP="003618BE">
            <w:pPr>
              <w:pStyle w:val="ListParagraph"/>
              <w:numPr>
                <w:ilvl w:val="0"/>
                <w:numId w:val="25"/>
              </w:numPr>
            </w:pPr>
            <w:r>
              <w:t>Random walk behavior around trend curve</w:t>
            </w:r>
          </w:p>
          <w:p w14:paraId="0E1255C4" w14:textId="77777777" w:rsidR="009B19B3" w:rsidRDefault="009B19B3" w:rsidP="003618BE">
            <w:pPr>
              <w:pStyle w:val="ListParagraph"/>
              <w:numPr>
                <w:ilvl w:val="0"/>
                <w:numId w:val="25"/>
              </w:numPr>
            </w:pPr>
            <w:r>
              <w:t>One or two outliers (peaks/dips)</w:t>
            </w:r>
          </w:p>
          <w:p w14:paraId="7070FF5D" w14:textId="77777777" w:rsidR="009B19B3" w:rsidRDefault="009B19B3" w:rsidP="003618BE">
            <w:pPr>
              <w:pStyle w:val="ListParagraph"/>
              <w:numPr>
                <w:ilvl w:val="0"/>
                <w:numId w:val="25"/>
              </w:numPr>
            </w:pPr>
            <w:r>
              <w:t>Regular outlier (peaks/dips) (non-periodic)</w:t>
            </w:r>
          </w:p>
          <w:p w14:paraId="3A0197B5" w14:textId="77777777" w:rsidR="009B19B3" w:rsidRDefault="009B19B3" w:rsidP="003618BE">
            <w:pPr>
              <w:pStyle w:val="ListParagraph"/>
              <w:numPr>
                <w:ilvl w:val="0"/>
                <w:numId w:val="25"/>
              </w:numPr>
            </w:pPr>
            <w:r>
              <w:t>Periodic outliers (peaks/dips)</w:t>
            </w:r>
          </w:p>
          <w:p w14:paraId="6A25DD95" w14:textId="77777777" w:rsidR="009B19B3" w:rsidRDefault="009B19B3" w:rsidP="003618BE">
            <w:pPr>
              <w:pStyle w:val="ListParagraph"/>
              <w:numPr>
                <w:ilvl w:val="0"/>
                <w:numId w:val="25"/>
              </w:numPr>
            </w:pPr>
            <w:r>
              <w:t>Changes in variability – volatility</w:t>
            </w:r>
          </w:p>
          <w:p w14:paraId="49B28D5F" w14:textId="77777777" w:rsidR="009B19B3" w:rsidRDefault="009B19B3" w:rsidP="003618BE">
            <w:pPr>
              <w:pStyle w:val="ListParagraph"/>
              <w:numPr>
                <w:ilvl w:val="0"/>
                <w:numId w:val="25"/>
              </w:numPr>
            </w:pPr>
            <w:r>
              <w:t>Erratic noise with high range up and down variations</w:t>
            </w:r>
          </w:p>
          <w:p w14:paraId="61E65318" w14:textId="2D971C1E" w:rsidR="009B19B3" w:rsidRDefault="009B19B3" w:rsidP="003618BE">
            <w:pPr>
              <w:pStyle w:val="ListParagraph"/>
              <w:numPr>
                <w:ilvl w:val="0"/>
                <w:numId w:val="25"/>
              </w:numPr>
            </w:pPr>
            <w:r>
              <w:t>Periodic changes in variability</w:t>
            </w:r>
            <w:r w:rsidR="00587781">
              <w:t xml:space="preserve"> around trend curve</w:t>
            </w:r>
          </w:p>
          <w:p w14:paraId="4DA1F333" w14:textId="77777777" w:rsidR="009B19B3" w:rsidRDefault="009B19B3" w:rsidP="001E5136"/>
        </w:tc>
      </w:tr>
      <w:tr w:rsidR="009B19B3" w14:paraId="61715DFE" w14:textId="77777777" w:rsidTr="003618BE">
        <w:tc>
          <w:tcPr>
            <w:tcW w:w="3685" w:type="dxa"/>
            <w:vAlign w:val="center"/>
          </w:tcPr>
          <w:p w14:paraId="3E55BAF1" w14:textId="77777777" w:rsidR="009B19B3" w:rsidRPr="001E5136" w:rsidRDefault="009B19B3" w:rsidP="003618BE">
            <w:pPr>
              <w:pStyle w:val="ListParagraph"/>
              <w:numPr>
                <w:ilvl w:val="0"/>
                <w:numId w:val="27"/>
              </w:numPr>
              <w:jc w:val="center"/>
            </w:pPr>
            <w:r w:rsidRPr="001E5136">
              <w:t>Types of periodic variations:</w:t>
            </w:r>
          </w:p>
          <w:p w14:paraId="50E31562" w14:textId="77777777" w:rsidR="009B19B3" w:rsidRPr="001E5136" w:rsidRDefault="009B19B3" w:rsidP="001E5136">
            <w:pPr>
              <w:jc w:val="center"/>
            </w:pPr>
          </w:p>
        </w:tc>
        <w:tc>
          <w:tcPr>
            <w:tcW w:w="7105" w:type="dxa"/>
            <w:vAlign w:val="center"/>
          </w:tcPr>
          <w:p w14:paraId="1491CE1F" w14:textId="77777777" w:rsidR="009B19B3" w:rsidRDefault="009B19B3" w:rsidP="003618BE">
            <w:pPr>
              <w:pStyle w:val="ListParagraph"/>
              <w:numPr>
                <w:ilvl w:val="1"/>
                <w:numId w:val="26"/>
              </w:numPr>
            </w:pPr>
            <w:r>
              <w:t>High frequency or low frequency variations</w:t>
            </w:r>
          </w:p>
          <w:p w14:paraId="389D4AC3" w14:textId="77777777" w:rsidR="009B19B3" w:rsidRDefault="009B19B3" w:rsidP="003618BE">
            <w:pPr>
              <w:pStyle w:val="ListParagraph"/>
              <w:numPr>
                <w:ilvl w:val="1"/>
                <w:numId w:val="26"/>
              </w:numPr>
            </w:pPr>
            <w:r>
              <w:t>Peak/mountain variations</w:t>
            </w:r>
          </w:p>
          <w:p w14:paraId="0549E9F8" w14:textId="77777777" w:rsidR="009B19B3" w:rsidRDefault="009B19B3" w:rsidP="003618BE">
            <w:pPr>
              <w:pStyle w:val="ListParagraph"/>
              <w:numPr>
                <w:ilvl w:val="1"/>
                <w:numId w:val="26"/>
              </w:numPr>
            </w:pPr>
            <w:r>
              <w:t>Triangular variations</w:t>
            </w:r>
          </w:p>
          <w:p w14:paraId="7FA17B5F" w14:textId="77777777" w:rsidR="009B19B3" w:rsidRDefault="009B19B3" w:rsidP="003618BE">
            <w:pPr>
              <w:pStyle w:val="ListParagraph"/>
              <w:numPr>
                <w:ilvl w:val="1"/>
                <w:numId w:val="26"/>
              </w:numPr>
            </w:pPr>
            <w:r>
              <w:t>custom pattern variations</w:t>
            </w:r>
          </w:p>
          <w:p w14:paraId="7106F920" w14:textId="77777777" w:rsidR="009B19B3" w:rsidRDefault="009B19B3" w:rsidP="003618BE">
            <w:pPr>
              <w:pStyle w:val="ListParagraph"/>
              <w:numPr>
                <w:ilvl w:val="1"/>
                <w:numId w:val="26"/>
              </w:numPr>
            </w:pPr>
            <w:r>
              <w:t>varying amplitudes variations</w:t>
            </w:r>
          </w:p>
          <w:p w14:paraId="33902627" w14:textId="77777777" w:rsidR="009B19B3" w:rsidRDefault="009B19B3" w:rsidP="003618BE">
            <w:pPr>
              <w:pStyle w:val="ListParagraph"/>
              <w:numPr>
                <w:ilvl w:val="1"/>
                <w:numId w:val="26"/>
              </w:numPr>
            </w:pPr>
            <w:r>
              <w:t>multiple frequency variations (very high, moderate, and low combinations)</w:t>
            </w:r>
          </w:p>
          <w:p w14:paraId="3C1484CE" w14:textId="77777777" w:rsidR="009B19B3" w:rsidRDefault="009B19B3" w:rsidP="003618BE">
            <w:pPr>
              <w:pStyle w:val="ListParagraph"/>
              <w:numPr>
                <w:ilvl w:val="1"/>
                <w:numId w:val="26"/>
              </w:numPr>
            </w:pPr>
            <w:r>
              <w:t>exponentially increasing amplitudes</w:t>
            </w:r>
          </w:p>
          <w:p w14:paraId="32B83FB9" w14:textId="77777777" w:rsidR="009B19B3" w:rsidRDefault="009B19B3" w:rsidP="001E5136"/>
        </w:tc>
      </w:tr>
    </w:tbl>
    <w:p w14:paraId="63A0FF67" w14:textId="30E99D93" w:rsidR="000528F6" w:rsidRDefault="000528F6" w:rsidP="005F6B90"/>
    <w:p w14:paraId="79CC06BD" w14:textId="04F63414" w:rsidR="00253BA6" w:rsidRDefault="00253BA6" w:rsidP="005F6B90">
      <w:r>
        <w:t xml:space="preserve">A complex time series can now be modelled using combinations of different models above. </w:t>
      </w:r>
    </w:p>
    <w:p w14:paraId="2C929CB6" w14:textId="3763E9E7" w:rsidR="005F6B90" w:rsidRDefault="005F6B90" w:rsidP="005F6B90"/>
    <w:p w14:paraId="084C94CB" w14:textId="027161F8" w:rsidR="00373C08" w:rsidRDefault="00373C08" w:rsidP="005F6B90"/>
    <w:p w14:paraId="52C820A3" w14:textId="6298FA3C" w:rsidR="00373C08" w:rsidRDefault="00373C08" w:rsidP="005F6B90"/>
    <w:p w14:paraId="21C4CBA8" w14:textId="77777777" w:rsidR="00373C08" w:rsidRDefault="00373C08" w:rsidP="005F6B90"/>
    <w:p w14:paraId="5839C4D6" w14:textId="77777777" w:rsidR="00373C08" w:rsidRPr="005F6B90" w:rsidRDefault="00373C08" w:rsidP="005F6B90"/>
    <w:sectPr w:rsidR="00373C08" w:rsidRPr="005F6B9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BBC36" w14:textId="77777777" w:rsidR="002912B1" w:rsidRDefault="002912B1" w:rsidP="00D53F08">
      <w:pPr>
        <w:spacing w:after="0" w:line="240" w:lineRule="auto"/>
      </w:pPr>
      <w:r>
        <w:separator/>
      </w:r>
    </w:p>
  </w:endnote>
  <w:endnote w:type="continuationSeparator" w:id="0">
    <w:p w14:paraId="51221B9A" w14:textId="77777777" w:rsidR="002912B1" w:rsidRDefault="002912B1" w:rsidP="00D5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4176F" w14:textId="77777777" w:rsidR="002912B1" w:rsidRDefault="002912B1" w:rsidP="00D53F08">
      <w:pPr>
        <w:spacing w:after="0" w:line="240" w:lineRule="auto"/>
      </w:pPr>
      <w:r>
        <w:separator/>
      </w:r>
    </w:p>
  </w:footnote>
  <w:footnote w:type="continuationSeparator" w:id="0">
    <w:p w14:paraId="19EA6591" w14:textId="77777777" w:rsidR="002912B1" w:rsidRDefault="002912B1" w:rsidP="00D5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CC8"/>
    <w:multiLevelType w:val="hybridMultilevel"/>
    <w:tmpl w:val="4FCA7AC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B4D35"/>
    <w:multiLevelType w:val="hybridMultilevel"/>
    <w:tmpl w:val="057A95F6"/>
    <w:lvl w:ilvl="0" w:tplc="2018A69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3C572F"/>
    <w:multiLevelType w:val="hybridMultilevel"/>
    <w:tmpl w:val="43C8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A5841"/>
    <w:multiLevelType w:val="hybridMultilevel"/>
    <w:tmpl w:val="06E2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7604A"/>
    <w:multiLevelType w:val="hybridMultilevel"/>
    <w:tmpl w:val="AB788F0C"/>
    <w:lvl w:ilvl="0" w:tplc="7060A4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079C8"/>
    <w:multiLevelType w:val="hybridMultilevel"/>
    <w:tmpl w:val="6BE0F0F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4B5635"/>
    <w:multiLevelType w:val="hybridMultilevel"/>
    <w:tmpl w:val="F4AC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514EE"/>
    <w:multiLevelType w:val="hybridMultilevel"/>
    <w:tmpl w:val="22BCE954"/>
    <w:lvl w:ilvl="0" w:tplc="2018A69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0607B"/>
    <w:multiLevelType w:val="hybridMultilevel"/>
    <w:tmpl w:val="43FA1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31366"/>
    <w:multiLevelType w:val="hybridMultilevel"/>
    <w:tmpl w:val="A60245A4"/>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D57C87"/>
    <w:multiLevelType w:val="hybridMultilevel"/>
    <w:tmpl w:val="1414AA64"/>
    <w:lvl w:ilvl="0" w:tplc="3DEE49AA">
      <w:start w:val="1"/>
      <w:numFmt w:val="decimal"/>
      <w:lvlText w:val="%1)"/>
      <w:lvlJc w:val="left"/>
      <w:pPr>
        <w:ind w:left="360" w:hanging="360"/>
      </w:pPr>
      <w:rPr>
        <w:rFonts w:hint="default"/>
      </w:rPr>
    </w:lvl>
    <w:lvl w:ilvl="1" w:tplc="04090015">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BA660A"/>
    <w:multiLevelType w:val="hybridMultilevel"/>
    <w:tmpl w:val="BF8E549C"/>
    <w:lvl w:ilvl="0" w:tplc="540E2B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70697C"/>
    <w:multiLevelType w:val="hybridMultilevel"/>
    <w:tmpl w:val="F3FCD236"/>
    <w:lvl w:ilvl="0" w:tplc="3A1C9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92B5F"/>
    <w:multiLevelType w:val="hybridMultilevel"/>
    <w:tmpl w:val="2DA4705C"/>
    <w:lvl w:ilvl="0" w:tplc="3A1C9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025F0"/>
    <w:multiLevelType w:val="hybridMultilevel"/>
    <w:tmpl w:val="37180ED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4713FD"/>
    <w:multiLevelType w:val="hybridMultilevel"/>
    <w:tmpl w:val="ECCE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B42CD"/>
    <w:multiLevelType w:val="hybridMultilevel"/>
    <w:tmpl w:val="F3A80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CC686F"/>
    <w:multiLevelType w:val="hybridMultilevel"/>
    <w:tmpl w:val="A28C6582"/>
    <w:lvl w:ilvl="0" w:tplc="540E2B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A33738"/>
    <w:multiLevelType w:val="hybridMultilevel"/>
    <w:tmpl w:val="CAEA2F88"/>
    <w:lvl w:ilvl="0" w:tplc="3DEE49AA">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ED418C4"/>
    <w:multiLevelType w:val="hybridMultilevel"/>
    <w:tmpl w:val="AB4274A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15:restartNumberingAfterBreak="0">
    <w:nsid w:val="6F6D7D6C"/>
    <w:multiLevelType w:val="hybridMultilevel"/>
    <w:tmpl w:val="CE98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82A8E"/>
    <w:multiLevelType w:val="hybridMultilevel"/>
    <w:tmpl w:val="6686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665F4"/>
    <w:multiLevelType w:val="hybridMultilevel"/>
    <w:tmpl w:val="1632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121E8"/>
    <w:multiLevelType w:val="hybridMultilevel"/>
    <w:tmpl w:val="69C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E87470"/>
    <w:multiLevelType w:val="hybridMultilevel"/>
    <w:tmpl w:val="71F8B4DE"/>
    <w:lvl w:ilvl="0" w:tplc="3DEE49AA">
      <w:start w:val="1"/>
      <w:numFmt w:val="decimal"/>
      <w:lvlText w:val="%1)"/>
      <w:lvlJc w:val="left"/>
      <w:pPr>
        <w:ind w:left="360" w:hanging="360"/>
      </w:pPr>
      <w:rPr>
        <w:rFonts w:hint="default"/>
      </w:rPr>
    </w:lvl>
    <w:lvl w:ilvl="1" w:tplc="04090015">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8E69EF"/>
    <w:multiLevelType w:val="hybridMultilevel"/>
    <w:tmpl w:val="870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AD70CE"/>
    <w:multiLevelType w:val="hybridMultilevel"/>
    <w:tmpl w:val="D9A0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2"/>
  </w:num>
  <w:num w:numId="4">
    <w:abstractNumId w:val="26"/>
  </w:num>
  <w:num w:numId="5">
    <w:abstractNumId w:val="2"/>
  </w:num>
  <w:num w:numId="6">
    <w:abstractNumId w:val="3"/>
  </w:num>
  <w:num w:numId="7">
    <w:abstractNumId w:val="6"/>
  </w:num>
  <w:num w:numId="8">
    <w:abstractNumId w:val="15"/>
  </w:num>
  <w:num w:numId="9">
    <w:abstractNumId w:val="4"/>
  </w:num>
  <w:num w:numId="10">
    <w:abstractNumId w:val="0"/>
  </w:num>
  <w:num w:numId="11">
    <w:abstractNumId w:val="20"/>
  </w:num>
  <w:num w:numId="12">
    <w:abstractNumId w:val="25"/>
  </w:num>
  <w:num w:numId="13">
    <w:abstractNumId w:val="23"/>
  </w:num>
  <w:num w:numId="14">
    <w:abstractNumId w:val="19"/>
  </w:num>
  <w:num w:numId="15">
    <w:abstractNumId w:val="22"/>
  </w:num>
  <w:num w:numId="16">
    <w:abstractNumId w:val="21"/>
  </w:num>
  <w:num w:numId="17">
    <w:abstractNumId w:val="7"/>
  </w:num>
  <w:num w:numId="18">
    <w:abstractNumId w:val="17"/>
  </w:num>
  <w:num w:numId="19">
    <w:abstractNumId w:val="11"/>
  </w:num>
  <w:num w:numId="20">
    <w:abstractNumId w:val="14"/>
  </w:num>
  <w:num w:numId="21">
    <w:abstractNumId w:val="9"/>
  </w:num>
  <w:num w:numId="22">
    <w:abstractNumId w:val="18"/>
  </w:num>
  <w:num w:numId="23">
    <w:abstractNumId w:val="16"/>
  </w:num>
  <w:num w:numId="24">
    <w:abstractNumId w:val="24"/>
  </w:num>
  <w:num w:numId="25">
    <w:abstractNumId w:val="5"/>
  </w:num>
  <w:num w:numId="26">
    <w:abstractNumId w:val="1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89997"/>
    <w:rsid w:val="0000093A"/>
    <w:rsid w:val="000108AC"/>
    <w:rsid w:val="000261C3"/>
    <w:rsid w:val="0002764A"/>
    <w:rsid w:val="00030D09"/>
    <w:rsid w:val="00030EEE"/>
    <w:rsid w:val="00035BB1"/>
    <w:rsid w:val="00036396"/>
    <w:rsid w:val="000528F6"/>
    <w:rsid w:val="00053B17"/>
    <w:rsid w:val="00055A98"/>
    <w:rsid w:val="0006001F"/>
    <w:rsid w:val="00060217"/>
    <w:rsid w:val="000606F0"/>
    <w:rsid w:val="00070BFE"/>
    <w:rsid w:val="0007144D"/>
    <w:rsid w:val="000773E4"/>
    <w:rsid w:val="00077EA4"/>
    <w:rsid w:val="00080DE7"/>
    <w:rsid w:val="00085E31"/>
    <w:rsid w:val="00096928"/>
    <w:rsid w:val="00097F9A"/>
    <w:rsid w:val="000A0801"/>
    <w:rsid w:val="000B29E2"/>
    <w:rsid w:val="000B4043"/>
    <w:rsid w:val="000C7328"/>
    <w:rsid w:val="000E7190"/>
    <w:rsid w:val="000F0ED1"/>
    <w:rsid w:val="000F713C"/>
    <w:rsid w:val="00105772"/>
    <w:rsid w:val="001317C4"/>
    <w:rsid w:val="00141269"/>
    <w:rsid w:val="00144BC4"/>
    <w:rsid w:val="001456F2"/>
    <w:rsid w:val="00174A4D"/>
    <w:rsid w:val="00190AC4"/>
    <w:rsid w:val="001B19D7"/>
    <w:rsid w:val="001B5B61"/>
    <w:rsid w:val="001C076A"/>
    <w:rsid w:val="001C26D9"/>
    <w:rsid w:val="001C69A7"/>
    <w:rsid w:val="001D570C"/>
    <w:rsid w:val="001E5136"/>
    <w:rsid w:val="001E5C75"/>
    <w:rsid w:val="001F3AEF"/>
    <w:rsid w:val="00202530"/>
    <w:rsid w:val="0021273F"/>
    <w:rsid w:val="00215581"/>
    <w:rsid w:val="00216CD6"/>
    <w:rsid w:val="002206FC"/>
    <w:rsid w:val="00240247"/>
    <w:rsid w:val="00240CC9"/>
    <w:rsid w:val="002463E1"/>
    <w:rsid w:val="002525DE"/>
    <w:rsid w:val="00253BA6"/>
    <w:rsid w:val="0026762C"/>
    <w:rsid w:val="002761F7"/>
    <w:rsid w:val="0027718F"/>
    <w:rsid w:val="002912B1"/>
    <w:rsid w:val="002A40A6"/>
    <w:rsid w:val="002B255D"/>
    <w:rsid w:val="002B5754"/>
    <w:rsid w:val="002C4ED8"/>
    <w:rsid w:val="002D2EE3"/>
    <w:rsid w:val="002D4068"/>
    <w:rsid w:val="002E1BFD"/>
    <w:rsid w:val="002E49E2"/>
    <w:rsid w:val="002F04B7"/>
    <w:rsid w:val="002F7197"/>
    <w:rsid w:val="002F7525"/>
    <w:rsid w:val="00300485"/>
    <w:rsid w:val="00300C7B"/>
    <w:rsid w:val="00306AA7"/>
    <w:rsid w:val="00310AED"/>
    <w:rsid w:val="003124D8"/>
    <w:rsid w:val="00320BE3"/>
    <w:rsid w:val="0032528C"/>
    <w:rsid w:val="00326816"/>
    <w:rsid w:val="0033094E"/>
    <w:rsid w:val="003341B8"/>
    <w:rsid w:val="003357AF"/>
    <w:rsid w:val="00350C98"/>
    <w:rsid w:val="0035143B"/>
    <w:rsid w:val="003618BE"/>
    <w:rsid w:val="00364538"/>
    <w:rsid w:val="00373C08"/>
    <w:rsid w:val="00380E63"/>
    <w:rsid w:val="00383D55"/>
    <w:rsid w:val="00390B14"/>
    <w:rsid w:val="00393318"/>
    <w:rsid w:val="003B1DBA"/>
    <w:rsid w:val="003B7340"/>
    <w:rsid w:val="003C1620"/>
    <w:rsid w:val="003C228F"/>
    <w:rsid w:val="003C702C"/>
    <w:rsid w:val="003D01CB"/>
    <w:rsid w:val="003D364C"/>
    <w:rsid w:val="003D793B"/>
    <w:rsid w:val="003E2C0D"/>
    <w:rsid w:val="003E722C"/>
    <w:rsid w:val="003E7F6E"/>
    <w:rsid w:val="003F6F08"/>
    <w:rsid w:val="00405A5A"/>
    <w:rsid w:val="0041040B"/>
    <w:rsid w:val="0041066A"/>
    <w:rsid w:val="00412559"/>
    <w:rsid w:val="004145BB"/>
    <w:rsid w:val="00430301"/>
    <w:rsid w:val="0043111B"/>
    <w:rsid w:val="004344FE"/>
    <w:rsid w:val="00434A91"/>
    <w:rsid w:val="0043561F"/>
    <w:rsid w:val="0044571C"/>
    <w:rsid w:val="00466979"/>
    <w:rsid w:val="00467A2A"/>
    <w:rsid w:val="0049151F"/>
    <w:rsid w:val="004916E4"/>
    <w:rsid w:val="0049463F"/>
    <w:rsid w:val="00497789"/>
    <w:rsid w:val="004B002A"/>
    <w:rsid w:val="004B18CF"/>
    <w:rsid w:val="004B543B"/>
    <w:rsid w:val="004C0D93"/>
    <w:rsid w:val="004C12EF"/>
    <w:rsid w:val="004D13C2"/>
    <w:rsid w:val="004E0FA9"/>
    <w:rsid w:val="004F1D72"/>
    <w:rsid w:val="004F2104"/>
    <w:rsid w:val="00506570"/>
    <w:rsid w:val="00511BB0"/>
    <w:rsid w:val="00511EC5"/>
    <w:rsid w:val="00514C95"/>
    <w:rsid w:val="0051775B"/>
    <w:rsid w:val="00520660"/>
    <w:rsid w:val="00531CCA"/>
    <w:rsid w:val="00532562"/>
    <w:rsid w:val="005366AD"/>
    <w:rsid w:val="00540E79"/>
    <w:rsid w:val="00555A18"/>
    <w:rsid w:val="00562B3F"/>
    <w:rsid w:val="0056530E"/>
    <w:rsid w:val="005661A7"/>
    <w:rsid w:val="00576A4B"/>
    <w:rsid w:val="0058358D"/>
    <w:rsid w:val="00587781"/>
    <w:rsid w:val="005955C5"/>
    <w:rsid w:val="00595B2C"/>
    <w:rsid w:val="00595EC8"/>
    <w:rsid w:val="005A5F57"/>
    <w:rsid w:val="005D4533"/>
    <w:rsid w:val="005D65CF"/>
    <w:rsid w:val="005F57A2"/>
    <w:rsid w:val="005F6B90"/>
    <w:rsid w:val="006043EE"/>
    <w:rsid w:val="00637A8F"/>
    <w:rsid w:val="006453F3"/>
    <w:rsid w:val="0065107C"/>
    <w:rsid w:val="00652F98"/>
    <w:rsid w:val="006636D4"/>
    <w:rsid w:val="006652DE"/>
    <w:rsid w:val="006763B9"/>
    <w:rsid w:val="00681D30"/>
    <w:rsid w:val="0069414C"/>
    <w:rsid w:val="006A0245"/>
    <w:rsid w:val="006B3702"/>
    <w:rsid w:val="006B38DB"/>
    <w:rsid w:val="006B6AC2"/>
    <w:rsid w:val="006B724F"/>
    <w:rsid w:val="006C1477"/>
    <w:rsid w:val="006E4E1B"/>
    <w:rsid w:val="006E7262"/>
    <w:rsid w:val="006E7CDD"/>
    <w:rsid w:val="006F7028"/>
    <w:rsid w:val="006F7D26"/>
    <w:rsid w:val="0071279A"/>
    <w:rsid w:val="00727AE8"/>
    <w:rsid w:val="007402BA"/>
    <w:rsid w:val="0074409F"/>
    <w:rsid w:val="00747A70"/>
    <w:rsid w:val="00747B69"/>
    <w:rsid w:val="007529FA"/>
    <w:rsid w:val="00767A39"/>
    <w:rsid w:val="0077182F"/>
    <w:rsid w:val="00781A84"/>
    <w:rsid w:val="007A0037"/>
    <w:rsid w:val="007B7955"/>
    <w:rsid w:val="007C06C0"/>
    <w:rsid w:val="007C171E"/>
    <w:rsid w:val="007E09DB"/>
    <w:rsid w:val="007F3258"/>
    <w:rsid w:val="00812D7F"/>
    <w:rsid w:val="00813BF9"/>
    <w:rsid w:val="00814249"/>
    <w:rsid w:val="008174AC"/>
    <w:rsid w:val="00820C54"/>
    <w:rsid w:val="0083087E"/>
    <w:rsid w:val="00842A4C"/>
    <w:rsid w:val="00855398"/>
    <w:rsid w:val="00862472"/>
    <w:rsid w:val="00863F9A"/>
    <w:rsid w:val="0086468C"/>
    <w:rsid w:val="0086585B"/>
    <w:rsid w:val="00877DA7"/>
    <w:rsid w:val="00881C44"/>
    <w:rsid w:val="00883507"/>
    <w:rsid w:val="0088603D"/>
    <w:rsid w:val="008958B2"/>
    <w:rsid w:val="008A5B5A"/>
    <w:rsid w:val="008A72E7"/>
    <w:rsid w:val="008D3695"/>
    <w:rsid w:val="008D70C1"/>
    <w:rsid w:val="008E0F3A"/>
    <w:rsid w:val="008E39C1"/>
    <w:rsid w:val="008F5116"/>
    <w:rsid w:val="00905019"/>
    <w:rsid w:val="00906CDC"/>
    <w:rsid w:val="00907362"/>
    <w:rsid w:val="00907503"/>
    <w:rsid w:val="00913D34"/>
    <w:rsid w:val="009202A7"/>
    <w:rsid w:val="009239AE"/>
    <w:rsid w:val="00933CD5"/>
    <w:rsid w:val="00957B20"/>
    <w:rsid w:val="00957CF7"/>
    <w:rsid w:val="0096782C"/>
    <w:rsid w:val="00972427"/>
    <w:rsid w:val="00991A64"/>
    <w:rsid w:val="00991FA1"/>
    <w:rsid w:val="0099305B"/>
    <w:rsid w:val="009A3617"/>
    <w:rsid w:val="009A5CA1"/>
    <w:rsid w:val="009A6C04"/>
    <w:rsid w:val="009B10A2"/>
    <w:rsid w:val="009B19B3"/>
    <w:rsid w:val="009B2D53"/>
    <w:rsid w:val="009B370D"/>
    <w:rsid w:val="009D01B3"/>
    <w:rsid w:val="009E28FD"/>
    <w:rsid w:val="009F55B3"/>
    <w:rsid w:val="009F7443"/>
    <w:rsid w:val="00A00AA9"/>
    <w:rsid w:val="00A054FA"/>
    <w:rsid w:val="00A105B7"/>
    <w:rsid w:val="00A1180F"/>
    <w:rsid w:val="00A14F78"/>
    <w:rsid w:val="00A16C7E"/>
    <w:rsid w:val="00A17C51"/>
    <w:rsid w:val="00A2426C"/>
    <w:rsid w:val="00A3191B"/>
    <w:rsid w:val="00A42341"/>
    <w:rsid w:val="00A4253B"/>
    <w:rsid w:val="00A4691B"/>
    <w:rsid w:val="00A56362"/>
    <w:rsid w:val="00A6295E"/>
    <w:rsid w:val="00A731E6"/>
    <w:rsid w:val="00A74E9F"/>
    <w:rsid w:val="00A80ACA"/>
    <w:rsid w:val="00AA68D6"/>
    <w:rsid w:val="00AB7532"/>
    <w:rsid w:val="00AC3CAA"/>
    <w:rsid w:val="00AC5387"/>
    <w:rsid w:val="00AD3DB8"/>
    <w:rsid w:val="00AE5DA0"/>
    <w:rsid w:val="00AE6DFA"/>
    <w:rsid w:val="00B00345"/>
    <w:rsid w:val="00B030AA"/>
    <w:rsid w:val="00B05FCE"/>
    <w:rsid w:val="00B11C71"/>
    <w:rsid w:val="00B16BB1"/>
    <w:rsid w:val="00B16CEC"/>
    <w:rsid w:val="00B23D2D"/>
    <w:rsid w:val="00B250CE"/>
    <w:rsid w:val="00B457B4"/>
    <w:rsid w:val="00B53DB6"/>
    <w:rsid w:val="00B64C00"/>
    <w:rsid w:val="00B65632"/>
    <w:rsid w:val="00B80638"/>
    <w:rsid w:val="00B8607D"/>
    <w:rsid w:val="00B921DB"/>
    <w:rsid w:val="00B9539B"/>
    <w:rsid w:val="00BA437A"/>
    <w:rsid w:val="00BB0563"/>
    <w:rsid w:val="00BB3088"/>
    <w:rsid w:val="00BB6980"/>
    <w:rsid w:val="00BB6E69"/>
    <w:rsid w:val="00BE2CD3"/>
    <w:rsid w:val="00BE70E9"/>
    <w:rsid w:val="00BF4C95"/>
    <w:rsid w:val="00C0146C"/>
    <w:rsid w:val="00C10AEE"/>
    <w:rsid w:val="00C165B4"/>
    <w:rsid w:val="00C168F4"/>
    <w:rsid w:val="00C272C6"/>
    <w:rsid w:val="00C344C1"/>
    <w:rsid w:val="00C37B68"/>
    <w:rsid w:val="00C40549"/>
    <w:rsid w:val="00C42097"/>
    <w:rsid w:val="00C43226"/>
    <w:rsid w:val="00C52716"/>
    <w:rsid w:val="00C56B2C"/>
    <w:rsid w:val="00C65528"/>
    <w:rsid w:val="00C67F1D"/>
    <w:rsid w:val="00C83A70"/>
    <w:rsid w:val="00C94365"/>
    <w:rsid w:val="00C95D44"/>
    <w:rsid w:val="00C9731A"/>
    <w:rsid w:val="00CA4BD2"/>
    <w:rsid w:val="00CB0F6C"/>
    <w:rsid w:val="00CB14B8"/>
    <w:rsid w:val="00CC4F3C"/>
    <w:rsid w:val="00CD33F7"/>
    <w:rsid w:val="00CE6989"/>
    <w:rsid w:val="00CF2D87"/>
    <w:rsid w:val="00CF3150"/>
    <w:rsid w:val="00CF694A"/>
    <w:rsid w:val="00D053D7"/>
    <w:rsid w:val="00D05E0D"/>
    <w:rsid w:val="00D10476"/>
    <w:rsid w:val="00D25868"/>
    <w:rsid w:val="00D27E76"/>
    <w:rsid w:val="00D3548D"/>
    <w:rsid w:val="00D4111A"/>
    <w:rsid w:val="00D51C06"/>
    <w:rsid w:val="00D53F08"/>
    <w:rsid w:val="00D55E5F"/>
    <w:rsid w:val="00D56087"/>
    <w:rsid w:val="00D57DAE"/>
    <w:rsid w:val="00D66EC8"/>
    <w:rsid w:val="00D7434D"/>
    <w:rsid w:val="00D76F70"/>
    <w:rsid w:val="00D80958"/>
    <w:rsid w:val="00D859C4"/>
    <w:rsid w:val="00D9528B"/>
    <w:rsid w:val="00DB0536"/>
    <w:rsid w:val="00DB297E"/>
    <w:rsid w:val="00DB6085"/>
    <w:rsid w:val="00DC3CE6"/>
    <w:rsid w:val="00DD46AB"/>
    <w:rsid w:val="00DD7185"/>
    <w:rsid w:val="00DF13D9"/>
    <w:rsid w:val="00DF66BD"/>
    <w:rsid w:val="00E024DD"/>
    <w:rsid w:val="00E0489B"/>
    <w:rsid w:val="00E232F7"/>
    <w:rsid w:val="00E23C1F"/>
    <w:rsid w:val="00E254BC"/>
    <w:rsid w:val="00E27360"/>
    <w:rsid w:val="00E45452"/>
    <w:rsid w:val="00E536C7"/>
    <w:rsid w:val="00E60031"/>
    <w:rsid w:val="00E622CA"/>
    <w:rsid w:val="00E62519"/>
    <w:rsid w:val="00E67676"/>
    <w:rsid w:val="00E67A5B"/>
    <w:rsid w:val="00E7356D"/>
    <w:rsid w:val="00E75592"/>
    <w:rsid w:val="00E77D5D"/>
    <w:rsid w:val="00E82F89"/>
    <w:rsid w:val="00E874B3"/>
    <w:rsid w:val="00E90CAC"/>
    <w:rsid w:val="00E946C4"/>
    <w:rsid w:val="00E977D8"/>
    <w:rsid w:val="00EA54AD"/>
    <w:rsid w:val="00EB280D"/>
    <w:rsid w:val="00EB65E5"/>
    <w:rsid w:val="00EB7897"/>
    <w:rsid w:val="00EC2F48"/>
    <w:rsid w:val="00ED004F"/>
    <w:rsid w:val="00EE2E01"/>
    <w:rsid w:val="00EE4C5A"/>
    <w:rsid w:val="00EF5CD5"/>
    <w:rsid w:val="00F04C5D"/>
    <w:rsid w:val="00F078DF"/>
    <w:rsid w:val="00F16127"/>
    <w:rsid w:val="00F2025E"/>
    <w:rsid w:val="00F3329C"/>
    <w:rsid w:val="00F36357"/>
    <w:rsid w:val="00F42CB0"/>
    <w:rsid w:val="00F446E4"/>
    <w:rsid w:val="00F54F72"/>
    <w:rsid w:val="00F6002A"/>
    <w:rsid w:val="00F63917"/>
    <w:rsid w:val="00F711CD"/>
    <w:rsid w:val="00F761B9"/>
    <w:rsid w:val="00F76E9F"/>
    <w:rsid w:val="00F82D5B"/>
    <w:rsid w:val="00F8709B"/>
    <w:rsid w:val="00F90111"/>
    <w:rsid w:val="00F94D11"/>
    <w:rsid w:val="00F95B9D"/>
    <w:rsid w:val="00FA55D1"/>
    <w:rsid w:val="00FB639D"/>
    <w:rsid w:val="00FC1F3E"/>
    <w:rsid w:val="00FC5556"/>
    <w:rsid w:val="00FE5714"/>
    <w:rsid w:val="00FE6160"/>
    <w:rsid w:val="00FF3153"/>
    <w:rsid w:val="0C554B48"/>
    <w:rsid w:val="32C89997"/>
    <w:rsid w:val="4A1E12A2"/>
    <w:rsid w:val="525A8563"/>
    <w:rsid w:val="5DE1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9997"/>
  <w15:chartTrackingRefBased/>
  <w15:docId w15:val="{38A73ED8-F753-4A5F-9832-6C333D79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226"/>
    <w:pPr>
      <w:ind w:left="720"/>
      <w:contextualSpacing/>
    </w:pPr>
  </w:style>
  <w:style w:type="character" w:styleId="Hyperlink">
    <w:name w:val="Hyperlink"/>
    <w:basedOn w:val="DefaultParagraphFont"/>
    <w:uiPriority w:val="99"/>
    <w:unhideWhenUsed/>
    <w:rsid w:val="00F078DF"/>
    <w:rPr>
      <w:color w:val="0563C1" w:themeColor="hyperlink"/>
      <w:u w:val="single"/>
    </w:rPr>
  </w:style>
  <w:style w:type="character" w:styleId="UnresolvedMention">
    <w:name w:val="Unresolved Mention"/>
    <w:basedOn w:val="DefaultParagraphFont"/>
    <w:uiPriority w:val="99"/>
    <w:semiHidden/>
    <w:unhideWhenUsed/>
    <w:rsid w:val="00F078DF"/>
    <w:rPr>
      <w:color w:val="605E5C"/>
      <w:shd w:val="clear" w:color="auto" w:fill="E1DFDD"/>
    </w:rPr>
  </w:style>
  <w:style w:type="table" w:styleId="TableGrid">
    <w:name w:val="Table Grid"/>
    <w:basedOn w:val="TableNormal"/>
    <w:uiPriority w:val="39"/>
    <w:rsid w:val="00497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C3CAA"/>
    <w:rPr>
      <w:color w:val="954F72" w:themeColor="followedHyperlink"/>
      <w:u w:val="single"/>
    </w:rPr>
  </w:style>
  <w:style w:type="paragraph" w:styleId="Header">
    <w:name w:val="header"/>
    <w:basedOn w:val="Normal"/>
    <w:link w:val="HeaderChar"/>
    <w:uiPriority w:val="99"/>
    <w:unhideWhenUsed/>
    <w:rsid w:val="00D53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F08"/>
  </w:style>
  <w:style w:type="paragraph" w:styleId="Footer">
    <w:name w:val="footer"/>
    <w:basedOn w:val="Normal"/>
    <w:link w:val="FooterChar"/>
    <w:uiPriority w:val="99"/>
    <w:unhideWhenUsed/>
    <w:rsid w:val="00D5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9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rxiv.org/abs/1811.00075" TargetMode="External"/><Relationship Id="rId26" Type="http://schemas.openxmlformats.org/officeDocument/2006/relationships/hyperlink" Target="http://www.timeseriesclassification.com/dataset.php" TargetMode="External"/><Relationship Id="rId3" Type="http://schemas.openxmlformats.org/officeDocument/2006/relationships/settings" Target="settings.xml"/><Relationship Id="rId21" Type="http://schemas.openxmlformats.org/officeDocument/2006/relationships/hyperlink" Target="https://github.com/uea-machine-learning/tsml" TargetMode="External"/><Relationship Id="rId7" Type="http://schemas.openxmlformats.org/officeDocument/2006/relationships/image" Target="media/image1.png"/><Relationship Id="rId12" Type="http://schemas.openxmlformats.org/officeDocument/2006/relationships/hyperlink" Target="https://github.com/rakshitha123/TSForecasting" TargetMode="External"/><Relationship Id="rId17" Type="http://schemas.openxmlformats.org/officeDocument/2006/relationships/hyperlink" Target="https://drive.google.com/drive/folders/11V1G94I-7KVTSXkl9HdP2QxS8pQMEXAh" TargetMode="External"/><Relationship Id="rId25" Type="http://schemas.openxmlformats.org/officeDocument/2006/relationships/hyperlink" Target="http://www.timeseriesclassification.com/Downloads/MultivariateTSCProblems.zi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s.ucr.edu/~hdau001/ucr_archive/" TargetMode="External"/><Relationship Id="rId20" Type="http://schemas.openxmlformats.org/officeDocument/2006/relationships/hyperlink" Target="https://bitbucket.org/TonyBagnall/time-series-classification/src/master/" TargetMode="External"/><Relationship Id="rId29" Type="http://schemas.openxmlformats.org/officeDocument/2006/relationships/hyperlink" Target="http://tseregressi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ecastingdata.org/" TargetMode="External"/><Relationship Id="rId24" Type="http://schemas.openxmlformats.org/officeDocument/2006/relationships/hyperlink" Target="https://www.timeseriesclassification.com/dataset.ph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s.ucr.edu/~eamonn/time_series_data_2018/" TargetMode="External"/><Relationship Id="rId23" Type="http://schemas.openxmlformats.org/officeDocument/2006/relationships/hyperlink" Target="http://www.mustafabaydogan.com/index.php" TargetMode="External"/><Relationship Id="rId28" Type="http://schemas.openxmlformats.org/officeDocument/2006/relationships/hyperlink" Target="https://arxiv.org/abs/2006.10996" TargetMode="External"/><Relationship Id="rId10" Type="http://schemas.openxmlformats.org/officeDocument/2006/relationships/hyperlink" Target="https://arxiv.org/abs/2105.06643" TargetMode="External"/><Relationship Id="rId19" Type="http://schemas.openxmlformats.org/officeDocument/2006/relationships/hyperlink" Target="https://www.timeseriesclassification.com/"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Time_series" TargetMode="External"/><Relationship Id="rId14" Type="http://schemas.openxmlformats.org/officeDocument/2006/relationships/hyperlink" Target="https://arxiv.org/abs/1810.07758" TargetMode="External"/><Relationship Id="rId22" Type="http://schemas.openxmlformats.org/officeDocument/2006/relationships/hyperlink" Target="https://github.com/alan-turing-institute/sktime" TargetMode="External"/><Relationship Id="rId27" Type="http://schemas.openxmlformats.org/officeDocument/2006/relationships/image" Target="media/image3.png"/><Relationship Id="rId30" Type="http://schemas.openxmlformats.org/officeDocument/2006/relationships/hyperlink" Target="https://github.com/ChangWeiTan/TSRegression" TargetMode="External"/><Relationship Id="rId8" Type="http://schemas.openxmlformats.org/officeDocument/2006/relationships/hyperlink" Target="https://en.wikipedia.org/wiki/Time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8</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2685</cp:revision>
  <dcterms:created xsi:type="dcterms:W3CDTF">2021-07-13T08:16:00Z</dcterms:created>
  <dcterms:modified xsi:type="dcterms:W3CDTF">2021-07-29T20:54:00Z</dcterms:modified>
</cp:coreProperties>
</file>