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52" w:rsidRPr="00470152" w:rsidRDefault="00470152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Error Occurred:-</w:t>
      </w:r>
    </w:p>
    <w:p w:rsidR="00470152" w:rsidRPr="00470152" w:rsidRDefault="0047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Request processing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failed</w:t>
      </w:r>
      <w:proofErr w:type="gramStart"/>
      <w:r>
        <w:rPr>
          <w:rFonts w:ascii="Times New Roman" w:hAnsi="Times New Roman" w:cs="Times New Roman"/>
          <w:sz w:val="28"/>
          <w:szCs w:val="28"/>
        </w:rPr>
        <w:t>;nested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org.hibernate.HibernateException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Could not obtain transaction-synchronized session for current thread</w:t>
      </w:r>
    </w:p>
    <w:p w:rsidR="003C33C0" w:rsidRDefault="00470152">
      <w:bookmarkStart w:id="0" w:name="_GoBack"/>
      <w:bookmarkEnd w:id="0"/>
      <w:r>
        <w:rPr>
          <w:noProof/>
        </w:rPr>
        <w:drawing>
          <wp:inline distT="0" distB="0" distL="0" distR="0">
            <wp:extent cx="6475228" cy="4952289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52" cy="49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52" w:rsidRDefault="00470152"/>
    <w:p w:rsidR="00470152" w:rsidRDefault="0047015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Solution:-</w:t>
      </w:r>
    </w:p>
    <w:p w:rsidR="00470152" w:rsidRDefault="00470152" w:rsidP="0047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respective DAO implementation.</w:t>
      </w:r>
    </w:p>
    <w:p w:rsidR="00470152" w:rsidRDefault="00470152" w:rsidP="0047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all the methods whether they are transactional or not.</w:t>
      </w:r>
    </w:p>
    <w:p w:rsidR="00470152" w:rsidRPr="00470152" w:rsidRDefault="00470152" w:rsidP="0047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not, add @Transactional at that particular method.</w:t>
      </w:r>
    </w:p>
    <w:p w:rsidR="00470152" w:rsidRDefault="00470152"/>
    <w:sectPr w:rsidR="0047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6EC3"/>
    <w:multiLevelType w:val="hybridMultilevel"/>
    <w:tmpl w:val="EEFAA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52"/>
    <w:rsid w:val="00234182"/>
    <w:rsid w:val="00470152"/>
    <w:rsid w:val="005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Abhishek</dc:creator>
  <cp:lastModifiedBy>Krishna Abhishek</cp:lastModifiedBy>
  <cp:revision>1</cp:revision>
  <dcterms:created xsi:type="dcterms:W3CDTF">2016-08-25T16:41:00Z</dcterms:created>
  <dcterms:modified xsi:type="dcterms:W3CDTF">2016-08-25T16:47:00Z</dcterms:modified>
</cp:coreProperties>
</file>