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E6E" w:rsidRPr="00FA377B" w:rsidRDefault="00C67E13" w:rsidP="00A66136">
      <w:pPr>
        <w:jc w:val="center"/>
        <w:rPr>
          <w:rFonts w:ascii="Segoe UI" w:hAnsi="Segoe UI" w:cs="Segoe UI"/>
          <w:b/>
          <w:color w:val="262626" w:themeColor="text1" w:themeTint="D9"/>
          <w:sz w:val="36"/>
          <w:szCs w:val="36"/>
        </w:rPr>
      </w:pPr>
      <w:r w:rsidRPr="00FA377B">
        <w:rPr>
          <w:rFonts w:ascii="Segoe UI" w:hAnsi="Segoe UI" w:cs="Segoe UI"/>
          <w:b/>
          <w:color w:val="262626" w:themeColor="text1" w:themeTint="D9"/>
          <w:sz w:val="36"/>
          <w:szCs w:val="36"/>
        </w:rPr>
        <w:t xml:space="preserve">Write gradually growing logs into </w:t>
      </w:r>
      <w:proofErr w:type="spellStart"/>
      <w:r w:rsidRPr="00FA377B">
        <w:rPr>
          <w:rFonts w:ascii="Segoe UI" w:hAnsi="Segoe UI" w:cs="Segoe UI"/>
          <w:b/>
          <w:color w:val="262626" w:themeColor="text1" w:themeTint="D9"/>
          <w:sz w:val="36"/>
          <w:szCs w:val="36"/>
        </w:rPr>
        <w:t>hdfs</w:t>
      </w:r>
      <w:proofErr w:type="spellEnd"/>
      <w:r w:rsidRPr="00FA377B">
        <w:rPr>
          <w:rFonts w:ascii="Segoe UI" w:hAnsi="Segoe UI" w:cs="Segoe UI"/>
          <w:b/>
          <w:color w:val="262626" w:themeColor="text1" w:themeTint="D9"/>
          <w:sz w:val="36"/>
          <w:szCs w:val="36"/>
        </w:rPr>
        <w:t xml:space="preserve"> </w:t>
      </w:r>
      <w:r w:rsidR="00BD4401" w:rsidRPr="00FA377B">
        <w:rPr>
          <w:rFonts w:ascii="Segoe UI" w:hAnsi="Segoe UI" w:cs="Segoe UI"/>
          <w:b/>
          <w:color w:val="262626" w:themeColor="text1" w:themeTint="D9"/>
          <w:sz w:val="36"/>
          <w:szCs w:val="36"/>
        </w:rPr>
        <w:t xml:space="preserve">– </w:t>
      </w:r>
      <w:r w:rsidRPr="00FA377B">
        <w:rPr>
          <w:rFonts w:ascii="Segoe UI" w:hAnsi="Segoe UI" w:cs="Segoe UI"/>
          <w:b/>
          <w:color w:val="262626" w:themeColor="text1" w:themeTint="D9"/>
          <w:sz w:val="36"/>
          <w:szCs w:val="36"/>
        </w:rPr>
        <w:t>Flume</w:t>
      </w:r>
    </w:p>
    <w:p w:rsidR="00C10E6E" w:rsidRPr="00FA377B" w:rsidRDefault="00C10E6E">
      <w:pPr>
        <w:rPr>
          <w:rFonts w:ascii="Segoe UI" w:hAnsi="Segoe UI" w:cs="Segoe UI"/>
          <w:color w:val="262626" w:themeColor="text1" w:themeTint="D9"/>
        </w:rPr>
      </w:pPr>
    </w:p>
    <w:p w:rsidR="00A66136" w:rsidRPr="00FA377B" w:rsidRDefault="00C67E13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FA377B">
        <w:rPr>
          <w:rFonts w:ascii="Segoe UI" w:hAnsi="Segoe UI" w:cs="Segoe UI"/>
          <w:b/>
          <w:color w:val="262626" w:themeColor="text1" w:themeTint="D9"/>
          <w:sz w:val="24"/>
          <w:szCs w:val="24"/>
        </w:rPr>
        <w:t>Flume</w:t>
      </w:r>
    </w:p>
    <w:p w:rsidR="00C67E13" w:rsidRPr="00FA377B" w:rsidRDefault="00C67E13" w:rsidP="00A66136">
      <w:pPr>
        <w:rPr>
          <w:rFonts w:ascii="Segoe UI" w:hAnsi="Segoe UI" w:cs="Segoe UI"/>
          <w:b/>
          <w:color w:val="262626" w:themeColor="text1" w:themeTint="D9"/>
        </w:rPr>
      </w:pPr>
      <w:r w:rsidRPr="00FA377B">
        <w:rPr>
          <w:rFonts w:ascii="Segoe UI" w:hAnsi="Segoe UI" w:cs="Segoe UI"/>
          <w:color w:val="262626" w:themeColor="text1" w:themeTint="D9"/>
        </w:rPr>
        <w:t>Flume is a standard, simple, robust, flexible, and extensible tool for data ingestion from various data producers (webservers) into Hadoop.</w:t>
      </w:r>
    </w:p>
    <w:p w:rsidR="00A66136" w:rsidRPr="00FA377B" w:rsidRDefault="001C5B6A" w:rsidP="00A66136">
      <w:pPr>
        <w:rPr>
          <w:rFonts w:ascii="Segoe UI" w:hAnsi="Segoe UI" w:cs="Segoe UI"/>
          <w:b/>
          <w:color w:val="262626" w:themeColor="text1" w:themeTint="D9"/>
        </w:rPr>
      </w:pPr>
      <w:r w:rsidRPr="00FA377B">
        <w:rPr>
          <w:rFonts w:ascii="Segoe UI" w:hAnsi="Segoe UI" w:cs="Segoe UI"/>
          <w:b/>
          <w:color w:val="262626" w:themeColor="text1" w:themeTint="D9"/>
        </w:rPr>
        <w:t>Pros</w:t>
      </w:r>
    </w:p>
    <w:p w:rsidR="001C5B6A" w:rsidRPr="00FA377B" w:rsidRDefault="00C67E13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 w:rsidRPr="00FA377B">
        <w:rPr>
          <w:rFonts w:ascii="Segoe UI" w:hAnsi="Segoe UI" w:cs="Segoe UI"/>
          <w:color w:val="262626" w:themeColor="text1" w:themeTint="D9"/>
        </w:rPr>
        <w:t>Central master server manages all nodes</w:t>
      </w:r>
    </w:p>
    <w:p w:rsidR="00C67E13" w:rsidRPr="00FA377B" w:rsidRDefault="00C67E13" w:rsidP="00C67E13">
      <w:pPr>
        <w:pStyle w:val="ListParagraph"/>
        <w:rPr>
          <w:rFonts w:ascii="Segoe UI" w:hAnsi="Segoe UI" w:cs="Segoe UI"/>
          <w:color w:val="262626" w:themeColor="text1" w:themeTint="D9"/>
        </w:rPr>
      </w:pPr>
      <w:bookmarkStart w:id="0" w:name="_GoBack"/>
      <w:bookmarkEnd w:id="0"/>
    </w:p>
    <w:p w:rsidR="00A66136" w:rsidRPr="00FA377B" w:rsidRDefault="00FA377B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FA377B">
        <w:rPr>
          <w:rFonts w:ascii="Segoe UI" w:hAnsi="Segoe UI" w:cs="Segoe UI"/>
          <w:b/>
          <w:color w:val="262626" w:themeColor="text1" w:themeTint="D9"/>
          <w:sz w:val="24"/>
          <w:szCs w:val="24"/>
        </w:rPr>
        <w:t xml:space="preserve">Flume-ng </w:t>
      </w:r>
    </w:p>
    <w:p w:rsidR="001C5B6A" w:rsidRPr="00FA377B" w:rsidRDefault="00F538AD">
      <w:pPr>
        <w:rPr>
          <w:rFonts w:ascii="Segoe UI" w:hAnsi="Segoe UI" w:cs="Segoe UI"/>
          <w:color w:val="262626" w:themeColor="text1" w:themeTint="D9"/>
        </w:rPr>
      </w:pPr>
      <w:r w:rsidRPr="00FA377B">
        <w:rPr>
          <w:color w:val="262626" w:themeColor="text1" w:themeTint="D9"/>
        </w:rPr>
        <w:drawing>
          <wp:inline distT="0" distB="0" distL="0" distR="0" wp14:anchorId="77D762DA" wp14:editId="1CF839F0">
            <wp:extent cx="5943600" cy="2125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E9" w:rsidRPr="00FA377B" w:rsidRDefault="00384FE9">
      <w:pPr>
        <w:rPr>
          <w:rFonts w:ascii="Segoe UI" w:hAnsi="Segoe UI" w:cs="Segoe UI"/>
          <w:color w:val="262626" w:themeColor="text1" w:themeTint="D9"/>
        </w:rPr>
      </w:pPr>
      <w:r w:rsidRPr="00FA377B">
        <w:rPr>
          <w:rFonts w:ascii="Segoe UI" w:hAnsi="Segoe UI" w:cs="Segoe UI"/>
          <w:color w:val="262626" w:themeColor="text1" w:themeTint="D9"/>
        </w:rPr>
        <w:t xml:space="preserve">In the above screenshot, we can see </w:t>
      </w:r>
      <w:r w:rsidR="00093C40" w:rsidRPr="00FA377B">
        <w:rPr>
          <w:rFonts w:ascii="Segoe UI" w:hAnsi="Segoe UI" w:cs="Segoe UI"/>
          <w:color w:val="262626" w:themeColor="text1" w:themeTint="D9"/>
        </w:rPr>
        <w:t xml:space="preserve">the flume-ng command running an </w:t>
      </w:r>
      <w:proofErr w:type="spellStart"/>
      <w:proofErr w:type="gramStart"/>
      <w:r w:rsidR="00093C40" w:rsidRPr="00FA377B">
        <w:rPr>
          <w:rFonts w:ascii="Segoe UI" w:hAnsi="Segoe UI" w:cs="Segoe UI"/>
          <w:color w:val="262626" w:themeColor="text1" w:themeTint="D9"/>
        </w:rPr>
        <w:t>hw</w:t>
      </w:r>
      <w:proofErr w:type="spellEnd"/>
      <w:proofErr w:type="gramEnd"/>
      <w:r w:rsidR="00093C40" w:rsidRPr="00FA377B">
        <w:rPr>
          <w:rFonts w:ascii="Segoe UI" w:hAnsi="Segoe UI" w:cs="Segoe UI"/>
          <w:color w:val="262626" w:themeColor="text1" w:themeTint="D9"/>
        </w:rPr>
        <w:t xml:space="preserve"> agent with </w:t>
      </w:r>
      <w:proofErr w:type="spellStart"/>
      <w:r w:rsidR="00093C40" w:rsidRPr="00FA377B">
        <w:rPr>
          <w:rFonts w:ascii="Segoe UI" w:hAnsi="Segoe UI" w:cs="Segoe UI"/>
          <w:color w:val="262626" w:themeColor="text1" w:themeTint="D9"/>
        </w:rPr>
        <w:t>flume.conf</w:t>
      </w:r>
      <w:proofErr w:type="spellEnd"/>
      <w:r w:rsidR="00093C40" w:rsidRPr="00FA377B">
        <w:rPr>
          <w:rFonts w:ascii="Segoe UI" w:hAnsi="Segoe UI" w:cs="Segoe UI"/>
          <w:color w:val="262626" w:themeColor="text1" w:themeTint="D9"/>
        </w:rPr>
        <w:t xml:space="preserve"> configuration.</w:t>
      </w:r>
    </w:p>
    <w:p w:rsidR="00093C40" w:rsidRPr="00FA377B" w:rsidRDefault="00093C40">
      <w:pPr>
        <w:rPr>
          <w:rFonts w:ascii="Segoe UI" w:hAnsi="Segoe UI" w:cs="Segoe UI"/>
          <w:color w:val="262626" w:themeColor="text1" w:themeTint="D9"/>
        </w:rPr>
      </w:pPr>
    </w:p>
    <w:p w:rsidR="001C5B6A" w:rsidRPr="00FA377B" w:rsidRDefault="00093C40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FA377B">
        <w:rPr>
          <w:rFonts w:ascii="Segoe UI" w:hAnsi="Segoe UI" w:cs="Segoe UI"/>
          <w:b/>
          <w:color w:val="262626" w:themeColor="text1" w:themeTint="D9"/>
          <w:sz w:val="24"/>
          <w:szCs w:val="24"/>
        </w:rPr>
        <w:t>Writing into output.txt</w:t>
      </w:r>
    </w:p>
    <w:p w:rsidR="00093C40" w:rsidRPr="00FA377B" w:rsidRDefault="00093C40">
      <w:pPr>
        <w:rPr>
          <w:rFonts w:ascii="Segoe UI" w:hAnsi="Segoe UI" w:cs="Segoe UI"/>
          <w:color w:val="262626" w:themeColor="text1" w:themeTint="D9"/>
        </w:rPr>
      </w:pPr>
      <w:r w:rsidRPr="00FA377B">
        <w:rPr>
          <w:color w:val="262626" w:themeColor="text1" w:themeTint="D9"/>
        </w:rPr>
        <w:drawing>
          <wp:inline distT="0" distB="0" distL="0" distR="0" wp14:anchorId="1670FDCC" wp14:editId="07C52E97">
            <wp:extent cx="5943600" cy="2012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40" w:rsidRPr="00FA377B" w:rsidRDefault="00093C40">
      <w:pPr>
        <w:rPr>
          <w:rFonts w:ascii="Segoe UI" w:hAnsi="Segoe UI" w:cs="Segoe UI"/>
          <w:color w:val="262626" w:themeColor="text1" w:themeTint="D9"/>
        </w:rPr>
      </w:pPr>
      <w:r w:rsidRPr="00FA377B">
        <w:rPr>
          <w:rFonts w:ascii="Segoe UI" w:hAnsi="Segoe UI" w:cs="Segoe UI"/>
          <w:color w:val="262626" w:themeColor="text1" w:themeTint="D9"/>
        </w:rPr>
        <w:t>In the above screenshot, linux_message_3000lines.txt start writing logs to ouput.txt file with .2 seconds of sleep.</w:t>
      </w:r>
    </w:p>
    <w:p w:rsidR="00093C40" w:rsidRPr="00FA377B" w:rsidRDefault="00093C40">
      <w:pPr>
        <w:rPr>
          <w:rFonts w:ascii="Segoe UI" w:hAnsi="Segoe UI" w:cs="Segoe UI"/>
          <w:color w:val="262626" w:themeColor="text1" w:themeTint="D9"/>
        </w:rPr>
      </w:pPr>
    </w:p>
    <w:p w:rsidR="00093C40" w:rsidRPr="00FA377B" w:rsidRDefault="00FA377B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FA377B">
        <w:rPr>
          <w:rFonts w:ascii="Segoe UI" w:hAnsi="Segoe UI" w:cs="Segoe UI"/>
          <w:b/>
          <w:color w:val="262626" w:themeColor="text1" w:themeTint="D9"/>
          <w:sz w:val="24"/>
          <w:szCs w:val="24"/>
        </w:rPr>
        <w:t>Writing of data into HDFS</w:t>
      </w:r>
    </w:p>
    <w:p w:rsidR="00093C40" w:rsidRPr="00FA377B" w:rsidRDefault="00093C40">
      <w:pPr>
        <w:rPr>
          <w:rFonts w:ascii="Segoe UI" w:hAnsi="Segoe UI" w:cs="Segoe UI"/>
          <w:color w:val="262626" w:themeColor="text1" w:themeTint="D9"/>
        </w:rPr>
      </w:pPr>
      <w:r w:rsidRPr="00FA377B">
        <w:rPr>
          <w:color w:val="262626" w:themeColor="text1" w:themeTint="D9"/>
        </w:rPr>
        <w:lastRenderedPageBreak/>
        <w:drawing>
          <wp:inline distT="0" distB="0" distL="0" distR="0" wp14:anchorId="770E5487" wp14:editId="7BCDB128">
            <wp:extent cx="5943600" cy="2109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40" w:rsidRPr="00FA377B" w:rsidRDefault="00093C40">
      <w:pPr>
        <w:rPr>
          <w:rFonts w:ascii="Segoe UI" w:hAnsi="Segoe UI" w:cs="Segoe UI"/>
          <w:color w:val="262626" w:themeColor="text1" w:themeTint="D9"/>
        </w:rPr>
      </w:pPr>
      <w:r w:rsidRPr="00FA377B">
        <w:rPr>
          <w:rFonts w:ascii="Segoe UI" w:hAnsi="Segoe UI" w:cs="Segoe UI"/>
          <w:color w:val="262626" w:themeColor="text1" w:themeTint="D9"/>
        </w:rPr>
        <w:t xml:space="preserve">In the above screenshot, flume is start writing data into </w:t>
      </w:r>
      <w:proofErr w:type="spellStart"/>
      <w:r w:rsidRPr="00FA377B">
        <w:rPr>
          <w:rFonts w:ascii="Segoe UI" w:hAnsi="Segoe UI" w:cs="Segoe UI"/>
          <w:color w:val="262626" w:themeColor="text1" w:themeTint="D9"/>
        </w:rPr>
        <w:t>hdfs</w:t>
      </w:r>
      <w:proofErr w:type="spellEnd"/>
      <w:r w:rsidRPr="00FA377B">
        <w:rPr>
          <w:rFonts w:ascii="Segoe UI" w:hAnsi="Segoe UI" w:cs="Segoe UI"/>
          <w:color w:val="262626" w:themeColor="text1" w:themeTint="D9"/>
        </w:rPr>
        <w:t>.</w:t>
      </w:r>
    </w:p>
    <w:p w:rsidR="00093C40" w:rsidRPr="00FA377B" w:rsidRDefault="00093C40">
      <w:pPr>
        <w:rPr>
          <w:rFonts w:ascii="Segoe UI" w:hAnsi="Segoe UI" w:cs="Segoe UI"/>
          <w:color w:val="262626" w:themeColor="text1" w:themeTint="D9"/>
        </w:rPr>
      </w:pPr>
    </w:p>
    <w:p w:rsidR="00C10E6E" w:rsidRPr="00FA377B" w:rsidRDefault="00C67E13">
      <w:pPr>
        <w:rPr>
          <w:rFonts w:ascii="Segoe UI" w:hAnsi="Segoe UI" w:cs="Segoe UI"/>
          <w:b/>
          <w:noProof/>
          <w:color w:val="262626" w:themeColor="text1" w:themeTint="D9"/>
          <w:sz w:val="24"/>
          <w:szCs w:val="24"/>
        </w:rPr>
      </w:pPr>
      <w:r w:rsidRPr="00FA377B">
        <w:rPr>
          <w:rFonts w:ascii="Segoe UI" w:hAnsi="Segoe UI" w:cs="Segoe UI"/>
          <w:b/>
          <w:noProof/>
          <w:color w:val="262626" w:themeColor="text1" w:themeTint="D9"/>
          <w:sz w:val="24"/>
          <w:szCs w:val="24"/>
        </w:rPr>
        <w:t>Output:</w:t>
      </w:r>
    </w:p>
    <w:p w:rsidR="00C67E13" w:rsidRPr="00FA377B" w:rsidRDefault="00C67E13">
      <w:pPr>
        <w:rPr>
          <w:rFonts w:ascii="Segoe UI" w:hAnsi="Segoe UI" w:cs="Segoe UI"/>
          <w:color w:val="262626" w:themeColor="text1" w:themeTint="D9"/>
        </w:rPr>
      </w:pPr>
      <w:r w:rsidRPr="00FA377B">
        <w:rPr>
          <w:color w:val="262626" w:themeColor="text1" w:themeTint="D9"/>
        </w:rPr>
        <w:drawing>
          <wp:inline distT="0" distB="0" distL="0" distR="0" wp14:anchorId="5A4D542A" wp14:editId="63A2BE00">
            <wp:extent cx="5943600" cy="2096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1F" w:rsidRPr="00FA377B" w:rsidRDefault="001C5B6A">
      <w:pPr>
        <w:rPr>
          <w:rFonts w:ascii="Segoe UI" w:hAnsi="Segoe UI" w:cs="Segoe UI"/>
          <w:color w:val="262626" w:themeColor="text1" w:themeTint="D9"/>
        </w:rPr>
      </w:pPr>
      <w:r w:rsidRPr="00FA377B">
        <w:rPr>
          <w:rFonts w:ascii="Segoe UI" w:hAnsi="Segoe UI" w:cs="Segoe UI"/>
          <w:color w:val="262626" w:themeColor="text1" w:themeTint="D9"/>
        </w:rPr>
        <w:t xml:space="preserve">In the above </w:t>
      </w:r>
      <w:r w:rsidR="00C67E13" w:rsidRPr="00FA377B">
        <w:rPr>
          <w:rFonts w:ascii="Segoe UI" w:hAnsi="Segoe UI" w:cs="Segoe UI"/>
          <w:color w:val="262626" w:themeColor="text1" w:themeTint="D9"/>
        </w:rPr>
        <w:t>screenshot, we can see that all data of output.txt is present in multiple files</w:t>
      </w:r>
      <w:r w:rsidR="00384FE9" w:rsidRPr="00FA377B">
        <w:rPr>
          <w:rFonts w:ascii="Segoe UI" w:hAnsi="Segoe UI" w:cs="Segoe UI"/>
          <w:color w:val="262626" w:themeColor="text1" w:themeTint="D9"/>
        </w:rPr>
        <w:t>.</w:t>
      </w:r>
    </w:p>
    <w:sectPr w:rsidR="000F251F" w:rsidRPr="00FA37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D744F"/>
    <w:multiLevelType w:val="hybridMultilevel"/>
    <w:tmpl w:val="EF2CF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F179A7"/>
    <w:multiLevelType w:val="hybridMultilevel"/>
    <w:tmpl w:val="90D6F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6E"/>
    <w:rsid w:val="00093C40"/>
    <w:rsid w:val="000F251F"/>
    <w:rsid w:val="00147319"/>
    <w:rsid w:val="00162E17"/>
    <w:rsid w:val="001C5B6A"/>
    <w:rsid w:val="00375CD7"/>
    <w:rsid w:val="00384FE9"/>
    <w:rsid w:val="00A66136"/>
    <w:rsid w:val="00BD4401"/>
    <w:rsid w:val="00C10E6E"/>
    <w:rsid w:val="00C67E13"/>
    <w:rsid w:val="00CA57D6"/>
    <w:rsid w:val="00D44CD4"/>
    <w:rsid w:val="00EF2135"/>
    <w:rsid w:val="00F538AD"/>
    <w:rsid w:val="00FA3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35FA9"/>
  <w15:chartTrackingRefBased/>
  <w15:docId w15:val="{58BF095F-6672-4F41-BD50-E6C0A320F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1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Singh1</dc:creator>
  <cp:keywords/>
  <dc:description/>
  <cp:lastModifiedBy>Krishna Singh1</cp:lastModifiedBy>
  <cp:revision>5</cp:revision>
  <dcterms:created xsi:type="dcterms:W3CDTF">2020-07-23T10:54:00Z</dcterms:created>
  <dcterms:modified xsi:type="dcterms:W3CDTF">2020-08-06T13:17:00Z</dcterms:modified>
</cp:coreProperties>
</file>