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3CBC5" w14:textId="77777777" w:rsidR="002E55EF" w:rsidRPr="002E55EF" w:rsidRDefault="002E55EF" w:rsidP="002E55EF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5E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2E5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Titanic Survival Analysis – 5-Minute Report</w:t>
      </w:r>
    </w:p>
    <w:p w14:paraId="6B2D162A" w14:textId="77777777" w:rsidR="002E55EF" w:rsidRPr="002E55EF" w:rsidRDefault="002E55EF" w:rsidP="002E55EF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5E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3BB832AF" w14:textId="77777777" w:rsidR="002E55EF" w:rsidRPr="002E55EF" w:rsidRDefault="002E55EF" w:rsidP="002E55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>The Titanic dataset provides information about 891 passengers aboard the RMS Titanic.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br/>
        <w:t xml:space="preserve">The objective of this project is to </w:t>
      </w:r>
      <w:proofErr w:type="spellStart"/>
      <w:r w:rsidRPr="002E55EF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 the key factors that influenced survival, including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sex, passenger class, age, and port of embarkation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br/>
        <w:t xml:space="preserve">Python (Google </w:t>
      </w:r>
      <w:proofErr w:type="spellStart"/>
      <w:r w:rsidRPr="002E55EF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2E55EF">
        <w:rPr>
          <w:rFonts w:ascii="Times New Roman" w:eastAsia="Times New Roman" w:hAnsi="Times New Roman" w:cs="Times New Roman"/>
          <w:sz w:val="24"/>
          <w:szCs w:val="24"/>
        </w:rPr>
        <w:t>) was used for data cleaning, analysis, and visualization.</w:t>
      </w:r>
    </w:p>
    <w:p w14:paraId="1D616DAD" w14:textId="77777777" w:rsid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13179A1" w14:textId="1415A4D6" w:rsidR="002E55EF" w:rsidRP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Overview</w:t>
      </w:r>
    </w:p>
    <w:p w14:paraId="12140728" w14:textId="77777777" w:rsidR="002E55EF" w:rsidRPr="002E55EF" w:rsidRDefault="002E55EF" w:rsidP="002E55E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Total passengers: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891</w:t>
      </w:r>
    </w:p>
    <w:p w14:paraId="25635224" w14:textId="77777777" w:rsidR="002E55EF" w:rsidRPr="002E55EF" w:rsidRDefault="002E55EF" w:rsidP="002E55E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Survival column: </w:t>
      </w:r>
      <w:r w:rsidRPr="002E55EF">
        <w:rPr>
          <w:rFonts w:ascii="Times New Roman" w:eastAsia="Times New Roman" w:hAnsi="Times New Roman" w:cs="Times New Roman"/>
          <w:sz w:val="20"/>
          <w:szCs w:val="20"/>
        </w:rPr>
        <w:t>0 = Not Survived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55EF">
        <w:rPr>
          <w:rFonts w:ascii="Times New Roman" w:eastAsia="Times New Roman" w:hAnsi="Times New Roman" w:cs="Times New Roman"/>
          <w:sz w:val="20"/>
          <w:szCs w:val="20"/>
        </w:rPr>
        <w:t>1 = Survived</w:t>
      </w:r>
    </w:p>
    <w:p w14:paraId="6E52E2ED" w14:textId="77777777" w:rsidR="002E55EF" w:rsidRPr="002E55EF" w:rsidRDefault="002E55EF" w:rsidP="002E55E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Dataset contains 12 columns such as Age, Sex, Fare, </w:t>
      </w:r>
      <w:proofErr w:type="spellStart"/>
      <w:r w:rsidRPr="002E55EF">
        <w:rPr>
          <w:rFonts w:ascii="Times New Roman" w:eastAsia="Times New Roman" w:hAnsi="Times New Roman" w:cs="Times New Roman"/>
          <w:sz w:val="24"/>
          <w:szCs w:val="24"/>
        </w:rPr>
        <w:t>Pclass</w:t>
      </w:r>
      <w:proofErr w:type="spellEnd"/>
      <w:r w:rsidRPr="002E55EF">
        <w:rPr>
          <w:rFonts w:ascii="Times New Roman" w:eastAsia="Times New Roman" w:hAnsi="Times New Roman" w:cs="Times New Roman"/>
          <w:sz w:val="24"/>
          <w:szCs w:val="24"/>
        </w:rPr>
        <w:t>, Embarked, etc.</w:t>
      </w:r>
    </w:p>
    <w:p w14:paraId="5C395927" w14:textId="77777777" w:rsid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7D55E6" w14:textId="2451410D" w:rsidR="002E55EF" w:rsidRP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36"/>
          <w:szCs w:val="36"/>
        </w:rPr>
        <w:t>3. Data Cleaning</w:t>
      </w:r>
    </w:p>
    <w:p w14:paraId="32550956" w14:textId="77777777" w:rsidR="002E55EF" w:rsidRPr="002E55EF" w:rsidRDefault="002E55EF" w:rsidP="002E55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>The following cleaning steps were performed:</w:t>
      </w:r>
    </w:p>
    <w:p w14:paraId="0353E53D" w14:textId="77777777" w:rsidR="002E55EF" w:rsidRPr="002E55EF" w:rsidRDefault="002E55EF" w:rsidP="002E55E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: Missing values filled using the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median age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8E0317" w14:textId="77777777" w:rsidR="002E55EF" w:rsidRPr="002E55EF" w:rsidRDefault="002E55EF" w:rsidP="002E55E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Embarked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: Missing values filled using the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most frequent port (mode)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197076" w14:textId="77777777" w:rsidR="002E55EF" w:rsidRPr="002E55EF" w:rsidRDefault="002E55EF" w:rsidP="002E55E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Cabin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>: Dropped because 687 values were missing.</w:t>
      </w:r>
    </w:p>
    <w:p w14:paraId="45FC26F3" w14:textId="77777777" w:rsidR="002E55EF" w:rsidRPr="002E55EF" w:rsidRDefault="002E55EF" w:rsidP="002E55E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Final dataset had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no missing values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CF1244" w14:textId="77777777" w:rsid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95ABE6" w14:textId="43D0580F" w:rsidR="002E55EF" w:rsidRP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36"/>
          <w:szCs w:val="36"/>
        </w:rPr>
        <w:t>4. Key Insights (Survival Rates)</w:t>
      </w:r>
    </w:p>
    <w:p w14:paraId="6BF07F14" w14:textId="77777777" w:rsidR="002E55EF" w:rsidRPr="002E55EF" w:rsidRDefault="002E55EF" w:rsidP="002E55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5EF">
        <w:rPr>
          <w:rFonts w:ascii="Times New Roman" w:eastAsia="Times New Roman" w:hAnsi="Times New Roman" w:cs="Times New Roman"/>
          <w:b/>
          <w:bCs/>
          <w:sz w:val="27"/>
          <w:szCs w:val="27"/>
        </w:rPr>
        <w:t>4.1 Overall Survival Rate</w:t>
      </w:r>
    </w:p>
    <w:p w14:paraId="04480B05" w14:textId="77777777" w:rsidR="002E55EF" w:rsidRPr="002E55EF" w:rsidRDefault="002E55EF" w:rsidP="002E55E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38.38%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 of passengers survived.</w:t>
      </w:r>
    </w:p>
    <w:p w14:paraId="5ADB6FE5" w14:textId="77777777" w:rsidR="002E55EF" w:rsidRPr="002E55EF" w:rsidRDefault="002E55EF" w:rsidP="002E55E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5EF">
        <w:rPr>
          <w:rFonts w:ascii="Times New Roman" w:eastAsia="Times New Roman" w:hAnsi="Times New Roman" w:cs="Times New Roman"/>
          <w:b/>
          <w:bCs/>
          <w:sz w:val="27"/>
          <w:szCs w:val="27"/>
        </w:rPr>
        <w:t>4.2 Survival by Gender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482"/>
      </w:tblGrid>
      <w:tr w:rsidR="002E55EF" w:rsidRPr="002E55EF" w14:paraId="5C080893" w14:textId="77777777" w:rsidTr="002E55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07D0F" w14:textId="77777777" w:rsidR="002E55EF" w:rsidRPr="002E55EF" w:rsidRDefault="002E55EF" w:rsidP="002E55E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3AA6C43" w14:textId="77777777" w:rsidR="002E55EF" w:rsidRPr="002E55EF" w:rsidRDefault="002E55EF" w:rsidP="002E55E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Survival Rate</w:t>
            </w:r>
          </w:p>
        </w:tc>
      </w:tr>
      <w:tr w:rsidR="002E55EF" w:rsidRPr="002E55EF" w14:paraId="1A7D1CA1" w14:textId="77777777" w:rsidTr="002E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DF1F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FA57B6E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74.2%</w:t>
            </w:r>
          </w:p>
        </w:tc>
      </w:tr>
      <w:tr w:rsidR="002E55EF" w:rsidRPr="002E55EF" w14:paraId="30211C16" w14:textId="77777777" w:rsidTr="002E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1505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Male</w:t>
            </w:r>
          </w:p>
        </w:tc>
        <w:tc>
          <w:tcPr>
            <w:tcW w:w="0" w:type="auto"/>
            <w:vAlign w:val="center"/>
            <w:hideMark/>
          </w:tcPr>
          <w:p w14:paraId="7FF3340F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18.8%</w:t>
            </w:r>
          </w:p>
        </w:tc>
      </w:tr>
    </w:tbl>
    <w:p w14:paraId="013F3C8E" w14:textId="77777777" w:rsidR="002E55EF" w:rsidRPr="002E55EF" w:rsidRDefault="002E55EF" w:rsidP="002E55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5EF">
        <w:rPr>
          <w:rFonts w:ascii="Times New Roman" w:eastAsia="Times New Roman" w:hAnsi="Times New Roman" w:cs="Times New Roman"/>
          <w:i/>
          <w:iCs/>
          <w:sz w:val="24"/>
          <w:szCs w:val="24"/>
        </w:rPr>
        <w:t>Women had a significantly higher chance of survival.</w:t>
      </w:r>
    </w:p>
    <w:p w14:paraId="77C121E8" w14:textId="77777777" w:rsid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C3952A" w14:textId="549874AE" w:rsidR="002E55EF" w:rsidRP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27"/>
          <w:szCs w:val="27"/>
        </w:rPr>
        <w:t>4.3 Survival by Passenger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482"/>
      </w:tblGrid>
      <w:tr w:rsidR="002E55EF" w:rsidRPr="002E55EF" w14:paraId="2C0BE6B1" w14:textId="77777777" w:rsidTr="002E55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E4ECB" w14:textId="77777777" w:rsidR="002E55EF" w:rsidRPr="002E55EF" w:rsidRDefault="002E55EF" w:rsidP="002E55E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3616FD3" w14:textId="77777777" w:rsidR="002E55EF" w:rsidRPr="002E55EF" w:rsidRDefault="002E55EF" w:rsidP="002E55E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Survival Rate</w:t>
            </w:r>
          </w:p>
        </w:tc>
      </w:tr>
      <w:tr w:rsidR="002E55EF" w:rsidRPr="002E55EF" w14:paraId="37725EAB" w14:textId="77777777" w:rsidTr="002E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E380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1st Class</w:t>
            </w:r>
          </w:p>
        </w:tc>
        <w:tc>
          <w:tcPr>
            <w:tcW w:w="0" w:type="auto"/>
            <w:vAlign w:val="center"/>
            <w:hideMark/>
          </w:tcPr>
          <w:p w14:paraId="472D7F1D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62.9%</w:t>
            </w:r>
          </w:p>
        </w:tc>
      </w:tr>
      <w:tr w:rsidR="002E55EF" w:rsidRPr="002E55EF" w14:paraId="3532BF9F" w14:textId="77777777" w:rsidTr="002E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8583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2nd Class</w:t>
            </w:r>
          </w:p>
        </w:tc>
        <w:tc>
          <w:tcPr>
            <w:tcW w:w="0" w:type="auto"/>
            <w:vAlign w:val="center"/>
            <w:hideMark/>
          </w:tcPr>
          <w:p w14:paraId="445CBFB1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47.3%</w:t>
            </w:r>
          </w:p>
        </w:tc>
      </w:tr>
      <w:tr w:rsidR="002E55EF" w:rsidRPr="002E55EF" w14:paraId="744871EC" w14:textId="77777777" w:rsidTr="002E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F3D3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3rd Class</w:t>
            </w:r>
          </w:p>
        </w:tc>
        <w:tc>
          <w:tcPr>
            <w:tcW w:w="0" w:type="auto"/>
            <w:vAlign w:val="center"/>
            <w:hideMark/>
          </w:tcPr>
          <w:p w14:paraId="21AFE748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24.2%</w:t>
            </w:r>
          </w:p>
        </w:tc>
      </w:tr>
    </w:tbl>
    <w:p w14:paraId="1A47507D" w14:textId="77777777" w:rsidR="002E55EF" w:rsidRPr="002E55EF" w:rsidRDefault="002E55EF" w:rsidP="002E55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5EF">
        <w:rPr>
          <w:rFonts w:ascii="Times New Roman" w:eastAsia="Times New Roman" w:hAnsi="Times New Roman" w:cs="Times New Roman"/>
          <w:i/>
          <w:iCs/>
          <w:sz w:val="24"/>
          <w:szCs w:val="24"/>
        </w:rPr>
        <w:t>Higher class = higher survival probability.</w:t>
      </w:r>
    </w:p>
    <w:p w14:paraId="2726FCA4" w14:textId="77777777" w:rsid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BD86FA7" w14:textId="0CA16832" w:rsidR="002E55EF" w:rsidRP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27"/>
          <w:szCs w:val="27"/>
        </w:rPr>
        <w:t>4.4 Survival by Embarkation 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41"/>
        <w:gridCol w:w="1482"/>
      </w:tblGrid>
      <w:tr w:rsidR="002E55EF" w:rsidRPr="002E55EF" w14:paraId="6B8F08F8" w14:textId="77777777" w:rsidTr="002E55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00E7E" w14:textId="77777777" w:rsidR="002E55EF" w:rsidRPr="002E55EF" w:rsidRDefault="002E55EF" w:rsidP="002E55E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978D3CA" w14:textId="77777777" w:rsidR="002E55EF" w:rsidRPr="002E55EF" w:rsidRDefault="002E55EF" w:rsidP="002E55E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61A1F4" w14:textId="77777777" w:rsidR="002E55EF" w:rsidRPr="002E55EF" w:rsidRDefault="002E55EF" w:rsidP="002E55E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Survival Rate</w:t>
            </w:r>
          </w:p>
        </w:tc>
      </w:tr>
      <w:tr w:rsidR="002E55EF" w:rsidRPr="002E55EF" w14:paraId="2BB8DF81" w14:textId="77777777" w:rsidTr="002E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11B2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ABC063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sz w:val="24"/>
                <w:szCs w:val="24"/>
              </w:rPr>
              <w:t>Cherbourg</w:t>
            </w:r>
          </w:p>
        </w:tc>
        <w:tc>
          <w:tcPr>
            <w:tcW w:w="0" w:type="auto"/>
            <w:vAlign w:val="center"/>
            <w:hideMark/>
          </w:tcPr>
          <w:p w14:paraId="4200974B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55.3%</w:t>
            </w:r>
          </w:p>
        </w:tc>
      </w:tr>
      <w:tr w:rsidR="002E55EF" w:rsidRPr="002E55EF" w14:paraId="2DAB0918" w14:textId="77777777" w:rsidTr="002E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27BC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CF84943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sz w:val="24"/>
                <w:szCs w:val="24"/>
              </w:rPr>
              <w:t>Queenstown</w:t>
            </w:r>
          </w:p>
        </w:tc>
        <w:tc>
          <w:tcPr>
            <w:tcW w:w="0" w:type="auto"/>
            <w:vAlign w:val="center"/>
            <w:hideMark/>
          </w:tcPr>
          <w:p w14:paraId="0C1F73D2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38.9%</w:t>
            </w:r>
          </w:p>
        </w:tc>
      </w:tr>
      <w:tr w:rsidR="002E55EF" w:rsidRPr="002E55EF" w14:paraId="024C10AE" w14:textId="77777777" w:rsidTr="002E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B457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87B202F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sz w:val="24"/>
                <w:szCs w:val="24"/>
              </w:rPr>
              <w:t>Southampton</w:t>
            </w:r>
          </w:p>
        </w:tc>
        <w:tc>
          <w:tcPr>
            <w:tcW w:w="0" w:type="auto"/>
            <w:vAlign w:val="center"/>
            <w:hideMark/>
          </w:tcPr>
          <w:p w14:paraId="668E75DA" w14:textId="77777777" w:rsidR="002E55EF" w:rsidRPr="002E55EF" w:rsidRDefault="002E55EF" w:rsidP="002E55E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33.9%</w:t>
            </w:r>
          </w:p>
        </w:tc>
      </w:tr>
    </w:tbl>
    <w:p w14:paraId="3B288694" w14:textId="77777777" w:rsidR="002E55EF" w:rsidRPr="002E55EF" w:rsidRDefault="002E55EF" w:rsidP="002E55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5EF">
        <w:rPr>
          <w:rFonts w:ascii="Times New Roman" w:eastAsia="Times New Roman" w:hAnsi="Times New Roman" w:cs="Times New Roman"/>
          <w:i/>
          <w:iCs/>
          <w:sz w:val="24"/>
          <w:szCs w:val="24"/>
        </w:rPr>
        <w:t>Passengers who boarded from Cherbourg had the highest survival rate.</w:t>
      </w:r>
    </w:p>
    <w:p w14:paraId="232908EA" w14:textId="77777777" w:rsid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01FF593" w14:textId="6B11C114" w:rsidR="002E55EF" w:rsidRP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27"/>
          <w:szCs w:val="27"/>
        </w:rPr>
        <w:t>4.5 Age-Based Insight</w:t>
      </w:r>
    </w:p>
    <w:p w14:paraId="651CC9BD" w14:textId="77777777" w:rsidR="002E55EF" w:rsidRPr="002E55EF" w:rsidRDefault="002E55EF" w:rsidP="002E55E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Survivors tended to be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slightly younger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 on average.</w:t>
      </w:r>
    </w:p>
    <w:p w14:paraId="1C74407D" w14:textId="77777777" w:rsidR="002E55EF" w:rsidRPr="002E55EF" w:rsidRDefault="002E55EF" w:rsidP="002E55E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Many non-survivors belonged to the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adult male 20–40 age group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FBA195" w14:textId="77777777" w:rsid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458BAE" w14:textId="3ADF98F4" w:rsidR="002E55EF" w:rsidRP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36"/>
          <w:szCs w:val="36"/>
        </w:rPr>
        <w:t>5. Visualizations</w:t>
      </w:r>
    </w:p>
    <w:p w14:paraId="400C46A9" w14:textId="77777777" w:rsidR="002E55EF" w:rsidRPr="002E55EF" w:rsidRDefault="002E55EF" w:rsidP="002E55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>The following charts were generated using Python:</w:t>
      </w:r>
    </w:p>
    <w:p w14:paraId="31FFA0EE" w14:textId="77777777" w:rsidR="002E55EF" w:rsidRPr="002E55EF" w:rsidRDefault="002E55EF" w:rsidP="002E55EF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Histogram showing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Age distribution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 (survived vs not)</w:t>
      </w:r>
    </w:p>
    <w:p w14:paraId="36CD94A4" w14:textId="77777777" w:rsidR="002E55EF" w:rsidRPr="002E55EF" w:rsidRDefault="002E55EF" w:rsidP="002E55EF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Bar chart: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Survival by Gender</w:t>
      </w:r>
    </w:p>
    <w:p w14:paraId="07CC2AAD" w14:textId="77777777" w:rsidR="002E55EF" w:rsidRPr="002E55EF" w:rsidRDefault="002E55EF" w:rsidP="002E55EF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Bar chart: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Survival by Passenger Class</w:t>
      </w:r>
    </w:p>
    <w:p w14:paraId="3E8DF32F" w14:textId="764DCF4F" w:rsidR="002E55EF" w:rsidRPr="002E55EF" w:rsidRDefault="002E55EF" w:rsidP="002E55EF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Bar chart: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Survival by Embarked Port</w:t>
      </w:r>
    </w:p>
    <w:p w14:paraId="22170C4D" w14:textId="42EB8C41" w:rsidR="002E55EF" w:rsidRPr="002E55EF" w:rsidRDefault="002E55EF" w:rsidP="002E55EF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60F83C" wp14:editId="51D91BDB">
            <wp:extent cx="5731510" cy="3604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DE4D29" wp14:editId="75B672FD">
            <wp:extent cx="5731510" cy="34969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7079E5" wp14:editId="3579A7F2">
            <wp:extent cx="5731510" cy="37731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59AF" w14:textId="77777777" w:rsid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3EFCD8" w14:textId="5FD4BD91" w:rsidR="002E55EF" w:rsidRPr="002E55EF" w:rsidRDefault="002E55EF" w:rsidP="002E55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14:paraId="5776C37C" w14:textId="77777777" w:rsidR="002E55EF" w:rsidRPr="002E55EF" w:rsidRDefault="002E55EF" w:rsidP="002E55E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The analysis clearly shows that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gender and passenger class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 played a major role in survival.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br/>
        <w:t xml:space="preserve">Women and children, especially in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1st class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>, had the highest chances of survival.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br/>
        <w:t xml:space="preserve">Passengers from </w:t>
      </w:r>
      <w:r w:rsidRPr="002E55EF">
        <w:rPr>
          <w:rFonts w:ascii="Times New Roman" w:eastAsia="Times New Roman" w:hAnsi="Times New Roman" w:cs="Times New Roman"/>
          <w:b/>
          <w:bCs/>
          <w:sz w:val="24"/>
          <w:szCs w:val="24"/>
        </w:rPr>
        <w:t>Cherbourg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t xml:space="preserve"> also had relatively higher survival rates.</w:t>
      </w:r>
      <w:r w:rsidRPr="002E55EF">
        <w:rPr>
          <w:rFonts w:ascii="Times New Roman" w:eastAsia="Times New Roman" w:hAnsi="Times New Roman" w:cs="Times New Roman"/>
          <w:sz w:val="24"/>
          <w:szCs w:val="24"/>
        </w:rPr>
        <w:br/>
        <w:t>This project demonstrates how data analysis can uncover meaningful patterns from real-world historical events.</w:t>
      </w:r>
    </w:p>
    <w:p w14:paraId="06C65D9B" w14:textId="5F57D48D" w:rsidR="00CA15FB" w:rsidRPr="002E55EF" w:rsidRDefault="00CA15FB" w:rsidP="002E55E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A15FB" w:rsidRPr="002E5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71874"/>
    <w:multiLevelType w:val="multilevel"/>
    <w:tmpl w:val="9DD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173CD"/>
    <w:multiLevelType w:val="multilevel"/>
    <w:tmpl w:val="A04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B2C8D"/>
    <w:multiLevelType w:val="multilevel"/>
    <w:tmpl w:val="C3F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E6B3B"/>
    <w:multiLevelType w:val="multilevel"/>
    <w:tmpl w:val="1810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F0639"/>
    <w:multiLevelType w:val="multilevel"/>
    <w:tmpl w:val="D43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E298E"/>
    <w:multiLevelType w:val="multilevel"/>
    <w:tmpl w:val="CC9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EF"/>
    <w:rsid w:val="002E55EF"/>
    <w:rsid w:val="00CA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DF4DEA"/>
  <w15:chartTrackingRefBased/>
  <w15:docId w15:val="{97247D3C-455C-4E4B-91B7-3072B791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55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55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55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55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55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55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55E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55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315</Words>
  <Characters>1787</Characters>
  <Application>Microsoft Office Word</Application>
  <DocSecurity>0</DocSecurity>
  <Lines>78</Lines>
  <Paragraphs>59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ANOOP</dc:creator>
  <cp:keywords/>
  <dc:description/>
  <cp:lastModifiedBy>KRISHNA ANOOP</cp:lastModifiedBy>
  <cp:revision>1</cp:revision>
  <dcterms:created xsi:type="dcterms:W3CDTF">2025-11-24T12:22:00Z</dcterms:created>
  <dcterms:modified xsi:type="dcterms:W3CDTF">2025-11-24T12:28:00Z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cf3bc50e-078b-4e53-ae8a-73a4411cf01e</vt:lpwstr>
  </property>
</Properties>
</file>