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8E2" w:rsidRPr="003A48E2" w:rsidRDefault="003A48E2" w:rsidP="003A48E2">
      <w:pPr>
        <w:spacing w:before="100" w:beforeAutospacing="1" w:after="100" w:afterAutospacing="1" w:line="240" w:lineRule="auto"/>
        <w:outlineLvl w:val="0"/>
        <w:rPr>
          <w:rFonts w:ascii="Verdana" w:eastAsia="Times New Roman" w:hAnsi="Verdana" w:cs="Times New Roman"/>
          <w:b/>
          <w:bCs/>
          <w:kern w:val="36"/>
          <w:sz w:val="48"/>
          <w:szCs w:val="48"/>
        </w:rPr>
      </w:pPr>
      <w:r w:rsidRPr="003A48E2">
        <w:rPr>
          <w:rFonts w:ascii="Verdana" w:eastAsia="Times New Roman" w:hAnsi="Verdana" w:cs="Times New Roman"/>
          <w:b/>
          <w:bCs/>
          <w:kern w:val="36"/>
          <w:sz w:val="48"/>
          <w:szCs w:val="48"/>
        </w:rPr>
        <w:t>Chapter 12: Device Administration</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 name="Picture 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0" w:name="indexterm.27BC5C02-959B-4A33-9F88-BDB5E6"/>
      <w:bookmarkStart w:id="1" w:name="2013"/>
      <w:bookmarkStart w:id="2" w:name="indexterm.61F8AD47-8B26-41FC-B508-F2AD78"/>
      <w:bookmarkStart w:id="3" w:name="2012"/>
      <w:bookmarkStart w:id="4" w:name="indexterm.31B03025-3825-408A-B988-5A10E3"/>
      <w:bookmarkStart w:id="5" w:name="2011"/>
      <w:bookmarkStart w:id="6" w:name="indexterm.80AF3FC2-52FE-4380-8D40-644C67"/>
      <w:bookmarkStart w:id="7" w:name="2010"/>
      <w:bookmarkStart w:id="8" w:name="indexterm.65AB6794-BC16-4611-9CBA-B28084"/>
      <w:bookmarkStart w:id="9" w:name="2009"/>
      <w:bookmarkStart w:id="10" w:name="indexterm.F1128201-8236-41A4-BFF6-59CBDA"/>
      <w:bookmarkStart w:id="11" w:name="2008"/>
      <w:bookmarkStart w:id="12" w:name="indexterm.C52B1109-F6F8-4D56-BE62-5A160C"/>
      <w:bookmarkStart w:id="13" w:name="2007"/>
      <w:bookmarkStart w:id="14" w:name="indexterm.BBCB8364-30C4-4613-9ECF-EFDBD7"/>
      <w:bookmarkStart w:id="15" w:name="2006"/>
      <w:bookmarkStart w:id="16" w:name="indexterm.54268F1D-641C-4573-8808-B1D8BB"/>
      <w:bookmarkStart w:id="17" w:name="2005"/>
      <w:bookmarkStart w:id="18" w:name="indexterm.674B01C1-4C33-4FCD-98D8-66CF45"/>
      <w:bookmarkStart w:id="19" w:name="200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3A48E2">
        <w:rPr>
          <w:rFonts w:ascii="Verdana" w:eastAsia="Times New Roman" w:hAnsi="Verdana" w:cs="Times New Roman"/>
          <w:sz w:val="17"/>
          <w:szCs w:val="17"/>
        </w:rPr>
        <w:t>SOA Appliances have the potential to be accessed by a number of groups with varied roles in an enterprise; networking, security, and application development groups can find uses for the appliance functionality. Their cross-departmental appeal is an asset to the organization but can be a headache for a device administrator, who must now define who has access to the appliance and at what granularity. The enforcement of this access will depend heavily on corporate governance policies concerning user access, including passwords and permissions. Fortunately, the architecture is engineered so that every user can have access to an appropriate subset of the appliance’s configuration interfaces and features. This chapter provides a device administrator the knowledge necessary to create and manage domains, users, and groups on development, test, and production devices. It explains the built-in user groups and the creation of new groups with custom permission profiles. It also demonstrates administration of device access control using off-device authentication mechanisms for role-based management using existing identity management tools.</w:t>
      </w:r>
    </w:p>
    <w:p w:rsidR="003A48E2" w:rsidRPr="003A48E2" w:rsidRDefault="003A48E2" w:rsidP="003A48E2">
      <w:pPr>
        <w:spacing w:before="100" w:beforeAutospacing="1" w:after="100" w:afterAutospacing="1" w:line="240" w:lineRule="auto"/>
        <w:outlineLvl w:val="1"/>
        <w:rPr>
          <w:rFonts w:ascii="Verdana" w:eastAsia="Times New Roman" w:hAnsi="Verdana" w:cs="Times New Roman"/>
          <w:b/>
          <w:bCs/>
          <w:sz w:val="36"/>
          <w:szCs w:val="36"/>
        </w:rPr>
      </w:pPr>
      <w:r>
        <w:rPr>
          <w:rFonts w:ascii="Verdana" w:eastAsia="Times New Roman" w:hAnsi="Verdana" w:cs="Times New Roman"/>
          <w:b/>
          <w:bCs/>
          <w:noProof/>
          <w:sz w:val="36"/>
          <w:szCs w:val="36"/>
        </w:rPr>
        <w:drawing>
          <wp:inline distT="0" distB="0" distL="0" distR="0">
            <wp:extent cx="114300" cy="114300"/>
            <wp:effectExtent l="19050" t="0" r="0" b="0"/>
            <wp:docPr id="2" name="Picture 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0" w:name="ch12lev1sec1"/>
      <w:bookmarkStart w:id="21" w:name="2014"/>
      <w:bookmarkEnd w:id="20"/>
      <w:bookmarkEnd w:id="21"/>
      <w:r w:rsidRPr="003A48E2">
        <w:rPr>
          <w:rFonts w:ascii="Verdana" w:eastAsia="Times New Roman" w:hAnsi="Verdana" w:cs="Times New Roman"/>
          <w:b/>
          <w:bCs/>
          <w:sz w:val="36"/>
          <w:szCs w:val="36"/>
        </w:rPr>
        <w:t>Application Domains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 name="Picture 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sidRPr="003A48E2">
        <w:rPr>
          <w:rFonts w:ascii="Verdana" w:eastAsia="Times New Roman" w:hAnsi="Verdana" w:cs="Times New Roman"/>
          <w:sz w:val="17"/>
          <w:szCs w:val="17"/>
        </w:rPr>
        <w:t>DataPower</w:t>
      </w:r>
      <w:proofErr w:type="spellEnd"/>
      <w:r w:rsidRPr="003A48E2">
        <w:rPr>
          <w:rFonts w:ascii="Verdana" w:eastAsia="Times New Roman" w:hAnsi="Verdana" w:cs="Times New Roman"/>
          <w:sz w:val="17"/>
          <w:szCs w:val="17"/>
        </w:rPr>
        <w:t xml:space="preserve"> appliances are divided into logical partitions called application domains. Think of them as different virtual machines running in a server for application isolation, or (at a high level) logical partitions (LPAR) defined in a mainframe/</w:t>
      </w:r>
      <w:proofErr w:type="spellStart"/>
      <w:r w:rsidRPr="003A48E2">
        <w:rPr>
          <w:rFonts w:ascii="Verdana" w:eastAsia="Times New Roman" w:hAnsi="Verdana" w:cs="Times New Roman"/>
          <w:sz w:val="17"/>
          <w:szCs w:val="17"/>
        </w:rPr>
        <w:t>iSeries</w:t>
      </w:r>
      <w:proofErr w:type="spellEnd"/>
      <w:r w:rsidRPr="003A48E2">
        <w:rPr>
          <w:rFonts w:ascii="Verdana" w:eastAsia="Times New Roman" w:hAnsi="Verdana" w:cs="Times New Roman"/>
          <w:sz w:val="17"/>
          <w:szCs w:val="17"/>
          <w:vertAlign w:val="superscript"/>
        </w:rPr>
        <w:t>®</w:t>
      </w:r>
      <w:r w:rsidRPr="003A48E2">
        <w:rPr>
          <w:rFonts w:ascii="Verdana" w:eastAsia="Times New Roman" w:hAnsi="Verdana" w:cs="Times New Roman"/>
          <w:sz w:val="17"/>
          <w:szCs w:val="17"/>
        </w:rPr>
        <w:t xml:space="preserve"> environment. Domains provide the capability to create services, upload files, and perform other configuration tasks without interfering with the services in any of the other domains. They can be used as collaborative sandboxes, project development spaces, or even as test platforms for single users. Though the precise granularity of a domain and its users is entirely flexible, the most common scenario is to create domains for an application development group or project. When used for an entire development group, </w:t>
      </w:r>
      <w:bookmarkStart w:id="22" w:name="indexterm.FC89D948-55AE-4B8C-A7B3-FE600A"/>
      <w:bookmarkStart w:id="23" w:name="2019"/>
      <w:bookmarkStart w:id="24" w:name="indexterm.C216A02A-7982-439F-A172-7C54F9"/>
      <w:bookmarkStart w:id="25" w:name="2018"/>
      <w:bookmarkStart w:id="26" w:name="indexterm.DC23E739-E6E8-4365-BACC-BA108B"/>
      <w:bookmarkStart w:id="27" w:name="2017"/>
      <w:bookmarkStart w:id="28" w:name="indexterm.F47B487F-86C9-45A8-9B46-B0384D"/>
      <w:bookmarkStart w:id="29" w:name="2016"/>
      <w:bookmarkStart w:id="30" w:name="indexterm.B2DC8AA2-ACBB-41EC-8043-E3AB8B"/>
      <w:bookmarkStart w:id="31" w:name="2015"/>
      <w:bookmarkEnd w:id="22"/>
      <w:bookmarkEnd w:id="23"/>
      <w:bookmarkEnd w:id="24"/>
      <w:bookmarkEnd w:id="25"/>
      <w:bookmarkEnd w:id="26"/>
      <w:bookmarkEnd w:id="27"/>
      <w:bookmarkEnd w:id="28"/>
      <w:bookmarkEnd w:id="29"/>
      <w:bookmarkEnd w:id="30"/>
      <w:bookmarkEnd w:id="31"/>
      <w:r w:rsidRPr="003A48E2">
        <w:rPr>
          <w:rFonts w:ascii="Verdana" w:eastAsia="Times New Roman" w:hAnsi="Verdana" w:cs="Times New Roman"/>
          <w:sz w:val="17"/>
          <w:szCs w:val="17"/>
        </w:rPr>
        <w:t xml:space="preserve">domains enable sharing of files and reusable policies such as access control definitions or matching rules. Services can be defined collaboratively, with a security-focused developer creating Web services security configurations while mainframe developers create maps between non-XML and XML formats in a transformation service. When used for a specific development project, a domain can act as a </w:t>
      </w:r>
      <w:r w:rsidRPr="003A48E2">
        <w:rPr>
          <w:rFonts w:ascii="Verdana" w:eastAsia="Times New Roman" w:hAnsi="Verdana" w:cs="Times New Roman"/>
          <w:i/>
          <w:iCs/>
          <w:sz w:val="17"/>
          <w:szCs w:val="17"/>
        </w:rPr>
        <w:t>unit for environment promotion</w:t>
      </w:r>
      <w:r w:rsidRPr="003A48E2">
        <w:rPr>
          <w:rFonts w:ascii="Verdana" w:eastAsia="Times New Roman" w:hAnsi="Verdana" w:cs="Times New Roman"/>
          <w:sz w:val="17"/>
          <w:szCs w:val="17"/>
        </w:rPr>
        <w:t>. When the development work is done, active services from within that domain can be copied onto a QA device for testing. These updates won’t affect other services that are already running in other domains, with the possible exception of network-level port conflicts, which we discuss later in this chapter.</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 name="Picture 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Upon initialization of a new device, there is only one predefined domain: default. The default domain is special in that it contains the network and device management operations, such as user creation and Ethernet interface configuration. By isolating these functions from everyday usage, the default domain protects vital resources from normal developers. A device administrator will spend much of his time in the default domain, configuring connections to DNS and time servers, creating additional domains for new projects, and allocating user permissions."Administration </w:t>
      </w:r>
      <w:proofErr w:type="gramStart"/>
      <w:r w:rsidRPr="003A48E2">
        <w:rPr>
          <w:rFonts w:ascii="Verdana" w:eastAsia="Times New Roman" w:hAnsi="Verdana" w:cs="Times New Roman"/>
          <w:sz w:val="17"/>
          <w:szCs w:val="17"/>
        </w:rPr>
        <w:t>Versus</w:t>
      </w:r>
      <w:proofErr w:type="gramEnd"/>
      <w:r w:rsidRPr="003A48E2">
        <w:rPr>
          <w:rFonts w:ascii="Verdana" w:eastAsia="Times New Roman" w:hAnsi="Verdana" w:cs="Times New Roman"/>
          <w:sz w:val="17"/>
          <w:szCs w:val="17"/>
        </w:rPr>
        <w:t xml:space="preserve"> Development Domains"</w:t>
      </w:r>
    </w:p>
    <w:p w:rsidR="003A48E2" w:rsidRPr="003A48E2" w:rsidRDefault="003A48E2" w:rsidP="003A48E2">
      <w:pPr>
        <w:spacing w:after="0" w:line="240" w:lineRule="auto"/>
        <w:rPr>
          <w:rFonts w:ascii="Verdana" w:eastAsia="Times New Roman" w:hAnsi="Verdana" w:cs="Times New Roman"/>
          <w:sz w:val="17"/>
          <w:szCs w:val="17"/>
        </w:rPr>
      </w:pPr>
      <w:bookmarkStart w:id="32" w:name="ch12note01"/>
      <w:bookmarkStart w:id="33" w:name="2020"/>
      <w:bookmarkEnd w:id="32"/>
      <w:bookmarkEnd w:id="33"/>
      <w:r w:rsidRPr="003A48E2">
        <w:rPr>
          <w:rFonts w:ascii="Verdana" w:eastAsia="Times New Roman" w:hAnsi="Verdana" w:cs="Times New Roman"/>
          <w:sz w:val="17"/>
          <w:szCs w:val="17"/>
        </w:rPr>
        <w:pict>
          <v:rect id="_x0000_i1025" style="width:0;height:1.5pt" o:hralign="center" o:hrstd="t" o:hr="t" fillcolor="#aca899" stroked="f"/>
        </w:pict>
      </w:r>
    </w:p>
    <w:p w:rsidR="003A48E2" w:rsidRPr="003A48E2" w:rsidRDefault="003A48E2" w:rsidP="003A48E2">
      <w:pPr>
        <w:spacing w:after="0" w:line="240" w:lineRule="auto"/>
        <w:jc w:val="center"/>
        <w:rPr>
          <w:rFonts w:ascii="Verdana" w:eastAsia="Times New Roman" w:hAnsi="Verdana" w:cs="Times New Roman"/>
          <w:b/>
          <w:bCs/>
          <w:sz w:val="17"/>
          <w:szCs w:val="17"/>
        </w:rPr>
      </w:pPr>
      <w:r w:rsidRPr="003A48E2">
        <w:rPr>
          <w:rFonts w:ascii="Verdana" w:eastAsia="Times New Roman" w:hAnsi="Verdana" w:cs="Times New Roman"/>
          <w:b/>
          <w:bCs/>
          <w:sz w:val="17"/>
          <w:szCs w:val="17"/>
        </w:rPr>
        <w:t xml:space="preserve">Administration </w:t>
      </w:r>
      <w:proofErr w:type="gramStart"/>
      <w:r w:rsidRPr="003A48E2">
        <w:rPr>
          <w:rFonts w:ascii="Verdana" w:eastAsia="Times New Roman" w:hAnsi="Verdana" w:cs="Times New Roman"/>
          <w:b/>
          <w:bCs/>
          <w:sz w:val="17"/>
          <w:szCs w:val="17"/>
        </w:rPr>
        <w:t>Versus</w:t>
      </w:r>
      <w:proofErr w:type="gramEnd"/>
      <w:r w:rsidRPr="003A48E2">
        <w:rPr>
          <w:rFonts w:ascii="Verdana" w:eastAsia="Times New Roman" w:hAnsi="Verdana" w:cs="Times New Roman"/>
          <w:b/>
          <w:bCs/>
          <w:sz w:val="17"/>
          <w:szCs w:val="17"/>
        </w:rPr>
        <w:t xml:space="preserve"> Development Domains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 name="Picture 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Changes to the default domain should </w:t>
      </w:r>
      <w:r w:rsidRPr="003A48E2">
        <w:rPr>
          <w:rFonts w:ascii="Verdana" w:eastAsia="Times New Roman" w:hAnsi="Verdana" w:cs="Times New Roman"/>
          <w:i/>
          <w:iCs/>
          <w:sz w:val="17"/>
          <w:szCs w:val="17"/>
        </w:rPr>
        <w:t>always</w:t>
      </w:r>
      <w:r w:rsidRPr="003A48E2">
        <w:rPr>
          <w:rFonts w:ascii="Verdana" w:eastAsia="Times New Roman" w:hAnsi="Verdana" w:cs="Times New Roman"/>
          <w:sz w:val="17"/>
          <w:szCs w:val="17"/>
        </w:rPr>
        <w:t xml:space="preserve"> be restricted to device configuration only; separate application domains should be used for any application-specific proxies or configurations.</w:t>
      </w:r>
    </w:p>
    <w:p w:rsidR="003A48E2" w:rsidRPr="003A48E2" w:rsidRDefault="003A48E2" w:rsidP="003A48E2">
      <w:pPr>
        <w:spacing w:after="0" w:line="240" w:lineRule="auto"/>
        <w:rPr>
          <w:rFonts w:ascii="Verdana" w:eastAsia="Times New Roman" w:hAnsi="Verdana" w:cs="Times New Roman"/>
          <w:sz w:val="17"/>
          <w:szCs w:val="17"/>
        </w:rPr>
      </w:pPr>
      <w:r w:rsidRPr="003A48E2">
        <w:rPr>
          <w:rFonts w:ascii="Verdana" w:eastAsia="Times New Roman" w:hAnsi="Verdana" w:cs="Times New Roman"/>
          <w:sz w:val="17"/>
          <w:szCs w:val="17"/>
        </w:rPr>
        <w:pict>
          <v:rect id="_x0000_i1026" style="width:0;height:1.5pt" o:hralign="center" o:hrstd="t" o:hr="t" fillcolor="#aca899" stroked="f"/>
        </w:pic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8" name="Picture 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Please note that although domains are logically separate from a service and file perspective, they do share the same pool of resources (memory, CPU) and network-level connections. On each device, there can be only one listener configured per </w:t>
      </w:r>
      <w:proofErr w:type="spellStart"/>
      <w:r w:rsidRPr="003A48E2">
        <w:rPr>
          <w:rFonts w:ascii="Verdana" w:eastAsia="Times New Roman" w:hAnsi="Verdana" w:cs="Times New Roman"/>
          <w:sz w:val="17"/>
          <w:szCs w:val="17"/>
        </w:rPr>
        <w:t>IP</w:t>
      </w:r>
      <w:proofErr w:type="gramStart"/>
      <w:r w:rsidRPr="003A48E2">
        <w:rPr>
          <w:rFonts w:ascii="Verdana" w:eastAsia="Times New Roman" w:hAnsi="Verdana" w:cs="Times New Roman"/>
          <w:sz w:val="17"/>
          <w:szCs w:val="17"/>
        </w:rPr>
        <w:t>:port</w:t>
      </w:r>
      <w:proofErr w:type="spellEnd"/>
      <w:proofErr w:type="gramEnd"/>
      <w:r w:rsidRPr="003A48E2">
        <w:rPr>
          <w:rFonts w:ascii="Verdana" w:eastAsia="Times New Roman" w:hAnsi="Verdana" w:cs="Times New Roman"/>
          <w:sz w:val="17"/>
          <w:szCs w:val="17"/>
        </w:rPr>
        <w:t xml:space="preserve"> combination. Thus, if a service or Front Side Handler in one domain is listening on port 80, no listener in another domain can be configured on the same IP address at port 80. If the architecture requires services to be listening on standard HTTP and HTTPS ports (80 and 443), then secondary IP addresses can be configured for use in different domains; that is, an Ethernet interface can have two IP addresses, each used by listeners in a specific domain. A list of currently active ports can be found by navigating to </w:t>
      </w:r>
      <w:proofErr w:type="spellStart"/>
      <w:r w:rsidRPr="003A48E2">
        <w:rPr>
          <w:rFonts w:ascii="Verdana" w:eastAsia="Times New Roman" w:hAnsi="Verdana" w:cs="Times New Roman"/>
          <w:sz w:val="17"/>
          <w:szCs w:val="17"/>
        </w:rPr>
        <w:t>Status</w:t>
      </w:r>
      <w:r w:rsidRPr="003A48E2">
        <w:rPr>
          <w:rFonts w:ascii="Arial" w:eastAsia="Times New Roman" w:hAnsi="Arial" w:cs="Arial"/>
          <w:sz w:val="17"/>
        </w:rPr>
        <w:t>→</w:t>
      </w:r>
      <w:r w:rsidRPr="003A48E2">
        <w:rPr>
          <w:rFonts w:ascii="Verdana" w:eastAsia="Times New Roman" w:hAnsi="Verdana" w:cs="Times New Roman"/>
          <w:sz w:val="17"/>
          <w:szCs w:val="17"/>
        </w:rPr>
        <w:t>IP-Network</w:t>
      </w:r>
      <w:r w:rsidRPr="003A48E2">
        <w:rPr>
          <w:rFonts w:ascii="Arial" w:eastAsia="Times New Roman" w:hAnsi="Arial" w:cs="Arial"/>
          <w:sz w:val="17"/>
        </w:rPr>
        <w:t>→</w:t>
      </w:r>
      <w:r w:rsidRPr="003A48E2">
        <w:rPr>
          <w:rFonts w:ascii="Verdana" w:eastAsia="Times New Roman" w:hAnsi="Verdana" w:cs="Times New Roman"/>
          <w:sz w:val="17"/>
          <w:szCs w:val="17"/>
        </w:rPr>
        <w:t>TCP</w:t>
      </w:r>
      <w:proofErr w:type="spellEnd"/>
      <w:r w:rsidRPr="003A48E2">
        <w:rPr>
          <w:rFonts w:ascii="Verdana" w:eastAsia="Times New Roman" w:hAnsi="Verdana" w:cs="Times New Roman"/>
          <w:sz w:val="17"/>
          <w:szCs w:val="17"/>
        </w:rPr>
        <w:t xml:space="preserve"> Port Status from the left-side menu.</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9" name="Picture 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Alternatively, a simple pass-through service can be defined to listen on port 80 and route all traffic to the appropriate </w:t>
      </w:r>
      <w:proofErr w:type="spellStart"/>
      <w:r w:rsidRPr="003A48E2">
        <w:rPr>
          <w:rFonts w:ascii="Verdana" w:eastAsia="Times New Roman" w:hAnsi="Verdana" w:cs="Times New Roman"/>
          <w:sz w:val="17"/>
          <w:szCs w:val="17"/>
        </w:rPr>
        <w:t>DataPower</w:t>
      </w:r>
      <w:proofErr w:type="spellEnd"/>
      <w:r w:rsidRPr="003A48E2">
        <w:rPr>
          <w:rFonts w:ascii="Verdana" w:eastAsia="Times New Roman" w:hAnsi="Verdana" w:cs="Times New Roman"/>
          <w:sz w:val="17"/>
          <w:szCs w:val="17"/>
        </w:rPr>
        <w:t xml:space="preserve"> service on another port—even if that service is running in a different domain. If a service backend is defined using the </w:t>
      </w:r>
      <w:proofErr w:type="spellStart"/>
      <w:r w:rsidRPr="003A48E2">
        <w:rPr>
          <w:rFonts w:ascii="Verdana" w:eastAsia="Times New Roman" w:hAnsi="Verdana" w:cs="Times New Roman"/>
          <w:sz w:val="17"/>
          <w:szCs w:val="17"/>
        </w:rPr>
        <w:t>localhost</w:t>
      </w:r>
      <w:proofErr w:type="spellEnd"/>
      <w:r w:rsidRPr="003A48E2">
        <w:rPr>
          <w:rFonts w:ascii="Verdana" w:eastAsia="Times New Roman" w:hAnsi="Verdana" w:cs="Times New Roman"/>
          <w:sz w:val="17"/>
          <w:szCs w:val="17"/>
        </w:rPr>
        <w:t xml:space="preserve"> IP, 127.0.0.1, </w:t>
      </w:r>
      <w:proofErr w:type="spellStart"/>
      <w:r w:rsidRPr="003A48E2">
        <w:rPr>
          <w:rFonts w:ascii="Verdana" w:eastAsia="Times New Roman" w:hAnsi="Verdana" w:cs="Times New Roman"/>
          <w:sz w:val="17"/>
          <w:szCs w:val="17"/>
        </w:rPr>
        <w:t>DataPower</w:t>
      </w:r>
      <w:proofErr w:type="spellEnd"/>
      <w:r w:rsidRPr="003A48E2">
        <w:rPr>
          <w:rFonts w:ascii="Verdana" w:eastAsia="Times New Roman" w:hAnsi="Verdana" w:cs="Times New Roman"/>
          <w:sz w:val="17"/>
          <w:szCs w:val="17"/>
        </w:rPr>
        <w:t xml:space="preserve">-defined services can be called without exiting to the network stack and running into firewall complications. This works on port 443 for terminating SSL connections as well, but keep in mind that only a single certificate can be presented on any </w:t>
      </w:r>
      <w:proofErr w:type="spellStart"/>
      <w:r w:rsidRPr="003A48E2">
        <w:rPr>
          <w:rFonts w:ascii="Verdana" w:eastAsia="Times New Roman" w:hAnsi="Verdana" w:cs="Times New Roman"/>
          <w:sz w:val="17"/>
          <w:szCs w:val="17"/>
        </w:rPr>
        <w:t>IP</w:t>
      </w:r>
      <w:proofErr w:type="gramStart"/>
      <w:r w:rsidRPr="003A48E2">
        <w:rPr>
          <w:rFonts w:ascii="Verdana" w:eastAsia="Times New Roman" w:hAnsi="Verdana" w:cs="Times New Roman"/>
          <w:sz w:val="17"/>
          <w:szCs w:val="17"/>
        </w:rPr>
        <w:t>:port</w:t>
      </w:r>
      <w:proofErr w:type="spellEnd"/>
      <w:proofErr w:type="gramEnd"/>
      <w:r w:rsidRPr="003A48E2">
        <w:rPr>
          <w:rFonts w:ascii="Verdana" w:eastAsia="Times New Roman" w:hAnsi="Verdana" w:cs="Times New Roman"/>
          <w:sz w:val="17"/>
          <w:szCs w:val="17"/>
        </w:rPr>
        <w:t xml:space="preserve"> combination due to the nature of SSL.</w:t>
      </w:r>
    </w:p>
    <w:p w:rsidR="003A48E2" w:rsidRPr="003A48E2" w:rsidRDefault="003A48E2" w:rsidP="003A48E2">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0" name="Picture 1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4" w:name="ch12lev2sec1"/>
      <w:bookmarkStart w:id="35" w:name="2021"/>
      <w:bookmarkEnd w:id="34"/>
      <w:bookmarkEnd w:id="35"/>
      <w:r w:rsidRPr="003A48E2">
        <w:rPr>
          <w:rFonts w:ascii="Verdana" w:eastAsia="Times New Roman" w:hAnsi="Verdana" w:cs="Times New Roman"/>
          <w:b/>
          <w:bCs/>
          <w:sz w:val="27"/>
          <w:szCs w:val="27"/>
        </w:rPr>
        <w:t>Creating Domains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 name="Picture 1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6" w:name="indexterm.C58A20B3-7FAA-4979-B695-BBB01D"/>
      <w:bookmarkStart w:id="37" w:name="2036"/>
      <w:bookmarkStart w:id="38" w:name="indexterm.C8C4BCED-170F-406D-B700-3B5D8A"/>
      <w:bookmarkStart w:id="39" w:name="2035"/>
      <w:bookmarkStart w:id="40" w:name="indexterm.FEE4B98D-CADB-41A1-81AD-3D8970"/>
      <w:bookmarkStart w:id="41" w:name="2034"/>
      <w:bookmarkStart w:id="42" w:name="indexterm.E25A12B1-7496-4EDD-9F91-88572A"/>
      <w:bookmarkStart w:id="43" w:name="2033"/>
      <w:bookmarkStart w:id="44" w:name="indexterm.DA185E6A-E4A1-4C6A-A3CE-688744"/>
      <w:bookmarkStart w:id="45" w:name="2032"/>
      <w:bookmarkStart w:id="46" w:name="indexterm.F73632BC-A5C9-4D6D-BB56-8C2EC6"/>
      <w:bookmarkStart w:id="47" w:name="2031"/>
      <w:bookmarkStart w:id="48" w:name="indexterm.CF9CC7A8-0DFC-436D-84D2-901F1F"/>
      <w:bookmarkStart w:id="49" w:name="2030"/>
      <w:bookmarkStart w:id="50" w:name="indexterm.6D95C3CB-AEF7-4674-881E-573DD1"/>
      <w:bookmarkStart w:id="51" w:name="2029"/>
      <w:bookmarkStart w:id="52" w:name="indexterm.8E1A2D30-CDF4-470F-BF30-C01E16"/>
      <w:bookmarkStart w:id="53" w:name="2028"/>
      <w:bookmarkStart w:id="54" w:name="indexterm.6B17A33F-CD3F-46D6-BCA1-F3C8E9"/>
      <w:bookmarkStart w:id="55" w:name="2027"/>
      <w:bookmarkStart w:id="56" w:name="indexterm.BF11C561-7264-4BD5-A940-544A2B"/>
      <w:bookmarkStart w:id="57" w:name="2026"/>
      <w:bookmarkStart w:id="58" w:name="indexterm.DCB8DAE7-2215-45CE-AA4D-F035D0"/>
      <w:bookmarkStart w:id="59" w:name="2025"/>
      <w:bookmarkStart w:id="60" w:name="indexterm.1138AF59-1BBF-4241-A27B-944C6B"/>
      <w:bookmarkStart w:id="61" w:name="2024"/>
      <w:bookmarkStart w:id="62" w:name="indexterm.8078C325-7DC1-462A-AFDB-D55195"/>
      <w:bookmarkStart w:id="63" w:name="2023"/>
      <w:bookmarkStart w:id="64" w:name="indexterm.3F234162-502D-4924-A607-594329"/>
      <w:bookmarkStart w:id="65" w:name="2022"/>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3A48E2">
        <w:rPr>
          <w:rFonts w:ascii="Verdana" w:eastAsia="Times New Roman" w:hAnsi="Verdana" w:cs="Times New Roman"/>
          <w:sz w:val="17"/>
          <w:szCs w:val="17"/>
        </w:rPr>
        <w:t>Generally, creating a domain involves only the single step of providing a name, as shown in Figure 12-1, though there are certainly many configuration options that can be tweaked if necessary.</w:t>
      </w:r>
    </w:p>
    <w:p w:rsidR="003A48E2" w:rsidRPr="003A48E2" w:rsidRDefault="003A48E2" w:rsidP="003A48E2">
      <w:pPr>
        <w:spacing w:after="0" w:line="240" w:lineRule="auto"/>
        <w:rPr>
          <w:rFonts w:ascii="Verdana" w:eastAsia="Times New Roman" w:hAnsi="Verdana" w:cs="Times New Roman"/>
          <w:sz w:val="17"/>
          <w:szCs w:val="17"/>
        </w:rPr>
      </w:pPr>
      <w:bookmarkStart w:id="66" w:name="IMG_286"/>
      <w:bookmarkStart w:id="67" w:name="ch12fig01"/>
      <w:bookmarkStart w:id="68" w:name="2037"/>
      <w:bookmarkEnd w:id="67"/>
      <w:bookmarkEnd w:id="68"/>
      <w:r>
        <w:rPr>
          <w:rFonts w:ascii="Verdana" w:eastAsia="Times New Roman" w:hAnsi="Verdana" w:cs="Times New Roman"/>
          <w:noProof/>
          <w:color w:val="0000FF"/>
          <w:sz w:val="17"/>
          <w:szCs w:val="17"/>
        </w:rPr>
        <w:drawing>
          <wp:inline distT="0" distB="0" distL="0" distR="0">
            <wp:extent cx="3810000" cy="2447925"/>
            <wp:effectExtent l="19050" t="0" r="0" b="0"/>
            <wp:docPr id="12" name="IMG_286" descr="Image from book">
              <a:hlinkClick xmlns:a="http://schemas.openxmlformats.org/drawingml/2006/main" r:id="rId6"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6" descr="Image from book">
                      <a:hlinkClick r:id="rId6" tgtFrame="_self"/>
                    </pic:cNvPr>
                    <pic:cNvPicPr>
                      <a:picLocks noChangeAspect="1" noChangeArrowheads="1"/>
                    </pic:cNvPicPr>
                  </pic:nvPicPr>
                  <pic:blipFill>
                    <a:blip r:embed="rId7"/>
                    <a:srcRect/>
                    <a:stretch>
                      <a:fillRect/>
                    </a:stretch>
                  </pic:blipFill>
                  <pic:spPr bwMode="auto">
                    <a:xfrm>
                      <a:off x="0" y="0"/>
                      <a:ext cx="3810000" cy="2447925"/>
                    </a:xfrm>
                    <a:prstGeom prst="rect">
                      <a:avLst/>
                    </a:prstGeom>
                    <a:noFill/>
                    <a:ln w="9525">
                      <a:noFill/>
                      <a:miter lim="800000"/>
                      <a:headEnd/>
                      <a:tailEnd/>
                    </a:ln>
                  </pic:spPr>
                </pic:pic>
              </a:graphicData>
            </a:graphic>
          </wp:inline>
        </w:drawing>
      </w:r>
      <w:bookmarkEnd w:id="66"/>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3" name="Picture 1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12-1: Adding a new application domain.</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4" name="Picture 1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The domain name is the only required field, while the default values for the other fields provide a reasonable level of access for a domain that is currently being used for development. In a domain on a QA or production device, some local: file permissions can be removed for additional security. For enterprises that require an audit trail any time an in-use file is modified, auditing or logging can be enabled on the local: directory as well.</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5" name="Picture 1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The Visible Domains property provides some level of access to the file system in other domains. The default domain, which includes the store: directory containing commonly used, </w:t>
      </w:r>
      <w:proofErr w:type="spellStart"/>
      <w:r w:rsidRPr="003A48E2">
        <w:rPr>
          <w:rFonts w:ascii="Verdana" w:eastAsia="Times New Roman" w:hAnsi="Verdana" w:cs="Times New Roman"/>
          <w:sz w:val="17"/>
          <w:szCs w:val="17"/>
        </w:rPr>
        <w:t>DataPower</w:t>
      </w:r>
      <w:proofErr w:type="spellEnd"/>
      <w:r w:rsidRPr="003A48E2">
        <w:rPr>
          <w:rFonts w:ascii="Verdana" w:eastAsia="Times New Roman" w:hAnsi="Verdana" w:cs="Times New Roman"/>
          <w:sz w:val="17"/>
          <w:szCs w:val="17"/>
        </w:rPr>
        <w:t xml:space="preserve">-provided files, is always included in a new domain’s list, enabling services in this domain to have access to files in the store: directory. Adding other visible domains to this list will create additional links from the File Management screen within the domain being created. If a hypothetical </w:t>
      </w:r>
      <w:proofErr w:type="spellStart"/>
      <w:r w:rsidRPr="003A48E2">
        <w:rPr>
          <w:rFonts w:ascii="Verdana" w:eastAsia="Times New Roman" w:hAnsi="Verdana" w:cs="Times New Roman"/>
          <w:sz w:val="17"/>
          <w:szCs w:val="17"/>
        </w:rPr>
        <w:t>CoreServices</w:t>
      </w:r>
      <w:proofErr w:type="spellEnd"/>
      <w:r w:rsidRPr="003A48E2">
        <w:rPr>
          <w:rFonts w:ascii="Verdana" w:eastAsia="Times New Roman" w:hAnsi="Verdana" w:cs="Times New Roman"/>
          <w:sz w:val="17"/>
          <w:szCs w:val="17"/>
        </w:rPr>
        <w:t xml:space="preserve"> domain is added to the list when creating the </w:t>
      </w:r>
      <w:proofErr w:type="spellStart"/>
      <w:r w:rsidRPr="003A48E2">
        <w:rPr>
          <w:rFonts w:ascii="Verdana" w:eastAsia="Times New Roman" w:hAnsi="Verdana" w:cs="Times New Roman"/>
          <w:sz w:val="17"/>
          <w:szCs w:val="17"/>
        </w:rPr>
        <w:t>HRServices</w:t>
      </w:r>
      <w:proofErr w:type="spellEnd"/>
      <w:r w:rsidRPr="003A48E2">
        <w:rPr>
          <w:rFonts w:ascii="Verdana" w:eastAsia="Times New Roman" w:hAnsi="Verdana" w:cs="Times New Roman"/>
          <w:sz w:val="17"/>
          <w:szCs w:val="17"/>
        </w:rPr>
        <w:t xml:space="preserve"> domain, then the File Management screen within </w:t>
      </w:r>
      <w:proofErr w:type="spellStart"/>
      <w:r w:rsidRPr="003A48E2">
        <w:rPr>
          <w:rFonts w:ascii="Verdana" w:eastAsia="Times New Roman" w:hAnsi="Verdana" w:cs="Times New Roman"/>
          <w:sz w:val="17"/>
          <w:szCs w:val="17"/>
        </w:rPr>
        <w:t>HRServices</w:t>
      </w:r>
      <w:proofErr w:type="spellEnd"/>
      <w:r w:rsidRPr="003A48E2">
        <w:rPr>
          <w:rFonts w:ascii="Verdana" w:eastAsia="Times New Roman" w:hAnsi="Verdana" w:cs="Times New Roman"/>
          <w:sz w:val="17"/>
          <w:szCs w:val="17"/>
        </w:rPr>
        <w:t xml:space="preserve"> will include a </w:t>
      </w:r>
      <w:proofErr w:type="spellStart"/>
      <w:r w:rsidRPr="003A48E2">
        <w:rPr>
          <w:rFonts w:ascii="Verdana" w:eastAsia="Times New Roman" w:hAnsi="Verdana" w:cs="Times New Roman"/>
          <w:sz w:val="17"/>
          <w:szCs w:val="17"/>
        </w:rPr>
        <w:t>CoreServices</w:t>
      </w:r>
      <w:proofErr w:type="spellEnd"/>
      <w:r w:rsidRPr="003A48E2">
        <w:rPr>
          <w:rFonts w:ascii="Verdana" w:eastAsia="Times New Roman" w:hAnsi="Verdana" w:cs="Times New Roman"/>
          <w:sz w:val="17"/>
          <w:szCs w:val="17"/>
        </w:rPr>
        <w:t xml:space="preserve">: directory for design-time copying of shared files. This connectivity is available </w:t>
      </w:r>
      <w:r w:rsidRPr="003A48E2">
        <w:rPr>
          <w:rFonts w:ascii="Verdana" w:eastAsia="Times New Roman" w:hAnsi="Verdana" w:cs="Times New Roman"/>
          <w:i/>
          <w:iCs/>
          <w:sz w:val="17"/>
          <w:szCs w:val="17"/>
        </w:rPr>
        <w:t>only</w:t>
      </w:r>
      <w:r w:rsidRPr="003A48E2">
        <w:rPr>
          <w:rFonts w:ascii="Verdana" w:eastAsia="Times New Roman" w:hAnsi="Verdana" w:cs="Times New Roman"/>
          <w:sz w:val="17"/>
          <w:szCs w:val="17"/>
        </w:rPr>
        <w:t xml:space="preserve"> during the design phase; with the exception of the store: directory, files within these visible domains cannot be referenced during runtime execution.</w:t>
      </w:r>
    </w:p>
    <w:p w:rsidR="003A48E2" w:rsidRPr="003A48E2" w:rsidRDefault="003A48E2" w:rsidP="003A48E2">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6" name="Picture 1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69" w:name="ch12lev2sec2"/>
      <w:bookmarkStart w:id="70" w:name="2038"/>
      <w:bookmarkEnd w:id="69"/>
      <w:bookmarkEnd w:id="70"/>
      <w:r w:rsidRPr="003A48E2">
        <w:rPr>
          <w:rFonts w:ascii="Verdana" w:eastAsia="Times New Roman" w:hAnsi="Verdana" w:cs="Times New Roman"/>
          <w:b/>
          <w:bCs/>
          <w:sz w:val="27"/>
          <w:szCs w:val="27"/>
        </w:rPr>
        <w:t>Remote Domain Configuration</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7" name="Picture 1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Domain configurations, including the services and objects that have been created within, are generally stored on the local file system (in each domain’s </w:t>
      </w:r>
      <w:proofErr w:type="spellStart"/>
      <w:r w:rsidRPr="003A48E2">
        <w:rPr>
          <w:rFonts w:ascii="Verdana" w:eastAsia="Times New Roman" w:hAnsi="Verdana" w:cs="Times New Roman"/>
          <w:sz w:val="17"/>
          <w:szCs w:val="17"/>
        </w:rPr>
        <w:t>config</w:t>
      </w:r>
      <w:proofErr w:type="spellEnd"/>
      <w:r w:rsidRPr="003A48E2">
        <w:rPr>
          <w:rFonts w:ascii="Verdana" w:eastAsia="Times New Roman" w:hAnsi="Verdana" w:cs="Times New Roman"/>
          <w:sz w:val="17"/>
          <w:szCs w:val="17"/>
        </w:rPr>
        <w:t xml:space="preserve">: directory) and loaded at device startup. The Add Domain screen’s Configuration tab contains an interesting alternative; domain configurations can be loaded from remote servers at startup. In Figure 12-2, the </w:t>
      </w:r>
      <w:proofErr w:type="spellStart"/>
      <w:r w:rsidRPr="003A48E2">
        <w:rPr>
          <w:rFonts w:ascii="Verdana" w:eastAsia="Times New Roman" w:hAnsi="Verdana" w:cs="Times New Roman"/>
          <w:sz w:val="17"/>
          <w:szCs w:val="17"/>
        </w:rPr>
        <w:t>HRServices</w:t>
      </w:r>
      <w:proofErr w:type="spellEnd"/>
      <w:r w:rsidRPr="003A48E2">
        <w:rPr>
          <w:rFonts w:ascii="Verdana" w:eastAsia="Times New Roman" w:hAnsi="Verdana" w:cs="Times New Roman"/>
          <w:sz w:val="17"/>
          <w:szCs w:val="17"/>
        </w:rPr>
        <w:t xml:space="preserve"> domain will be retrieved from a configuration server.</w:t>
      </w:r>
    </w:p>
    <w:p w:rsidR="003A48E2" w:rsidRPr="003A48E2" w:rsidRDefault="003A48E2" w:rsidP="003A48E2">
      <w:pPr>
        <w:spacing w:after="0" w:line="240" w:lineRule="auto"/>
        <w:rPr>
          <w:rFonts w:ascii="Verdana" w:eastAsia="Times New Roman" w:hAnsi="Verdana" w:cs="Times New Roman"/>
          <w:sz w:val="17"/>
          <w:szCs w:val="17"/>
        </w:rPr>
      </w:pPr>
      <w:bookmarkStart w:id="71" w:name="IMG_287"/>
      <w:bookmarkStart w:id="72" w:name="ch12fig02"/>
      <w:bookmarkStart w:id="73" w:name="2039"/>
      <w:bookmarkEnd w:id="72"/>
      <w:bookmarkEnd w:id="73"/>
      <w:r>
        <w:rPr>
          <w:rFonts w:ascii="Verdana" w:eastAsia="Times New Roman" w:hAnsi="Verdana" w:cs="Times New Roman"/>
          <w:noProof/>
          <w:color w:val="0000FF"/>
          <w:sz w:val="17"/>
          <w:szCs w:val="17"/>
        </w:rPr>
        <w:lastRenderedPageBreak/>
        <w:drawing>
          <wp:inline distT="0" distB="0" distL="0" distR="0">
            <wp:extent cx="3810000" cy="1371600"/>
            <wp:effectExtent l="19050" t="0" r="0" b="0"/>
            <wp:docPr id="18" name="IMG_287" descr="Image from book">
              <a:hlinkClick xmlns:a="http://schemas.openxmlformats.org/drawingml/2006/main" r:id="rId8"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7" descr="Image from book">
                      <a:hlinkClick r:id="rId8" tgtFrame="_self"/>
                    </pic:cNvPr>
                    <pic:cNvPicPr>
                      <a:picLocks noChangeAspect="1" noChangeArrowheads="1"/>
                    </pic:cNvPicPr>
                  </pic:nvPicPr>
                  <pic:blipFill>
                    <a:blip r:embed="rId9"/>
                    <a:srcRect/>
                    <a:stretch>
                      <a:fillRect/>
                    </a:stretch>
                  </pic:blipFill>
                  <pic:spPr bwMode="auto">
                    <a:xfrm>
                      <a:off x="0" y="0"/>
                      <a:ext cx="3810000" cy="1371600"/>
                    </a:xfrm>
                    <a:prstGeom prst="rect">
                      <a:avLst/>
                    </a:prstGeom>
                    <a:noFill/>
                    <a:ln w="9525">
                      <a:noFill/>
                      <a:miter lim="800000"/>
                      <a:headEnd/>
                      <a:tailEnd/>
                    </a:ln>
                  </pic:spPr>
                </pic:pic>
              </a:graphicData>
            </a:graphic>
          </wp:inline>
        </w:drawing>
      </w:r>
      <w:bookmarkEnd w:id="71"/>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9" name="Picture 1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12-2: Defining a remote domain configuration file.</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0" name="Picture 2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74" w:name="indexterm.71E4F474-2F7E-4514-99CE-36A66D"/>
      <w:bookmarkStart w:id="75" w:name="2046"/>
      <w:bookmarkStart w:id="76" w:name="indexterm.672B80C3-88FD-489C-990E-5A1F3C"/>
      <w:bookmarkStart w:id="77" w:name="2045"/>
      <w:bookmarkStart w:id="78" w:name="indexterm.403F7EAA-87DD-4990-B4A3-DED9B5"/>
      <w:bookmarkStart w:id="79" w:name="2044"/>
      <w:bookmarkStart w:id="80" w:name="indexterm.D48B9E4D-D835-4AF1-BC5F-B14287"/>
      <w:bookmarkStart w:id="81" w:name="2043"/>
      <w:bookmarkStart w:id="82" w:name="indexterm.B4D4C863-818D-4F1F-B7F9-3CF541"/>
      <w:bookmarkStart w:id="83" w:name="2042"/>
      <w:bookmarkStart w:id="84" w:name="indexterm.927B937D-7FDF-406B-A164-B6EE42"/>
      <w:bookmarkStart w:id="85" w:name="2041"/>
      <w:bookmarkStart w:id="86" w:name="indexterm.96CCCEC8-68F0-48F4-930D-C2519C"/>
      <w:bookmarkStart w:id="87" w:name="2040"/>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3A48E2">
        <w:rPr>
          <w:rFonts w:ascii="Verdana" w:eastAsia="Times New Roman" w:hAnsi="Verdana" w:cs="Times New Roman"/>
          <w:sz w:val="17"/>
          <w:szCs w:val="17"/>
        </w:rPr>
        <w:t xml:space="preserve">By choosing Import as the configuration mode and providing the URL of a remote configuration that has been exported from the device, domains can be dynamically generated at startup and shared between multiple devices. Every device in a cluster can point at a single golden exported copy of a domain, perhaps stored in a version control system; updates to that domain on every device would simply require a domain restart or device reboot after modifying the configuration file. Another advantage of this approach is that the limited available space on the </w:t>
      </w:r>
      <w:proofErr w:type="spellStart"/>
      <w:r w:rsidRPr="003A48E2">
        <w:rPr>
          <w:rFonts w:ascii="Verdana" w:eastAsia="Times New Roman" w:hAnsi="Verdana" w:cs="Times New Roman"/>
          <w:sz w:val="17"/>
          <w:szCs w:val="17"/>
        </w:rPr>
        <w:t>DataPower</w:t>
      </w:r>
      <w:proofErr w:type="spellEnd"/>
      <w:r w:rsidRPr="003A48E2">
        <w:rPr>
          <w:rFonts w:ascii="Verdana" w:eastAsia="Times New Roman" w:hAnsi="Verdana" w:cs="Times New Roman"/>
          <w:sz w:val="17"/>
          <w:szCs w:val="17"/>
        </w:rPr>
        <w:t xml:space="preserve"> flash memory is conserved. This is a requirement of certain high-security environments, which do not allow configuration files to be stored on the file system of DMZ devices (even highly secure ones).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1" name="Picture 2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If you choose this configuration method, there are a few things to keep in mind:</w:t>
      </w:r>
    </w:p>
    <w:p w:rsidR="003A48E2" w:rsidRPr="003A48E2" w:rsidRDefault="003A48E2" w:rsidP="003A48E2">
      <w:pPr>
        <w:numPr>
          <w:ilvl w:val="0"/>
          <w:numId w:val="1"/>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2" name="Picture 2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The domain should be hosted on a highly available server or cluster of servers. If the server is down and the configuration cannot be retrieved, the domain will be down upon device startup. An alert is generated to warn you of this status.</w:t>
      </w:r>
    </w:p>
    <w:p w:rsidR="003A48E2" w:rsidRPr="003A48E2" w:rsidRDefault="003A48E2" w:rsidP="003A48E2">
      <w:pPr>
        <w:numPr>
          <w:ilvl w:val="0"/>
          <w:numId w:val="1"/>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3" name="Picture 2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The server should use mutually authenticated SSL for its communication; this prevents substitution attacks and protects the configuration file in-transit.</w:t>
      </w:r>
    </w:p>
    <w:p w:rsidR="003A48E2" w:rsidRPr="003A48E2" w:rsidRDefault="003A48E2" w:rsidP="003A48E2">
      <w:pPr>
        <w:numPr>
          <w:ilvl w:val="0"/>
          <w:numId w:val="1"/>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4" name="Picture 2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The export should be backed up and stored in a source code repository to make sure that hardware failures and other server problems do not permanently destroy a configuration.</w:t>
      </w:r>
    </w:p>
    <w:p w:rsidR="003A48E2" w:rsidRPr="003A48E2" w:rsidRDefault="003A48E2" w:rsidP="003A48E2">
      <w:pPr>
        <w:numPr>
          <w:ilvl w:val="0"/>
          <w:numId w:val="1"/>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5" name="Picture 2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Keys, certificates, and other files stored in the cert: directory need to be uploaded separately from the configuration, as these files will not be included in the export for security purposes.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6" name="Picture 2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Customizing an imported configuration using deployment policies and IP rewriting are discussed in </w:t>
      </w:r>
      <w:hyperlink r:id="rId10" w:anchor="2720" w:tgtFrame="_parent" w:history="1">
        <w:r w:rsidRPr="003A48E2">
          <w:rPr>
            <w:rFonts w:ascii="Verdana" w:eastAsia="Times New Roman" w:hAnsi="Verdana" w:cs="Times New Roman"/>
            <w:color w:val="0000FF"/>
            <w:sz w:val="17"/>
          </w:rPr>
          <w:t>Chapter 15</w:t>
        </w:r>
      </w:hyperlink>
      <w:r w:rsidRPr="003A48E2">
        <w:rPr>
          <w:rFonts w:ascii="Verdana" w:eastAsia="Times New Roman" w:hAnsi="Verdana" w:cs="Times New Roman"/>
          <w:sz w:val="17"/>
          <w:szCs w:val="17"/>
        </w:rPr>
        <w:t xml:space="preserve">, </w:t>
      </w:r>
      <w:hyperlink r:id="rId11" w:anchor="2720" w:tgtFrame="_parent" w:history="1">
        <w:r w:rsidRPr="003A48E2">
          <w:rPr>
            <w:rFonts w:ascii="Verdana" w:eastAsia="Times New Roman" w:hAnsi="Verdana" w:cs="Times New Roman"/>
            <w:color w:val="0000FF"/>
            <w:sz w:val="17"/>
          </w:rPr>
          <w:t>“Build and Deploy Techniques.”</w:t>
        </w:r>
      </w:hyperlink>
      <w:r w:rsidRPr="003A48E2">
        <w:rPr>
          <w:rFonts w:ascii="Verdana" w:eastAsia="Times New Roman" w:hAnsi="Verdana" w:cs="Times New Roman"/>
          <w:sz w:val="17"/>
          <w:szCs w:val="17"/>
        </w:rPr>
        <w:t xml:space="preserve"> Domain configurations can also be “pushed” to a device using </w:t>
      </w:r>
      <w:proofErr w:type="gramStart"/>
      <w:r w:rsidRPr="003A48E2">
        <w:rPr>
          <w:rFonts w:ascii="Verdana" w:eastAsia="Times New Roman" w:hAnsi="Verdana" w:cs="Times New Roman"/>
          <w:sz w:val="17"/>
          <w:szCs w:val="17"/>
        </w:rPr>
        <w:t>ITCAM</w:t>
      </w:r>
      <w:r w:rsidRPr="003A48E2">
        <w:rPr>
          <w:rFonts w:ascii="Verdana" w:eastAsia="Times New Roman" w:hAnsi="Verdana" w:cs="Times New Roman"/>
          <w:sz w:val="17"/>
          <w:szCs w:val="17"/>
          <w:vertAlign w:val="superscript"/>
        </w:rPr>
        <w:t>[</w:t>
      </w:r>
      <w:bookmarkStart w:id="88" w:name="ch12fn01"/>
      <w:proofErr w:type="gramEnd"/>
      <w:r w:rsidRPr="003A48E2">
        <w:rPr>
          <w:rFonts w:ascii="Verdana" w:eastAsia="Times New Roman" w:hAnsi="Verdana" w:cs="Times New Roman"/>
          <w:sz w:val="17"/>
          <w:szCs w:val="17"/>
          <w:vertAlign w:val="superscript"/>
        </w:rPr>
        <w:fldChar w:fldCharType="begin"/>
      </w:r>
      <w:r w:rsidRPr="003A48E2">
        <w:rPr>
          <w:rFonts w:ascii="Verdana" w:eastAsia="Times New Roman" w:hAnsi="Verdana" w:cs="Times New Roman"/>
          <w:sz w:val="17"/>
          <w:szCs w:val="17"/>
          <w:vertAlign w:val="superscript"/>
        </w:rPr>
        <w:instrText xml:space="preserve"> HYPERLINK "http://www.books24x7.com/assetviewer.aspx?bookid=30903&amp;chunkid=469752441&amp;noteMenuToggle=0&amp;hitSectionMenuToggle=0&amp;leftMenuState=1" \l "ftn.ch12fn01" </w:instrText>
      </w:r>
      <w:r w:rsidRPr="003A48E2">
        <w:rPr>
          <w:rFonts w:ascii="Verdana" w:eastAsia="Times New Roman" w:hAnsi="Verdana" w:cs="Times New Roman"/>
          <w:sz w:val="17"/>
          <w:szCs w:val="17"/>
          <w:vertAlign w:val="superscript"/>
        </w:rPr>
        <w:fldChar w:fldCharType="separate"/>
      </w:r>
      <w:r w:rsidRPr="003A48E2">
        <w:rPr>
          <w:rFonts w:ascii="Verdana" w:eastAsia="Times New Roman" w:hAnsi="Verdana" w:cs="Times New Roman"/>
          <w:color w:val="0000FF"/>
          <w:sz w:val="17"/>
          <w:vertAlign w:val="superscript"/>
        </w:rPr>
        <w:t>1</w:t>
      </w:r>
      <w:r w:rsidRPr="003A48E2">
        <w:rPr>
          <w:rFonts w:ascii="Verdana" w:eastAsia="Times New Roman" w:hAnsi="Verdana" w:cs="Times New Roman"/>
          <w:sz w:val="17"/>
          <w:szCs w:val="17"/>
          <w:vertAlign w:val="superscript"/>
        </w:rPr>
        <w:fldChar w:fldCharType="end"/>
      </w:r>
      <w:bookmarkEnd w:id="88"/>
      <w:r w:rsidRPr="003A48E2">
        <w:rPr>
          <w:rFonts w:ascii="Verdana" w:eastAsia="Times New Roman" w:hAnsi="Verdana" w:cs="Times New Roman"/>
          <w:sz w:val="17"/>
          <w:szCs w:val="17"/>
          <w:vertAlign w:val="superscript"/>
        </w:rPr>
        <w:t>]</w:t>
      </w:r>
      <w:r w:rsidRPr="003A48E2">
        <w:rPr>
          <w:rFonts w:ascii="Verdana" w:eastAsia="Times New Roman" w:hAnsi="Verdana" w:cs="Times New Roman"/>
          <w:sz w:val="17"/>
          <w:szCs w:val="17"/>
        </w:rPr>
        <w:t xml:space="preserve"> System Edition for </w:t>
      </w:r>
      <w:proofErr w:type="spellStart"/>
      <w:r w:rsidRPr="003A48E2">
        <w:rPr>
          <w:rFonts w:ascii="Verdana" w:eastAsia="Times New Roman" w:hAnsi="Verdana" w:cs="Times New Roman"/>
          <w:sz w:val="17"/>
          <w:szCs w:val="17"/>
        </w:rPr>
        <w:t>DataPower</w:t>
      </w:r>
      <w:proofErr w:type="spellEnd"/>
      <w:r w:rsidRPr="003A48E2">
        <w:rPr>
          <w:rFonts w:ascii="Verdana" w:eastAsia="Times New Roman" w:hAnsi="Verdana" w:cs="Times New Roman"/>
          <w:sz w:val="17"/>
          <w:szCs w:val="17"/>
        </w:rPr>
        <w:t>. In this case, the Configuration Mode field would retain its default value of local.</w:t>
      </w:r>
    </w:p>
    <w:p w:rsidR="003A48E2" w:rsidRPr="003A48E2" w:rsidRDefault="003A48E2" w:rsidP="003A48E2">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27" name="Picture 2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89" w:name="ch12lev2sec3"/>
      <w:bookmarkStart w:id="90" w:name="2048"/>
      <w:bookmarkEnd w:id="89"/>
      <w:bookmarkEnd w:id="90"/>
      <w:r w:rsidRPr="003A48E2">
        <w:rPr>
          <w:rFonts w:ascii="Verdana" w:eastAsia="Times New Roman" w:hAnsi="Verdana" w:cs="Times New Roman"/>
          <w:b/>
          <w:bCs/>
          <w:sz w:val="27"/>
          <w:szCs w:val="27"/>
        </w:rPr>
        <w:t>Managing Domains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8" name="Picture 2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Management of domains for environment promotion is discussed in </w:t>
      </w:r>
      <w:hyperlink r:id="rId12" w:anchor="2720" w:tgtFrame="_parent" w:history="1">
        <w:r w:rsidRPr="003A48E2">
          <w:rPr>
            <w:rFonts w:ascii="Verdana" w:eastAsia="Times New Roman" w:hAnsi="Verdana" w:cs="Times New Roman"/>
            <w:color w:val="0000FF"/>
            <w:sz w:val="17"/>
          </w:rPr>
          <w:t>Chapter 15</w:t>
        </w:r>
      </w:hyperlink>
      <w:r w:rsidRPr="003A48E2">
        <w:rPr>
          <w:rFonts w:ascii="Verdana" w:eastAsia="Times New Roman" w:hAnsi="Verdana" w:cs="Times New Roman"/>
          <w:sz w:val="17"/>
          <w:szCs w:val="17"/>
        </w:rPr>
        <w:t>; however, for the purposes of this chapter, you need to know how a device administrator performs basic management tasks, including domain exports, checkpoints, and comparisons.</w:t>
      </w:r>
    </w:p>
    <w:p w:rsidR="003A48E2" w:rsidRPr="003A48E2" w:rsidRDefault="003A48E2" w:rsidP="003A48E2">
      <w:pPr>
        <w:spacing w:before="100" w:beforeAutospacing="1" w:after="100" w:afterAutospacing="1" w:line="240" w:lineRule="auto"/>
        <w:outlineLvl w:val="3"/>
        <w:rPr>
          <w:rFonts w:ascii="Verdana" w:eastAsia="Times New Roman" w:hAnsi="Verdana" w:cs="Times New Roman"/>
          <w:b/>
          <w:bCs/>
          <w:sz w:val="24"/>
          <w:szCs w:val="24"/>
        </w:rPr>
      </w:pPr>
      <w:bookmarkStart w:id="91" w:name="ch12lev3sec1"/>
      <w:bookmarkStart w:id="92" w:name="2049"/>
      <w:bookmarkEnd w:id="91"/>
      <w:bookmarkEnd w:id="92"/>
      <w:r w:rsidRPr="003A48E2">
        <w:rPr>
          <w:rFonts w:ascii="Verdana" w:eastAsia="Times New Roman" w:hAnsi="Verdana" w:cs="Times New Roman"/>
          <w:b/>
          <w:bCs/>
          <w:sz w:val="24"/>
          <w:szCs w:val="24"/>
        </w:rPr>
        <w:t>Configuration Exports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9" name="Picture 2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93" w:name="indexterm.A2C1F901-321F-48AA-8BEF-693DFE"/>
      <w:bookmarkStart w:id="94" w:name="2054"/>
      <w:bookmarkStart w:id="95" w:name="indexterm.C32C2A90-9B72-4A67-A5D7-356EF5"/>
      <w:bookmarkStart w:id="96" w:name="2053"/>
      <w:bookmarkStart w:id="97" w:name="indexterm.674232F7-012C-454F-9D38-6CAD9C"/>
      <w:bookmarkStart w:id="98" w:name="2052"/>
      <w:bookmarkStart w:id="99" w:name="indexterm.5629F4FE-1424-4EAD-A5F8-01D217"/>
      <w:bookmarkStart w:id="100" w:name="2051"/>
      <w:bookmarkStart w:id="101" w:name="indexterm.092AD8D7-62ED-4AA0-90DA-CD1E94"/>
      <w:bookmarkStart w:id="102" w:name="2050"/>
      <w:bookmarkEnd w:id="93"/>
      <w:bookmarkEnd w:id="94"/>
      <w:bookmarkEnd w:id="95"/>
      <w:bookmarkEnd w:id="96"/>
      <w:bookmarkEnd w:id="97"/>
      <w:bookmarkEnd w:id="98"/>
      <w:bookmarkEnd w:id="99"/>
      <w:bookmarkEnd w:id="100"/>
      <w:bookmarkEnd w:id="101"/>
      <w:bookmarkEnd w:id="102"/>
      <w:r w:rsidRPr="003A48E2">
        <w:rPr>
          <w:rFonts w:ascii="Verdana" w:eastAsia="Times New Roman" w:hAnsi="Verdana" w:cs="Times New Roman"/>
          <w:sz w:val="17"/>
          <w:szCs w:val="17"/>
        </w:rPr>
        <w:t>To back up a full domain for insertion into a code repository, simply click the Export Configuration link from the Control Panel. Choosing “Create a backup of one or more application domains” allows you to select any domains subject to continuous development and download them to a local machine. The end result is a .zip file that can be backed up or saved on a local machine for manual import on another device. If exported in this manner and imported on another device, these domains will be created as new.</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0" name="Picture 3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To export a configuration for hosting on an HTTP server for remote domain configuration, as discussed earlier in this chapter, choose “Export configuration and files from the current domain,” and then select All Objects. This results in an appropriately formatted .zip file for dynamic configuration imports. This export method also enables the services to be imported into </w:t>
      </w:r>
      <w:r w:rsidRPr="003A48E2">
        <w:rPr>
          <w:rFonts w:ascii="Verdana" w:eastAsia="Times New Roman" w:hAnsi="Verdana" w:cs="Times New Roman"/>
          <w:i/>
          <w:iCs/>
          <w:sz w:val="17"/>
          <w:szCs w:val="17"/>
        </w:rPr>
        <w:t>any</w:t>
      </w:r>
      <w:r w:rsidRPr="003A48E2">
        <w:rPr>
          <w:rFonts w:ascii="Verdana" w:eastAsia="Times New Roman" w:hAnsi="Verdana" w:cs="Times New Roman"/>
          <w:sz w:val="17"/>
          <w:szCs w:val="17"/>
        </w:rPr>
        <w:t xml:space="preserve"> domain, as the domain itself is not included.</w:t>
      </w:r>
    </w:p>
    <w:p w:rsidR="003A48E2" w:rsidRPr="003A48E2" w:rsidRDefault="003A48E2" w:rsidP="003A48E2">
      <w:pPr>
        <w:spacing w:before="100" w:beforeAutospacing="1" w:after="100" w:afterAutospacing="1" w:line="240" w:lineRule="auto"/>
        <w:outlineLvl w:val="3"/>
        <w:rPr>
          <w:rFonts w:ascii="Verdana" w:eastAsia="Times New Roman" w:hAnsi="Verdana" w:cs="Times New Roman"/>
          <w:b/>
          <w:bCs/>
          <w:sz w:val="24"/>
          <w:szCs w:val="24"/>
        </w:rPr>
      </w:pPr>
      <w:bookmarkStart w:id="103" w:name="ch12lev3sec2"/>
      <w:bookmarkStart w:id="104" w:name="2055"/>
      <w:bookmarkEnd w:id="103"/>
      <w:bookmarkEnd w:id="104"/>
      <w:r w:rsidRPr="003A48E2">
        <w:rPr>
          <w:rFonts w:ascii="Verdana" w:eastAsia="Times New Roman" w:hAnsi="Verdana" w:cs="Times New Roman"/>
          <w:b/>
          <w:bCs/>
          <w:sz w:val="24"/>
          <w:szCs w:val="24"/>
        </w:rPr>
        <w:lastRenderedPageBreak/>
        <w:t>Configuration Checkpoints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1" name="Picture 3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While performing day-to-day configuration changes, especially when making modifications that may potentially modify existing behavior, it may be helpful to take a snapshot of the current state without performing a full domain export. To take an on-device snapshot of a domain’s current configuration, a checkpoint can be created. From within the domain in question, select </w:t>
      </w:r>
      <w:proofErr w:type="spellStart"/>
      <w:r w:rsidRPr="003A48E2">
        <w:rPr>
          <w:rFonts w:ascii="Verdana" w:eastAsia="Times New Roman" w:hAnsi="Verdana" w:cs="Times New Roman"/>
          <w:sz w:val="17"/>
          <w:szCs w:val="17"/>
        </w:rPr>
        <w:t>Administration</w:t>
      </w:r>
      <w:r w:rsidRPr="003A48E2">
        <w:rPr>
          <w:rFonts w:ascii="Arial" w:eastAsia="Times New Roman" w:hAnsi="Arial" w:cs="Arial"/>
          <w:sz w:val="17"/>
        </w:rPr>
        <w:t>→</w:t>
      </w:r>
      <w:r w:rsidRPr="003A48E2">
        <w:rPr>
          <w:rFonts w:ascii="Verdana" w:eastAsia="Times New Roman" w:hAnsi="Verdana" w:cs="Times New Roman"/>
          <w:sz w:val="17"/>
          <w:szCs w:val="17"/>
        </w:rPr>
        <w:t>Configuration</w:t>
      </w:r>
      <w:r w:rsidRPr="003A48E2">
        <w:rPr>
          <w:rFonts w:ascii="Arial" w:eastAsia="Times New Roman" w:hAnsi="Arial" w:cs="Arial"/>
          <w:sz w:val="17"/>
        </w:rPr>
        <w:t>→</w:t>
      </w:r>
      <w:r w:rsidRPr="003A48E2">
        <w:rPr>
          <w:rFonts w:ascii="Verdana" w:eastAsia="Times New Roman" w:hAnsi="Verdana" w:cs="Times New Roman"/>
          <w:sz w:val="17"/>
          <w:szCs w:val="17"/>
        </w:rPr>
        <w:t>Configuration</w:t>
      </w:r>
      <w:proofErr w:type="spellEnd"/>
      <w:r w:rsidRPr="003A48E2">
        <w:rPr>
          <w:rFonts w:ascii="Verdana" w:eastAsia="Times New Roman" w:hAnsi="Verdana" w:cs="Times New Roman"/>
          <w:sz w:val="17"/>
          <w:szCs w:val="17"/>
        </w:rPr>
        <w:t xml:space="preserve"> Checkpoints from the left menu. Provide a unique, descriptive checkpoint name and click Save Checkpoint. In Figure 12-3, we created a checkpoint before making modifications to the current configuration.</w:t>
      </w:r>
    </w:p>
    <w:p w:rsidR="003A48E2" w:rsidRPr="003A48E2" w:rsidRDefault="003A48E2" w:rsidP="003A48E2">
      <w:pPr>
        <w:spacing w:after="0" w:line="240" w:lineRule="auto"/>
        <w:rPr>
          <w:rFonts w:ascii="Verdana" w:eastAsia="Times New Roman" w:hAnsi="Verdana" w:cs="Times New Roman"/>
          <w:sz w:val="17"/>
          <w:szCs w:val="17"/>
        </w:rPr>
      </w:pPr>
      <w:bookmarkStart w:id="105" w:name="IMG_288"/>
      <w:bookmarkStart w:id="106" w:name="ch12fig03"/>
      <w:bookmarkStart w:id="107" w:name="2056"/>
      <w:bookmarkEnd w:id="106"/>
      <w:bookmarkEnd w:id="107"/>
      <w:r>
        <w:rPr>
          <w:rFonts w:ascii="Verdana" w:eastAsia="Times New Roman" w:hAnsi="Verdana" w:cs="Times New Roman"/>
          <w:noProof/>
          <w:color w:val="0000FF"/>
          <w:sz w:val="17"/>
          <w:szCs w:val="17"/>
        </w:rPr>
        <w:drawing>
          <wp:inline distT="0" distB="0" distL="0" distR="0">
            <wp:extent cx="3810000" cy="390525"/>
            <wp:effectExtent l="19050" t="0" r="0" b="0"/>
            <wp:docPr id="32" name="IMG_288" descr="Image from book">
              <a:hlinkClick xmlns:a="http://schemas.openxmlformats.org/drawingml/2006/main" r:id="rId13"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8" descr="Image from book">
                      <a:hlinkClick r:id="rId13" tgtFrame="_self"/>
                    </pic:cNvPr>
                    <pic:cNvPicPr>
                      <a:picLocks noChangeAspect="1" noChangeArrowheads="1"/>
                    </pic:cNvPicPr>
                  </pic:nvPicPr>
                  <pic:blipFill>
                    <a:blip r:embed="rId14"/>
                    <a:srcRect/>
                    <a:stretch>
                      <a:fillRect/>
                    </a:stretch>
                  </pic:blipFill>
                  <pic:spPr bwMode="auto">
                    <a:xfrm>
                      <a:off x="0" y="0"/>
                      <a:ext cx="3810000" cy="390525"/>
                    </a:xfrm>
                    <a:prstGeom prst="rect">
                      <a:avLst/>
                    </a:prstGeom>
                    <a:noFill/>
                    <a:ln w="9525">
                      <a:noFill/>
                      <a:miter lim="800000"/>
                      <a:headEnd/>
                      <a:tailEnd/>
                    </a:ln>
                  </pic:spPr>
                </pic:pic>
              </a:graphicData>
            </a:graphic>
          </wp:inline>
        </w:drawing>
      </w:r>
      <w:bookmarkEnd w:id="105"/>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33" name="Picture 3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12-3: Saving a configuration checkpoint.</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4" name="Picture 3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A saved checkpoint references its name, the time it was taken, and the various operations available, as seen in Figure 12-4.</w:t>
      </w:r>
    </w:p>
    <w:p w:rsidR="003A48E2" w:rsidRPr="003A48E2" w:rsidRDefault="003A48E2" w:rsidP="003A48E2">
      <w:pPr>
        <w:spacing w:after="0" w:line="240" w:lineRule="auto"/>
        <w:rPr>
          <w:rFonts w:ascii="Verdana" w:eastAsia="Times New Roman" w:hAnsi="Verdana" w:cs="Times New Roman"/>
          <w:sz w:val="17"/>
          <w:szCs w:val="17"/>
        </w:rPr>
      </w:pPr>
      <w:bookmarkStart w:id="108" w:name="IMG_289"/>
      <w:bookmarkStart w:id="109" w:name="ch12fig04"/>
      <w:bookmarkStart w:id="110" w:name="2057"/>
      <w:bookmarkEnd w:id="109"/>
      <w:bookmarkEnd w:id="110"/>
      <w:r>
        <w:rPr>
          <w:rFonts w:ascii="Verdana" w:eastAsia="Times New Roman" w:hAnsi="Verdana" w:cs="Times New Roman"/>
          <w:noProof/>
          <w:color w:val="0000FF"/>
          <w:sz w:val="17"/>
          <w:szCs w:val="17"/>
        </w:rPr>
        <w:drawing>
          <wp:inline distT="0" distB="0" distL="0" distR="0">
            <wp:extent cx="4762500" cy="447675"/>
            <wp:effectExtent l="19050" t="0" r="0" b="0"/>
            <wp:docPr id="35" name="IMG_289" descr="Image from book">
              <a:hlinkClick xmlns:a="http://schemas.openxmlformats.org/drawingml/2006/main" r:id="rId15"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9" descr="Image from book">
                      <a:hlinkClick r:id="rId15" tgtFrame="_self"/>
                    </pic:cNvPr>
                    <pic:cNvPicPr>
                      <a:picLocks noChangeAspect="1" noChangeArrowheads="1"/>
                    </pic:cNvPicPr>
                  </pic:nvPicPr>
                  <pic:blipFill>
                    <a:blip r:embed="rId16"/>
                    <a:srcRect/>
                    <a:stretch>
                      <a:fillRect/>
                    </a:stretch>
                  </pic:blipFill>
                  <pic:spPr bwMode="auto">
                    <a:xfrm>
                      <a:off x="0" y="0"/>
                      <a:ext cx="4762500" cy="447675"/>
                    </a:xfrm>
                    <a:prstGeom prst="rect">
                      <a:avLst/>
                    </a:prstGeom>
                    <a:noFill/>
                    <a:ln w="9525">
                      <a:noFill/>
                      <a:miter lim="800000"/>
                      <a:headEnd/>
                      <a:tailEnd/>
                    </a:ln>
                  </pic:spPr>
                </pic:pic>
              </a:graphicData>
            </a:graphic>
          </wp:inline>
        </w:drawing>
      </w:r>
      <w:bookmarkEnd w:id="108"/>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36" name="Picture 3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12-4: Configuration checkpoint options.</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7" name="Picture 3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Choosing Rollback </w:t>
      </w:r>
      <w:proofErr w:type="gramStart"/>
      <w:r w:rsidRPr="003A48E2">
        <w:rPr>
          <w:rFonts w:ascii="Verdana" w:eastAsia="Times New Roman" w:hAnsi="Verdana" w:cs="Times New Roman"/>
          <w:sz w:val="17"/>
          <w:szCs w:val="17"/>
        </w:rPr>
        <w:t>reverts</w:t>
      </w:r>
      <w:proofErr w:type="gramEnd"/>
      <w:r w:rsidRPr="003A48E2">
        <w:rPr>
          <w:rFonts w:ascii="Verdana" w:eastAsia="Times New Roman" w:hAnsi="Verdana" w:cs="Times New Roman"/>
          <w:sz w:val="17"/>
          <w:szCs w:val="17"/>
        </w:rPr>
        <w:t xml:space="preserve"> the domain configuration to the state saved in the checkpoint. All changes made since the timestamp are lost; be sure the checkpoint names are descriptive enough to confirm appropriate use of the checkpoint you have chosen. Choosing Remove deletes the configuration checkpoint, freeing room for new ones to be created. The number of checkpoints allowed per domain is configurable from within the Application Domain object.</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8" name="Picture 3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On-device checkpoints are not a replacement for a strong IT backup policy, which should incorporate the backup of your </w:t>
      </w:r>
      <w:proofErr w:type="spellStart"/>
      <w:r w:rsidRPr="003A48E2">
        <w:rPr>
          <w:rFonts w:ascii="Verdana" w:eastAsia="Times New Roman" w:hAnsi="Verdana" w:cs="Times New Roman"/>
          <w:sz w:val="17"/>
          <w:szCs w:val="17"/>
        </w:rPr>
        <w:t>DataPower</w:t>
      </w:r>
      <w:proofErr w:type="spellEnd"/>
      <w:r w:rsidRPr="003A48E2">
        <w:rPr>
          <w:rFonts w:ascii="Verdana" w:eastAsia="Times New Roman" w:hAnsi="Verdana" w:cs="Times New Roman"/>
          <w:sz w:val="17"/>
          <w:szCs w:val="17"/>
        </w:rPr>
        <w:t xml:space="preserve"> configurations. There is limited on-board file system </w:t>
      </w:r>
      <w:bookmarkStart w:id="111" w:name="indexterm.B3B37189-6462-4BFB-9458-8FC5FB"/>
      <w:bookmarkStart w:id="112" w:name="2058"/>
      <w:bookmarkEnd w:id="111"/>
      <w:bookmarkEnd w:id="112"/>
      <w:r w:rsidRPr="003A48E2">
        <w:rPr>
          <w:rFonts w:ascii="Verdana" w:eastAsia="Times New Roman" w:hAnsi="Verdana" w:cs="Times New Roman"/>
          <w:sz w:val="17"/>
          <w:szCs w:val="17"/>
        </w:rPr>
        <w:t>space, so don’t get carried away with hundreds of checkpoints. If the flash file system or the device itself happens to experience a hardware failure, these checkpoints would not be retrievable. However, this is a helpful feature for taking quick snapshots of configurations during service development.</w:t>
      </w:r>
    </w:p>
    <w:p w:rsidR="003A48E2" w:rsidRPr="003A48E2" w:rsidRDefault="003A48E2" w:rsidP="003A48E2">
      <w:pPr>
        <w:spacing w:before="100" w:beforeAutospacing="1" w:after="100" w:afterAutospacing="1" w:line="240" w:lineRule="auto"/>
        <w:outlineLvl w:val="3"/>
        <w:rPr>
          <w:rFonts w:ascii="Verdana" w:eastAsia="Times New Roman" w:hAnsi="Verdana" w:cs="Times New Roman"/>
          <w:b/>
          <w:bCs/>
          <w:sz w:val="24"/>
          <w:szCs w:val="24"/>
        </w:rPr>
      </w:pPr>
      <w:bookmarkStart w:id="113" w:name="ch12lev3sec3"/>
      <w:bookmarkStart w:id="114" w:name="2059"/>
      <w:bookmarkEnd w:id="113"/>
      <w:bookmarkEnd w:id="114"/>
      <w:r w:rsidRPr="003A48E2">
        <w:rPr>
          <w:rFonts w:ascii="Verdana" w:eastAsia="Times New Roman" w:hAnsi="Verdana" w:cs="Times New Roman"/>
          <w:b/>
          <w:bCs/>
          <w:sz w:val="24"/>
          <w:szCs w:val="24"/>
        </w:rPr>
        <w:t>Configuration Comparisons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9" name="Picture 3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Before performing a rollback, saving a currently running domain to the persisted file system, or importing a slightly different version of a domain, it may be helpful to compare two potential configurations. Revealing their differences can help you make choices about saving, rolling back, or importing a domain.</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0" name="Picture 4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To compare any two domain configurations, including checkpoints, external </w:t>
      </w:r>
      <w:proofErr w:type="spellStart"/>
      <w:r w:rsidRPr="003A48E2">
        <w:rPr>
          <w:rFonts w:ascii="Verdana" w:eastAsia="Times New Roman" w:hAnsi="Verdana" w:cs="Times New Roman"/>
          <w:sz w:val="17"/>
          <w:szCs w:val="17"/>
        </w:rPr>
        <w:t>config</w:t>
      </w:r>
      <w:proofErr w:type="spellEnd"/>
      <w:r w:rsidRPr="003A48E2">
        <w:rPr>
          <w:rFonts w:ascii="Verdana" w:eastAsia="Times New Roman" w:hAnsi="Verdana" w:cs="Times New Roman"/>
          <w:sz w:val="17"/>
          <w:szCs w:val="17"/>
        </w:rPr>
        <w:t xml:space="preserve"> files, and the currently running configuration, navigate to </w:t>
      </w:r>
      <w:proofErr w:type="spellStart"/>
      <w:r w:rsidRPr="003A48E2">
        <w:rPr>
          <w:rFonts w:ascii="Verdana" w:eastAsia="Times New Roman" w:hAnsi="Verdana" w:cs="Times New Roman"/>
          <w:sz w:val="17"/>
          <w:szCs w:val="17"/>
        </w:rPr>
        <w:t>Administration</w:t>
      </w:r>
      <w:r w:rsidRPr="003A48E2">
        <w:rPr>
          <w:rFonts w:ascii="Arial" w:eastAsia="Times New Roman" w:hAnsi="Arial" w:cs="Arial"/>
          <w:sz w:val="17"/>
        </w:rPr>
        <w:t>→</w:t>
      </w:r>
      <w:r w:rsidRPr="003A48E2">
        <w:rPr>
          <w:rFonts w:ascii="Verdana" w:eastAsia="Times New Roman" w:hAnsi="Verdana" w:cs="Times New Roman"/>
          <w:sz w:val="17"/>
          <w:szCs w:val="17"/>
        </w:rPr>
        <w:t>Configuration</w:t>
      </w:r>
      <w:r w:rsidRPr="003A48E2">
        <w:rPr>
          <w:rFonts w:ascii="Arial" w:eastAsia="Times New Roman" w:hAnsi="Arial" w:cs="Arial"/>
          <w:sz w:val="17"/>
        </w:rPr>
        <w:t>→</w:t>
      </w:r>
      <w:r w:rsidRPr="003A48E2">
        <w:rPr>
          <w:rFonts w:ascii="Verdana" w:eastAsia="Times New Roman" w:hAnsi="Verdana" w:cs="Times New Roman"/>
          <w:sz w:val="17"/>
          <w:szCs w:val="17"/>
        </w:rPr>
        <w:t>Compare</w:t>
      </w:r>
      <w:proofErr w:type="spellEnd"/>
      <w:r w:rsidRPr="003A48E2">
        <w:rPr>
          <w:rFonts w:ascii="Verdana" w:eastAsia="Times New Roman" w:hAnsi="Verdana" w:cs="Times New Roman"/>
          <w:sz w:val="17"/>
          <w:szCs w:val="17"/>
        </w:rPr>
        <w:t xml:space="preserve"> Configuration, or click Compare next to a specific checkpoint. This opens the Configuration Comparison screen seen in Figure 12-5.</w:t>
      </w:r>
    </w:p>
    <w:p w:rsidR="003A48E2" w:rsidRPr="003A48E2" w:rsidRDefault="003A48E2" w:rsidP="003A48E2">
      <w:pPr>
        <w:spacing w:after="0" w:line="240" w:lineRule="auto"/>
        <w:rPr>
          <w:rFonts w:ascii="Verdana" w:eastAsia="Times New Roman" w:hAnsi="Verdana" w:cs="Times New Roman"/>
          <w:sz w:val="17"/>
          <w:szCs w:val="17"/>
        </w:rPr>
      </w:pPr>
      <w:bookmarkStart w:id="115" w:name="IMG_290"/>
      <w:bookmarkStart w:id="116" w:name="ch12fig05"/>
      <w:bookmarkStart w:id="117" w:name="2060"/>
      <w:bookmarkEnd w:id="116"/>
      <w:bookmarkEnd w:id="117"/>
      <w:r>
        <w:rPr>
          <w:rFonts w:ascii="Verdana" w:eastAsia="Times New Roman" w:hAnsi="Verdana" w:cs="Times New Roman"/>
          <w:noProof/>
          <w:color w:val="0000FF"/>
          <w:sz w:val="17"/>
          <w:szCs w:val="17"/>
        </w:rPr>
        <w:lastRenderedPageBreak/>
        <w:drawing>
          <wp:inline distT="0" distB="0" distL="0" distR="0">
            <wp:extent cx="4762500" cy="1790700"/>
            <wp:effectExtent l="19050" t="0" r="0" b="0"/>
            <wp:docPr id="41" name="IMG_290" descr="Image from book">
              <a:hlinkClick xmlns:a="http://schemas.openxmlformats.org/drawingml/2006/main" r:id="rId17"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0" descr="Image from book">
                      <a:hlinkClick r:id="rId17" tgtFrame="_self"/>
                    </pic:cNvPr>
                    <pic:cNvPicPr>
                      <a:picLocks noChangeAspect="1" noChangeArrowheads="1"/>
                    </pic:cNvPicPr>
                  </pic:nvPicPr>
                  <pic:blipFill>
                    <a:blip r:embed="rId18"/>
                    <a:srcRect/>
                    <a:stretch>
                      <a:fillRect/>
                    </a:stretch>
                  </pic:blipFill>
                  <pic:spPr bwMode="auto">
                    <a:xfrm>
                      <a:off x="0" y="0"/>
                      <a:ext cx="4762500" cy="1790700"/>
                    </a:xfrm>
                    <a:prstGeom prst="rect">
                      <a:avLst/>
                    </a:prstGeom>
                    <a:noFill/>
                    <a:ln w="9525">
                      <a:noFill/>
                      <a:miter lim="800000"/>
                      <a:headEnd/>
                      <a:tailEnd/>
                    </a:ln>
                  </pic:spPr>
                </pic:pic>
              </a:graphicData>
            </a:graphic>
          </wp:inline>
        </w:drawing>
      </w:r>
      <w:bookmarkEnd w:id="115"/>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42" name="Picture 4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12-5: Comparing a saved checkpoint to the currently running configuration.</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3" name="Picture 4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Configuration comparison can determine the modified objects between any two of the following:</w:t>
      </w:r>
    </w:p>
    <w:p w:rsidR="003A48E2" w:rsidRPr="003A48E2" w:rsidRDefault="003A48E2" w:rsidP="003A48E2">
      <w:pPr>
        <w:numPr>
          <w:ilvl w:val="0"/>
          <w:numId w:val="2"/>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4" name="Picture 4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b/>
          <w:bCs/>
          <w:sz w:val="17"/>
          <w:szCs w:val="17"/>
        </w:rPr>
        <w:t>Persisted Configuration—</w:t>
      </w:r>
      <w:r w:rsidRPr="003A48E2">
        <w:rPr>
          <w:rFonts w:ascii="Verdana" w:eastAsia="Times New Roman" w:hAnsi="Verdana" w:cs="Times New Roman"/>
          <w:sz w:val="17"/>
          <w:szCs w:val="17"/>
        </w:rPr>
        <w:t xml:space="preserve"> The configuration currently saved to the file system for this domain.</w:t>
      </w:r>
    </w:p>
    <w:p w:rsidR="003A48E2" w:rsidRPr="003A48E2" w:rsidRDefault="003A48E2" w:rsidP="003A48E2">
      <w:pPr>
        <w:numPr>
          <w:ilvl w:val="0"/>
          <w:numId w:val="2"/>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5" name="Picture 4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b/>
          <w:bCs/>
          <w:sz w:val="17"/>
          <w:szCs w:val="17"/>
        </w:rPr>
        <w:t>Running Configuration—</w:t>
      </w:r>
      <w:r w:rsidRPr="003A48E2">
        <w:rPr>
          <w:rFonts w:ascii="Verdana" w:eastAsia="Times New Roman" w:hAnsi="Verdana" w:cs="Times New Roman"/>
          <w:sz w:val="17"/>
          <w:szCs w:val="17"/>
        </w:rPr>
        <w:t xml:space="preserve"> The configuration currently running, including any changes made since the last time the configuration was persisted using the Save </w:t>
      </w:r>
      <w:proofErr w:type="spellStart"/>
      <w:r w:rsidRPr="003A48E2">
        <w:rPr>
          <w:rFonts w:ascii="Verdana" w:eastAsia="Times New Roman" w:hAnsi="Verdana" w:cs="Times New Roman"/>
          <w:sz w:val="17"/>
          <w:szCs w:val="17"/>
        </w:rPr>
        <w:t>Config</w:t>
      </w:r>
      <w:proofErr w:type="spellEnd"/>
      <w:r w:rsidRPr="003A48E2">
        <w:rPr>
          <w:rFonts w:ascii="Verdana" w:eastAsia="Times New Roman" w:hAnsi="Verdana" w:cs="Times New Roman"/>
          <w:sz w:val="17"/>
          <w:szCs w:val="17"/>
        </w:rPr>
        <w:t xml:space="preserve"> link.</w:t>
      </w:r>
    </w:p>
    <w:p w:rsidR="003A48E2" w:rsidRPr="003A48E2" w:rsidRDefault="003A48E2" w:rsidP="003A48E2">
      <w:pPr>
        <w:numPr>
          <w:ilvl w:val="0"/>
          <w:numId w:val="2"/>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6" name="Picture 4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b/>
          <w:bCs/>
          <w:sz w:val="17"/>
          <w:szCs w:val="17"/>
        </w:rPr>
        <w:t>XML Configuration—</w:t>
      </w:r>
      <w:r w:rsidRPr="003A48E2">
        <w:rPr>
          <w:rFonts w:ascii="Verdana" w:eastAsia="Times New Roman" w:hAnsi="Verdana" w:cs="Times New Roman"/>
          <w:sz w:val="17"/>
          <w:szCs w:val="17"/>
        </w:rPr>
        <w:t xml:space="preserve"> A set of objects (or even all objects from a domain) that have been exported as an XML file.</w:t>
      </w:r>
    </w:p>
    <w:p w:rsidR="003A48E2" w:rsidRPr="003A48E2" w:rsidRDefault="003A48E2" w:rsidP="003A48E2">
      <w:pPr>
        <w:numPr>
          <w:ilvl w:val="0"/>
          <w:numId w:val="2"/>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7" name="Picture 4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b/>
          <w:bCs/>
          <w:sz w:val="17"/>
          <w:szCs w:val="17"/>
        </w:rPr>
        <w:t>Export ZIP Bundle—</w:t>
      </w:r>
      <w:r w:rsidRPr="003A48E2">
        <w:rPr>
          <w:rFonts w:ascii="Verdana" w:eastAsia="Times New Roman" w:hAnsi="Verdana" w:cs="Times New Roman"/>
          <w:sz w:val="17"/>
          <w:szCs w:val="17"/>
        </w:rPr>
        <w:t xml:space="preserve"> A domain or set of objects that has been exported as a zip file.</w:t>
      </w:r>
    </w:p>
    <w:p w:rsidR="003A48E2" w:rsidRPr="003A48E2" w:rsidRDefault="003A48E2" w:rsidP="003A48E2">
      <w:pPr>
        <w:numPr>
          <w:ilvl w:val="0"/>
          <w:numId w:val="2"/>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8" name="Picture 4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b/>
          <w:bCs/>
          <w:sz w:val="17"/>
          <w:szCs w:val="17"/>
        </w:rPr>
        <w:t>Backup ZIP Bundle—</w:t>
      </w:r>
      <w:r w:rsidRPr="003A48E2">
        <w:rPr>
          <w:rFonts w:ascii="Verdana" w:eastAsia="Times New Roman" w:hAnsi="Verdana" w:cs="Times New Roman"/>
          <w:sz w:val="17"/>
          <w:szCs w:val="17"/>
        </w:rPr>
        <w:t xml:space="preserve"> A set of domains that have been exported as a single zip file.</w:t>
      </w:r>
    </w:p>
    <w:p w:rsidR="003A48E2" w:rsidRPr="003A48E2" w:rsidRDefault="003A48E2" w:rsidP="003A48E2">
      <w:pPr>
        <w:numPr>
          <w:ilvl w:val="0"/>
          <w:numId w:val="2"/>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9" name="Picture 4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b/>
          <w:bCs/>
          <w:sz w:val="17"/>
          <w:szCs w:val="17"/>
        </w:rPr>
        <w:t>Checkpoint—</w:t>
      </w:r>
      <w:r w:rsidRPr="003A48E2">
        <w:rPr>
          <w:rFonts w:ascii="Verdana" w:eastAsia="Times New Roman" w:hAnsi="Verdana" w:cs="Times New Roman"/>
          <w:sz w:val="17"/>
          <w:szCs w:val="17"/>
        </w:rPr>
        <w:t xml:space="preserve"> A checkpoint that has been saved for the current domain.</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0" name="Picture 5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18" w:name="indexterm.2E7AFF8B-87D5-4E7A-A367-06ACAB"/>
      <w:bookmarkStart w:id="119" w:name="2071"/>
      <w:bookmarkStart w:id="120" w:name="indexterm.3119E261-1FEA-4C34-AF17-1A8408"/>
      <w:bookmarkStart w:id="121" w:name="2070"/>
      <w:bookmarkStart w:id="122" w:name="indexterm.61B675EB-0A3D-4EF3-9A34-A2D540"/>
      <w:bookmarkStart w:id="123" w:name="2069"/>
      <w:bookmarkStart w:id="124" w:name="indexterm.F766EC9D-BA6A-4E5E-BF82-C1C757"/>
      <w:bookmarkStart w:id="125" w:name="2068"/>
      <w:bookmarkStart w:id="126" w:name="indexterm.A4E58FB3-206F-4D72-80E8-C223ED"/>
      <w:bookmarkStart w:id="127" w:name="2067"/>
      <w:bookmarkStart w:id="128" w:name="indexterm.8A365E83-656C-49CC-A8E5-11FF99"/>
      <w:bookmarkStart w:id="129" w:name="2066"/>
      <w:bookmarkStart w:id="130" w:name="indexterm.921E4663-71BE-4979-8556-A4674C"/>
      <w:bookmarkStart w:id="131" w:name="2065"/>
      <w:bookmarkStart w:id="132" w:name="indexterm.D5F9A976-0AB5-4EF7-A98A-367D59"/>
      <w:bookmarkStart w:id="133" w:name="2064"/>
      <w:bookmarkStart w:id="134" w:name="indexterm.CB592E59-D2FE-406C-825A-0E28DE"/>
      <w:bookmarkStart w:id="135" w:name="2063"/>
      <w:bookmarkStart w:id="136" w:name="indexterm.F8445F05-C003-47C9-8FB7-C677D9"/>
      <w:bookmarkStart w:id="137" w:name="2062"/>
      <w:bookmarkStart w:id="138" w:name="indexterm.CA526609-45B9-4684-A022-388D58"/>
      <w:bookmarkStart w:id="139" w:name="2061"/>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sidRPr="003A48E2">
        <w:rPr>
          <w:rFonts w:ascii="Verdana" w:eastAsia="Times New Roman" w:hAnsi="Verdana" w:cs="Times New Roman"/>
          <w:sz w:val="17"/>
          <w:szCs w:val="17"/>
        </w:rPr>
        <w:t>Choose a checkpoint or configuration on each side and select whether to compare every object, or only the changed objects. In domains with a large number of services, you should definitely choose View Changed Objects Only to view a more manageable comparison.</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1" name="Picture 5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40" w:name="2047"/>
      <w:bookmarkEnd w:id="140"/>
      <w:r w:rsidRPr="003A48E2">
        <w:rPr>
          <w:rFonts w:ascii="Verdana" w:eastAsia="Times New Roman" w:hAnsi="Verdana" w:cs="Times New Roman"/>
          <w:sz w:val="17"/>
          <w:szCs w:val="17"/>
          <w:vertAlign w:val="superscript"/>
        </w:rPr>
        <w:t>[</w:t>
      </w:r>
      <w:bookmarkStart w:id="141" w:name="ftn.ch12fn01"/>
      <w:r w:rsidRPr="003A48E2">
        <w:rPr>
          <w:rFonts w:ascii="Verdana" w:eastAsia="Times New Roman" w:hAnsi="Verdana" w:cs="Times New Roman"/>
          <w:sz w:val="17"/>
          <w:szCs w:val="17"/>
          <w:vertAlign w:val="superscript"/>
        </w:rPr>
        <w:fldChar w:fldCharType="begin"/>
      </w:r>
      <w:r w:rsidRPr="003A48E2">
        <w:rPr>
          <w:rFonts w:ascii="Verdana" w:eastAsia="Times New Roman" w:hAnsi="Verdana" w:cs="Times New Roman"/>
          <w:sz w:val="17"/>
          <w:szCs w:val="17"/>
          <w:vertAlign w:val="superscript"/>
        </w:rPr>
        <w:instrText xml:space="preserve"> HYPERLINK "http://www.books24x7.com/assetviewer.aspx?bookid=30903&amp;chunkid=469752441&amp;noteMenuToggle=0&amp;hitSectionMenuToggle=0&amp;leftMenuState=1" \l "ch12fn01" </w:instrText>
      </w:r>
      <w:r w:rsidRPr="003A48E2">
        <w:rPr>
          <w:rFonts w:ascii="Verdana" w:eastAsia="Times New Roman" w:hAnsi="Verdana" w:cs="Times New Roman"/>
          <w:sz w:val="17"/>
          <w:szCs w:val="17"/>
          <w:vertAlign w:val="superscript"/>
        </w:rPr>
        <w:fldChar w:fldCharType="separate"/>
      </w:r>
      <w:r w:rsidRPr="003A48E2">
        <w:rPr>
          <w:rFonts w:ascii="Verdana" w:eastAsia="Times New Roman" w:hAnsi="Verdana" w:cs="Times New Roman"/>
          <w:color w:val="0000FF"/>
          <w:sz w:val="17"/>
          <w:vertAlign w:val="superscript"/>
        </w:rPr>
        <w:t>1</w:t>
      </w:r>
      <w:r w:rsidRPr="003A48E2">
        <w:rPr>
          <w:rFonts w:ascii="Verdana" w:eastAsia="Times New Roman" w:hAnsi="Verdana" w:cs="Times New Roman"/>
          <w:sz w:val="17"/>
          <w:szCs w:val="17"/>
          <w:vertAlign w:val="superscript"/>
        </w:rPr>
        <w:fldChar w:fldCharType="end"/>
      </w:r>
      <w:bookmarkEnd w:id="141"/>
      <w:r w:rsidRPr="003A48E2">
        <w:rPr>
          <w:rFonts w:ascii="Verdana" w:eastAsia="Times New Roman" w:hAnsi="Verdana" w:cs="Times New Roman"/>
          <w:sz w:val="17"/>
          <w:szCs w:val="17"/>
          <w:vertAlign w:val="superscript"/>
        </w:rPr>
        <w:t>]</w:t>
      </w:r>
      <w:r w:rsidRPr="003A48E2">
        <w:rPr>
          <w:rFonts w:ascii="Verdana" w:eastAsia="Times New Roman" w:hAnsi="Verdana" w:cs="Times New Roman"/>
          <w:sz w:val="17"/>
          <w:szCs w:val="17"/>
        </w:rPr>
        <w:t xml:space="preserve">The IBM Tivoli Composite Application Manager is an external software application that provides device management capabilities; see </w:t>
      </w:r>
      <w:hyperlink r:id="rId19" w:anchor="2720" w:tgtFrame="_parent" w:history="1">
        <w:r w:rsidRPr="003A48E2">
          <w:rPr>
            <w:rFonts w:ascii="Verdana" w:eastAsia="Times New Roman" w:hAnsi="Verdana" w:cs="Times New Roman"/>
            <w:color w:val="0000FF"/>
            <w:sz w:val="17"/>
          </w:rPr>
          <w:t>Chapter 15</w:t>
        </w:r>
      </w:hyperlink>
      <w:r w:rsidRPr="003A48E2">
        <w:rPr>
          <w:rFonts w:ascii="Verdana" w:eastAsia="Times New Roman" w:hAnsi="Verdana" w:cs="Times New Roman"/>
          <w:sz w:val="17"/>
          <w:szCs w:val="17"/>
        </w:rPr>
        <w:t xml:space="preserve"> for more details.</w:t>
      </w:r>
    </w:p>
    <w:p w:rsidR="003A48E2" w:rsidRPr="003A48E2" w:rsidRDefault="003A48E2" w:rsidP="003A48E2">
      <w:pPr>
        <w:spacing w:before="100" w:beforeAutospacing="1" w:after="100" w:afterAutospacing="1" w:line="240" w:lineRule="auto"/>
        <w:outlineLvl w:val="1"/>
        <w:rPr>
          <w:rFonts w:ascii="Verdana" w:eastAsia="Times New Roman" w:hAnsi="Verdana" w:cs="Times New Roman"/>
          <w:b/>
          <w:bCs/>
          <w:sz w:val="36"/>
          <w:szCs w:val="36"/>
        </w:rPr>
      </w:pPr>
      <w:r w:rsidRPr="003A48E2">
        <w:rPr>
          <w:rFonts w:ascii="Verdana" w:eastAsia="Times New Roman" w:hAnsi="Verdana" w:cs="Times New Roman"/>
          <w:b/>
          <w:bCs/>
          <w:sz w:val="36"/>
          <w:szCs w:val="36"/>
        </w:rPr>
        <w:t>Users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3" name="Picture 10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Users of </w:t>
      </w:r>
      <w:proofErr w:type="spellStart"/>
      <w:r w:rsidRPr="003A48E2">
        <w:rPr>
          <w:rFonts w:ascii="Verdana" w:eastAsia="Times New Roman" w:hAnsi="Verdana" w:cs="Times New Roman"/>
          <w:sz w:val="17"/>
          <w:szCs w:val="17"/>
        </w:rPr>
        <w:t>DataPower</w:t>
      </w:r>
      <w:proofErr w:type="spellEnd"/>
      <w:r w:rsidRPr="003A48E2">
        <w:rPr>
          <w:rFonts w:ascii="Verdana" w:eastAsia="Times New Roman" w:hAnsi="Verdana" w:cs="Times New Roman"/>
          <w:sz w:val="17"/>
          <w:szCs w:val="17"/>
        </w:rPr>
        <w:t xml:space="preserve"> SOA Appliances fall into several categories, from network </w:t>
      </w:r>
      <w:proofErr w:type="spellStart"/>
      <w:r w:rsidRPr="003A48E2">
        <w:rPr>
          <w:rFonts w:ascii="Verdana" w:eastAsia="Times New Roman" w:hAnsi="Verdana" w:cs="Times New Roman"/>
          <w:sz w:val="17"/>
          <w:szCs w:val="17"/>
        </w:rPr>
        <w:t>admins</w:t>
      </w:r>
      <w:proofErr w:type="spellEnd"/>
      <w:r w:rsidRPr="003A48E2">
        <w:rPr>
          <w:rFonts w:ascii="Verdana" w:eastAsia="Times New Roman" w:hAnsi="Verdana" w:cs="Times New Roman"/>
          <w:sz w:val="17"/>
          <w:szCs w:val="17"/>
        </w:rPr>
        <w:t xml:space="preserve"> to production support personnel to application developers. Each of these distinct users requires access to different portions of the device, with varying levels of permission to create, read, modify, and delete configuration objects. Keep in mind that these users of the </w:t>
      </w:r>
      <w:proofErr w:type="spellStart"/>
      <w:r w:rsidRPr="003A48E2">
        <w:rPr>
          <w:rFonts w:ascii="Verdana" w:eastAsia="Times New Roman" w:hAnsi="Verdana" w:cs="Times New Roman"/>
          <w:sz w:val="17"/>
          <w:szCs w:val="17"/>
        </w:rPr>
        <w:t>DataPower</w:t>
      </w:r>
      <w:proofErr w:type="spellEnd"/>
      <w:r w:rsidRPr="003A48E2">
        <w:rPr>
          <w:rFonts w:ascii="Verdana" w:eastAsia="Times New Roman" w:hAnsi="Verdana" w:cs="Times New Roman"/>
          <w:sz w:val="17"/>
          <w:szCs w:val="17"/>
        </w:rPr>
        <w:t xml:space="preserve"> administration interfaces are very different from application users who might want to execute a service configured on the device.</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4" name="Picture 10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There is only one user predefined on the appliance at initialization: the admin user. This super user has full control over everything on the device—essentially unlimited permissions. Think of this account as the root user in a *nix system, or an Administrator with full access rights on a Windows server. Initial login using this username is discussed in </w:t>
      </w:r>
      <w:hyperlink r:id="rId20" w:anchor="145" w:tgtFrame="_parent" w:history="1">
        <w:r w:rsidRPr="003A48E2">
          <w:rPr>
            <w:rFonts w:ascii="Verdana" w:eastAsia="Times New Roman" w:hAnsi="Verdana" w:cs="Times New Roman"/>
            <w:color w:val="0000FF"/>
            <w:sz w:val="17"/>
          </w:rPr>
          <w:t>Chapter 2</w:t>
        </w:r>
      </w:hyperlink>
      <w:r w:rsidRPr="003A48E2">
        <w:rPr>
          <w:rFonts w:ascii="Verdana" w:eastAsia="Times New Roman" w:hAnsi="Verdana" w:cs="Times New Roman"/>
          <w:sz w:val="17"/>
          <w:szCs w:val="17"/>
        </w:rPr>
        <w:t xml:space="preserve">, </w:t>
      </w:r>
      <w:hyperlink r:id="rId21" w:anchor="145" w:tgtFrame="_parent" w:history="1">
        <w:r w:rsidRPr="003A48E2">
          <w:rPr>
            <w:rFonts w:ascii="Verdana" w:eastAsia="Times New Roman" w:hAnsi="Verdana" w:cs="Times New Roman"/>
            <w:color w:val="0000FF"/>
            <w:sz w:val="17"/>
          </w:rPr>
          <w:t>“</w:t>
        </w:r>
        <w:proofErr w:type="spellStart"/>
        <w:r w:rsidRPr="003A48E2">
          <w:rPr>
            <w:rFonts w:ascii="Verdana" w:eastAsia="Times New Roman" w:hAnsi="Verdana" w:cs="Times New Roman"/>
            <w:color w:val="0000FF"/>
            <w:sz w:val="17"/>
          </w:rPr>
          <w:t>DataPower</w:t>
        </w:r>
        <w:proofErr w:type="spellEnd"/>
        <w:r w:rsidRPr="003A48E2">
          <w:rPr>
            <w:rFonts w:ascii="Verdana" w:eastAsia="Times New Roman" w:hAnsi="Verdana" w:cs="Times New Roman"/>
            <w:color w:val="0000FF"/>
            <w:sz w:val="17"/>
          </w:rPr>
          <w:t xml:space="preserve"> Quick Tour and Setup,”</w:t>
        </w:r>
      </w:hyperlink>
      <w:r w:rsidRPr="003A48E2">
        <w:rPr>
          <w:rFonts w:ascii="Verdana" w:eastAsia="Times New Roman" w:hAnsi="Verdana" w:cs="Times New Roman"/>
          <w:sz w:val="17"/>
          <w:szCs w:val="17"/>
        </w:rPr>
        <w:t xml:space="preserve"> but this point cannot be stressed enough: Don’t lose the admin password!</w:t>
      </w:r>
      <w:r w:rsidRPr="003A48E2">
        <w:rPr>
          <w:rFonts w:ascii="Verdana" w:eastAsia="Times New Roman" w:hAnsi="Verdana" w:cs="Times New Roman"/>
          <w:sz w:val="17"/>
          <w:szCs w:val="17"/>
          <w:vertAlign w:val="superscript"/>
        </w:rPr>
        <w:t>[</w:t>
      </w:r>
      <w:bookmarkStart w:id="142" w:name="ch12fn02"/>
      <w:r w:rsidRPr="003A48E2">
        <w:rPr>
          <w:rFonts w:ascii="Verdana" w:eastAsia="Times New Roman" w:hAnsi="Verdana" w:cs="Times New Roman"/>
          <w:sz w:val="17"/>
          <w:szCs w:val="17"/>
          <w:vertAlign w:val="superscript"/>
        </w:rPr>
        <w:fldChar w:fldCharType="begin"/>
      </w:r>
      <w:r w:rsidRPr="003A48E2">
        <w:rPr>
          <w:rFonts w:ascii="Verdana" w:eastAsia="Times New Roman" w:hAnsi="Verdana" w:cs="Times New Roman"/>
          <w:sz w:val="17"/>
          <w:szCs w:val="17"/>
          <w:vertAlign w:val="superscript"/>
        </w:rPr>
        <w:instrText xml:space="preserve"> HYPERLINK "http://www.books24x7.com/assetviewer.aspx?bookid=30903&amp;chunkid=973474286&amp;noteMenuToggle=0&amp;hitSectionMenuToggle=0&amp;leftMenuState=1" \l "ftn.ch12fn02" </w:instrText>
      </w:r>
      <w:r w:rsidRPr="003A48E2">
        <w:rPr>
          <w:rFonts w:ascii="Verdana" w:eastAsia="Times New Roman" w:hAnsi="Verdana" w:cs="Times New Roman"/>
          <w:sz w:val="17"/>
          <w:szCs w:val="17"/>
          <w:vertAlign w:val="superscript"/>
        </w:rPr>
        <w:fldChar w:fldCharType="separate"/>
      </w:r>
      <w:r w:rsidRPr="003A48E2">
        <w:rPr>
          <w:rFonts w:ascii="Verdana" w:eastAsia="Times New Roman" w:hAnsi="Verdana" w:cs="Times New Roman"/>
          <w:color w:val="0000FF"/>
          <w:sz w:val="17"/>
          <w:vertAlign w:val="superscript"/>
        </w:rPr>
        <w:t>2</w:t>
      </w:r>
      <w:r w:rsidRPr="003A48E2">
        <w:rPr>
          <w:rFonts w:ascii="Verdana" w:eastAsia="Times New Roman" w:hAnsi="Verdana" w:cs="Times New Roman"/>
          <w:sz w:val="17"/>
          <w:szCs w:val="17"/>
          <w:vertAlign w:val="superscript"/>
        </w:rPr>
        <w:fldChar w:fldCharType="end"/>
      </w:r>
      <w:bookmarkEnd w:id="142"/>
      <w:r w:rsidRPr="003A48E2">
        <w:rPr>
          <w:rFonts w:ascii="Verdana" w:eastAsia="Times New Roman" w:hAnsi="Verdana" w:cs="Times New Roman"/>
          <w:sz w:val="17"/>
          <w:szCs w:val="17"/>
          <w:vertAlign w:val="superscript"/>
        </w:rPr>
        <w:t>]</w:t>
      </w:r>
      <w:r w:rsidRPr="003A48E2">
        <w:rPr>
          <w:rFonts w:ascii="Verdana" w:eastAsia="Times New Roman" w:hAnsi="Verdana" w:cs="Times New Roman"/>
          <w:sz w:val="17"/>
          <w:szCs w:val="17"/>
        </w:rPr>
        <w:t xml:space="preserve"> There is no password reset for the admin user, and if you lose it, the entire device will need to be shipped to </w:t>
      </w:r>
      <w:proofErr w:type="spellStart"/>
      <w:r w:rsidRPr="003A48E2">
        <w:rPr>
          <w:rFonts w:ascii="Verdana" w:eastAsia="Times New Roman" w:hAnsi="Verdana" w:cs="Times New Roman"/>
          <w:sz w:val="17"/>
          <w:szCs w:val="17"/>
        </w:rPr>
        <w:t>DataPower</w:t>
      </w:r>
      <w:proofErr w:type="spellEnd"/>
      <w:r w:rsidRPr="003A48E2">
        <w:rPr>
          <w:rFonts w:ascii="Verdana" w:eastAsia="Times New Roman" w:hAnsi="Verdana" w:cs="Times New Roman"/>
          <w:sz w:val="17"/>
          <w:szCs w:val="17"/>
        </w:rPr>
        <w:t xml:space="preserve"> HQ for a re-initialization.</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5" name="Picture 10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After you have performed initial setup steps and logged on to the </w:t>
      </w:r>
      <w:proofErr w:type="spellStart"/>
      <w:r w:rsidRPr="003A48E2">
        <w:rPr>
          <w:rFonts w:ascii="Verdana" w:eastAsia="Times New Roman" w:hAnsi="Verdana" w:cs="Times New Roman"/>
          <w:sz w:val="17"/>
          <w:szCs w:val="17"/>
        </w:rPr>
        <w:t>DataPower</w:t>
      </w:r>
      <w:proofErr w:type="spellEnd"/>
      <w:r w:rsidRPr="003A48E2">
        <w:rPr>
          <w:rFonts w:ascii="Verdana" w:eastAsia="Times New Roman" w:hAnsi="Verdana" w:cs="Times New Roman"/>
          <w:sz w:val="17"/>
          <w:szCs w:val="17"/>
        </w:rPr>
        <w:t xml:space="preserve"> </w:t>
      </w:r>
      <w:proofErr w:type="spellStart"/>
      <w:r w:rsidRPr="003A48E2">
        <w:rPr>
          <w:rFonts w:ascii="Verdana" w:eastAsia="Times New Roman" w:hAnsi="Verdana" w:cs="Times New Roman"/>
          <w:sz w:val="17"/>
          <w:szCs w:val="17"/>
        </w:rPr>
        <w:t>WebGUI</w:t>
      </w:r>
      <w:proofErr w:type="spellEnd"/>
      <w:r w:rsidRPr="003A48E2">
        <w:rPr>
          <w:rFonts w:ascii="Verdana" w:eastAsia="Times New Roman" w:hAnsi="Verdana" w:cs="Times New Roman"/>
          <w:sz w:val="17"/>
          <w:szCs w:val="17"/>
        </w:rPr>
        <w:t>, you can begin creating users that will administer, develop, or view configurations within that device. User definitions can be defined locally, on the device, or remotely, within an external authentication server. External users will be discussed in the “</w:t>
      </w:r>
      <w:hyperlink r:id="rId22" w:anchor="2141" w:tgtFrame="_parent" w:history="1">
        <w:r w:rsidRPr="003A48E2">
          <w:rPr>
            <w:rFonts w:ascii="Verdana" w:eastAsia="Times New Roman" w:hAnsi="Verdana" w:cs="Times New Roman"/>
            <w:color w:val="0000FF"/>
            <w:sz w:val="17"/>
          </w:rPr>
          <w:t>Role-Based Management</w:t>
        </w:r>
      </w:hyperlink>
      <w:r w:rsidRPr="003A48E2">
        <w:rPr>
          <w:rFonts w:ascii="Verdana" w:eastAsia="Times New Roman" w:hAnsi="Verdana" w:cs="Times New Roman"/>
          <w:sz w:val="17"/>
          <w:szCs w:val="17"/>
        </w:rPr>
        <w:t>” section later in this chapter; the following sections apply to local users defined within the appliance."Admin and Auditing"</w:t>
      </w:r>
    </w:p>
    <w:p w:rsidR="003A48E2" w:rsidRPr="003A48E2" w:rsidRDefault="003A48E2" w:rsidP="003A48E2">
      <w:pPr>
        <w:spacing w:after="0" w:line="240" w:lineRule="auto"/>
        <w:rPr>
          <w:rFonts w:ascii="Verdana" w:eastAsia="Times New Roman" w:hAnsi="Verdana" w:cs="Times New Roman"/>
          <w:sz w:val="17"/>
          <w:szCs w:val="17"/>
        </w:rPr>
      </w:pPr>
      <w:bookmarkStart w:id="143" w:name="ch12note02"/>
      <w:bookmarkStart w:id="144" w:name="2074"/>
      <w:bookmarkEnd w:id="143"/>
      <w:bookmarkEnd w:id="144"/>
      <w:r w:rsidRPr="003A48E2">
        <w:rPr>
          <w:rFonts w:ascii="Verdana" w:eastAsia="Times New Roman" w:hAnsi="Verdana" w:cs="Times New Roman"/>
          <w:sz w:val="17"/>
          <w:szCs w:val="17"/>
        </w:rPr>
        <w:pict>
          <v:rect id="_x0000_i1027" style="width:0;height:1.5pt" o:hralign="center" o:hrstd="t" o:hr="t" fillcolor="#aca899" stroked="f"/>
        </w:pict>
      </w:r>
    </w:p>
    <w:p w:rsidR="003A48E2" w:rsidRPr="003A48E2" w:rsidRDefault="003A48E2" w:rsidP="003A48E2">
      <w:pPr>
        <w:spacing w:after="0" w:line="240" w:lineRule="auto"/>
        <w:jc w:val="center"/>
        <w:rPr>
          <w:rFonts w:ascii="Verdana" w:eastAsia="Times New Roman" w:hAnsi="Verdana" w:cs="Times New Roman"/>
          <w:b/>
          <w:bCs/>
          <w:sz w:val="17"/>
          <w:szCs w:val="17"/>
        </w:rPr>
      </w:pPr>
      <w:r w:rsidRPr="003A48E2">
        <w:rPr>
          <w:rFonts w:ascii="Verdana" w:eastAsia="Times New Roman" w:hAnsi="Verdana" w:cs="Times New Roman"/>
          <w:b/>
          <w:bCs/>
          <w:sz w:val="17"/>
          <w:szCs w:val="17"/>
        </w:rPr>
        <w:t>Admin and Auditing</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107" name="Picture 10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After initializing a device as the admin user, you should immediately create new users for performing all subsequent administrative tasks. The time and date of any changes saved to the default domain are recorded in a locked audit log. The audit log is available from </w:t>
      </w:r>
      <w:proofErr w:type="spellStart"/>
      <w:r w:rsidRPr="003A48E2">
        <w:rPr>
          <w:rFonts w:ascii="Verdana" w:eastAsia="Times New Roman" w:hAnsi="Verdana" w:cs="Times New Roman"/>
          <w:sz w:val="17"/>
          <w:szCs w:val="17"/>
        </w:rPr>
        <w:t>Status</w:t>
      </w:r>
      <w:r w:rsidRPr="003A48E2">
        <w:rPr>
          <w:rFonts w:ascii="Arial" w:eastAsia="Times New Roman" w:hAnsi="Arial" w:cs="Arial"/>
          <w:sz w:val="17"/>
        </w:rPr>
        <w:t>→</w:t>
      </w:r>
      <w:r w:rsidRPr="003A48E2">
        <w:rPr>
          <w:rFonts w:ascii="Verdana" w:eastAsia="Times New Roman" w:hAnsi="Verdana" w:cs="Times New Roman"/>
          <w:sz w:val="17"/>
          <w:szCs w:val="17"/>
        </w:rPr>
        <w:t>View</w:t>
      </w:r>
      <w:proofErr w:type="spellEnd"/>
      <w:r w:rsidRPr="003A48E2">
        <w:rPr>
          <w:rFonts w:ascii="Verdana" w:eastAsia="Times New Roman" w:hAnsi="Verdana" w:cs="Times New Roman"/>
          <w:sz w:val="17"/>
          <w:szCs w:val="17"/>
        </w:rPr>
        <w:t xml:space="preserve"> </w:t>
      </w:r>
      <w:proofErr w:type="spellStart"/>
      <w:r w:rsidRPr="003A48E2">
        <w:rPr>
          <w:rFonts w:ascii="Verdana" w:eastAsia="Times New Roman" w:hAnsi="Verdana" w:cs="Times New Roman"/>
          <w:sz w:val="17"/>
          <w:szCs w:val="17"/>
        </w:rPr>
        <w:t>Status</w:t>
      </w:r>
      <w:r w:rsidRPr="003A48E2">
        <w:rPr>
          <w:rFonts w:ascii="Arial" w:eastAsia="Times New Roman" w:hAnsi="Arial" w:cs="Arial"/>
          <w:sz w:val="17"/>
        </w:rPr>
        <w:t>→</w:t>
      </w:r>
      <w:r w:rsidRPr="003A48E2">
        <w:rPr>
          <w:rFonts w:ascii="Verdana" w:eastAsia="Times New Roman" w:hAnsi="Verdana" w:cs="Times New Roman"/>
          <w:sz w:val="17"/>
          <w:szCs w:val="17"/>
        </w:rPr>
        <w:t>Audit</w:t>
      </w:r>
      <w:proofErr w:type="spellEnd"/>
      <w:r w:rsidRPr="003A48E2">
        <w:rPr>
          <w:rFonts w:ascii="Verdana" w:eastAsia="Times New Roman" w:hAnsi="Verdana" w:cs="Times New Roman"/>
          <w:sz w:val="17"/>
          <w:szCs w:val="17"/>
        </w:rPr>
        <w:t xml:space="preserve"> Log in the left-side menu. By distributing varied administrative accounts and enforcing login using only those credentials (and not the admin account), you can provide an audit record and change tracking for any modifications made by these users.</w:t>
      </w:r>
    </w:p>
    <w:p w:rsidR="003A48E2" w:rsidRPr="003A48E2" w:rsidRDefault="003A48E2" w:rsidP="003A48E2">
      <w:pPr>
        <w:spacing w:after="0" w:line="240" w:lineRule="auto"/>
        <w:rPr>
          <w:rFonts w:ascii="Verdana" w:eastAsia="Times New Roman" w:hAnsi="Verdana" w:cs="Times New Roman"/>
          <w:sz w:val="17"/>
          <w:szCs w:val="17"/>
        </w:rPr>
      </w:pPr>
      <w:r w:rsidRPr="003A48E2">
        <w:rPr>
          <w:rFonts w:ascii="Verdana" w:eastAsia="Times New Roman" w:hAnsi="Verdana" w:cs="Times New Roman"/>
          <w:sz w:val="17"/>
          <w:szCs w:val="17"/>
        </w:rPr>
        <w:pict>
          <v:rect id="_x0000_i1028" style="width:0;height:1.5pt" o:hralign="center" o:hrstd="t" o:hr="t" fillcolor="#aca899" stroked="f"/>
        </w:pict>
      </w:r>
    </w:p>
    <w:p w:rsidR="003A48E2" w:rsidRPr="003A48E2" w:rsidRDefault="003A48E2" w:rsidP="003A48E2">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09" name="Picture 10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45" w:name="ch12lev2sec4"/>
      <w:bookmarkStart w:id="146" w:name="2075"/>
      <w:bookmarkEnd w:id="145"/>
      <w:bookmarkEnd w:id="146"/>
      <w:r w:rsidRPr="003A48E2">
        <w:rPr>
          <w:rFonts w:ascii="Verdana" w:eastAsia="Times New Roman" w:hAnsi="Verdana" w:cs="Times New Roman"/>
          <w:b/>
          <w:bCs/>
          <w:sz w:val="27"/>
          <w:szCs w:val="27"/>
        </w:rPr>
        <w:t>Creating Users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0" name="Picture 11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To create a new user, browse to </w:t>
      </w:r>
      <w:proofErr w:type="spellStart"/>
      <w:r w:rsidRPr="003A48E2">
        <w:rPr>
          <w:rFonts w:ascii="Verdana" w:eastAsia="Times New Roman" w:hAnsi="Verdana" w:cs="Times New Roman"/>
          <w:sz w:val="17"/>
          <w:szCs w:val="17"/>
        </w:rPr>
        <w:t>Administration</w:t>
      </w:r>
      <w:r w:rsidRPr="003A48E2">
        <w:rPr>
          <w:rFonts w:ascii="Arial" w:eastAsia="Times New Roman" w:hAnsi="Arial" w:cs="Arial"/>
          <w:sz w:val="17"/>
        </w:rPr>
        <w:t>→</w:t>
      </w:r>
      <w:r w:rsidRPr="003A48E2">
        <w:rPr>
          <w:rFonts w:ascii="Verdana" w:eastAsia="Times New Roman" w:hAnsi="Verdana" w:cs="Times New Roman"/>
          <w:sz w:val="17"/>
          <w:szCs w:val="17"/>
        </w:rPr>
        <w:t>Access</w:t>
      </w:r>
      <w:r w:rsidRPr="003A48E2">
        <w:rPr>
          <w:rFonts w:ascii="Arial" w:eastAsia="Times New Roman" w:hAnsi="Arial" w:cs="Arial"/>
          <w:sz w:val="17"/>
        </w:rPr>
        <w:t>→</w:t>
      </w:r>
      <w:r w:rsidRPr="003A48E2">
        <w:rPr>
          <w:rFonts w:ascii="Verdana" w:eastAsia="Times New Roman" w:hAnsi="Verdana" w:cs="Times New Roman"/>
          <w:sz w:val="17"/>
          <w:szCs w:val="17"/>
        </w:rPr>
        <w:t>New</w:t>
      </w:r>
      <w:proofErr w:type="spellEnd"/>
      <w:r w:rsidRPr="003A48E2">
        <w:rPr>
          <w:rFonts w:ascii="Verdana" w:eastAsia="Times New Roman" w:hAnsi="Verdana" w:cs="Times New Roman"/>
          <w:sz w:val="17"/>
          <w:szCs w:val="17"/>
        </w:rPr>
        <w:t xml:space="preserve"> User Account in the left-side menu. The first question asked is whether the user should be restricted to a particular domain. If so, the user is created with a custom-defined group (set of permissions) called </w:t>
      </w:r>
      <w:proofErr w:type="spellStart"/>
      <w:r w:rsidRPr="003A48E2">
        <w:rPr>
          <w:rFonts w:ascii="Verdana" w:eastAsia="Times New Roman" w:hAnsi="Verdana" w:cs="Times New Roman"/>
          <w:sz w:val="17"/>
          <w:szCs w:val="17"/>
        </w:rPr>
        <w:t>developer_</w:t>
      </w:r>
      <w:r w:rsidRPr="003A48E2">
        <w:rPr>
          <w:rFonts w:ascii="Verdana" w:eastAsia="Times New Roman" w:hAnsi="Verdana" w:cs="Times New Roman"/>
          <w:i/>
          <w:iCs/>
          <w:sz w:val="17"/>
          <w:szCs w:val="17"/>
        </w:rPr>
        <w:t>DomainName</w:t>
      </w:r>
      <w:proofErr w:type="spellEnd"/>
      <w:r w:rsidRPr="003A48E2">
        <w:rPr>
          <w:rFonts w:ascii="Verdana" w:eastAsia="Times New Roman" w:hAnsi="Verdana" w:cs="Times New Roman"/>
          <w:sz w:val="17"/>
          <w:szCs w:val="17"/>
        </w:rPr>
        <w:t xml:space="preserve">. The user is given full access to define services and other objects within the selected domain, and no access to any other domains (including default). While simply restricting the user </w:t>
      </w:r>
      <w:bookmarkStart w:id="147" w:name="indexterm.E787B6D8-8ECE-4C45-B589-84589A"/>
      <w:bookmarkStart w:id="148" w:name="2084"/>
      <w:bookmarkStart w:id="149" w:name="indexterm.52772279-A3B2-4C22-8A0C-C13B48"/>
      <w:bookmarkStart w:id="150" w:name="2083"/>
      <w:bookmarkStart w:id="151" w:name="indexterm.2E4002A7-F759-4EC8-B294-E30B2E"/>
      <w:bookmarkStart w:id="152" w:name="2082"/>
      <w:bookmarkStart w:id="153" w:name="indexterm.9D12FFF2-94C3-4E66-BFD5-490855"/>
      <w:bookmarkStart w:id="154" w:name="2081"/>
      <w:bookmarkStart w:id="155" w:name="indexterm.84B2F190-043C-4EDF-A33B-E04887"/>
      <w:bookmarkStart w:id="156" w:name="2080"/>
      <w:bookmarkStart w:id="157" w:name="indexterm.C5CD83E7-82D3-4B8C-A01A-2B380B"/>
      <w:bookmarkStart w:id="158" w:name="2079"/>
      <w:bookmarkStart w:id="159" w:name="indexterm.0CD17AC5-042E-4C22-B2E8-4200DE"/>
      <w:bookmarkStart w:id="160" w:name="2078"/>
      <w:bookmarkStart w:id="161" w:name="indexterm.BEC34BC6-EE1B-4AE3-A04F-5C2144"/>
      <w:bookmarkStart w:id="162" w:name="2077"/>
      <w:bookmarkStart w:id="163" w:name="indexterm.EBC55965-B075-4442-91AD-255907"/>
      <w:bookmarkStart w:id="164" w:name="207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rsidRPr="003A48E2">
        <w:rPr>
          <w:rFonts w:ascii="Verdana" w:eastAsia="Times New Roman" w:hAnsi="Verdana" w:cs="Times New Roman"/>
          <w:sz w:val="17"/>
          <w:szCs w:val="17"/>
        </w:rPr>
        <w:t xml:space="preserve">to a domain may be sufficient for simple implementations or on a generic development appliance, many users require higher-level or custom access rights. If the user is </w:t>
      </w:r>
      <w:r w:rsidRPr="003A48E2">
        <w:rPr>
          <w:rFonts w:ascii="Verdana" w:eastAsia="Times New Roman" w:hAnsi="Verdana" w:cs="Times New Roman"/>
          <w:i/>
          <w:iCs/>
          <w:sz w:val="17"/>
          <w:szCs w:val="17"/>
        </w:rPr>
        <w:t>not</w:t>
      </w:r>
      <w:r w:rsidRPr="003A48E2">
        <w:rPr>
          <w:rFonts w:ascii="Verdana" w:eastAsia="Times New Roman" w:hAnsi="Verdana" w:cs="Times New Roman"/>
          <w:sz w:val="17"/>
          <w:szCs w:val="17"/>
        </w:rPr>
        <w:t xml:space="preserve"> restricted to a particular domain, then they must be placed within a user group to fully define their level of access. User groups provide a mapping between a set of users and the administration permissions provided to them, and can be thought of as administrative roles. Figure 12-6 shows the options for built-in user groups unrestricted by domain.</w:t>
      </w:r>
    </w:p>
    <w:p w:rsidR="003A48E2" w:rsidRPr="003A48E2" w:rsidRDefault="003A48E2" w:rsidP="003A48E2">
      <w:pPr>
        <w:spacing w:after="0" w:line="240" w:lineRule="auto"/>
        <w:rPr>
          <w:rFonts w:ascii="Verdana" w:eastAsia="Times New Roman" w:hAnsi="Verdana" w:cs="Times New Roman"/>
          <w:sz w:val="17"/>
          <w:szCs w:val="17"/>
        </w:rPr>
      </w:pPr>
      <w:bookmarkStart w:id="165" w:name="IMG_291"/>
      <w:bookmarkStart w:id="166" w:name="ch12fig06"/>
      <w:bookmarkStart w:id="167" w:name="2085"/>
      <w:bookmarkEnd w:id="166"/>
      <w:bookmarkEnd w:id="167"/>
      <w:r>
        <w:rPr>
          <w:rFonts w:ascii="Verdana" w:eastAsia="Times New Roman" w:hAnsi="Verdana" w:cs="Times New Roman"/>
          <w:noProof/>
          <w:color w:val="0000FF"/>
          <w:sz w:val="17"/>
          <w:szCs w:val="17"/>
        </w:rPr>
        <w:drawing>
          <wp:inline distT="0" distB="0" distL="0" distR="0">
            <wp:extent cx="4762500" cy="1104900"/>
            <wp:effectExtent l="19050" t="0" r="0" b="0"/>
            <wp:docPr id="111" name="IMG_291" descr="Image from book">
              <a:hlinkClick xmlns:a="http://schemas.openxmlformats.org/drawingml/2006/main" r:id="rId23"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1" descr="Image from book">
                      <a:hlinkClick r:id="rId23" tgtFrame="_self"/>
                    </pic:cNvPr>
                    <pic:cNvPicPr>
                      <a:picLocks noChangeAspect="1" noChangeArrowheads="1"/>
                    </pic:cNvPicPr>
                  </pic:nvPicPr>
                  <pic:blipFill>
                    <a:blip r:embed="rId24"/>
                    <a:srcRect/>
                    <a:stretch>
                      <a:fillRect/>
                    </a:stretch>
                  </pic:blipFill>
                  <pic:spPr bwMode="auto">
                    <a:xfrm>
                      <a:off x="0" y="0"/>
                      <a:ext cx="4762500" cy="1104900"/>
                    </a:xfrm>
                    <a:prstGeom prst="rect">
                      <a:avLst/>
                    </a:prstGeom>
                    <a:noFill/>
                    <a:ln w="9525">
                      <a:noFill/>
                      <a:miter lim="800000"/>
                      <a:headEnd/>
                      <a:tailEnd/>
                    </a:ln>
                  </pic:spPr>
                </pic:pic>
              </a:graphicData>
            </a:graphic>
          </wp:inline>
        </w:drawing>
      </w:r>
      <w:bookmarkEnd w:id="165"/>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12" name="Picture 11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12-6: Choosing a group for the new user.</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3" name="Picture 11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After the account type has been defined, you’ll need to provide a username and an initial password. Usernames are not case-sensitive, so feel free to use any combination of uppercase and lowercase letters. During the user’s first login, they’ll have to change their password, so you can pick a random (and secure) string to provide with their username. The default password policy requires them to be at least six characters. You’ll need to type it twice for verification, as shown in Figure 12-7.</w:t>
      </w:r>
    </w:p>
    <w:p w:rsidR="003A48E2" w:rsidRPr="003A48E2" w:rsidRDefault="003A48E2" w:rsidP="003A48E2">
      <w:pPr>
        <w:spacing w:after="0" w:line="240" w:lineRule="auto"/>
        <w:rPr>
          <w:rFonts w:ascii="Verdana" w:eastAsia="Times New Roman" w:hAnsi="Verdana" w:cs="Times New Roman"/>
          <w:sz w:val="17"/>
          <w:szCs w:val="17"/>
        </w:rPr>
      </w:pPr>
      <w:bookmarkStart w:id="168" w:name="ch12fig07"/>
      <w:bookmarkStart w:id="169" w:name="2086"/>
      <w:bookmarkEnd w:id="168"/>
      <w:bookmarkEnd w:id="169"/>
      <w:r>
        <w:rPr>
          <w:rFonts w:ascii="Verdana" w:eastAsia="Times New Roman" w:hAnsi="Verdana" w:cs="Times New Roman"/>
          <w:noProof/>
          <w:sz w:val="17"/>
          <w:szCs w:val="17"/>
        </w:rPr>
        <w:drawing>
          <wp:inline distT="0" distB="0" distL="0" distR="0">
            <wp:extent cx="3114675" cy="1685925"/>
            <wp:effectExtent l="19050" t="0" r="9525" b="0"/>
            <wp:docPr id="114" name="IMG_292"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2" descr="Image from book"/>
                    <pic:cNvPicPr>
                      <a:picLocks noChangeAspect="1" noChangeArrowheads="1"/>
                    </pic:cNvPicPr>
                  </pic:nvPicPr>
                  <pic:blipFill>
                    <a:blip r:embed="rId25"/>
                    <a:srcRect/>
                    <a:stretch>
                      <a:fillRect/>
                    </a:stretch>
                  </pic:blipFill>
                  <pic:spPr bwMode="auto">
                    <a:xfrm>
                      <a:off x="0" y="0"/>
                      <a:ext cx="3114675" cy="1685925"/>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15" name="Picture 11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12-7: Defining a username/password combination.</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6" name="Picture 11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The summary is a good place to provide a comment about the user, including either a description of their role or contact information for that user. A corporate email address in this field would give device administrators a method for contacting the user if necessary.</w:t>
      </w:r>
    </w:p>
    <w:p w:rsidR="003A48E2" w:rsidRPr="003A48E2" w:rsidRDefault="003A48E2" w:rsidP="003A48E2">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17" name="Picture 11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70" w:name="ch12lev2sec5"/>
      <w:bookmarkStart w:id="171" w:name="2087"/>
      <w:bookmarkEnd w:id="170"/>
      <w:bookmarkEnd w:id="171"/>
      <w:r w:rsidRPr="003A48E2">
        <w:rPr>
          <w:rFonts w:ascii="Verdana" w:eastAsia="Times New Roman" w:hAnsi="Verdana" w:cs="Times New Roman"/>
          <w:b/>
          <w:bCs/>
          <w:sz w:val="27"/>
          <w:szCs w:val="27"/>
        </w:rPr>
        <w:t>Defining a Password Policy</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118" name="Picture 11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If your enterprise requires a specific password policy for local accounts on internal servers, you can define stricter password requirements by navigating to </w:t>
      </w:r>
      <w:proofErr w:type="spellStart"/>
      <w:r w:rsidRPr="003A48E2">
        <w:rPr>
          <w:rFonts w:ascii="Verdana" w:eastAsia="Times New Roman" w:hAnsi="Verdana" w:cs="Times New Roman"/>
          <w:sz w:val="17"/>
          <w:szCs w:val="17"/>
        </w:rPr>
        <w:t>Administration</w:t>
      </w:r>
      <w:r w:rsidRPr="003A48E2">
        <w:rPr>
          <w:rFonts w:ascii="Arial" w:eastAsia="Times New Roman" w:hAnsi="Arial" w:cs="Arial"/>
          <w:sz w:val="17"/>
        </w:rPr>
        <w:t>→</w:t>
      </w:r>
      <w:r w:rsidRPr="003A48E2">
        <w:rPr>
          <w:rFonts w:ascii="Verdana" w:eastAsia="Times New Roman" w:hAnsi="Verdana" w:cs="Times New Roman"/>
          <w:sz w:val="17"/>
          <w:szCs w:val="17"/>
        </w:rPr>
        <w:t>Access</w:t>
      </w:r>
      <w:r w:rsidRPr="003A48E2">
        <w:rPr>
          <w:rFonts w:ascii="Arial" w:eastAsia="Times New Roman" w:hAnsi="Arial" w:cs="Arial"/>
          <w:sz w:val="17"/>
        </w:rPr>
        <w:t>→</w:t>
      </w:r>
      <w:r w:rsidRPr="003A48E2">
        <w:rPr>
          <w:rFonts w:ascii="Verdana" w:eastAsia="Times New Roman" w:hAnsi="Verdana" w:cs="Times New Roman"/>
          <w:sz w:val="17"/>
          <w:szCs w:val="17"/>
        </w:rPr>
        <w:t>RBM</w:t>
      </w:r>
      <w:proofErr w:type="spellEnd"/>
      <w:r w:rsidRPr="003A48E2">
        <w:rPr>
          <w:rFonts w:ascii="Verdana" w:eastAsia="Times New Roman" w:hAnsi="Verdana" w:cs="Times New Roman"/>
          <w:sz w:val="17"/>
          <w:szCs w:val="17"/>
        </w:rPr>
        <w:t xml:space="preserve"> Settings and clicking on the Password Policy tab. The password options are shown in Figure 12-8.</w:t>
      </w:r>
    </w:p>
    <w:p w:rsidR="003A48E2" w:rsidRPr="003A48E2" w:rsidRDefault="003A48E2" w:rsidP="003A48E2">
      <w:pPr>
        <w:spacing w:after="0" w:line="240" w:lineRule="auto"/>
        <w:rPr>
          <w:rFonts w:ascii="Verdana" w:eastAsia="Times New Roman" w:hAnsi="Verdana" w:cs="Times New Roman"/>
          <w:sz w:val="17"/>
          <w:szCs w:val="17"/>
        </w:rPr>
      </w:pPr>
      <w:bookmarkStart w:id="172" w:name="IMG_293"/>
      <w:bookmarkStart w:id="173" w:name="ch12fig08"/>
      <w:bookmarkStart w:id="174" w:name="2088"/>
      <w:bookmarkEnd w:id="173"/>
      <w:bookmarkEnd w:id="174"/>
      <w:r>
        <w:rPr>
          <w:rFonts w:ascii="Verdana" w:eastAsia="Times New Roman" w:hAnsi="Verdana" w:cs="Times New Roman"/>
          <w:noProof/>
          <w:color w:val="0000FF"/>
          <w:sz w:val="17"/>
          <w:szCs w:val="17"/>
        </w:rPr>
        <w:drawing>
          <wp:inline distT="0" distB="0" distL="0" distR="0">
            <wp:extent cx="3810000" cy="2019300"/>
            <wp:effectExtent l="19050" t="0" r="0" b="0"/>
            <wp:docPr id="119" name="IMG_293" descr="Image from book">
              <a:hlinkClick xmlns:a="http://schemas.openxmlformats.org/drawingml/2006/main" r:id="rId26"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3" descr="Image from book">
                      <a:hlinkClick r:id="rId26" tgtFrame="_self"/>
                    </pic:cNvPr>
                    <pic:cNvPicPr>
                      <a:picLocks noChangeAspect="1" noChangeArrowheads="1"/>
                    </pic:cNvPicPr>
                  </pic:nvPicPr>
                  <pic:blipFill>
                    <a:blip r:embed="rId27"/>
                    <a:srcRect/>
                    <a:stretch>
                      <a:fillRect/>
                    </a:stretch>
                  </pic:blipFill>
                  <pic:spPr bwMode="auto">
                    <a:xfrm>
                      <a:off x="0" y="0"/>
                      <a:ext cx="3810000" cy="2019300"/>
                    </a:xfrm>
                    <a:prstGeom prst="rect">
                      <a:avLst/>
                    </a:prstGeom>
                    <a:noFill/>
                    <a:ln w="9525">
                      <a:noFill/>
                      <a:miter lim="800000"/>
                      <a:headEnd/>
                      <a:tailEnd/>
                    </a:ln>
                  </pic:spPr>
                </pic:pic>
              </a:graphicData>
            </a:graphic>
          </wp:inline>
        </w:drawing>
      </w:r>
      <w:bookmarkEnd w:id="172"/>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20" name="Picture 12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12-8: Updating the default password policy for local users.</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1" name="Picture 12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Though this should be modified to meet your corporate security policy, the most common updates are requiring mixed case and either a digit or a </w:t>
      </w:r>
      <w:proofErr w:type="spellStart"/>
      <w:r w:rsidRPr="003A48E2">
        <w:rPr>
          <w:rFonts w:ascii="Verdana" w:eastAsia="Times New Roman" w:hAnsi="Verdana" w:cs="Times New Roman"/>
          <w:sz w:val="17"/>
          <w:szCs w:val="17"/>
        </w:rPr>
        <w:t>nonalphanumeric</w:t>
      </w:r>
      <w:proofErr w:type="spellEnd"/>
      <w:r w:rsidRPr="003A48E2">
        <w:rPr>
          <w:rFonts w:ascii="Verdana" w:eastAsia="Times New Roman" w:hAnsi="Verdana" w:cs="Times New Roman"/>
          <w:sz w:val="17"/>
          <w:szCs w:val="17"/>
        </w:rPr>
        <w:t xml:space="preserve"> character. Enabling aging enables you to define a maximum password age. Disallowing password reuse retains a user-configurable number of old passwords to check for duplication.</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2" name="Picture 12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75" w:name="2073"/>
      <w:bookmarkEnd w:id="175"/>
      <w:r w:rsidRPr="003A48E2">
        <w:rPr>
          <w:rFonts w:ascii="Verdana" w:eastAsia="Times New Roman" w:hAnsi="Verdana" w:cs="Times New Roman"/>
          <w:sz w:val="17"/>
          <w:szCs w:val="17"/>
          <w:vertAlign w:val="superscript"/>
        </w:rPr>
        <w:t>[</w:t>
      </w:r>
      <w:bookmarkStart w:id="176" w:name="ftn.ch12fn02"/>
      <w:r w:rsidRPr="003A48E2">
        <w:rPr>
          <w:rFonts w:ascii="Verdana" w:eastAsia="Times New Roman" w:hAnsi="Verdana" w:cs="Times New Roman"/>
          <w:sz w:val="17"/>
          <w:szCs w:val="17"/>
          <w:vertAlign w:val="superscript"/>
        </w:rPr>
        <w:fldChar w:fldCharType="begin"/>
      </w:r>
      <w:r w:rsidRPr="003A48E2">
        <w:rPr>
          <w:rFonts w:ascii="Verdana" w:eastAsia="Times New Roman" w:hAnsi="Verdana" w:cs="Times New Roman"/>
          <w:sz w:val="17"/>
          <w:szCs w:val="17"/>
          <w:vertAlign w:val="superscript"/>
        </w:rPr>
        <w:instrText xml:space="preserve"> HYPERLINK "http://www.books24x7.com/assetviewer.aspx?bookid=30903&amp;chunkid=973474286&amp;noteMenuToggle=0&amp;hitSectionMenuToggle=0&amp;leftMenuState=1" \l "ch12fn02" </w:instrText>
      </w:r>
      <w:r w:rsidRPr="003A48E2">
        <w:rPr>
          <w:rFonts w:ascii="Verdana" w:eastAsia="Times New Roman" w:hAnsi="Verdana" w:cs="Times New Roman"/>
          <w:sz w:val="17"/>
          <w:szCs w:val="17"/>
          <w:vertAlign w:val="superscript"/>
        </w:rPr>
        <w:fldChar w:fldCharType="separate"/>
      </w:r>
      <w:r w:rsidRPr="003A48E2">
        <w:rPr>
          <w:rFonts w:ascii="Verdana" w:eastAsia="Times New Roman" w:hAnsi="Verdana" w:cs="Times New Roman"/>
          <w:color w:val="0000FF"/>
          <w:sz w:val="17"/>
          <w:vertAlign w:val="superscript"/>
        </w:rPr>
        <w:t>2</w:t>
      </w:r>
      <w:r w:rsidRPr="003A48E2">
        <w:rPr>
          <w:rFonts w:ascii="Verdana" w:eastAsia="Times New Roman" w:hAnsi="Verdana" w:cs="Times New Roman"/>
          <w:sz w:val="17"/>
          <w:szCs w:val="17"/>
          <w:vertAlign w:val="superscript"/>
        </w:rPr>
        <w:fldChar w:fldCharType="end"/>
      </w:r>
      <w:bookmarkEnd w:id="176"/>
      <w:r w:rsidRPr="003A48E2">
        <w:rPr>
          <w:rFonts w:ascii="Verdana" w:eastAsia="Times New Roman" w:hAnsi="Verdana" w:cs="Times New Roman"/>
          <w:sz w:val="17"/>
          <w:szCs w:val="17"/>
          <w:vertAlign w:val="superscript"/>
        </w:rPr>
        <w:t>]</w:t>
      </w:r>
      <w:r w:rsidRPr="003A48E2">
        <w:rPr>
          <w:rFonts w:ascii="Verdana" w:eastAsia="Times New Roman" w:hAnsi="Verdana" w:cs="Times New Roman"/>
          <w:sz w:val="17"/>
          <w:szCs w:val="17"/>
        </w:rPr>
        <w:t>We mean it. Do not lose this password. Shipping an appliance to Massachusetts is a lot of trouble. Just remember the password.</w:t>
      </w:r>
    </w:p>
    <w:p w:rsidR="003A48E2" w:rsidRPr="003A48E2" w:rsidRDefault="003A48E2" w:rsidP="003A48E2">
      <w:pPr>
        <w:spacing w:before="100" w:beforeAutospacing="1" w:after="100" w:afterAutospacing="1" w:line="240" w:lineRule="auto"/>
        <w:outlineLvl w:val="1"/>
        <w:rPr>
          <w:rFonts w:ascii="Verdana" w:eastAsia="Times New Roman" w:hAnsi="Verdana" w:cs="Times New Roman"/>
          <w:b/>
          <w:bCs/>
          <w:sz w:val="36"/>
          <w:szCs w:val="36"/>
        </w:rPr>
      </w:pPr>
      <w:r w:rsidRPr="003A48E2">
        <w:rPr>
          <w:rFonts w:ascii="Verdana" w:eastAsia="Times New Roman" w:hAnsi="Verdana" w:cs="Times New Roman"/>
          <w:b/>
          <w:bCs/>
          <w:sz w:val="36"/>
          <w:szCs w:val="36"/>
        </w:rPr>
        <w:t>User Groups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43" name="Picture 14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77" w:name="indexterm.3F31990C-DE7B-4FD4-B109-1FC99D"/>
      <w:bookmarkStart w:id="178" w:name="2098"/>
      <w:bookmarkStart w:id="179" w:name="indexterm.B7DC763D-C8A6-4FFC-9596-6FE8CF"/>
      <w:bookmarkStart w:id="180" w:name="2097"/>
      <w:bookmarkStart w:id="181" w:name="indexterm.D4879774-D4CF-4E4B-A960-B9C27B"/>
      <w:bookmarkStart w:id="182" w:name="2096"/>
      <w:bookmarkStart w:id="183" w:name="indexterm.FE1254ED-724B-4C11-A8C4-D530B4"/>
      <w:bookmarkStart w:id="184" w:name="2095"/>
      <w:bookmarkStart w:id="185" w:name="indexterm.096854A5-F2CF-4AA4-88D4-94AF2E"/>
      <w:bookmarkStart w:id="186" w:name="2094"/>
      <w:bookmarkStart w:id="187" w:name="indexterm.99582793-185A-44D1-B171-BB55CC"/>
      <w:bookmarkStart w:id="188" w:name="2093"/>
      <w:bookmarkStart w:id="189" w:name="indexterm.DE4EDD32-0961-42D9-B92A-6FC134"/>
      <w:bookmarkStart w:id="190" w:name="2092"/>
      <w:bookmarkStart w:id="191" w:name="indexterm.C7CAE770-DDDD-491C-8654-48DF0D"/>
      <w:bookmarkStart w:id="192" w:name="2091"/>
      <w:bookmarkStart w:id="193" w:name="indexterm.B32D61EF-8C01-4069-874B-3948FD"/>
      <w:bookmarkStart w:id="194" w:name="2090"/>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Pr="003A48E2">
        <w:rPr>
          <w:rFonts w:ascii="Verdana" w:eastAsia="Times New Roman" w:hAnsi="Verdana" w:cs="Times New Roman"/>
          <w:sz w:val="17"/>
          <w:szCs w:val="17"/>
        </w:rPr>
        <w:t>User groups provide an easy way to combine individual permissions into a more comprehensive access profile. There are both built-in and user-defined groups, allowing for generic roles or fine-grained object access.</w:t>
      </w:r>
    </w:p>
    <w:p w:rsidR="003A48E2" w:rsidRPr="003A48E2" w:rsidRDefault="003A48E2" w:rsidP="003A48E2">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44" name="Picture 14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95" w:name="ch12lev2sec6"/>
      <w:bookmarkStart w:id="196" w:name="2099"/>
      <w:bookmarkEnd w:id="195"/>
      <w:bookmarkEnd w:id="196"/>
      <w:r w:rsidRPr="003A48E2">
        <w:rPr>
          <w:rFonts w:ascii="Verdana" w:eastAsia="Times New Roman" w:hAnsi="Verdana" w:cs="Times New Roman"/>
          <w:b/>
          <w:bCs/>
          <w:sz w:val="27"/>
          <w:szCs w:val="27"/>
        </w:rPr>
        <w:t>Built-In User Groups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45" name="Picture 14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Built-in user groups provide analogs to common roles within an organization so that most users can simply fit in to the category that best describes their job role. Though a brief description is supplied in the </w:t>
      </w:r>
      <w:proofErr w:type="spellStart"/>
      <w:r w:rsidRPr="003A48E2">
        <w:rPr>
          <w:rFonts w:ascii="Verdana" w:eastAsia="Times New Roman" w:hAnsi="Verdana" w:cs="Times New Roman"/>
          <w:sz w:val="17"/>
          <w:szCs w:val="17"/>
        </w:rPr>
        <w:t>WebGUI</w:t>
      </w:r>
      <w:proofErr w:type="spellEnd"/>
      <w:r w:rsidRPr="003A48E2">
        <w:rPr>
          <w:rFonts w:ascii="Verdana" w:eastAsia="Times New Roman" w:hAnsi="Verdana" w:cs="Times New Roman"/>
          <w:sz w:val="17"/>
          <w:szCs w:val="17"/>
        </w:rPr>
        <w:t>, how do these map to real-life permissions?</w:t>
      </w:r>
    </w:p>
    <w:p w:rsidR="003A48E2" w:rsidRPr="003A48E2" w:rsidRDefault="003A48E2" w:rsidP="003A48E2">
      <w:pPr>
        <w:spacing w:before="100" w:beforeAutospacing="1" w:after="100" w:afterAutospacing="1" w:line="240" w:lineRule="auto"/>
        <w:outlineLvl w:val="3"/>
        <w:rPr>
          <w:rFonts w:ascii="Verdana" w:eastAsia="Times New Roman" w:hAnsi="Verdana" w:cs="Times New Roman"/>
          <w:b/>
          <w:bCs/>
          <w:sz w:val="24"/>
          <w:szCs w:val="24"/>
        </w:rPr>
      </w:pPr>
      <w:bookmarkStart w:id="197" w:name="ch12lev3sec4"/>
      <w:bookmarkStart w:id="198" w:name="2100"/>
      <w:bookmarkEnd w:id="197"/>
      <w:bookmarkEnd w:id="198"/>
      <w:r w:rsidRPr="003A48E2">
        <w:rPr>
          <w:rFonts w:ascii="Verdana" w:eastAsia="Times New Roman" w:hAnsi="Verdana" w:cs="Times New Roman"/>
          <w:b/>
          <w:bCs/>
          <w:sz w:val="24"/>
          <w:szCs w:val="24"/>
        </w:rPr>
        <w:t>System Administrator</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46" name="Picture 14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The system administrator can modify everything except network interfaces. The system administrator has these permissions:</w:t>
      </w:r>
    </w:p>
    <w:p w:rsidR="003A48E2" w:rsidRPr="003A48E2" w:rsidRDefault="003A48E2" w:rsidP="003A48E2">
      <w:pPr>
        <w:numPr>
          <w:ilvl w:val="0"/>
          <w:numId w:val="3"/>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47" name="Picture 14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Read-only access to store: directory on file system</w:t>
      </w:r>
    </w:p>
    <w:p w:rsidR="003A48E2" w:rsidRPr="003A48E2" w:rsidRDefault="003A48E2" w:rsidP="003A48E2">
      <w:pPr>
        <w:numPr>
          <w:ilvl w:val="0"/>
          <w:numId w:val="3"/>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48" name="Picture 14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Read-only access to Ethernet interfaces</w:t>
      </w:r>
    </w:p>
    <w:p w:rsidR="003A48E2" w:rsidRPr="003A48E2" w:rsidRDefault="003A48E2" w:rsidP="003A48E2">
      <w:pPr>
        <w:numPr>
          <w:ilvl w:val="0"/>
          <w:numId w:val="3"/>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49" name="Picture 14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Full access to all other objects on the device</w:t>
      </w:r>
    </w:p>
    <w:p w:rsidR="003A48E2" w:rsidRPr="003A48E2" w:rsidRDefault="003A48E2" w:rsidP="003A48E2">
      <w:pPr>
        <w:spacing w:before="100" w:beforeAutospacing="1" w:after="100" w:afterAutospacing="1" w:line="240" w:lineRule="auto"/>
        <w:outlineLvl w:val="3"/>
        <w:rPr>
          <w:rFonts w:ascii="Verdana" w:eastAsia="Times New Roman" w:hAnsi="Verdana" w:cs="Times New Roman"/>
          <w:b/>
          <w:bCs/>
          <w:sz w:val="24"/>
          <w:szCs w:val="24"/>
        </w:rPr>
      </w:pPr>
      <w:bookmarkStart w:id="199" w:name="ch12lev3sec5"/>
      <w:bookmarkStart w:id="200" w:name="2101"/>
      <w:bookmarkEnd w:id="199"/>
      <w:bookmarkEnd w:id="200"/>
      <w:r w:rsidRPr="003A48E2">
        <w:rPr>
          <w:rFonts w:ascii="Verdana" w:eastAsia="Times New Roman" w:hAnsi="Verdana" w:cs="Times New Roman"/>
          <w:b/>
          <w:bCs/>
          <w:sz w:val="24"/>
          <w:szCs w:val="24"/>
        </w:rPr>
        <w:t>Network Administrator</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50" name="Picture 15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The network administrator can perform the network-level tasks that the system administrator cannot and has these permissions:</w:t>
      </w:r>
    </w:p>
    <w:p w:rsidR="003A48E2" w:rsidRPr="003A48E2" w:rsidRDefault="003A48E2" w:rsidP="003A48E2">
      <w:pPr>
        <w:numPr>
          <w:ilvl w:val="0"/>
          <w:numId w:val="4"/>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151" name="Picture 15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Read-write access to all network-level objects, including Ethernet interfaces, device access points (</w:t>
      </w:r>
      <w:proofErr w:type="spellStart"/>
      <w:r w:rsidRPr="003A48E2">
        <w:rPr>
          <w:rFonts w:ascii="Verdana" w:eastAsia="Times New Roman" w:hAnsi="Verdana" w:cs="Times New Roman"/>
          <w:sz w:val="17"/>
          <w:szCs w:val="17"/>
        </w:rPr>
        <w:t>WebGUI</w:t>
      </w:r>
      <w:proofErr w:type="spellEnd"/>
      <w:r w:rsidRPr="003A48E2">
        <w:rPr>
          <w:rFonts w:ascii="Verdana" w:eastAsia="Times New Roman" w:hAnsi="Verdana" w:cs="Times New Roman"/>
          <w:sz w:val="17"/>
          <w:szCs w:val="17"/>
        </w:rPr>
        <w:t>, CLI, SSH, Telnet), DNS and NTP servers, and SNMP configurations</w:t>
      </w:r>
    </w:p>
    <w:p w:rsidR="003A48E2" w:rsidRPr="003A48E2" w:rsidRDefault="003A48E2" w:rsidP="003A48E2">
      <w:pPr>
        <w:numPr>
          <w:ilvl w:val="0"/>
          <w:numId w:val="4"/>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52" name="Picture 15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Read access for all network-related status screens, including routing tables, ARP tables, and server connectivity</w:t>
      </w:r>
    </w:p>
    <w:p w:rsidR="003A48E2" w:rsidRPr="003A48E2" w:rsidRDefault="003A48E2" w:rsidP="003A48E2">
      <w:pPr>
        <w:numPr>
          <w:ilvl w:val="0"/>
          <w:numId w:val="4"/>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53" name="Picture 15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Execute access for network troubleshooting operations such as pings, packet captures, and error reports</w:t>
      </w:r>
    </w:p>
    <w:p w:rsidR="003A48E2" w:rsidRPr="003A48E2" w:rsidRDefault="003A48E2" w:rsidP="003A48E2">
      <w:pPr>
        <w:spacing w:before="100" w:beforeAutospacing="1" w:after="100" w:afterAutospacing="1" w:line="240" w:lineRule="auto"/>
        <w:outlineLvl w:val="3"/>
        <w:rPr>
          <w:rFonts w:ascii="Verdana" w:eastAsia="Times New Roman" w:hAnsi="Verdana" w:cs="Times New Roman"/>
          <w:b/>
          <w:bCs/>
          <w:sz w:val="24"/>
          <w:szCs w:val="24"/>
        </w:rPr>
      </w:pPr>
      <w:bookmarkStart w:id="201" w:name="ch12lev3sec6"/>
      <w:bookmarkStart w:id="202" w:name="2102"/>
      <w:bookmarkEnd w:id="201"/>
      <w:bookmarkEnd w:id="202"/>
      <w:r w:rsidRPr="003A48E2">
        <w:rPr>
          <w:rFonts w:ascii="Verdana" w:eastAsia="Times New Roman" w:hAnsi="Verdana" w:cs="Times New Roman"/>
          <w:b/>
          <w:bCs/>
          <w:sz w:val="24"/>
          <w:szCs w:val="24"/>
        </w:rPr>
        <w:t>Account Management</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54" name="Picture 15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03" w:name="indexterm.E91B98ED-5EE6-4BE5-BCA3-CF50C2"/>
      <w:bookmarkStart w:id="204" w:name="2109"/>
      <w:bookmarkStart w:id="205" w:name="indexterm.F20D7A52-7053-4726-A46D-3D6289"/>
      <w:bookmarkStart w:id="206" w:name="2108"/>
      <w:bookmarkStart w:id="207" w:name="indexterm.D61062D0-8E74-46B8-A3F3-196934"/>
      <w:bookmarkStart w:id="208" w:name="2107"/>
      <w:bookmarkStart w:id="209" w:name="indexterm.01F0C443-E05A-43FE-AE4C-B6D8E2"/>
      <w:bookmarkStart w:id="210" w:name="2106"/>
      <w:bookmarkStart w:id="211" w:name="indexterm.F5330282-C510-4E21-B8C8-C47E49"/>
      <w:bookmarkStart w:id="212" w:name="2105"/>
      <w:bookmarkStart w:id="213" w:name="indexterm.00C60B70-CEC3-463E-9831-8900B4"/>
      <w:bookmarkStart w:id="214" w:name="2104"/>
      <w:bookmarkStart w:id="215" w:name="indexterm.D303E590-22EF-4AA6-8317-D1C201"/>
      <w:bookmarkStart w:id="216" w:name="2103"/>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sidRPr="003A48E2">
        <w:rPr>
          <w:rFonts w:ascii="Verdana" w:eastAsia="Times New Roman" w:hAnsi="Verdana" w:cs="Times New Roman"/>
          <w:sz w:val="17"/>
          <w:szCs w:val="17"/>
        </w:rPr>
        <w:t xml:space="preserve">An account manager can create </w:t>
      </w:r>
      <w:hyperlink r:id="rId28" w:anchor="2072" w:tgtFrame="_parent" w:history="1">
        <w:r w:rsidRPr="003A48E2">
          <w:rPr>
            <w:rFonts w:ascii="Verdana" w:eastAsia="Times New Roman" w:hAnsi="Verdana" w:cs="Times New Roman"/>
            <w:color w:val="0000FF"/>
            <w:sz w:val="17"/>
          </w:rPr>
          <w:t>users</w:t>
        </w:r>
      </w:hyperlink>
      <w:r w:rsidRPr="003A48E2">
        <w:rPr>
          <w:rFonts w:ascii="Verdana" w:eastAsia="Times New Roman" w:hAnsi="Verdana" w:cs="Times New Roman"/>
          <w:sz w:val="17"/>
          <w:szCs w:val="17"/>
        </w:rPr>
        <w:t xml:space="preserve"> and groups on the device and has these permissions:</w:t>
      </w:r>
    </w:p>
    <w:p w:rsidR="003A48E2" w:rsidRPr="003A48E2" w:rsidRDefault="003A48E2" w:rsidP="003A48E2">
      <w:pPr>
        <w:numPr>
          <w:ilvl w:val="0"/>
          <w:numId w:val="5"/>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55" name="Picture 15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Login access to the </w:t>
      </w:r>
      <w:proofErr w:type="spellStart"/>
      <w:r w:rsidRPr="003A48E2">
        <w:rPr>
          <w:rFonts w:ascii="Verdana" w:eastAsia="Times New Roman" w:hAnsi="Verdana" w:cs="Times New Roman"/>
          <w:sz w:val="17"/>
          <w:szCs w:val="17"/>
        </w:rPr>
        <w:t>WebGUI</w:t>
      </w:r>
      <w:proofErr w:type="spellEnd"/>
      <w:r w:rsidRPr="003A48E2">
        <w:rPr>
          <w:rFonts w:ascii="Verdana" w:eastAsia="Times New Roman" w:hAnsi="Verdana" w:cs="Times New Roman"/>
          <w:sz w:val="17"/>
          <w:szCs w:val="17"/>
        </w:rPr>
        <w:t xml:space="preserve"> and SSH/Telnet interfaces</w:t>
      </w:r>
    </w:p>
    <w:p w:rsidR="003A48E2" w:rsidRPr="003A48E2" w:rsidRDefault="003A48E2" w:rsidP="003A48E2">
      <w:pPr>
        <w:numPr>
          <w:ilvl w:val="0"/>
          <w:numId w:val="5"/>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56" name="Picture 15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Full access to create users and user groups, with the exception of privileged users</w:t>
      </w:r>
    </w:p>
    <w:p w:rsidR="003A48E2" w:rsidRPr="003A48E2" w:rsidRDefault="003A48E2" w:rsidP="003A48E2">
      <w:pPr>
        <w:numPr>
          <w:ilvl w:val="0"/>
          <w:numId w:val="5"/>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57" name="Picture 15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Execute access for modifying log levels for Role-Based Management</w:t>
      </w:r>
    </w:p>
    <w:p w:rsidR="003A48E2" w:rsidRPr="003A48E2" w:rsidRDefault="003A48E2" w:rsidP="003A48E2">
      <w:pPr>
        <w:spacing w:before="100" w:beforeAutospacing="1" w:after="100" w:afterAutospacing="1" w:line="240" w:lineRule="auto"/>
        <w:outlineLvl w:val="3"/>
        <w:rPr>
          <w:rFonts w:ascii="Verdana" w:eastAsia="Times New Roman" w:hAnsi="Verdana" w:cs="Times New Roman"/>
          <w:b/>
          <w:bCs/>
          <w:sz w:val="24"/>
          <w:szCs w:val="24"/>
        </w:rPr>
      </w:pPr>
      <w:bookmarkStart w:id="217" w:name="ch12lev3sec7"/>
      <w:bookmarkStart w:id="218" w:name="2110"/>
      <w:bookmarkEnd w:id="217"/>
      <w:bookmarkEnd w:id="218"/>
      <w:r w:rsidRPr="003A48E2">
        <w:rPr>
          <w:rFonts w:ascii="Verdana" w:eastAsia="Times New Roman" w:hAnsi="Verdana" w:cs="Times New Roman"/>
          <w:b/>
          <w:bCs/>
          <w:sz w:val="24"/>
          <w:szCs w:val="24"/>
        </w:rPr>
        <w:t>Access Management</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58" name="Picture 15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An access manager can set up login authentication to use a remote server and has these permissions:</w:t>
      </w:r>
    </w:p>
    <w:p w:rsidR="003A48E2" w:rsidRPr="003A48E2" w:rsidRDefault="003A48E2" w:rsidP="003A48E2">
      <w:pPr>
        <w:numPr>
          <w:ilvl w:val="0"/>
          <w:numId w:val="6"/>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59" name="Picture 15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Read-write access to all interfaces (</w:t>
      </w:r>
      <w:proofErr w:type="spellStart"/>
      <w:r w:rsidRPr="003A48E2">
        <w:rPr>
          <w:rFonts w:ascii="Verdana" w:eastAsia="Times New Roman" w:hAnsi="Verdana" w:cs="Times New Roman"/>
          <w:sz w:val="17"/>
          <w:szCs w:val="17"/>
        </w:rPr>
        <w:t>WebGUI</w:t>
      </w:r>
      <w:proofErr w:type="spellEnd"/>
      <w:r w:rsidRPr="003A48E2">
        <w:rPr>
          <w:rFonts w:ascii="Verdana" w:eastAsia="Times New Roman" w:hAnsi="Verdana" w:cs="Times New Roman"/>
          <w:sz w:val="17"/>
          <w:szCs w:val="17"/>
        </w:rPr>
        <w:t>, XML Management, SSH, Telnet) to modify access policies</w:t>
      </w:r>
    </w:p>
    <w:p w:rsidR="003A48E2" w:rsidRPr="003A48E2" w:rsidRDefault="003A48E2" w:rsidP="003A48E2">
      <w:pPr>
        <w:numPr>
          <w:ilvl w:val="0"/>
          <w:numId w:val="6"/>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0" name="Picture 16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Full access to create users and user groups</w:t>
      </w:r>
    </w:p>
    <w:p w:rsidR="003A48E2" w:rsidRPr="003A48E2" w:rsidRDefault="003A48E2" w:rsidP="003A48E2">
      <w:pPr>
        <w:numPr>
          <w:ilvl w:val="0"/>
          <w:numId w:val="6"/>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1" name="Picture 16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Ability to modify Role-Based Management settings to perform login authentication on a remote authentication server</w:t>
      </w:r>
    </w:p>
    <w:p w:rsidR="003A48E2" w:rsidRPr="003A48E2" w:rsidRDefault="003A48E2" w:rsidP="003A48E2">
      <w:pPr>
        <w:spacing w:before="100" w:beforeAutospacing="1" w:after="100" w:afterAutospacing="1" w:line="240" w:lineRule="auto"/>
        <w:outlineLvl w:val="3"/>
        <w:rPr>
          <w:rFonts w:ascii="Verdana" w:eastAsia="Times New Roman" w:hAnsi="Verdana" w:cs="Times New Roman"/>
          <w:b/>
          <w:bCs/>
          <w:sz w:val="24"/>
          <w:szCs w:val="24"/>
        </w:rPr>
      </w:pPr>
      <w:bookmarkStart w:id="219" w:name="ch12lev3sec8"/>
      <w:bookmarkStart w:id="220" w:name="2111"/>
      <w:bookmarkEnd w:id="219"/>
      <w:bookmarkEnd w:id="220"/>
      <w:r w:rsidRPr="003A48E2">
        <w:rPr>
          <w:rFonts w:ascii="Verdana" w:eastAsia="Times New Roman" w:hAnsi="Verdana" w:cs="Times New Roman"/>
          <w:b/>
          <w:bCs/>
          <w:sz w:val="24"/>
          <w:szCs w:val="24"/>
        </w:rPr>
        <w:t>Developer</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2" name="Picture 16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A developer can create and modify services in all domains and has the following permissions:</w:t>
      </w:r>
    </w:p>
    <w:p w:rsidR="003A48E2" w:rsidRPr="003A48E2" w:rsidRDefault="003A48E2" w:rsidP="003A48E2">
      <w:pPr>
        <w:numPr>
          <w:ilvl w:val="0"/>
          <w:numId w:val="7"/>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3" name="Picture 16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Read-only access to users, domains, network interfaces, and system information</w:t>
      </w:r>
    </w:p>
    <w:p w:rsidR="003A48E2" w:rsidRPr="003A48E2" w:rsidRDefault="003A48E2" w:rsidP="003A48E2">
      <w:pPr>
        <w:numPr>
          <w:ilvl w:val="0"/>
          <w:numId w:val="7"/>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4" name="Picture 16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No access to system control operations such as device shutdown and firmware upgrades</w:t>
      </w:r>
    </w:p>
    <w:p w:rsidR="003A48E2" w:rsidRPr="003A48E2" w:rsidRDefault="003A48E2" w:rsidP="003A48E2">
      <w:pPr>
        <w:numPr>
          <w:ilvl w:val="0"/>
          <w:numId w:val="7"/>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5" name="Picture 16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Full access to all other objects, allowing configuration of services in any domain</w:t>
      </w:r>
    </w:p>
    <w:p w:rsidR="003A48E2" w:rsidRPr="003A48E2" w:rsidRDefault="003A48E2" w:rsidP="003A48E2">
      <w:pPr>
        <w:spacing w:before="100" w:beforeAutospacing="1" w:after="100" w:afterAutospacing="1" w:line="240" w:lineRule="auto"/>
        <w:outlineLvl w:val="3"/>
        <w:rPr>
          <w:rFonts w:ascii="Verdana" w:eastAsia="Times New Roman" w:hAnsi="Verdana" w:cs="Times New Roman"/>
          <w:b/>
          <w:bCs/>
          <w:sz w:val="24"/>
          <w:szCs w:val="24"/>
        </w:rPr>
      </w:pPr>
      <w:bookmarkStart w:id="221" w:name="ch12lev3sec9"/>
      <w:bookmarkStart w:id="222" w:name="2112"/>
      <w:bookmarkEnd w:id="221"/>
      <w:bookmarkEnd w:id="222"/>
      <w:r w:rsidRPr="003A48E2">
        <w:rPr>
          <w:rFonts w:ascii="Verdana" w:eastAsia="Times New Roman" w:hAnsi="Verdana" w:cs="Times New Roman"/>
          <w:b/>
          <w:bCs/>
          <w:sz w:val="24"/>
          <w:szCs w:val="24"/>
        </w:rPr>
        <w:t>Backup User</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6" name="Picture 16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A backup user can perform operations for configuration management and has the following permissions:</w:t>
      </w:r>
    </w:p>
    <w:p w:rsidR="003A48E2" w:rsidRPr="003A48E2" w:rsidRDefault="003A48E2" w:rsidP="003A48E2">
      <w:pPr>
        <w:numPr>
          <w:ilvl w:val="0"/>
          <w:numId w:val="8"/>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7" name="Picture 16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Execute access to checkpoint operations (save, rollback, remove)</w:t>
      </w:r>
    </w:p>
    <w:p w:rsidR="003A48E2" w:rsidRPr="003A48E2" w:rsidRDefault="003A48E2" w:rsidP="003A48E2">
      <w:pPr>
        <w:numPr>
          <w:ilvl w:val="0"/>
          <w:numId w:val="8"/>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8" name="Picture 16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Execute access to backup operations</w:t>
      </w:r>
    </w:p>
    <w:p w:rsidR="003A48E2" w:rsidRPr="003A48E2" w:rsidRDefault="003A48E2" w:rsidP="003A48E2">
      <w:pPr>
        <w:numPr>
          <w:ilvl w:val="0"/>
          <w:numId w:val="8"/>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9" name="Picture 16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Read access to checkpoint status information</w:t>
      </w:r>
    </w:p>
    <w:p w:rsidR="003A48E2" w:rsidRPr="003A48E2" w:rsidRDefault="003A48E2" w:rsidP="003A48E2">
      <w:pPr>
        <w:spacing w:before="100" w:beforeAutospacing="1" w:after="100" w:afterAutospacing="1" w:line="240" w:lineRule="auto"/>
        <w:outlineLvl w:val="3"/>
        <w:rPr>
          <w:rFonts w:ascii="Verdana" w:eastAsia="Times New Roman" w:hAnsi="Verdana" w:cs="Times New Roman"/>
          <w:b/>
          <w:bCs/>
          <w:sz w:val="24"/>
          <w:szCs w:val="24"/>
        </w:rPr>
      </w:pPr>
      <w:bookmarkStart w:id="223" w:name="ch12lev3sec10"/>
      <w:bookmarkStart w:id="224" w:name="2113"/>
      <w:bookmarkEnd w:id="223"/>
      <w:bookmarkEnd w:id="224"/>
      <w:r w:rsidRPr="003A48E2">
        <w:rPr>
          <w:rFonts w:ascii="Verdana" w:eastAsia="Times New Roman" w:hAnsi="Verdana" w:cs="Times New Roman"/>
          <w:b/>
          <w:bCs/>
          <w:sz w:val="24"/>
          <w:szCs w:val="24"/>
        </w:rPr>
        <w:t>Guest</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70" name="Picture 17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A guest is limited to purely read operations on all objects and has the following permission:</w:t>
      </w:r>
    </w:p>
    <w:p w:rsidR="003A48E2" w:rsidRPr="003A48E2" w:rsidRDefault="003A48E2" w:rsidP="003A48E2">
      <w:pPr>
        <w:numPr>
          <w:ilvl w:val="0"/>
          <w:numId w:val="9"/>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71" name="Picture 17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Read-only access to entire device</w:t>
      </w:r>
    </w:p>
    <w:p w:rsidR="003A48E2" w:rsidRPr="003A48E2" w:rsidRDefault="003A48E2" w:rsidP="003A48E2">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72" name="Picture 17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25" w:name="ch12lev2sec7"/>
      <w:bookmarkStart w:id="226" w:name="2114"/>
      <w:bookmarkEnd w:id="225"/>
      <w:bookmarkEnd w:id="226"/>
      <w:r w:rsidRPr="003A48E2">
        <w:rPr>
          <w:rFonts w:ascii="Verdana" w:eastAsia="Times New Roman" w:hAnsi="Verdana" w:cs="Times New Roman"/>
          <w:b/>
          <w:bCs/>
          <w:sz w:val="27"/>
          <w:szCs w:val="27"/>
        </w:rPr>
        <w:t>Custom User Groups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73" name="Picture 17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In situations when there is no built-in user group that contains the exact set of desired permissions, such as users who are limited to an admin-defined selection of domains, a custom user group can be constructed </w:t>
      </w:r>
      <w:r w:rsidRPr="003A48E2">
        <w:rPr>
          <w:rFonts w:ascii="Verdana" w:eastAsia="Times New Roman" w:hAnsi="Verdana" w:cs="Times New Roman"/>
          <w:sz w:val="17"/>
          <w:szCs w:val="17"/>
        </w:rPr>
        <w:lastRenderedPageBreak/>
        <w:t xml:space="preserve">from granular permission statements. These groups can then be reused </w:t>
      </w:r>
      <w:bookmarkStart w:id="227" w:name="indexterm.52C655C2-5427-45B1-9A59-A03473"/>
      <w:bookmarkStart w:id="228" w:name="2116"/>
      <w:bookmarkStart w:id="229" w:name="indexterm.A1B847E9-1FE1-46D3-BF92-21955F"/>
      <w:bookmarkStart w:id="230" w:name="2115"/>
      <w:bookmarkEnd w:id="227"/>
      <w:bookmarkEnd w:id="228"/>
      <w:bookmarkEnd w:id="229"/>
      <w:bookmarkEnd w:id="230"/>
      <w:r w:rsidRPr="003A48E2">
        <w:rPr>
          <w:rFonts w:ascii="Verdana" w:eastAsia="Times New Roman" w:hAnsi="Verdana" w:cs="Times New Roman"/>
          <w:sz w:val="17"/>
          <w:szCs w:val="17"/>
        </w:rPr>
        <w:t xml:space="preserve">for all users that require this particular access policy. To create a new user group, browse to </w:t>
      </w:r>
      <w:proofErr w:type="spellStart"/>
      <w:r w:rsidRPr="003A48E2">
        <w:rPr>
          <w:rFonts w:ascii="Verdana" w:eastAsia="Times New Roman" w:hAnsi="Verdana" w:cs="Times New Roman"/>
          <w:sz w:val="17"/>
          <w:szCs w:val="17"/>
        </w:rPr>
        <w:t>Administration</w:t>
      </w:r>
      <w:r w:rsidRPr="003A48E2">
        <w:rPr>
          <w:rFonts w:ascii="Arial" w:eastAsia="Times New Roman" w:hAnsi="Arial" w:cs="Arial"/>
          <w:sz w:val="17"/>
        </w:rPr>
        <w:t>→</w:t>
      </w:r>
      <w:r w:rsidRPr="003A48E2">
        <w:rPr>
          <w:rFonts w:ascii="Verdana" w:eastAsia="Times New Roman" w:hAnsi="Verdana" w:cs="Times New Roman"/>
          <w:sz w:val="17"/>
          <w:szCs w:val="17"/>
        </w:rPr>
        <w:t>Access</w:t>
      </w:r>
      <w:r w:rsidRPr="003A48E2">
        <w:rPr>
          <w:rFonts w:ascii="Arial" w:eastAsia="Times New Roman" w:hAnsi="Arial" w:cs="Arial"/>
          <w:sz w:val="17"/>
        </w:rPr>
        <w:t>→</w:t>
      </w:r>
      <w:r w:rsidRPr="003A48E2">
        <w:rPr>
          <w:rFonts w:ascii="Verdana" w:eastAsia="Times New Roman" w:hAnsi="Verdana" w:cs="Times New Roman"/>
          <w:sz w:val="17"/>
          <w:szCs w:val="17"/>
        </w:rPr>
        <w:t>Manage</w:t>
      </w:r>
      <w:proofErr w:type="spellEnd"/>
      <w:r w:rsidRPr="003A48E2">
        <w:rPr>
          <w:rFonts w:ascii="Verdana" w:eastAsia="Times New Roman" w:hAnsi="Verdana" w:cs="Times New Roman"/>
          <w:sz w:val="17"/>
          <w:szCs w:val="17"/>
        </w:rPr>
        <w:t xml:space="preserve"> User Groups in the left-side menu and click Add. This opens the configuration page seen in Figure 12-9.</w:t>
      </w:r>
    </w:p>
    <w:p w:rsidR="003A48E2" w:rsidRPr="003A48E2" w:rsidRDefault="003A48E2" w:rsidP="003A48E2">
      <w:pPr>
        <w:spacing w:after="0" w:line="240" w:lineRule="auto"/>
        <w:rPr>
          <w:rFonts w:ascii="Verdana" w:eastAsia="Times New Roman" w:hAnsi="Verdana" w:cs="Times New Roman"/>
          <w:sz w:val="17"/>
          <w:szCs w:val="17"/>
        </w:rPr>
      </w:pPr>
      <w:bookmarkStart w:id="231" w:name="IMG_294"/>
      <w:bookmarkStart w:id="232" w:name="ch12fig09"/>
      <w:bookmarkStart w:id="233" w:name="2117"/>
      <w:bookmarkEnd w:id="232"/>
      <w:bookmarkEnd w:id="233"/>
      <w:r>
        <w:rPr>
          <w:rFonts w:ascii="Verdana" w:eastAsia="Times New Roman" w:hAnsi="Verdana" w:cs="Times New Roman"/>
          <w:noProof/>
          <w:color w:val="0000FF"/>
          <w:sz w:val="17"/>
          <w:szCs w:val="17"/>
        </w:rPr>
        <w:drawing>
          <wp:inline distT="0" distB="0" distL="0" distR="0">
            <wp:extent cx="4762500" cy="1276350"/>
            <wp:effectExtent l="19050" t="0" r="0" b="0"/>
            <wp:docPr id="174" name="IMG_294" descr="Image from book">
              <a:hlinkClick xmlns:a="http://schemas.openxmlformats.org/drawingml/2006/main" r:id="rId29"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4" descr="Image from book">
                      <a:hlinkClick r:id="rId29" tgtFrame="_self"/>
                    </pic:cNvPr>
                    <pic:cNvPicPr>
                      <a:picLocks noChangeAspect="1" noChangeArrowheads="1"/>
                    </pic:cNvPicPr>
                  </pic:nvPicPr>
                  <pic:blipFill>
                    <a:blip r:embed="rId30"/>
                    <a:srcRect/>
                    <a:stretch>
                      <a:fillRect/>
                    </a:stretch>
                  </pic:blipFill>
                  <pic:spPr bwMode="auto">
                    <a:xfrm>
                      <a:off x="0" y="0"/>
                      <a:ext cx="4762500" cy="1276350"/>
                    </a:xfrm>
                    <a:prstGeom prst="rect">
                      <a:avLst/>
                    </a:prstGeom>
                    <a:noFill/>
                    <a:ln w="9525">
                      <a:noFill/>
                      <a:miter lim="800000"/>
                      <a:headEnd/>
                      <a:tailEnd/>
                    </a:ln>
                  </pic:spPr>
                </pic:pic>
              </a:graphicData>
            </a:graphic>
          </wp:inline>
        </w:drawing>
      </w:r>
      <w:bookmarkEnd w:id="231"/>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75" name="Picture 17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12-9: Creating a new user group.</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76" name="Picture 17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A user group consists of a name and an associated access profile. Access policies are built individually and then added to the list to create a profile. Provide a descriptive name so that other administrators provisioning users will not need to look up the specific permissions within a custom group.</w:t>
      </w:r>
    </w:p>
    <w:p w:rsidR="003A48E2" w:rsidRPr="003A48E2" w:rsidRDefault="003A48E2" w:rsidP="003A48E2">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77" name="Picture 17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34" w:name="ch12lev2sec8"/>
      <w:bookmarkStart w:id="235" w:name="2118"/>
      <w:bookmarkEnd w:id="234"/>
      <w:bookmarkEnd w:id="235"/>
      <w:r w:rsidRPr="003A48E2">
        <w:rPr>
          <w:rFonts w:ascii="Verdana" w:eastAsia="Times New Roman" w:hAnsi="Verdana" w:cs="Times New Roman"/>
          <w:b/>
          <w:bCs/>
          <w:sz w:val="27"/>
          <w:szCs w:val="27"/>
        </w:rPr>
        <w:t>Access Profiles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78" name="Picture 17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Access profiles consist of a set of access policies that combine to form a level of access appropriate to members of the group. When a user attempts to perform an operation (read, write, add, delete, or execute) on a resource within </w:t>
      </w:r>
      <w:proofErr w:type="spellStart"/>
      <w:r w:rsidRPr="003A48E2">
        <w:rPr>
          <w:rFonts w:ascii="Verdana" w:eastAsia="Times New Roman" w:hAnsi="Verdana" w:cs="Times New Roman"/>
          <w:sz w:val="17"/>
          <w:szCs w:val="17"/>
        </w:rPr>
        <w:t>DataPower</w:t>
      </w:r>
      <w:proofErr w:type="spellEnd"/>
      <w:r w:rsidRPr="003A48E2">
        <w:rPr>
          <w:rFonts w:ascii="Verdana" w:eastAsia="Times New Roman" w:hAnsi="Verdana" w:cs="Times New Roman"/>
          <w:sz w:val="17"/>
          <w:szCs w:val="17"/>
        </w:rPr>
        <w:t>, these policies are checked for the permissions that have been applied to that resource. When more than one policy applies, the most specific policy will be in effect. Thus it is possible to define broad, generic policies that apply to large groups of objects, and more specific statements that will override the generic rule for certain resources.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79" name="Picture 17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Click Build within a user group, as demonstrated in Figure 12-9, to open the access policy window shown in Figure 12-10.</w:t>
      </w:r>
    </w:p>
    <w:p w:rsidR="003A48E2" w:rsidRPr="003A48E2" w:rsidRDefault="003A48E2" w:rsidP="003A48E2">
      <w:pPr>
        <w:spacing w:after="0" w:line="240" w:lineRule="auto"/>
        <w:rPr>
          <w:rFonts w:ascii="Verdana" w:eastAsia="Times New Roman" w:hAnsi="Verdana" w:cs="Times New Roman"/>
          <w:sz w:val="17"/>
          <w:szCs w:val="17"/>
        </w:rPr>
      </w:pPr>
      <w:bookmarkStart w:id="236" w:name="IMG_295"/>
      <w:bookmarkStart w:id="237" w:name="ch12fig10"/>
      <w:bookmarkStart w:id="238" w:name="2119"/>
      <w:bookmarkEnd w:id="237"/>
      <w:bookmarkEnd w:id="238"/>
      <w:r>
        <w:rPr>
          <w:rFonts w:ascii="Verdana" w:eastAsia="Times New Roman" w:hAnsi="Verdana" w:cs="Times New Roman"/>
          <w:noProof/>
          <w:color w:val="0000FF"/>
          <w:sz w:val="17"/>
          <w:szCs w:val="17"/>
        </w:rPr>
        <w:drawing>
          <wp:inline distT="0" distB="0" distL="0" distR="0">
            <wp:extent cx="4762500" cy="3181350"/>
            <wp:effectExtent l="19050" t="0" r="0" b="0"/>
            <wp:docPr id="180" name="IMG_295" descr="Image from book">
              <a:hlinkClick xmlns:a="http://schemas.openxmlformats.org/drawingml/2006/main" r:id="rId31"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5" descr="Image from book">
                      <a:hlinkClick r:id="rId31" tgtFrame="_self"/>
                    </pic:cNvPr>
                    <pic:cNvPicPr>
                      <a:picLocks noChangeAspect="1" noChangeArrowheads="1"/>
                    </pic:cNvPicPr>
                  </pic:nvPicPr>
                  <pic:blipFill>
                    <a:blip r:embed="rId32"/>
                    <a:srcRect/>
                    <a:stretch>
                      <a:fillRect/>
                    </a:stretch>
                  </pic:blipFill>
                  <pic:spPr bwMode="auto">
                    <a:xfrm>
                      <a:off x="0" y="0"/>
                      <a:ext cx="4762500" cy="3181350"/>
                    </a:xfrm>
                    <a:prstGeom prst="rect">
                      <a:avLst/>
                    </a:prstGeom>
                    <a:noFill/>
                    <a:ln w="9525">
                      <a:noFill/>
                      <a:miter lim="800000"/>
                      <a:headEnd/>
                      <a:tailEnd/>
                    </a:ln>
                  </pic:spPr>
                </pic:pic>
              </a:graphicData>
            </a:graphic>
          </wp:inline>
        </w:drawing>
      </w:r>
      <w:bookmarkEnd w:id="236"/>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81" name="Picture 18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12-10: Creating an access policy.</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182" name="Picture 18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39" w:name="indexterm.512F305F-3F91-4C9B-9DB0-ED1E5C"/>
      <w:bookmarkStart w:id="240" w:name="2121"/>
      <w:bookmarkStart w:id="241" w:name="indexterm.92CA6518-F8FB-45E4-BA3B-068994"/>
      <w:bookmarkStart w:id="242" w:name="2120"/>
      <w:bookmarkEnd w:id="239"/>
      <w:bookmarkEnd w:id="240"/>
      <w:bookmarkEnd w:id="241"/>
      <w:bookmarkEnd w:id="242"/>
      <w:r w:rsidRPr="003A48E2">
        <w:rPr>
          <w:rFonts w:ascii="Verdana" w:eastAsia="Times New Roman" w:hAnsi="Verdana" w:cs="Times New Roman"/>
          <w:sz w:val="17"/>
          <w:szCs w:val="17"/>
        </w:rPr>
        <w:t xml:space="preserve">Access policies use a top-down approach to defining a resource. In Figure 12-10, you can see the properties, from Device Address to Permissions; these will compose an access policy statement. The syntax for an access policy is </w:t>
      </w:r>
      <w:r w:rsidRPr="003A48E2">
        <w:rPr>
          <w:rFonts w:ascii="Verdana" w:eastAsia="Times New Roman" w:hAnsi="Verdana" w:cs="Times New Roman"/>
          <w:i/>
          <w:iCs/>
          <w:sz w:val="17"/>
          <w:szCs w:val="17"/>
        </w:rPr>
        <w:t>Address</w:t>
      </w:r>
      <w:r w:rsidRPr="003A48E2">
        <w:rPr>
          <w:rFonts w:ascii="Verdana" w:eastAsia="Times New Roman" w:hAnsi="Verdana" w:cs="Times New Roman"/>
          <w:sz w:val="17"/>
          <w:szCs w:val="17"/>
        </w:rPr>
        <w:t>/</w:t>
      </w:r>
      <w:hyperlink r:id="rId33" w:anchor="2493" w:tgtFrame="_parent" w:history="1">
        <w:r w:rsidRPr="003A48E2">
          <w:rPr>
            <w:rFonts w:ascii="Verdana" w:eastAsia="Times New Roman" w:hAnsi="Verdana" w:cs="Times New Roman"/>
            <w:i/>
            <w:iCs/>
            <w:color w:val="0000FF"/>
            <w:sz w:val="17"/>
          </w:rPr>
          <w:t>Domain</w:t>
        </w:r>
      </w:hyperlink>
      <w:r w:rsidRPr="003A48E2">
        <w:rPr>
          <w:rFonts w:ascii="Verdana" w:eastAsia="Times New Roman" w:hAnsi="Verdana" w:cs="Times New Roman"/>
          <w:sz w:val="17"/>
          <w:szCs w:val="17"/>
        </w:rPr>
        <w:t>/</w:t>
      </w:r>
      <w:proofErr w:type="spellStart"/>
      <w:r w:rsidRPr="003A48E2">
        <w:rPr>
          <w:rFonts w:ascii="Verdana" w:eastAsia="Times New Roman" w:hAnsi="Verdana" w:cs="Times New Roman"/>
          <w:i/>
          <w:iCs/>
          <w:sz w:val="17"/>
          <w:szCs w:val="17"/>
        </w:rPr>
        <w:t>Resource</w:t>
      </w:r>
      <w:proofErr w:type="gramStart"/>
      <w:r w:rsidRPr="003A48E2">
        <w:rPr>
          <w:rFonts w:ascii="Verdana" w:eastAsia="Times New Roman" w:hAnsi="Verdana" w:cs="Times New Roman"/>
          <w:sz w:val="17"/>
          <w:szCs w:val="17"/>
        </w:rPr>
        <w:t>?Access</w:t>
      </w:r>
      <w:proofErr w:type="spellEnd"/>
      <w:proofErr w:type="gramEnd"/>
      <w:r w:rsidRPr="003A48E2">
        <w:rPr>
          <w:rFonts w:ascii="Verdana" w:eastAsia="Times New Roman" w:hAnsi="Verdana" w:cs="Times New Roman"/>
          <w:sz w:val="17"/>
          <w:szCs w:val="17"/>
        </w:rPr>
        <w:t>=</w:t>
      </w:r>
      <w:r w:rsidRPr="003A48E2">
        <w:rPr>
          <w:rFonts w:ascii="Verdana" w:eastAsia="Times New Roman" w:hAnsi="Verdana" w:cs="Times New Roman"/>
          <w:i/>
          <w:iCs/>
          <w:sz w:val="17"/>
          <w:szCs w:val="17"/>
        </w:rPr>
        <w:t>permissions</w:t>
      </w:r>
      <w:r w:rsidRPr="003A48E2">
        <w:rPr>
          <w:rFonts w:ascii="Verdana" w:eastAsia="Times New Roman" w:hAnsi="Verdana" w:cs="Times New Roman"/>
          <w:sz w:val="17"/>
          <w:szCs w:val="17"/>
        </w:rPr>
        <w:t>[&amp;field=</w:t>
      </w:r>
      <w:r w:rsidRPr="003A48E2">
        <w:rPr>
          <w:rFonts w:ascii="Verdana" w:eastAsia="Times New Roman" w:hAnsi="Verdana" w:cs="Times New Roman"/>
          <w:i/>
          <w:iCs/>
          <w:sz w:val="17"/>
          <w:szCs w:val="17"/>
        </w:rPr>
        <w:t>value</w:t>
      </w:r>
      <w:r w:rsidRPr="003A48E2">
        <w:rPr>
          <w:rFonts w:ascii="Verdana" w:eastAsia="Times New Roman" w:hAnsi="Verdana" w:cs="Times New Roman"/>
          <w:sz w:val="17"/>
          <w:szCs w:val="17"/>
        </w:rPr>
        <w:t>].</w:t>
      </w:r>
    </w:p>
    <w:p w:rsidR="003A48E2" w:rsidRPr="003A48E2" w:rsidRDefault="003A48E2" w:rsidP="003A48E2">
      <w:pPr>
        <w:numPr>
          <w:ilvl w:val="0"/>
          <w:numId w:val="10"/>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83" name="Picture 18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i/>
          <w:iCs/>
          <w:sz w:val="17"/>
          <w:szCs w:val="17"/>
        </w:rPr>
        <w:t>Address</w:t>
      </w:r>
      <w:r w:rsidRPr="003A48E2">
        <w:rPr>
          <w:rFonts w:ascii="Verdana" w:eastAsia="Times New Roman" w:hAnsi="Verdana" w:cs="Times New Roman"/>
          <w:sz w:val="17"/>
          <w:szCs w:val="17"/>
        </w:rPr>
        <w:t xml:space="preserve"> is the device address on which this resource can be accessed. This can limit a user to logging in for device management via a particular Ethernet interface. It must take the form of a fully specified hostname, an IP address, or a local host alias. For access on all addresses, an asterisk (*) can be used to designate any.</w:t>
      </w:r>
    </w:p>
    <w:p w:rsidR="003A48E2" w:rsidRPr="003A48E2" w:rsidRDefault="003A48E2" w:rsidP="003A48E2">
      <w:pPr>
        <w:numPr>
          <w:ilvl w:val="0"/>
          <w:numId w:val="10"/>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84" name="Picture 18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4" w:anchor="2493" w:tgtFrame="_parent" w:history="1">
        <w:r w:rsidRPr="003A48E2">
          <w:rPr>
            <w:rFonts w:ascii="Verdana" w:eastAsia="Times New Roman" w:hAnsi="Verdana" w:cs="Times New Roman"/>
            <w:i/>
            <w:iCs/>
            <w:color w:val="0000FF"/>
            <w:sz w:val="17"/>
          </w:rPr>
          <w:t>Domain</w:t>
        </w:r>
      </w:hyperlink>
      <w:r w:rsidRPr="003A48E2">
        <w:rPr>
          <w:rFonts w:ascii="Verdana" w:eastAsia="Times New Roman" w:hAnsi="Verdana" w:cs="Times New Roman"/>
          <w:sz w:val="17"/>
          <w:szCs w:val="17"/>
        </w:rPr>
        <w:t xml:space="preserve"> is the application domain containing the resource in question. This must either be the complete name of a domain or an asterisk to represent any domain.</w:t>
      </w:r>
    </w:p>
    <w:p w:rsidR="003A48E2" w:rsidRPr="003A48E2" w:rsidRDefault="003A48E2" w:rsidP="003A48E2">
      <w:pPr>
        <w:numPr>
          <w:ilvl w:val="0"/>
          <w:numId w:val="10"/>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85" name="Picture 18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i/>
          <w:iCs/>
          <w:sz w:val="17"/>
          <w:szCs w:val="17"/>
        </w:rPr>
        <w:t>Resource</w:t>
      </w:r>
      <w:r w:rsidRPr="003A48E2">
        <w:rPr>
          <w:rFonts w:ascii="Verdana" w:eastAsia="Times New Roman" w:hAnsi="Verdana" w:cs="Times New Roman"/>
          <w:sz w:val="17"/>
          <w:szCs w:val="17"/>
        </w:rPr>
        <w:t xml:space="preserve"> is the type of resource being accessed. Choose from the drop-down list any of the resources on the device; they are divided into categories for easy access. Due to the large number of potential options, it is best to define a generic policy giving the default permissions, and then define a few more specific policies to override the defaults in particular cases. Selecting (all resources) will use an asterisk to designate all resources.</w:t>
      </w:r>
    </w:p>
    <w:p w:rsidR="003A48E2" w:rsidRPr="003A48E2" w:rsidRDefault="003A48E2" w:rsidP="003A48E2">
      <w:pPr>
        <w:numPr>
          <w:ilvl w:val="0"/>
          <w:numId w:val="10"/>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86" name="Picture 18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i/>
          <w:iCs/>
          <w:sz w:val="17"/>
          <w:szCs w:val="17"/>
        </w:rPr>
        <w:t>Permissions</w:t>
      </w:r>
      <w:r w:rsidRPr="003A48E2">
        <w:rPr>
          <w:rFonts w:ascii="Verdana" w:eastAsia="Times New Roman" w:hAnsi="Verdana" w:cs="Times New Roman"/>
          <w:sz w:val="17"/>
          <w:szCs w:val="17"/>
        </w:rPr>
        <w:t xml:space="preserve"> are the set of operations that a user can perform on this resource. They include read, write, add, delete, and execute. Any combination of these operations can be added to a single access policy, though they don’t all apply to every resource. For example, any resource in the status category requires only read access, because these are all read-only objects. Similarly, resources that perform operations such as “change-password” or “rollback-</w:t>
      </w:r>
      <w:proofErr w:type="spellStart"/>
      <w:r w:rsidRPr="003A48E2">
        <w:rPr>
          <w:rFonts w:ascii="Verdana" w:eastAsia="Times New Roman" w:hAnsi="Verdana" w:cs="Times New Roman"/>
          <w:sz w:val="17"/>
          <w:szCs w:val="17"/>
        </w:rPr>
        <w:t>chkpoint</w:t>
      </w:r>
      <w:proofErr w:type="spellEnd"/>
      <w:r w:rsidRPr="003A48E2">
        <w:rPr>
          <w:rFonts w:ascii="Verdana" w:eastAsia="Times New Roman" w:hAnsi="Verdana" w:cs="Times New Roman"/>
          <w:sz w:val="17"/>
          <w:szCs w:val="17"/>
        </w:rPr>
        <w:t>” only require execute access. Services and their related objects (handlers, processing policies, rules, and actions) can be added, deleted, read, or modified (write).</w:t>
      </w:r>
    </w:p>
    <w:p w:rsidR="003A48E2" w:rsidRPr="003A48E2" w:rsidRDefault="003A48E2" w:rsidP="003A48E2">
      <w:pPr>
        <w:numPr>
          <w:ilvl w:val="0"/>
          <w:numId w:val="10"/>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87" name="Picture 18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i/>
          <w:iCs/>
          <w:sz w:val="17"/>
          <w:szCs w:val="17"/>
        </w:rPr>
        <w:t>Fields</w:t>
      </w:r>
      <w:r w:rsidRPr="003A48E2">
        <w:rPr>
          <w:rFonts w:ascii="Verdana" w:eastAsia="Times New Roman" w:hAnsi="Verdana" w:cs="Times New Roman"/>
          <w:sz w:val="17"/>
          <w:szCs w:val="17"/>
        </w:rPr>
        <w:t xml:space="preserve"> available for matching a specific object will depend on the object type. A File resource may have a Directory field and a Name field on which to match, while a Web Service Proxy object will have only a Name field. Any Field/Value pairs provided here serve to limit the object to which this access profile applies. You can see an example of a Name match in the access profiles depicted in Figure 12-11.</w:t>
      </w:r>
    </w:p>
    <w:p w:rsidR="003A48E2" w:rsidRPr="003A48E2" w:rsidRDefault="003A48E2" w:rsidP="003A48E2">
      <w:pPr>
        <w:numPr>
          <w:ilvl w:val="0"/>
          <w:numId w:val="10"/>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88" name="Picture 18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i/>
          <w:iCs/>
          <w:sz w:val="17"/>
          <w:szCs w:val="17"/>
        </w:rPr>
        <w:t>Values</w:t>
      </w:r>
      <w:r w:rsidRPr="003A48E2">
        <w:rPr>
          <w:rFonts w:ascii="Verdana" w:eastAsia="Times New Roman" w:hAnsi="Verdana" w:cs="Times New Roman"/>
          <w:sz w:val="17"/>
          <w:szCs w:val="17"/>
        </w:rPr>
        <w:t xml:space="preserve"> provided for a given field are PCRE (Perl Compatible Regular Expression) statements that define specific objects or groups of objects. By using wildcards and other PCRE designators, single policy statements can apply to multiple resources.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89" name="Picture 18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After filling in the appropriate fields in the access policy, click Save to return to the user group definition. Add the new policy to the list, and then build as many new policy statements as are required to complete the user group’s access profile.</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90" name="Picture 19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Every new user group has a single access policy defined by default. The generic read-only access policy (*/*/*</w:t>
      </w:r>
      <w:proofErr w:type="gramStart"/>
      <w:r w:rsidRPr="003A48E2">
        <w:rPr>
          <w:rFonts w:ascii="Verdana" w:eastAsia="Times New Roman" w:hAnsi="Verdana" w:cs="Times New Roman"/>
          <w:sz w:val="17"/>
          <w:szCs w:val="17"/>
        </w:rPr>
        <w:t>?Access</w:t>
      </w:r>
      <w:proofErr w:type="gramEnd"/>
      <w:r w:rsidRPr="003A48E2">
        <w:rPr>
          <w:rFonts w:ascii="Verdana" w:eastAsia="Times New Roman" w:hAnsi="Verdana" w:cs="Times New Roman"/>
          <w:sz w:val="17"/>
          <w:szCs w:val="17"/>
        </w:rPr>
        <w:t xml:space="preserve">=r) can be removed or modified to provide more privacy for other domains. Choosing a resource type and providing a filter can add specific access to additional objects. In Figure 12-11, this group is given full permissions to all current and future Web Service Proxies with names containing the string “HR” that are defined in the </w:t>
      </w:r>
      <w:proofErr w:type="spellStart"/>
      <w:r w:rsidRPr="003A48E2">
        <w:rPr>
          <w:rFonts w:ascii="Verdana" w:eastAsia="Times New Roman" w:hAnsi="Verdana" w:cs="Times New Roman"/>
          <w:sz w:val="17"/>
          <w:szCs w:val="17"/>
        </w:rPr>
        <w:t>CoreServices</w:t>
      </w:r>
      <w:proofErr w:type="spellEnd"/>
      <w:r w:rsidRPr="003A48E2">
        <w:rPr>
          <w:rFonts w:ascii="Verdana" w:eastAsia="Times New Roman" w:hAnsi="Verdana" w:cs="Times New Roman"/>
          <w:sz w:val="17"/>
          <w:szCs w:val="17"/>
        </w:rPr>
        <w:t xml:space="preserve"> domain.</w:t>
      </w:r>
    </w:p>
    <w:p w:rsidR="003A48E2" w:rsidRPr="003A48E2" w:rsidRDefault="003A48E2" w:rsidP="003A48E2">
      <w:pPr>
        <w:spacing w:after="0" w:line="240" w:lineRule="auto"/>
        <w:rPr>
          <w:rFonts w:ascii="Verdana" w:eastAsia="Times New Roman" w:hAnsi="Verdana" w:cs="Times New Roman"/>
          <w:sz w:val="17"/>
          <w:szCs w:val="17"/>
        </w:rPr>
      </w:pPr>
      <w:bookmarkStart w:id="243" w:name="IMG_296"/>
      <w:bookmarkStart w:id="244" w:name="ch12fig11"/>
      <w:bookmarkStart w:id="245" w:name="2122"/>
      <w:bookmarkEnd w:id="244"/>
      <w:bookmarkEnd w:id="245"/>
      <w:r>
        <w:rPr>
          <w:rFonts w:ascii="Verdana" w:eastAsia="Times New Roman" w:hAnsi="Verdana" w:cs="Times New Roman"/>
          <w:noProof/>
          <w:color w:val="0000FF"/>
          <w:sz w:val="17"/>
          <w:szCs w:val="17"/>
        </w:rPr>
        <w:lastRenderedPageBreak/>
        <w:drawing>
          <wp:inline distT="0" distB="0" distL="0" distR="0">
            <wp:extent cx="4762500" cy="3257550"/>
            <wp:effectExtent l="19050" t="0" r="0" b="0"/>
            <wp:docPr id="191" name="IMG_296" descr="Image from book">
              <a:hlinkClick xmlns:a="http://schemas.openxmlformats.org/drawingml/2006/main" r:id="rId35"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6" descr="Image from book">
                      <a:hlinkClick r:id="rId35" tgtFrame="_self"/>
                    </pic:cNvPr>
                    <pic:cNvPicPr>
                      <a:picLocks noChangeAspect="1" noChangeArrowheads="1"/>
                    </pic:cNvPicPr>
                  </pic:nvPicPr>
                  <pic:blipFill>
                    <a:blip r:embed="rId36"/>
                    <a:srcRect/>
                    <a:stretch>
                      <a:fillRect/>
                    </a:stretch>
                  </pic:blipFill>
                  <pic:spPr bwMode="auto">
                    <a:xfrm>
                      <a:off x="0" y="0"/>
                      <a:ext cx="4762500" cy="3257550"/>
                    </a:xfrm>
                    <a:prstGeom prst="rect">
                      <a:avLst/>
                    </a:prstGeom>
                    <a:noFill/>
                    <a:ln w="9525">
                      <a:noFill/>
                      <a:miter lim="800000"/>
                      <a:headEnd/>
                      <a:tailEnd/>
                    </a:ln>
                  </pic:spPr>
                </pic:pic>
              </a:graphicData>
            </a:graphic>
          </wp:inline>
        </w:drawing>
      </w:r>
      <w:bookmarkEnd w:id="243"/>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92" name="Picture 19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12-11: Defining a filter on a subset of domain objects.</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93" name="Picture 19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46" w:name="indexterm.7096F503-00FB-47EB-9E62-EB0408"/>
      <w:bookmarkStart w:id="247" w:name="2126"/>
      <w:bookmarkStart w:id="248" w:name="indexterm.121140B7-9BDE-47E0-80F0-A59BEC"/>
      <w:bookmarkStart w:id="249" w:name="2125"/>
      <w:bookmarkStart w:id="250" w:name="indexterm.1D5CF236-6313-4F8B-A624-216756"/>
      <w:bookmarkStart w:id="251" w:name="2124"/>
      <w:bookmarkStart w:id="252" w:name="indexterm.113B860C-6AEE-4449-B399-80D499"/>
      <w:bookmarkStart w:id="253" w:name="2123"/>
      <w:bookmarkEnd w:id="246"/>
      <w:bookmarkEnd w:id="247"/>
      <w:bookmarkEnd w:id="248"/>
      <w:bookmarkEnd w:id="249"/>
      <w:bookmarkEnd w:id="250"/>
      <w:bookmarkEnd w:id="251"/>
      <w:bookmarkEnd w:id="252"/>
      <w:bookmarkEnd w:id="253"/>
      <w:r w:rsidRPr="003A48E2">
        <w:rPr>
          <w:rFonts w:ascii="Verdana" w:eastAsia="Times New Roman" w:hAnsi="Verdana" w:cs="Times New Roman"/>
          <w:sz w:val="17"/>
          <w:szCs w:val="17"/>
        </w:rPr>
        <w:t xml:space="preserve">In the full user group definition shown in Figure 12-12, the </w:t>
      </w:r>
      <w:proofErr w:type="spellStart"/>
      <w:r w:rsidRPr="003A48E2">
        <w:rPr>
          <w:rFonts w:ascii="Verdana" w:eastAsia="Times New Roman" w:hAnsi="Verdana" w:cs="Times New Roman"/>
          <w:sz w:val="17"/>
          <w:szCs w:val="17"/>
        </w:rPr>
        <w:t>HRServicesGroup</w:t>
      </w:r>
      <w:proofErr w:type="spellEnd"/>
      <w:r w:rsidRPr="003A48E2">
        <w:rPr>
          <w:rFonts w:ascii="Verdana" w:eastAsia="Times New Roman" w:hAnsi="Verdana" w:cs="Times New Roman"/>
          <w:sz w:val="17"/>
          <w:szCs w:val="17"/>
        </w:rPr>
        <w:t xml:space="preserve"> has read-only access to every domain (Line 1), full access to the </w:t>
      </w:r>
      <w:proofErr w:type="spellStart"/>
      <w:r w:rsidRPr="003A48E2">
        <w:rPr>
          <w:rFonts w:ascii="Verdana" w:eastAsia="Times New Roman" w:hAnsi="Verdana" w:cs="Times New Roman"/>
          <w:sz w:val="17"/>
          <w:szCs w:val="17"/>
        </w:rPr>
        <w:t>HRServices</w:t>
      </w:r>
      <w:proofErr w:type="spellEnd"/>
      <w:r w:rsidRPr="003A48E2">
        <w:rPr>
          <w:rFonts w:ascii="Verdana" w:eastAsia="Times New Roman" w:hAnsi="Verdana" w:cs="Times New Roman"/>
          <w:sz w:val="17"/>
          <w:szCs w:val="17"/>
        </w:rPr>
        <w:t xml:space="preserve"> domain (Line 2), and access to a subset of services in the </w:t>
      </w:r>
      <w:proofErr w:type="spellStart"/>
      <w:r w:rsidRPr="003A48E2">
        <w:rPr>
          <w:rFonts w:ascii="Verdana" w:eastAsia="Times New Roman" w:hAnsi="Verdana" w:cs="Times New Roman"/>
          <w:sz w:val="17"/>
          <w:szCs w:val="17"/>
        </w:rPr>
        <w:t>CoreServices</w:t>
      </w:r>
      <w:proofErr w:type="spellEnd"/>
      <w:r w:rsidRPr="003A48E2">
        <w:rPr>
          <w:rFonts w:ascii="Verdana" w:eastAsia="Times New Roman" w:hAnsi="Verdana" w:cs="Times New Roman"/>
          <w:sz w:val="17"/>
          <w:szCs w:val="17"/>
        </w:rPr>
        <w:t xml:space="preserve"> domain: those with HR in their name (Line 3). Any Web Service Proxies without HR in their names are subjected to the read-only permissions defined in Line 1.</w:t>
      </w:r>
    </w:p>
    <w:p w:rsidR="003A48E2" w:rsidRPr="003A48E2" w:rsidRDefault="003A48E2" w:rsidP="003A48E2">
      <w:pPr>
        <w:spacing w:after="0" w:line="240" w:lineRule="auto"/>
        <w:rPr>
          <w:rFonts w:ascii="Verdana" w:eastAsia="Times New Roman" w:hAnsi="Verdana" w:cs="Times New Roman"/>
          <w:sz w:val="17"/>
          <w:szCs w:val="17"/>
        </w:rPr>
      </w:pPr>
      <w:bookmarkStart w:id="254" w:name="IMG_297"/>
      <w:bookmarkStart w:id="255" w:name="ch12fig12"/>
      <w:bookmarkStart w:id="256" w:name="2127"/>
      <w:bookmarkEnd w:id="255"/>
      <w:bookmarkEnd w:id="256"/>
      <w:r>
        <w:rPr>
          <w:rFonts w:ascii="Verdana" w:eastAsia="Times New Roman" w:hAnsi="Verdana" w:cs="Times New Roman"/>
          <w:noProof/>
          <w:color w:val="0000FF"/>
          <w:sz w:val="17"/>
          <w:szCs w:val="17"/>
        </w:rPr>
        <w:drawing>
          <wp:inline distT="0" distB="0" distL="0" distR="0">
            <wp:extent cx="4762500" cy="1057275"/>
            <wp:effectExtent l="19050" t="0" r="0" b="0"/>
            <wp:docPr id="194" name="IMG_297" descr="Image from book">
              <a:hlinkClick xmlns:a="http://schemas.openxmlformats.org/drawingml/2006/main" r:id="rId37"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7" descr="Image from book">
                      <a:hlinkClick r:id="rId37" tgtFrame="_self"/>
                    </pic:cNvPr>
                    <pic:cNvPicPr>
                      <a:picLocks noChangeAspect="1" noChangeArrowheads="1"/>
                    </pic:cNvPicPr>
                  </pic:nvPicPr>
                  <pic:blipFill>
                    <a:blip r:embed="rId38"/>
                    <a:srcRect/>
                    <a:stretch>
                      <a:fillRect/>
                    </a:stretch>
                  </pic:blipFill>
                  <pic:spPr bwMode="auto">
                    <a:xfrm>
                      <a:off x="0" y="0"/>
                      <a:ext cx="4762500" cy="1057275"/>
                    </a:xfrm>
                    <a:prstGeom prst="rect">
                      <a:avLst/>
                    </a:prstGeom>
                    <a:noFill/>
                    <a:ln w="9525">
                      <a:noFill/>
                      <a:miter lim="800000"/>
                      <a:headEnd/>
                      <a:tailEnd/>
                    </a:ln>
                  </pic:spPr>
                </pic:pic>
              </a:graphicData>
            </a:graphic>
          </wp:inline>
        </w:drawing>
      </w:r>
      <w:bookmarkEnd w:id="254"/>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195" name="Picture 19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12-12: Adding multiple access policies to a custom user group.</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96" name="Picture 19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Here are a few example policies, from the Network Administrator group:</w:t>
      </w:r>
    </w:p>
    <w:p w:rsidR="003A48E2" w:rsidRPr="003A48E2" w:rsidRDefault="003A48E2" w:rsidP="003A48E2">
      <w:pPr>
        <w:numPr>
          <w:ilvl w:val="0"/>
          <w:numId w:val="11"/>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97" name="Picture 19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Courier New" w:eastAsia="Times New Roman" w:hAnsi="Courier New" w:cs="Courier New"/>
          <w:sz w:val="20"/>
        </w:rPr>
        <w:t>*/*/access/change-</w:t>
      </w:r>
      <w:proofErr w:type="spellStart"/>
      <w:r w:rsidRPr="003A48E2">
        <w:rPr>
          <w:rFonts w:ascii="Courier New" w:eastAsia="Times New Roman" w:hAnsi="Courier New" w:cs="Courier New"/>
          <w:sz w:val="20"/>
        </w:rPr>
        <w:t>password</w:t>
      </w:r>
      <w:proofErr w:type="gramStart"/>
      <w:r w:rsidRPr="003A48E2">
        <w:rPr>
          <w:rFonts w:ascii="Courier New" w:eastAsia="Times New Roman" w:hAnsi="Courier New" w:cs="Courier New"/>
          <w:sz w:val="20"/>
        </w:rPr>
        <w:t>?Access</w:t>
      </w:r>
      <w:proofErr w:type="spellEnd"/>
      <w:proofErr w:type="gramEnd"/>
      <w:r w:rsidRPr="003A48E2">
        <w:rPr>
          <w:rFonts w:ascii="Courier New" w:eastAsia="Times New Roman" w:hAnsi="Courier New" w:cs="Courier New"/>
          <w:sz w:val="20"/>
        </w:rPr>
        <w:t>=x</w:t>
      </w:r>
      <w:r w:rsidRPr="003A48E2">
        <w:rPr>
          <w:rFonts w:ascii="Verdana" w:eastAsia="Times New Roman" w:hAnsi="Verdana" w:cs="Times New Roman"/>
          <w:sz w:val="17"/>
          <w:szCs w:val="17"/>
        </w:rPr>
        <w:t xml:space="preserve"> allows the user to change their own password.</w:t>
      </w:r>
    </w:p>
    <w:p w:rsidR="003A48E2" w:rsidRPr="003A48E2" w:rsidRDefault="003A48E2" w:rsidP="003A48E2">
      <w:pPr>
        <w:numPr>
          <w:ilvl w:val="0"/>
          <w:numId w:val="11"/>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98" name="Picture 19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Courier New" w:eastAsia="Times New Roman" w:hAnsi="Courier New" w:cs="Courier New"/>
          <w:sz w:val="20"/>
        </w:rPr>
        <w:t>*/*/</w:t>
      </w:r>
      <w:proofErr w:type="spellStart"/>
      <w:r w:rsidRPr="003A48E2">
        <w:rPr>
          <w:rFonts w:ascii="Courier New" w:eastAsia="Times New Roman" w:hAnsi="Courier New" w:cs="Courier New"/>
          <w:sz w:val="20"/>
        </w:rPr>
        <w:t>config</w:t>
      </w:r>
      <w:proofErr w:type="spellEnd"/>
      <w:r w:rsidRPr="003A48E2">
        <w:rPr>
          <w:rFonts w:ascii="Courier New" w:eastAsia="Times New Roman" w:hAnsi="Courier New" w:cs="Courier New"/>
          <w:sz w:val="20"/>
        </w:rPr>
        <w:t>/rollback-</w:t>
      </w:r>
      <w:proofErr w:type="spellStart"/>
      <w:r w:rsidRPr="003A48E2">
        <w:rPr>
          <w:rFonts w:ascii="Courier New" w:eastAsia="Times New Roman" w:hAnsi="Courier New" w:cs="Courier New"/>
          <w:sz w:val="20"/>
        </w:rPr>
        <w:t>chkpoint</w:t>
      </w:r>
      <w:proofErr w:type="gramStart"/>
      <w:r w:rsidRPr="003A48E2">
        <w:rPr>
          <w:rFonts w:ascii="Courier New" w:eastAsia="Times New Roman" w:hAnsi="Courier New" w:cs="Courier New"/>
          <w:sz w:val="20"/>
        </w:rPr>
        <w:t>?Access</w:t>
      </w:r>
      <w:proofErr w:type="spellEnd"/>
      <w:proofErr w:type="gramEnd"/>
      <w:r w:rsidRPr="003A48E2">
        <w:rPr>
          <w:rFonts w:ascii="Courier New" w:eastAsia="Times New Roman" w:hAnsi="Courier New" w:cs="Courier New"/>
          <w:sz w:val="20"/>
        </w:rPr>
        <w:t>=x</w:t>
      </w:r>
      <w:r w:rsidRPr="003A48E2">
        <w:rPr>
          <w:rFonts w:ascii="Verdana" w:eastAsia="Times New Roman" w:hAnsi="Verdana" w:cs="Times New Roman"/>
          <w:sz w:val="17"/>
          <w:szCs w:val="17"/>
        </w:rPr>
        <w:t xml:space="preserve"> allows the user to roll back to an earlier configuration checkpoint.</w:t>
      </w:r>
    </w:p>
    <w:p w:rsidR="003A48E2" w:rsidRPr="003A48E2" w:rsidRDefault="003A48E2" w:rsidP="003A48E2">
      <w:pPr>
        <w:numPr>
          <w:ilvl w:val="0"/>
          <w:numId w:val="11"/>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99" name="Picture 19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Courier New" w:eastAsia="Times New Roman" w:hAnsi="Courier New" w:cs="Courier New"/>
          <w:sz w:val="20"/>
        </w:rPr>
        <w:t>*/*/debug/</w:t>
      </w:r>
      <w:proofErr w:type="spellStart"/>
      <w:r w:rsidRPr="003A48E2">
        <w:rPr>
          <w:rFonts w:ascii="Courier New" w:eastAsia="Times New Roman" w:hAnsi="Courier New" w:cs="Courier New"/>
          <w:sz w:val="20"/>
        </w:rPr>
        <w:t>ping</w:t>
      </w:r>
      <w:proofErr w:type="gramStart"/>
      <w:r w:rsidRPr="003A48E2">
        <w:rPr>
          <w:rFonts w:ascii="Courier New" w:eastAsia="Times New Roman" w:hAnsi="Courier New" w:cs="Courier New"/>
          <w:sz w:val="20"/>
        </w:rPr>
        <w:t>?Access</w:t>
      </w:r>
      <w:proofErr w:type="spellEnd"/>
      <w:proofErr w:type="gramEnd"/>
      <w:r w:rsidRPr="003A48E2">
        <w:rPr>
          <w:rFonts w:ascii="Courier New" w:eastAsia="Times New Roman" w:hAnsi="Courier New" w:cs="Courier New"/>
          <w:sz w:val="20"/>
        </w:rPr>
        <w:t>=x</w:t>
      </w:r>
      <w:r w:rsidRPr="003A48E2">
        <w:rPr>
          <w:rFonts w:ascii="Verdana" w:eastAsia="Times New Roman" w:hAnsi="Verdana" w:cs="Times New Roman"/>
          <w:sz w:val="17"/>
          <w:szCs w:val="17"/>
        </w:rPr>
        <w:t xml:space="preserve"> allows the user to ping remote hosts to test network connectivity.</w:t>
      </w:r>
    </w:p>
    <w:p w:rsidR="003A48E2" w:rsidRPr="003A48E2" w:rsidRDefault="003A48E2" w:rsidP="003A48E2">
      <w:pPr>
        <w:numPr>
          <w:ilvl w:val="0"/>
          <w:numId w:val="11"/>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00" name="Picture 20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Courier New" w:eastAsia="Times New Roman" w:hAnsi="Courier New" w:cs="Courier New"/>
          <w:sz w:val="20"/>
        </w:rPr>
        <w:t>*/*/mgmt/web-</w:t>
      </w:r>
      <w:proofErr w:type="spellStart"/>
      <w:r w:rsidRPr="003A48E2">
        <w:rPr>
          <w:rFonts w:ascii="Courier New" w:eastAsia="Times New Roman" w:hAnsi="Courier New" w:cs="Courier New"/>
          <w:sz w:val="20"/>
        </w:rPr>
        <w:t>mgmt</w:t>
      </w:r>
      <w:proofErr w:type="gramStart"/>
      <w:r w:rsidRPr="003A48E2">
        <w:rPr>
          <w:rFonts w:ascii="Courier New" w:eastAsia="Times New Roman" w:hAnsi="Courier New" w:cs="Courier New"/>
          <w:sz w:val="20"/>
        </w:rPr>
        <w:t>?Access</w:t>
      </w:r>
      <w:proofErr w:type="spellEnd"/>
      <w:proofErr w:type="gramEnd"/>
      <w:r w:rsidRPr="003A48E2">
        <w:rPr>
          <w:rFonts w:ascii="Courier New" w:eastAsia="Times New Roman" w:hAnsi="Courier New" w:cs="Courier New"/>
          <w:sz w:val="20"/>
        </w:rPr>
        <w:t>=</w:t>
      </w:r>
      <w:proofErr w:type="spellStart"/>
      <w:r w:rsidRPr="003A48E2">
        <w:rPr>
          <w:rFonts w:ascii="Courier New" w:eastAsia="Times New Roman" w:hAnsi="Courier New" w:cs="Courier New"/>
          <w:sz w:val="20"/>
        </w:rPr>
        <w:t>rw</w:t>
      </w:r>
      <w:proofErr w:type="spellEnd"/>
      <w:r w:rsidRPr="003A48E2">
        <w:rPr>
          <w:rFonts w:ascii="Verdana" w:eastAsia="Times New Roman" w:hAnsi="Verdana" w:cs="Times New Roman"/>
          <w:sz w:val="17"/>
          <w:szCs w:val="17"/>
        </w:rPr>
        <w:t xml:space="preserve"> allows the user to view and modify the configuration of the </w:t>
      </w:r>
      <w:proofErr w:type="spellStart"/>
      <w:r w:rsidRPr="003A48E2">
        <w:rPr>
          <w:rFonts w:ascii="Verdana" w:eastAsia="Times New Roman" w:hAnsi="Verdana" w:cs="Times New Roman"/>
          <w:sz w:val="17"/>
          <w:szCs w:val="17"/>
        </w:rPr>
        <w:t>WebGUI</w:t>
      </w:r>
      <w:proofErr w:type="spellEnd"/>
      <w:r w:rsidRPr="003A48E2">
        <w:rPr>
          <w:rFonts w:ascii="Verdana" w:eastAsia="Times New Roman" w:hAnsi="Verdana" w:cs="Times New Roman"/>
          <w:sz w:val="17"/>
          <w:szCs w:val="17"/>
        </w:rPr>
        <w:t xml:space="preserve"> management interface.</w:t>
      </w:r>
    </w:p>
    <w:p w:rsidR="003A48E2" w:rsidRPr="003A48E2" w:rsidRDefault="003A48E2" w:rsidP="003A48E2">
      <w:pPr>
        <w:numPr>
          <w:ilvl w:val="0"/>
          <w:numId w:val="11"/>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01" name="Picture 20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Courier New" w:eastAsia="Times New Roman" w:hAnsi="Courier New" w:cs="Courier New"/>
          <w:sz w:val="20"/>
        </w:rPr>
        <w:t>*/*/network/</w:t>
      </w:r>
      <w:proofErr w:type="spellStart"/>
      <w:r w:rsidRPr="003A48E2">
        <w:rPr>
          <w:rFonts w:ascii="Courier New" w:eastAsia="Times New Roman" w:hAnsi="Courier New" w:cs="Courier New"/>
          <w:sz w:val="20"/>
        </w:rPr>
        <w:t>interface</w:t>
      </w:r>
      <w:proofErr w:type="gramStart"/>
      <w:r w:rsidRPr="003A48E2">
        <w:rPr>
          <w:rFonts w:ascii="Courier New" w:eastAsia="Times New Roman" w:hAnsi="Courier New" w:cs="Courier New"/>
          <w:sz w:val="20"/>
        </w:rPr>
        <w:t>?Access</w:t>
      </w:r>
      <w:proofErr w:type="spellEnd"/>
      <w:proofErr w:type="gramEnd"/>
      <w:r w:rsidRPr="003A48E2">
        <w:rPr>
          <w:rFonts w:ascii="Courier New" w:eastAsia="Times New Roman" w:hAnsi="Courier New" w:cs="Courier New"/>
          <w:sz w:val="20"/>
        </w:rPr>
        <w:t>=</w:t>
      </w:r>
      <w:proofErr w:type="spellStart"/>
      <w:r w:rsidRPr="003A48E2">
        <w:rPr>
          <w:rFonts w:ascii="Courier New" w:eastAsia="Times New Roman" w:hAnsi="Courier New" w:cs="Courier New"/>
          <w:sz w:val="20"/>
        </w:rPr>
        <w:t>rwad</w:t>
      </w:r>
      <w:proofErr w:type="spellEnd"/>
      <w:r w:rsidRPr="003A48E2">
        <w:rPr>
          <w:rFonts w:ascii="Verdana" w:eastAsia="Times New Roman" w:hAnsi="Verdana" w:cs="Times New Roman"/>
          <w:sz w:val="17"/>
          <w:szCs w:val="17"/>
        </w:rPr>
        <w:t xml:space="preserve"> allows modification of the Ethernet interface configurations.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02" name="Picture 20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57" w:name="indexterm.8D31F62C-93F1-4E64-8E11-FEC75E"/>
      <w:bookmarkStart w:id="258" w:name="2139"/>
      <w:bookmarkStart w:id="259" w:name="indexterm.39E71CAD-2951-4AAE-904E-EA1CFF"/>
      <w:bookmarkStart w:id="260" w:name="2138"/>
      <w:bookmarkStart w:id="261" w:name="indexterm.17C2F2F3-9E33-4251-83E4-FDEB70"/>
      <w:bookmarkStart w:id="262" w:name="2137"/>
      <w:bookmarkStart w:id="263" w:name="indexterm.1FAE1C58-CB02-4065-8363-B30218"/>
      <w:bookmarkStart w:id="264" w:name="2136"/>
      <w:bookmarkStart w:id="265" w:name="indexterm.68309C7D-8C52-42D3-A2DE-14C83A"/>
      <w:bookmarkStart w:id="266" w:name="2135"/>
      <w:bookmarkStart w:id="267" w:name="indexterm.4B2EF6C0-2C28-4B59-8972-A28D82"/>
      <w:bookmarkStart w:id="268" w:name="2134"/>
      <w:bookmarkStart w:id="269" w:name="iddle3444"/>
      <w:bookmarkStart w:id="270" w:name="2133"/>
      <w:bookmarkStart w:id="271" w:name="indexterm.D7D0BE0E-48E5-4CB6-BA76-A5D206"/>
      <w:bookmarkStart w:id="272" w:name="2132"/>
      <w:bookmarkStart w:id="273" w:name="indexterm.9797358E-38B9-40BB-A490-DFB4B4"/>
      <w:bookmarkStart w:id="274" w:name="2131"/>
      <w:bookmarkStart w:id="275" w:name="indexterm.241B95A3-E120-406C-8384-A53C51"/>
      <w:bookmarkStart w:id="276" w:name="2130"/>
      <w:bookmarkStart w:id="277" w:name="indexterm.06B07CDB-C9CA-422E-91E9-C71078"/>
      <w:bookmarkStart w:id="278" w:name="2129"/>
      <w:bookmarkStart w:id="279" w:name="indexterm.394EE3BB-72C4-4C6B-82BE-CFCA64"/>
      <w:bookmarkStart w:id="280" w:name="2128"/>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Pr="003A48E2">
        <w:rPr>
          <w:rFonts w:ascii="Verdana" w:eastAsia="Times New Roman" w:hAnsi="Verdana" w:cs="Times New Roman"/>
          <w:sz w:val="17"/>
          <w:szCs w:val="17"/>
        </w:rPr>
        <w:t>You can get additional samples from any of the built-in user groups defined on the device,</w:t>
      </w:r>
      <w:r w:rsidRPr="003A48E2">
        <w:rPr>
          <w:rFonts w:ascii="Verdana" w:eastAsia="Times New Roman" w:hAnsi="Verdana" w:cs="Times New Roman"/>
          <w:sz w:val="17"/>
          <w:szCs w:val="17"/>
          <w:vertAlign w:val="superscript"/>
        </w:rPr>
        <w:t>[</w:t>
      </w:r>
      <w:bookmarkStart w:id="281" w:name="ch12fn03"/>
      <w:r w:rsidRPr="003A48E2">
        <w:rPr>
          <w:rFonts w:ascii="Verdana" w:eastAsia="Times New Roman" w:hAnsi="Verdana" w:cs="Times New Roman"/>
          <w:sz w:val="17"/>
          <w:szCs w:val="17"/>
          <w:vertAlign w:val="superscript"/>
        </w:rPr>
        <w:fldChar w:fldCharType="begin"/>
      </w:r>
      <w:r w:rsidRPr="003A48E2">
        <w:rPr>
          <w:rFonts w:ascii="Verdana" w:eastAsia="Times New Roman" w:hAnsi="Verdana" w:cs="Times New Roman"/>
          <w:sz w:val="17"/>
          <w:szCs w:val="17"/>
          <w:vertAlign w:val="superscript"/>
        </w:rPr>
        <w:instrText xml:space="preserve"> HYPERLINK "http://www.books24x7.com/assetviewer.aspx?bookid=30903&amp;chunkid=746733105&amp;noteMenuToggle=0&amp;hitSectionMenuToggle=0&amp;leftMenuState=1" \l "ftn.ch12fn03" </w:instrText>
      </w:r>
      <w:r w:rsidRPr="003A48E2">
        <w:rPr>
          <w:rFonts w:ascii="Verdana" w:eastAsia="Times New Roman" w:hAnsi="Verdana" w:cs="Times New Roman"/>
          <w:sz w:val="17"/>
          <w:szCs w:val="17"/>
          <w:vertAlign w:val="superscript"/>
        </w:rPr>
        <w:fldChar w:fldCharType="separate"/>
      </w:r>
      <w:r w:rsidRPr="003A48E2">
        <w:rPr>
          <w:rFonts w:ascii="Verdana" w:eastAsia="Times New Roman" w:hAnsi="Verdana" w:cs="Times New Roman"/>
          <w:color w:val="0000FF"/>
          <w:sz w:val="17"/>
          <w:vertAlign w:val="superscript"/>
        </w:rPr>
        <w:t>3</w:t>
      </w:r>
      <w:r w:rsidRPr="003A48E2">
        <w:rPr>
          <w:rFonts w:ascii="Verdana" w:eastAsia="Times New Roman" w:hAnsi="Verdana" w:cs="Times New Roman"/>
          <w:sz w:val="17"/>
          <w:szCs w:val="17"/>
          <w:vertAlign w:val="superscript"/>
        </w:rPr>
        <w:fldChar w:fldCharType="end"/>
      </w:r>
      <w:bookmarkEnd w:id="281"/>
      <w:r w:rsidRPr="003A48E2">
        <w:rPr>
          <w:rFonts w:ascii="Verdana" w:eastAsia="Times New Roman" w:hAnsi="Verdana" w:cs="Times New Roman"/>
          <w:sz w:val="17"/>
          <w:szCs w:val="17"/>
          <w:vertAlign w:val="superscript"/>
        </w:rPr>
        <w:t>]</w:t>
      </w:r>
      <w:r w:rsidRPr="003A48E2">
        <w:rPr>
          <w:rFonts w:ascii="Verdana" w:eastAsia="Times New Roman" w:hAnsi="Verdana" w:cs="Times New Roman"/>
          <w:sz w:val="17"/>
          <w:szCs w:val="17"/>
        </w:rPr>
        <w:t xml:space="preserve"> Custom roles often need a combination of rights; if an account manager also needs some development rights, you can combine the access policies (by hand) into an appropriate custom role.</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203" name="Picture 20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82" w:name="2140"/>
      <w:bookmarkEnd w:id="282"/>
      <w:r w:rsidRPr="003A48E2">
        <w:rPr>
          <w:rFonts w:ascii="Verdana" w:eastAsia="Times New Roman" w:hAnsi="Verdana" w:cs="Times New Roman"/>
          <w:sz w:val="17"/>
          <w:szCs w:val="17"/>
          <w:vertAlign w:val="superscript"/>
        </w:rPr>
        <w:t>[</w:t>
      </w:r>
      <w:bookmarkStart w:id="283" w:name="ftn.ch12fn03"/>
      <w:r w:rsidRPr="003A48E2">
        <w:rPr>
          <w:rFonts w:ascii="Verdana" w:eastAsia="Times New Roman" w:hAnsi="Verdana" w:cs="Times New Roman"/>
          <w:sz w:val="17"/>
          <w:szCs w:val="17"/>
          <w:vertAlign w:val="superscript"/>
        </w:rPr>
        <w:fldChar w:fldCharType="begin"/>
      </w:r>
      <w:r w:rsidRPr="003A48E2">
        <w:rPr>
          <w:rFonts w:ascii="Verdana" w:eastAsia="Times New Roman" w:hAnsi="Verdana" w:cs="Times New Roman"/>
          <w:sz w:val="17"/>
          <w:szCs w:val="17"/>
          <w:vertAlign w:val="superscript"/>
        </w:rPr>
        <w:instrText xml:space="preserve"> HYPERLINK "http://www.books24x7.com/assetviewer.aspx?bookid=30903&amp;chunkid=746733105&amp;noteMenuToggle=0&amp;hitSectionMenuToggle=0&amp;leftMenuState=1" \l "ch12fn03" </w:instrText>
      </w:r>
      <w:r w:rsidRPr="003A48E2">
        <w:rPr>
          <w:rFonts w:ascii="Verdana" w:eastAsia="Times New Roman" w:hAnsi="Verdana" w:cs="Times New Roman"/>
          <w:sz w:val="17"/>
          <w:szCs w:val="17"/>
          <w:vertAlign w:val="superscript"/>
        </w:rPr>
        <w:fldChar w:fldCharType="separate"/>
      </w:r>
      <w:r w:rsidRPr="003A48E2">
        <w:rPr>
          <w:rFonts w:ascii="Verdana" w:eastAsia="Times New Roman" w:hAnsi="Verdana" w:cs="Times New Roman"/>
          <w:color w:val="0000FF"/>
          <w:sz w:val="17"/>
          <w:vertAlign w:val="superscript"/>
        </w:rPr>
        <w:t>3</w:t>
      </w:r>
      <w:r w:rsidRPr="003A48E2">
        <w:rPr>
          <w:rFonts w:ascii="Verdana" w:eastAsia="Times New Roman" w:hAnsi="Verdana" w:cs="Times New Roman"/>
          <w:sz w:val="17"/>
          <w:szCs w:val="17"/>
          <w:vertAlign w:val="superscript"/>
        </w:rPr>
        <w:fldChar w:fldCharType="end"/>
      </w:r>
      <w:bookmarkEnd w:id="283"/>
      <w:r w:rsidRPr="003A48E2">
        <w:rPr>
          <w:rFonts w:ascii="Verdana" w:eastAsia="Times New Roman" w:hAnsi="Verdana" w:cs="Times New Roman"/>
          <w:sz w:val="17"/>
          <w:szCs w:val="17"/>
          <w:vertAlign w:val="superscript"/>
        </w:rPr>
        <w:t>]</w:t>
      </w:r>
      <w:r w:rsidRPr="003A48E2">
        <w:rPr>
          <w:rFonts w:ascii="Verdana" w:eastAsia="Times New Roman" w:hAnsi="Verdana" w:cs="Times New Roman"/>
          <w:sz w:val="17"/>
          <w:szCs w:val="17"/>
        </w:rPr>
        <w:t>Note that these built-in groups are not available from the Manage User Groups screen until at least one user has been assigned to the group. They are only added to the list as necessary to fit your pool of users.</w:t>
      </w:r>
    </w:p>
    <w:p w:rsidR="003A48E2" w:rsidRPr="003A48E2" w:rsidRDefault="003A48E2" w:rsidP="003A48E2">
      <w:pPr>
        <w:spacing w:before="100" w:beforeAutospacing="1" w:after="100" w:afterAutospacing="1" w:line="240" w:lineRule="auto"/>
        <w:outlineLvl w:val="1"/>
        <w:rPr>
          <w:rFonts w:ascii="Verdana" w:eastAsia="Times New Roman" w:hAnsi="Verdana" w:cs="Times New Roman"/>
          <w:b/>
          <w:bCs/>
          <w:sz w:val="36"/>
          <w:szCs w:val="36"/>
        </w:rPr>
      </w:pPr>
      <w:r w:rsidRPr="003A48E2">
        <w:rPr>
          <w:rFonts w:ascii="Verdana" w:eastAsia="Times New Roman" w:hAnsi="Verdana" w:cs="Times New Roman"/>
          <w:b/>
          <w:bCs/>
          <w:sz w:val="36"/>
          <w:szCs w:val="36"/>
        </w:rPr>
        <w:t>Role-Based Management</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65" name="Picture 26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For devices that will only ever be accessed by a few users, especially in </w:t>
      </w:r>
      <w:proofErr w:type="spellStart"/>
      <w:r w:rsidRPr="003A48E2">
        <w:rPr>
          <w:rFonts w:ascii="Verdana" w:eastAsia="Times New Roman" w:hAnsi="Verdana" w:cs="Times New Roman"/>
          <w:sz w:val="17"/>
          <w:szCs w:val="17"/>
        </w:rPr>
        <w:t>nondevelopment</w:t>
      </w:r>
      <w:proofErr w:type="spellEnd"/>
      <w:r w:rsidRPr="003A48E2">
        <w:rPr>
          <w:rFonts w:ascii="Verdana" w:eastAsia="Times New Roman" w:hAnsi="Verdana" w:cs="Times New Roman"/>
          <w:sz w:val="17"/>
          <w:szCs w:val="17"/>
        </w:rPr>
        <w:t xml:space="preserve"> environments that should be locked down to QA/production support teams, the local users and groups defined earlier in this chapter should suffice for user authentication. However, most enterprises have a corporate directory stored in LDAP or another registry and might want to leverage the accounts there, rather than create yet another account ID and password for their employees. This is especially true for development groups with large numbers of potential users of the appliance. In these cases, </w:t>
      </w:r>
      <w:proofErr w:type="spellStart"/>
      <w:r w:rsidRPr="003A48E2">
        <w:rPr>
          <w:rFonts w:ascii="Verdana" w:eastAsia="Times New Roman" w:hAnsi="Verdana" w:cs="Times New Roman"/>
          <w:sz w:val="17"/>
          <w:szCs w:val="17"/>
        </w:rPr>
        <w:t>DataPower’s</w:t>
      </w:r>
      <w:proofErr w:type="spellEnd"/>
      <w:r w:rsidRPr="003A48E2">
        <w:rPr>
          <w:rFonts w:ascii="Verdana" w:eastAsia="Times New Roman" w:hAnsi="Verdana" w:cs="Times New Roman"/>
          <w:sz w:val="17"/>
          <w:szCs w:val="17"/>
        </w:rPr>
        <w:t xml:space="preserve"> Role-Based Management (RBM) policy can use external authentication servers for user login. Browse to </w:t>
      </w:r>
      <w:proofErr w:type="spellStart"/>
      <w:r w:rsidRPr="003A48E2">
        <w:rPr>
          <w:rFonts w:ascii="Verdana" w:eastAsia="Times New Roman" w:hAnsi="Verdana" w:cs="Times New Roman"/>
          <w:sz w:val="17"/>
          <w:szCs w:val="17"/>
        </w:rPr>
        <w:t>Administration</w:t>
      </w:r>
      <w:r w:rsidRPr="003A48E2">
        <w:rPr>
          <w:rFonts w:ascii="Arial" w:eastAsia="Times New Roman" w:hAnsi="Arial" w:cs="Arial"/>
          <w:sz w:val="17"/>
        </w:rPr>
        <w:t>→</w:t>
      </w:r>
      <w:r w:rsidRPr="003A48E2">
        <w:rPr>
          <w:rFonts w:ascii="Verdana" w:eastAsia="Times New Roman" w:hAnsi="Verdana" w:cs="Times New Roman"/>
          <w:sz w:val="17"/>
          <w:szCs w:val="17"/>
        </w:rPr>
        <w:t>Access</w:t>
      </w:r>
      <w:r w:rsidRPr="003A48E2">
        <w:rPr>
          <w:rFonts w:ascii="Arial" w:eastAsia="Times New Roman" w:hAnsi="Arial" w:cs="Arial"/>
          <w:sz w:val="17"/>
        </w:rPr>
        <w:t>→</w:t>
      </w:r>
      <w:r w:rsidRPr="003A48E2">
        <w:rPr>
          <w:rFonts w:ascii="Verdana" w:eastAsia="Times New Roman" w:hAnsi="Verdana" w:cs="Times New Roman"/>
          <w:sz w:val="17"/>
          <w:szCs w:val="17"/>
        </w:rPr>
        <w:t>RBM</w:t>
      </w:r>
      <w:proofErr w:type="spellEnd"/>
      <w:r w:rsidRPr="003A48E2">
        <w:rPr>
          <w:rFonts w:ascii="Verdana" w:eastAsia="Times New Roman" w:hAnsi="Verdana" w:cs="Times New Roman"/>
          <w:sz w:val="17"/>
          <w:szCs w:val="17"/>
        </w:rPr>
        <w:t xml:space="preserve"> Settings to modify the login method.</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66" name="Picture 26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As you read the instructions that follow, keep in mind that any changes made on this screen will take effect immediately upon clicking Apply in the RBM policy. Make sure that your authentication server is available and appropriately configured, or you could be locked out of the </w:t>
      </w:r>
      <w:proofErr w:type="spellStart"/>
      <w:r w:rsidRPr="003A48E2">
        <w:rPr>
          <w:rFonts w:ascii="Verdana" w:eastAsia="Times New Roman" w:hAnsi="Verdana" w:cs="Times New Roman"/>
          <w:sz w:val="17"/>
          <w:szCs w:val="17"/>
        </w:rPr>
        <w:t>WebGUI</w:t>
      </w:r>
      <w:proofErr w:type="spellEnd"/>
      <w:r w:rsidRPr="003A48E2">
        <w:rPr>
          <w:rFonts w:ascii="Verdana" w:eastAsia="Times New Roman" w:hAnsi="Verdana" w:cs="Times New Roman"/>
          <w:sz w:val="17"/>
          <w:szCs w:val="17"/>
        </w:rPr>
        <w:t xml:space="preserve"> and need to rely on a fallback user or CLI override. If you have access to the physical device, you can use the following steps to double-check your changes:</w:t>
      </w:r>
    </w:p>
    <w:p w:rsidR="003A48E2" w:rsidRPr="003A48E2" w:rsidRDefault="003A48E2" w:rsidP="003A48E2">
      <w:pPr>
        <w:numPr>
          <w:ilvl w:val="0"/>
          <w:numId w:val="12"/>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67" name="Picture 26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Perform your RBM modifications.</w:t>
      </w:r>
    </w:p>
    <w:p w:rsidR="003A48E2" w:rsidRPr="003A48E2" w:rsidRDefault="003A48E2" w:rsidP="003A48E2">
      <w:pPr>
        <w:numPr>
          <w:ilvl w:val="0"/>
          <w:numId w:val="12"/>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68" name="Picture 26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Click Apply to enforce the changes, but do not click Save </w:t>
      </w:r>
      <w:proofErr w:type="spellStart"/>
      <w:r w:rsidRPr="003A48E2">
        <w:rPr>
          <w:rFonts w:ascii="Verdana" w:eastAsia="Times New Roman" w:hAnsi="Verdana" w:cs="Times New Roman"/>
          <w:sz w:val="17"/>
          <w:szCs w:val="17"/>
        </w:rPr>
        <w:t>Config</w:t>
      </w:r>
      <w:proofErr w:type="spellEnd"/>
      <w:r w:rsidRPr="003A48E2">
        <w:rPr>
          <w:rFonts w:ascii="Verdana" w:eastAsia="Times New Roman" w:hAnsi="Verdana" w:cs="Times New Roman"/>
          <w:sz w:val="17"/>
          <w:szCs w:val="17"/>
        </w:rPr>
        <w:t>.</w:t>
      </w:r>
    </w:p>
    <w:p w:rsidR="003A48E2" w:rsidRPr="003A48E2" w:rsidRDefault="003A48E2" w:rsidP="003A48E2">
      <w:pPr>
        <w:numPr>
          <w:ilvl w:val="0"/>
          <w:numId w:val="12"/>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69" name="Picture 26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Verify appropriate access for two users, one affected by the change and one not affected.</w:t>
      </w:r>
    </w:p>
    <w:p w:rsidR="003A48E2" w:rsidRPr="003A48E2" w:rsidRDefault="003A48E2" w:rsidP="003A48E2">
      <w:pPr>
        <w:numPr>
          <w:ilvl w:val="0"/>
          <w:numId w:val="12"/>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70" name="Picture 27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If access is not as expected, physically restart the device; the configuration (including RBM changes) will be rolled back to the last saved state."Reliance on External Servers"</w:t>
      </w:r>
    </w:p>
    <w:p w:rsidR="003A48E2" w:rsidRPr="003A48E2" w:rsidRDefault="003A48E2" w:rsidP="003A48E2">
      <w:pPr>
        <w:spacing w:after="0" w:line="240" w:lineRule="auto"/>
        <w:rPr>
          <w:rFonts w:ascii="Verdana" w:eastAsia="Times New Roman" w:hAnsi="Verdana" w:cs="Times New Roman"/>
          <w:sz w:val="17"/>
          <w:szCs w:val="17"/>
        </w:rPr>
      </w:pPr>
      <w:bookmarkStart w:id="284" w:name="ch12note03"/>
      <w:bookmarkStart w:id="285" w:name="2142"/>
      <w:bookmarkEnd w:id="284"/>
      <w:bookmarkEnd w:id="285"/>
      <w:r w:rsidRPr="003A48E2">
        <w:rPr>
          <w:rFonts w:ascii="Verdana" w:eastAsia="Times New Roman" w:hAnsi="Verdana" w:cs="Times New Roman"/>
          <w:sz w:val="17"/>
          <w:szCs w:val="17"/>
        </w:rPr>
        <w:pict>
          <v:rect id="_x0000_i1029" style="width:0;height:1.5pt" o:hralign="center" o:hrstd="t" o:hr="t" fillcolor="#aca899" stroked="f"/>
        </w:pict>
      </w:r>
    </w:p>
    <w:p w:rsidR="003A48E2" w:rsidRPr="003A48E2" w:rsidRDefault="003A48E2" w:rsidP="003A48E2">
      <w:pPr>
        <w:spacing w:after="0" w:line="240" w:lineRule="auto"/>
        <w:jc w:val="center"/>
        <w:rPr>
          <w:rFonts w:ascii="Verdana" w:eastAsia="Times New Roman" w:hAnsi="Verdana" w:cs="Times New Roman"/>
          <w:b/>
          <w:bCs/>
          <w:sz w:val="17"/>
          <w:szCs w:val="17"/>
        </w:rPr>
      </w:pPr>
      <w:r w:rsidRPr="003A48E2">
        <w:rPr>
          <w:rFonts w:ascii="Verdana" w:eastAsia="Times New Roman" w:hAnsi="Verdana" w:cs="Times New Roman"/>
          <w:b/>
          <w:bCs/>
          <w:sz w:val="17"/>
          <w:szCs w:val="17"/>
        </w:rPr>
        <w:t>Reliance on External Servers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72" name="Picture 27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As with all configuration options that require connectivity to external servers, RBM modifications should be approached with care. High availability and guaranteed connectivity for authentication servers is especially important in this case, as a </w:t>
      </w:r>
      <w:proofErr w:type="spellStart"/>
      <w:r w:rsidRPr="003A48E2">
        <w:rPr>
          <w:rFonts w:ascii="Verdana" w:eastAsia="Times New Roman" w:hAnsi="Verdana" w:cs="Times New Roman"/>
          <w:sz w:val="17"/>
          <w:szCs w:val="17"/>
        </w:rPr>
        <w:t>misconfiguration</w:t>
      </w:r>
      <w:proofErr w:type="spellEnd"/>
      <w:r w:rsidRPr="003A48E2">
        <w:rPr>
          <w:rFonts w:ascii="Verdana" w:eastAsia="Times New Roman" w:hAnsi="Verdana" w:cs="Times New Roman"/>
          <w:sz w:val="17"/>
          <w:szCs w:val="17"/>
        </w:rPr>
        <w:t xml:space="preserve"> or network failure could impact your ability to log in to the appliance.</w:t>
      </w:r>
    </w:p>
    <w:p w:rsidR="003A48E2" w:rsidRPr="003A48E2" w:rsidRDefault="003A48E2" w:rsidP="003A48E2">
      <w:pPr>
        <w:spacing w:after="0" w:line="240" w:lineRule="auto"/>
        <w:rPr>
          <w:rFonts w:ascii="Verdana" w:eastAsia="Times New Roman" w:hAnsi="Verdana" w:cs="Times New Roman"/>
          <w:sz w:val="17"/>
          <w:szCs w:val="17"/>
        </w:rPr>
      </w:pPr>
      <w:r w:rsidRPr="003A48E2">
        <w:rPr>
          <w:rFonts w:ascii="Verdana" w:eastAsia="Times New Roman" w:hAnsi="Verdana" w:cs="Times New Roman"/>
          <w:sz w:val="17"/>
          <w:szCs w:val="17"/>
        </w:rPr>
        <w:pict>
          <v:rect id="_x0000_i1030" style="width:0;height:1.5pt" o:hralign="center" o:hrstd="t" o:hr="t" fillcolor="#aca899" stroked="f"/>
        </w:pict>
      </w:r>
    </w:p>
    <w:p w:rsidR="003A48E2" w:rsidRPr="003A48E2" w:rsidRDefault="003A48E2" w:rsidP="003A48E2">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274" name="Picture 27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86" w:name="ch12lev2sec9"/>
      <w:bookmarkStart w:id="287" w:name="2143"/>
      <w:bookmarkEnd w:id="286"/>
      <w:bookmarkEnd w:id="287"/>
      <w:r w:rsidRPr="003A48E2">
        <w:rPr>
          <w:rFonts w:ascii="Verdana" w:eastAsia="Times New Roman" w:hAnsi="Verdana" w:cs="Times New Roman"/>
          <w:b/>
          <w:bCs/>
          <w:sz w:val="27"/>
          <w:szCs w:val="27"/>
        </w:rPr>
        <w:t>Authenticating Users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75" name="Picture 27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The first step of any login process is to authenticate the user. For local users, the RBM settings need not be modified in any way, though you can strengthen the on-device password policies if necessary, as we demonstrated in </w:t>
      </w:r>
      <w:hyperlink r:id="rId39" w:anchor="2088" w:tgtFrame="_parent" w:history="1">
        <w:r w:rsidRPr="003A48E2">
          <w:rPr>
            <w:rFonts w:ascii="Verdana" w:eastAsia="Times New Roman" w:hAnsi="Verdana" w:cs="Times New Roman"/>
            <w:color w:val="0000FF"/>
            <w:sz w:val="17"/>
          </w:rPr>
          <w:t>Figure 12-8</w:t>
        </w:r>
      </w:hyperlink>
      <w:r w:rsidRPr="003A48E2">
        <w:rPr>
          <w:rFonts w:ascii="Verdana" w:eastAsia="Times New Roman" w:hAnsi="Verdana" w:cs="Times New Roman"/>
          <w:sz w:val="17"/>
          <w:szCs w:val="17"/>
        </w:rPr>
        <w:t xml:space="preserve">. If there is a requirement to check usernames and </w:t>
      </w:r>
      <w:bookmarkStart w:id="288" w:name="indexterm.4FDFAD56-853D-4BE8-A8FE-AF0F50"/>
      <w:bookmarkStart w:id="289" w:name="2148"/>
      <w:bookmarkStart w:id="290" w:name="indexterm.43B7C21F-DA69-402D-96F1-1D1A85"/>
      <w:bookmarkStart w:id="291" w:name="2147"/>
      <w:bookmarkStart w:id="292" w:name="indexterm.1FC77B46-E0F7-4BF2-812E-0DA552"/>
      <w:bookmarkStart w:id="293" w:name="2146"/>
      <w:bookmarkStart w:id="294" w:name="indexterm.6E181C15-0D9B-4A38-BF30-4DB6DB"/>
      <w:bookmarkStart w:id="295" w:name="2145"/>
      <w:bookmarkStart w:id="296" w:name="indexterm.9EB31CF9-0CF2-4B62-984A-EFE2F0"/>
      <w:bookmarkStart w:id="297" w:name="2144"/>
      <w:bookmarkEnd w:id="288"/>
      <w:bookmarkEnd w:id="289"/>
      <w:bookmarkEnd w:id="290"/>
      <w:bookmarkEnd w:id="291"/>
      <w:bookmarkEnd w:id="292"/>
      <w:bookmarkEnd w:id="293"/>
      <w:bookmarkEnd w:id="294"/>
      <w:bookmarkEnd w:id="295"/>
      <w:bookmarkEnd w:id="296"/>
      <w:bookmarkEnd w:id="297"/>
      <w:r w:rsidRPr="003A48E2">
        <w:rPr>
          <w:rFonts w:ascii="Verdana" w:eastAsia="Times New Roman" w:hAnsi="Verdana" w:cs="Times New Roman"/>
          <w:sz w:val="17"/>
          <w:szCs w:val="17"/>
        </w:rPr>
        <w:t>passwords against a remote authentication server such as LDAP, rather than the local device, you can choose from one of the supported server types shown in Figure 12-13.</w:t>
      </w:r>
    </w:p>
    <w:p w:rsidR="003A48E2" w:rsidRPr="003A48E2" w:rsidRDefault="003A48E2" w:rsidP="003A48E2">
      <w:pPr>
        <w:spacing w:after="0" w:line="240" w:lineRule="auto"/>
        <w:rPr>
          <w:rFonts w:ascii="Verdana" w:eastAsia="Times New Roman" w:hAnsi="Verdana" w:cs="Times New Roman"/>
          <w:sz w:val="17"/>
          <w:szCs w:val="17"/>
        </w:rPr>
      </w:pPr>
      <w:bookmarkStart w:id="298" w:name="ch12fig13"/>
      <w:bookmarkStart w:id="299" w:name="2149"/>
      <w:bookmarkEnd w:id="298"/>
      <w:bookmarkEnd w:id="299"/>
      <w:r>
        <w:rPr>
          <w:rFonts w:ascii="Verdana" w:eastAsia="Times New Roman" w:hAnsi="Verdana" w:cs="Times New Roman"/>
          <w:noProof/>
          <w:sz w:val="17"/>
          <w:szCs w:val="17"/>
        </w:rPr>
        <w:drawing>
          <wp:inline distT="0" distB="0" distL="0" distR="0">
            <wp:extent cx="3790950" cy="1190625"/>
            <wp:effectExtent l="19050" t="0" r="0" b="0"/>
            <wp:docPr id="276" name="IMG_298"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8" descr="Image from book"/>
                    <pic:cNvPicPr>
                      <a:picLocks noChangeAspect="1" noChangeArrowheads="1"/>
                    </pic:cNvPicPr>
                  </pic:nvPicPr>
                  <pic:blipFill>
                    <a:blip r:embed="rId40"/>
                    <a:srcRect/>
                    <a:stretch>
                      <a:fillRect/>
                    </a:stretch>
                  </pic:blipFill>
                  <pic:spPr bwMode="auto">
                    <a:xfrm>
                      <a:off x="0" y="0"/>
                      <a:ext cx="3790950" cy="1190625"/>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277" name="Picture 27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12-13: Selecting a remote authentication method for RBM.</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278" name="Picture 27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When using LDAP or RADIUS, the user must still log in from the main </w:t>
      </w:r>
      <w:proofErr w:type="spellStart"/>
      <w:r w:rsidRPr="003A48E2">
        <w:rPr>
          <w:rFonts w:ascii="Verdana" w:eastAsia="Times New Roman" w:hAnsi="Verdana" w:cs="Times New Roman"/>
          <w:sz w:val="17"/>
          <w:szCs w:val="17"/>
        </w:rPr>
        <w:t>DataPower</w:t>
      </w:r>
      <w:proofErr w:type="spellEnd"/>
      <w:r w:rsidRPr="003A48E2">
        <w:rPr>
          <w:rFonts w:ascii="Verdana" w:eastAsia="Times New Roman" w:hAnsi="Verdana" w:cs="Times New Roman"/>
          <w:sz w:val="17"/>
          <w:szCs w:val="17"/>
        </w:rPr>
        <w:t xml:space="preserve"> login page. The username and password provided are extracted and sent to the authentication server. Depending on the server type, you’ll need to provide various other fields. LDAP servers require a </w:t>
      </w:r>
      <w:proofErr w:type="spellStart"/>
      <w:r w:rsidRPr="003A48E2">
        <w:rPr>
          <w:rFonts w:ascii="Verdana" w:eastAsia="Times New Roman" w:hAnsi="Verdana" w:cs="Times New Roman"/>
          <w:sz w:val="17"/>
          <w:szCs w:val="17"/>
        </w:rPr>
        <w:t>host</w:t>
      </w:r>
      <w:proofErr w:type="gramStart"/>
      <w:r w:rsidRPr="003A48E2">
        <w:rPr>
          <w:rFonts w:ascii="Verdana" w:eastAsia="Times New Roman" w:hAnsi="Verdana" w:cs="Times New Roman"/>
          <w:sz w:val="17"/>
          <w:szCs w:val="17"/>
        </w:rPr>
        <w:t>:port</w:t>
      </w:r>
      <w:proofErr w:type="spellEnd"/>
      <w:proofErr w:type="gramEnd"/>
      <w:r w:rsidRPr="003A48E2">
        <w:rPr>
          <w:rFonts w:ascii="Verdana" w:eastAsia="Times New Roman" w:hAnsi="Verdana" w:cs="Times New Roman"/>
          <w:sz w:val="17"/>
          <w:szCs w:val="17"/>
        </w:rPr>
        <w:t xml:space="preserve"> combination, as well as a prefix and suffix to append to the username to create a valid Distinguished Name (DN); </w:t>
      </w:r>
      <w:proofErr w:type="spellStart"/>
      <w:r w:rsidRPr="003A48E2">
        <w:rPr>
          <w:rFonts w:ascii="Verdana" w:eastAsia="Times New Roman" w:hAnsi="Verdana" w:cs="Times New Roman"/>
          <w:sz w:val="17"/>
          <w:szCs w:val="17"/>
        </w:rPr>
        <w:t>DataPower</w:t>
      </w:r>
      <w:proofErr w:type="spellEnd"/>
      <w:r w:rsidRPr="003A48E2">
        <w:rPr>
          <w:rFonts w:ascii="Verdana" w:eastAsia="Times New Roman" w:hAnsi="Verdana" w:cs="Times New Roman"/>
          <w:sz w:val="17"/>
          <w:szCs w:val="17"/>
        </w:rPr>
        <w:t xml:space="preserve"> performs a full DN search on the registry using the newly created string. Authentication against a RADIUS server requires a predefined server definition in </w:t>
      </w:r>
      <w:proofErr w:type="spellStart"/>
      <w:r w:rsidRPr="003A48E2">
        <w:rPr>
          <w:rFonts w:ascii="Verdana" w:eastAsia="Times New Roman" w:hAnsi="Verdana" w:cs="Times New Roman"/>
          <w:sz w:val="17"/>
          <w:szCs w:val="17"/>
        </w:rPr>
        <w:t>Administration</w:t>
      </w:r>
      <w:r w:rsidRPr="003A48E2">
        <w:rPr>
          <w:rFonts w:ascii="Arial" w:eastAsia="Times New Roman" w:hAnsi="Arial" w:cs="Arial"/>
          <w:sz w:val="17"/>
        </w:rPr>
        <w:t>→</w:t>
      </w:r>
      <w:r w:rsidRPr="003A48E2">
        <w:rPr>
          <w:rFonts w:ascii="Verdana" w:eastAsia="Times New Roman" w:hAnsi="Verdana" w:cs="Times New Roman"/>
          <w:sz w:val="17"/>
          <w:szCs w:val="17"/>
        </w:rPr>
        <w:t>Access</w:t>
      </w:r>
      <w:r w:rsidRPr="003A48E2">
        <w:rPr>
          <w:rFonts w:ascii="Arial" w:eastAsia="Times New Roman" w:hAnsi="Arial" w:cs="Arial"/>
          <w:sz w:val="17"/>
        </w:rPr>
        <w:t>→</w:t>
      </w:r>
      <w:r w:rsidRPr="003A48E2">
        <w:rPr>
          <w:rFonts w:ascii="Verdana" w:eastAsia="Times New Roman" w:hAnsi="Verdana" w:cs="Times New Roman"/>
          <w:sz w:val="17"/>
          <w:szCs w:val="17"/>
        </w:rPr>
        <w:t>RADIUS</w:t>
      </w:r>
      <w:proofErr w:type="spellEnd"/>
      <w:r w:rsidRPr="003A48E2">
        <w:rPr>
          <w:rFonts w:ascii="Verdana" w:eastAsia="Times New Roman" w:hAnsi="Verdana" w:cs="Times New Roman"/>
          <w:sz w:val="17"/>
          <w:szCs w:val="17"/>
        </w:rPr>
        <w:t xml:space="preserve"> Settings. SPNEGO access will require a Kerberos </w:t>
      </w:r>
      <w:proofErr w:type="spellStart"/>
      <w:r w:rsidRPr="003A48E2">
        <w:rPr>
          <w:rFonts w:ascii="Verdana" w:eastAsia="Times New Roman" w:hAnsi="Verdana" w:cs="Times New Roman"/>
          <w:sz w:val="17"/>
          <w:szCs w:val="17"/>
        </w:rPr>
        <w:t>keytab</w:t>
      </w:r>
      <w:proofErr w:type="spellEnd"/>
      <w:r w:rsidRPr="003A48E2">
        <w:rPr>
          <w:rFonts w:ascii="Verdana" w:eastAsia="Times New Roman" w:hAnsi="Verdana" w:cs="Times New Roman"/>
          <w:sz w:val="17"/>
          <w:szCs w:val="17"/>
        </w:rPr>
        <w:t xml:space="preserve"> for decrypting the incoming ticket. Users can also be defined in an XML file that can be hosted on a remote server and modified by security personnel.</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79" name="Picture 27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Authentication using LDAP is the most common use case, and requires some additional parameters as described previously. In Figure 12-14, the authentication call uses a load balanced group of LDAP servers for high availability purposes. The full DN is built from the prefix, suffix, and login username. For example, logging in as </w:t>
      </w:r>
      <w:proofErr w:type="spellStart"/>
      <w:r w:rsidRPr="003A48E2">
        <w:rPr>
          <w:rFonts w:ascii="Verdana" w:eastAsia="Times New Roman" w:hAnsi="Verdana" w:cs="Times New Roman"/>
          <w:sz w:val="17"/>
          <w:szCs w:val="17"/>
        </w:rPr>
        <w:t>AUser</w:t>
      </w:r>
      <w:proofErr w:type="spellEnd"/>
      <w:r w:rsidRPr="003A48E2">
        <w:rPr>
          <w:rFonts w:ascii="Verdana" w:eastAsia="Times New Roman" w:hAnsi="Verdana" w:cs="Times New Roman"/>
          <w:sz w:val="17"/>
          <w:szCs w:val="17"/>
        </w:rPr>
        <w:t xml:space="preserve"> attempts to authenticate using the following DN: </w:t>
      </w:r>
      <w:proofErr w:type="spellStart"/>
      <w:r w:rsidRPr="003A48E2">
        <w:rPr>
          <w:rFonts w:ascii="Verdana" w:eastAsia="Times New Roman" w:hAnsi="Verdana" w:cs="Times New Roman"/>
          <w:sz w:val="17"/>
          <w:szCs w:val="17"/>
        </w:rPr>
        <w:t>uid</w:t>
      </w:r>
      <w:proofErr w:type="spellEnd"/>
      <w:r w:rsidRPr="003A48E2">
        <w:rPr>
          <w:rFonts w:ascii="Verdana" w:eastAsia="Times New Roman" w:hAnsi="Verdana" w:cs="Times New Roman"/>
          <w:sz w:val="17"/>
          <w:szCs w:val="17"/>
        </w:rPr>
        <w:t>=</w:t>
      </w:r>
      <w:proofErr w:type="spellStart"/>
      <w:r w:rsidRPr="003A48E2">
        <w:rPr>
          <w:rFonts w:ascii="Verdana" w:eastAsia="Times New Roman" w:hAnsi="Verdana" w:cs="Times New Roman"/>
          <w:sz w:val="17"/>
          <w:szCs w:val="17"/>
        </w:rPr>
        <w:t>AUser</w:t>
      </w:r>
      <w:proofErr w:type="gramStart"/>
      <w:r w:rsidRPr="003A48E2">
        <w:rPr>
          <w:rFonts w:ascii="Verdana" w:eastAsia="Times New Roman" w:hAnsi="Verdana" w:cs="Times New Roman"/>
          <w:sz w:val="17"/>
          <w:szCs w:val="17"/>
        </w:rPr>
        <w:t>,ou</w:t>
      </w:r>
      <w:proofErr w:type="spellEnd"/>
      <w:proofErr w:type="gramEnd"/>
      <w:r w:rsidRPr="003A48E2">
        <w:rPr>
          <w:rFonts w:ascii="Verdana" w:eastAsia="Times New Roman" w:hAnsi="Verdana" w:cs="Times New Roman"/>
          <w:sz w:val="17"/>
          <w:szCs w:val="17"/>
        </w:rPr>
        <w:t>=</w:t>
      </w:r>
      <w:proofErr w:type="spellStart"/>
      <w:r w:rsidRPr="003A48E2">
        <w:rPr>
          <w:rFonts w:ascii="Verdana" w:eastAsia="Times New Roman" w:hAnsi="Verdana" w:cs="Times New Roman"/>
          <w:sz w:val="17"/>
          <w:szCs w:val="17"/>
        </w:rPr>
        <w:t>People,dc</w:t>
      </w:r>
      <w:proofErr w:type="spellEnd"/>
      <w:r w:rsidRPr="003A48E2">
        <w:rPr>
          <w:rFonts w:ascii="Verdana" w:eastAsia="Times New Roman" w:hAnsi="Verdana" w:cs="Times New Roman"/>
          <w:sz w:val="17"/>
          <w:szCs w:val="17"/>
        </w:rPr>
        <w:t>=</w:t>
      </w:r>
      <w:proofErr w:type="spellStart"/>
      <w:r w:rsidRPr="003A48E2">
        <w:rPr>
          <w:rFonts w:ascii="Verdana" w:eastAsia="Times New Roman" w:hAnsi="Verdana" w:cs="Times New Roman"/>
          <w:sz w:val="17"/>
          <w:szCs w:val="17"/>
        </w:rPr>
        <w:t>xyco,dc</w:t>
      </w:r>
      <w:proofErr w:type="spellEnd"/>
      <w:r w:rsidRPr="003A48E2">
        <w:rPr>
          <w:rFonts w:ascii="Verdana" w:eastAsia="Times New Roman" w:hAnsi="Verdana" w:cs="Times New Roman"/>
          <w:sz w:val="17"/>
          <w:szCs w:val="17"/>
        </w:rPr>
        <w:t>=com. It also is transmitted using SSL, to ensure transport encryption of the submitted username/password.</w:t>
      </w:r>
    </w:p>
    <w:p w:rsidR="003A48E2" w:rsidRPr="003A48E2" w:rsidRDefault="003A48E2" w:rsidP="003A48E2">
      <w:pPr>
        <w:spacing w:after="0" w:line="240" w:lineRule="auto"/>
        <w:rPr>
          <w:rFonts w:ascii="Verdana" w:eastAsia="Times New Roman" w:hAnsi="Verdana" w:cs="Times New Roman"/>
          <w:sz w:val="17"/>
          <w:szCs w:val="17"/>
        </w:rPr>
      </w:pPr>
      <w:bookmarkStart w:id="300" w:name="IMG_299"/>
      <w:bookmarkStart w:id="301" w:name="ch12fig14"/>
      <w:bookmarkStart w:id="302" w:name="2150"/>
      <w:bookmarkEnd w:id="301"/>
      <w:bookmarkEnd w:id="302"/>
      <w:r>
        <w:rPr>
          <w:rFonts w:ascii="Verdana" w:eastAsia="Times New Roman" w:hAnsi="Verdana" w:cs="Times New Roman"/>
          <w:noProof/>
          <w:color w:val="0000FF"/>
          <w:sz w:val="17"/>
          <w:szCs w:val="17"/>
        </w:rPr>
        <w:drawing>
          <wp:inline distT="0" distB="0" distL="0" distR="0">
            <wp:extent cx="4762500" cy="2990850"/>
            <wp:effectExtent l="19050" t="0" r="0" b="0"/>
            <wp:docPr id="280" name="IMG_299" descr="Image from book">
              <a:hlinkClick xmlns:a="http://schemas.openxmlformats.org/drawingml/2006/main" r:id="rId41"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9" descr="Image from book">
                      <a:hlinkClick r:id="rId41" tgtFrame="_self"/>
                    </pic:cNvPr>
                    <pic:cNvPicPr>
                      <a:picLocks noChangeAspect="1" noChangeArrowheads="1"/>
                    </pic:cNvPicPr>
                  </pic:nvPicPr>
                  <pic:blipFill>
                    <a:blip r:embed="rId42"/>
                    <a:srcRect/>
                    <a:stretch>
                      <a:fillRect/>
                    </a:stretch>
                  </pic:blipFill>
                  <pic:spPr bwMode="auto">
                    <a:xfrm>
                      <a:off x="0" y="0"/>
                      <a:ext cx="4762500" cy="2990850"/>
                    </a:xfrm>
                    <a:prstGeom prst="rect">
                      <a:avLst/>
                    </a:prstGeom>
                    <a:noFill/>
                    <a:ln w="9525">
                      <a:noFill/>
                      <a:miter lim="800000"/>
                      <a:headEnd/>
                      <a:tailEnd/>
                    </a:ln>
                  </pic:spPr>
                </pic:pic>
              </a:graphicData>
            </a:graphic>
          </wp:inline>
        </w:drawing>
      </w:r>
      <w:bookmarkEnd w:id="300"/>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281" name="Picture 28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12-14: RBM configuration using an LDAP authentication server.</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82" name="Picture 28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03" w:name="indexterm.6C4E0FE7-F51D-42E9-A344-C3C947"/>
      <w:bookmarkStart w:id="304" w:name="2155"/>
      <w:bookmarkStart w:id="305" w:name="indexterm.2EBA5C58-4529-4AA3-B386-76581E"/>
      <w:bookmarkStart w:id="306" w:name="2154"/>
      <w:bookmarkStart w:id="307" w:name="indexterm.96591D18-382C-42A8-A905-23570A"/>
      <w:bookmarkStart w:id="308" w:name="2153"/>
      <w:bookmarkStart w:id="309" w:name="indexterm.CB349C32-C4A6-4458-B684-D74DF2"/>
      <w:bookmarkStart w:id="310" w:name="2152"/>
      <w:bookmarkStart w:id="311" w:name="indexterm.8A787222-2473-4EAA-9914-A7B0B7"/>
      <w:bookmarkStart w:id="312" w:name="2151"/>
      <w:bookmarkEnd w:id="303"/>
      <w:bookmarkEnd w:id="304"/>
      <w:bookmarkEnd w:id="305"/>
      <w:bookmarkEnd w:id="306"/>
      <w:bookmarkEnd w:id="307"/>
      <w:bookmarkEnd w:id="308"/>
      <w:bookmarkEnd w:id="309"/>
      <w:bookmarkEnd w:id="310"/>
      <w:bookmarkEnd w:id="311"/>
      <w:bookmarkEnd w:id="312"/>
      <w:r w:rsidRPr="003A48E2">
        <w:rPr>
          <w:rFonts w:ascii="Verdana" w:eastAsia="Times New Roman" w:hAnsi="Verdana" w:cs="Times New Roman"/>
          <w:sz w:val="17"/>
          <w:szCs w:val="17"/>
        </w:rPr>
        <w:t xml:space="preserve">If the </w:t>
      </w:r>
      <w:proofErr w:type="spellStart"/>
      <w:r w:rsidRPr="003A48E2">
        <w:rPr>
          <w:rFonts w:ascii="Verdana" w:eastAsia="Times New Roman" w:hAnsi="Verdana" w:cs="Times New Roman"/>
          <w:sz w:val="17"/>
          <w:szCs w:val="17"/>
        </w:rPr>
        <w:t>DataPower</w:t>
      </w:r>
      <w:proofErr w:type="spellEnd"/>
      <w:r w:rsidRPr="003A48E2">
        <w:rPr>
          <w:rFonts w:ascii="Verdana" w:eastAsia="Times New Roman" w:hAnsi="Verdana" w:cs="Times New Roman"/>
          <w:sz w:val="17"/>
          <w:szCs w:val="17"/>
        </w:rPr>
        <w:t xml:space="preserve"> device cannot contact the remote authentication server due to network or other connectivity problems, all appliance (administrative) login attempts will fail. In order to prevent device lockout, set Local Login </w:t>
      </w:r>
      <w:proofErr w:type="gramStart"/>
      <w:r w:rsidRPr="003A48E2">
        <w:rPr>
          <w:rFonts w:ascii="Verdana" w:eastAsia="Times New Roman" w:hAnsi="Verdana" w:cs="Times New Roman"/>
          <w:sz w:val="17"/>
          <w:szCs w:val="17"/>
        </w:rPr>
        <w:t>As</w:t>
      </w:r>
      <w:proofErr w:type="gramEnd"/>
      <w:r w:rsidRPr="003A48E2">
        <w:rPr>
          <w:rFonts w:ascii="Verdana" w:eastAsia="Times New Roman" w:hAnsi="Verdana" w:cs="Times New Roman"/>
          <w:sz w:val="17"/>
          <w:szCs w:val="17"/>
        </w:rPr>
        <w:t xml:space="preserve"> Fallback to either all </w:t>
      </w:r>
      <w:hyperlink r:id="rId43" w:anchor="2072" w:tgtFrame="_parent" w:history="1">
        <w:r w:rsidRPr="003A48E2">
          <w:rPr>
            <w:rFonts w:ascii="Verdana" w:eastAsia="Times New Roman" w:hAnsi="Verdana" w:cs="Times New Roman"/>
            <w:color w:val="0000FF"/>
            <w:sz w:val="17"/>
          </w:rPr>
          <w:t>users</w:t>
        </w:r>
      </w:hyperlink>
      <w:r w:rsidRPr="003A48E2">
        <w:rPr>
          <w:rFonts w:ascii="Verdana" w:eastAsia="Times New Roman" w:hAnsi="Verdana" w:cs="Times New Roman"/>
          <w:sz w:val="17"/>
          <w:szCs w:val="17"/>
        </w:rPr>
        <w:t xml:space="preserve"> or specific </w:t>
      </w:r>
      <w:hyperlink r:id="rId44" w:anchor="2072" w:tgtFrame="_parent" w:history="1">
        <w:r w:rsidRPr="003A48E2">
          <w:rPr>
            <w:rFonts w:ascii="Verdana" w:eastAsia="Times New Roman" w:hAnsi="Verdana" w:cs="Times New Roman"/>
            <w:color w:val="0000FF"/>
            <w:sz w:val="17"/>
          </w:rPr>
          <w:t>users</w:t>
        </w:r>
      </w:hyperlink>
      <w:r w:rsidRPr="003A48E2">
        <w:rPr>
          <w:rFonts w:ascii="Verdana" w:eastAsia="Times New Roman" w:hAnsi="Verdana" w:cs="Times New Roman"/>
          <w:sz w:val="17"/>
          <w:szCs w:val="17"/>
        </w:rPr>
        <w:t xml:space="preserve">. If set for specific </w:t>
      </w:r>
      <w:hyperlink r:id="rId45" w:anchor="2072" w:tgtFrame="_parent" w:history="1">
        <w:r w:rsidRPr="003A48E2">
          <w:rPr>
            <w:rFonts w:ascii="Verdana" w:eastAsia="Times New Roman" w:hAnsi="Verdana" w:cs="Times New Roman"/>
            <w:color w:val="0000FF"/>
            <w:sz w:val="17"/>
          </w:rPr>
          <w:t>users</w:t>
        </w:r>
      </w:hyperlink>
      <w:r w:rsidRPr="003A48E2">
        <w:rPr>
          <w:rFonts w:ascii="Verdana" w:eastAsia="Times New Roman" w:hAnsi="Verdana" w:cs="Times New Roman"/>
          <w:sz w:val="17"/>
          <w:szCs w:val="17"/>
        </w:rPr>
        <w:t xml:space="preserve">, define the subset of local </w:t>
      </w:r>
      <w:hyperlink r:id="rId46" w:anchor="2072" w:tgtFrame="_parent" w:history="1">
        <w:r w:rsidRPr="003A48E2">
          <w:rPr>
            <w:rFonts w:ascii="Verdana" w:eastAsia="Times New Roman" w:hAnsi="Verdana" w:cs="Times New Roman"/>
            <w:color w:val="0000FF"/>
            <w:sz w:val="17"/>
          </w:rPr>
          <w:t>users</w:t>
        </w:r>
      </w:hyperlink>
      <w:r w:rsidRPr="003A48E2">
        <w:rPr>
          <w:rFonts w:ascii="Verdana" w:eastAsia="Times New Roman" w:hAnsi="Verdana" w:cs="Times New Roman"/>
          <w:sz w:val="17"/>
          <w:szCs w:val="17"/>
        </w:rPr>
        <w:t xml:space="preserve"> that are allowed to log in using their local credentials, as shown in Figure 12-15. This backup authentication mechanism will only be invoked in the case of network or infrastructure failure preventing access to the primary authentication mechanism.</w:t>
      </w:r>
    </w:p>
    <w:p w:rsidR="003A48E2" w:rsidRPr="003A48E2" w:rsidRDefault="003A48E2" w:rsidP="003A48E2">
      <w:pPr>
        <w:spacing w:after="0" w:line="240" w:lineRule="auto"/>
        <w:rPr>
          <w:rFonts w:ascii="Verdana" w:eastAsia="Times New Roman" w:hAnsi="Verdana" w:cs="Times New Roman"/>
          <w:sz w:val="17"/>
          <w:szCs w:val="17"/>
        </w:rPr>
      </w:pPr>
      <w:bookmarkStart w:id="313" w:name="IMG_300"/>
      <w:bookmarkStart w:id="314" w:name="ch12fig15"/>
      <w:bookmarkStart w:id="315" w:name="2156"/>
      <w:bookmarkEnd w:id="314"/>
      <w:bookmarkEnd w:id="315"/>
      <w:r>
        <w:rPr>
          <w:rFonts w:ascii="Verdana" w:eastAsia="Times New Roman" w:hAnsi="Verdana" w:cs="Times New Roman"/>
          <w:noProof/>
          <w:color w:val="0000FF"/>
          <w:sz w:val="17"/>
          <w:szCs w:val="17"/>
        </w:rPr>
        <w:drawing>
          <wp:inline distT="0" distB="0" distL="0" distR="0">
            <wp:extent cx="3810000" cy="781050"/>
            <wp:effectExtent l="19050" t="0" r="0" b="0"/>
            <wp:docPr id="283" name="IMG_300" descr="Image from book">
              <a:hlinkClick xmlns:a="http://schemas.openxmlformats.org/drawingml/2006/main" r:id="rId47"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0" descr="Image from book">
                      <a:hlinkClick r:id="rId47" tgtFrame="_self"/>
                    </pic:cNvPr>
                    <pic:cNvPicPr>
                      <a:picLocks noChangeAspect="1" noChangeArrowheads="1"/>
                    </pic:cNvPicPr>
                  </pic:nvPicPr>
                  <pic:blipFill>
                    <a:blip r:embed="rId48"/>
                    <a:srcRect/>
                    <a:stretch>
                      <a:fillRect/>
                    </a:stretch>
                  </pic:blipFill>
                  <pic:spPr bwMode="auto">
                    <a:xfrm>
                      <a:off x="0" y="0"/>
                      <a:ext cx="3810000" cy="781050"/>
                    </a:xfrm>
                    <a:prstGeom prst="rect">
                      <a:avLst/>
                    </a:prstGeom>
                    <a:noFill/>
                    <a:ln w="9525">
                      <a:noFill/>
                      <a:miter lim="800000"/>
                      <a:headEnd/>
                      <a:tailEnd/>
                    </a:ln>
                  </pic:spPr>
                </pic:pic>
              </a:graphicData>
            </a:graphic>
          </wp:inline>
        </w:drawing>
      </w:r>
      <w:bookmarkEnd w:id="313"/>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284" name="Picture 28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12-15: Defining specific users for local fallback access.</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85" name="Picture 28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In addition, for complete administrative access to the device, even when successfully connecting to your backend authentication server, the registry in question must have an entry for the admin user. In most cases, this requires you to add such a user to your LDAP/RADIUS credential store. Make sure to complete this addition before updating your RBM settings.</w:t>
      </w:r>
    </w:p>
    <w:p w:rsidR="003A48E2" w:rsidRPr="003A48E2" w:rsidRDefault="003A48E2" w:rsidP="003A48E2">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lastRenderedPageBreak/>
        <w:drawing>
          <wp:inline distT="0" distB="0" distL="0" distR="0">
            <wp:extent cx="114300" cy="114300"/>
            <wp:effectExtent l="19050" t="0" r="0" b="0"/>
            <wp:docPr id="286" name="Picture 28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16" w:name="ch12lev2sec10"/>
      <w:bookmarkStart w:id="317" w:name="2157"/>
      <w:bookmarkEnd w:id="316"/>
      <w:bookmarkEnd w:id="317"/>
      <w:r w:rsidRPr="003A48E2">
        <w:rPr>
          <w:rFonts w:ascii="Verdana" w:eastAsia="Times New Roman" w:hAnsi="Verdana" w:cs="Times New Roman"/>
          <w:b/>
          <w:bCs/>
          <w:sz w:val="27"/>
          <w:szCs w:val="27"/>
        </w:rPr>
        <w:t>Mapping User Credentials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87" name="Picture 28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An authenticated user must then be mapped to a credential; the credential is then used to determine the authorization status of the user for any particular resource. When employing local access management, the user is assigned to a particular user group, which assigns an access profile that determines authorization. Authentication done using an on-board XML file also allows mapping between an input credential (username) and an output credential (group). When the user is authenticated off-device, you can define both the </w:t>
      </w:r>
      <w:proofErr w:type="spellStart"/>
      <w:r w:rsidRPr="003A48E2">
        <w:rPr>
          <w:rFonts w:ascii="Verdana" w:eastAsia="Times New Roman" w:hAnsi="Verdana" w:cs="Times New Roman"/>
          <w:sz w:val="17"/>
          <w:szCs w:val="17"/>
        </w:rPr>
        <w:t>input</w:t>
      </w:r>
      <w:r w:rsidRPr="003A48E2">
        <w:rPr>
          <w:rFonts w:ascii="Arial" w:eastAsia="Times New Roman" w:hAnsi="Arial" w:cs="Arial"/>
          <w:sz w:val="17"/>
        </w:rPr>
        <w:t>→</w:t>
      </w:r>
      <w:r w:rsidRPr="003A48E2">
        <w:rPr>
          <w:rFonts w:ascii="Verdana" w:eastAsia="Times New Roman" w:hAnsi="Verdana" w:cs="Times New Roman"/>
          <w:sz w:val="17"/>
          <w:szCs w:val="17"/>
        </w:rPr>
        <w:t>output</w:t>
      </w:r>
      <w:proofErr w:type="spellEnd"/>
      <w:r w:rsidRPr="003A48E2">
        <w:rPr>
          <w:rFonts w:ascii="Verdana" w:eastAsia="Times New Roman" w:hAnsi="Verdana" w:cs="Times New Roman"/>
          <w:sz w:val="17"/>
          <w:szCs w:val="17"/>
        </w:rPr>
        <w:t xml:space="preserve"> credential mapping and the mapping of output credential to access profile.</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88" name="Picture 28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The easiest way to perform these mappings and generate an appropriate access profile is to use the </w:t>
      </w:r>
      <w:proofErr w:type="spellStart"/>
      <w:r w:rsidRPr="003A48E2">
        <w:rPr>
          <w:rFonts w:ascii="Verdana" w:eastAsia="Times New Roman" w:hAnsi="Verdana" w:cs="Times New Roman"/>
          <w:sz w:val="17"/>
          <w:szCs w:val="17"/>
        </w:rPr>
        <w:t>xmlfile</w:t>
      </w:r>
      <w:proofErr w:type="spellEnd"/>
      <w:r w:rsidRPr="003A48E2">
        <w:rPr>
          <w:rFonts w:ascii="Verdana" w:eastAsia="Times New Roman" w:hAnsi="Verdana" w:cs="Times New Roman"/>
          <w:sz w:val="17"/>
          <w:szCs w:val="17"/>
        </w:rPr>
        <w:t xml:space="preserve"> method of credential mapping. This requires a Mapping RBM Policy URL, which can reference a local or remote XML file that follows the proper format. If you create a new RBM Policy File from the RBM Settings page (click + next to the Mapping RBM Policy URL), a wizard takes you through each step in the process. Let’s walk through each step in the wizard; at the end, you’ll have a new XML file that maps user credentials to a set of access policies.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89" name="Picture 28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First, you can define a default credential given to unauthenticated users. If you want everyone with network access to the device to have read-only permission to login and view configurations, you could define a “</w:t>
      </w:r>
      <w:hyperlink r:id="rId49" w:anchor="2113" w:tgtFrame="_parent" w:history="1">
        <w:r w:rsidRPr="003A48E2">
          <w:rPr>
            <w:rFonts w:ascii="Verdana" w:eastAsia="Times New Roman" w:hAnsi="Verdana" w:cs="Times New Roman"/>
            <w:color w:val="0000FF"/>
            <w:sz w:val="17"/>
          </w:rPr>
          <w:t>guest</w:t>
        </w:r>
      </w:hyperlink>
      <w:r w:rsidRPr="003A48E2">
        <w:rPr>
          <w:rFonts w:ascii="Verdana" w:eastAsia="Times New Roman" w:hAnsi="Verdana" w:cs="Times New Roman"/>
          <w:sz w:val="17"/>
          <w:szCs w:val="17"/>
        </w:rPr>
        <w:t xml:space="preserve">” default credential as demonstrated in Figure 12-16. Leaving this blank will simply reject any user that doesn’t have an authenticated user credential. Unless you have an overwhelming need for allowing </w:t>
      </w:r>
      <w:r w:rsidRPr="003A48E2">
        <w:rPr>
          <w:rFonts w:ascii="Verdana" w:eastAsia="Times New Roman" w:hAnsi="Verdana" w:cs="Times New Roman"/>
          <w:i/>
          <w:iCs/>
          <w:sz w:val="17"/>
          <w:szCs w:val="17"/>
        </w:rPr>
        <w:t>all</w:t>
      </w:r>
      <w:r w:rsidRPr="003A48E2">
        <w:rPr>
          <w:rFonts w:ascii="Verdana" w:eastAsia="Times New Roman" w:hAnsi="Verdana" w:cs="Times New Roman"/>
          <w:sz w:val="17"/>
          <w:szCs w:val="17"/>
        </w:rPr>
        <w:t xml:space="preserve"> potential users some level of access, the default credential should be left blank.</w:t>
      </w:r>
    </w:p>
    <w:p w:rsidR="003A48E2" w:rsidRPr="003A48E2" w:rsidRDefault="003A48E2" w:rsidP="003A48E2">
      <w:pPr>
        <w:spacing w:after="0" w:line="240" w:lineRule="auto"/>
        <w:rPr>
          <w:rFonts w:ascii="Verdana" w:eastAsia="Times New Roman" w:hAnsi="Verdana" w:cs="Times New Roman"/>
          <w:sz w:val="17"/>
          <w:szCs w:val="17"/>
        </w:rPr>
      </w:pPr>
      <w:bookmarkStart w:id="318" w:name="IMG_301"/>
      <w:bookmarkStart w:id="319" w:name="ch12fig16"/>
      <w:bookmarkStart w:id="320" w:name="2158"/>
      <w:bookmarkEnd w:id="319"/>
      <w:bookmarkEnd w:id="320"/>
      <w:r>
        <w:rPr>
          <w:rFonts w:ascii="Verdana" w:eastAsia="Times New Roman" w:hAnsi="Verdana" w:cs="Times New Roman"/>
          <w:noProof/>
          <w:color w:val="0000FF"/>
          <w:sz w:val="17"/>
          <w:szCs w:val="17"/>
        </w:rPr>
        <w:drawing>
          <wp:inline distT="0" distB="0" distL="0" distR="0">
            <wp:extent cx="3810000" cy="771525"/>
            <wp:effectExtent l="19050" t="0" r="0" b="0"/>
            <wp:docPr id="290" name="IMG_301" descr="Image from book">
              <a:hlinkClick xmlns:a="http://schemas.openxmlformats.org/drawingml/2006/main" r:id="rId50"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1" descr="Image from book">
                      <a:hlinkClick r:id="rId50" tgtFrame="_self"/>
                    </pic:cNvPr>
                    <pic:cNvPicPr>
                      <a:picLocks noChangeAspect="1" noChangeArrowheads="1"/>
                    </pic:cNvPicPr>
                  </pic:nvPicPr>
                  <pic:blipFill>
                    <a:blip r:embed="rId51"/>
                    <a:srcRect/>
                    <a:stretch>
                      <a:fillRect/>
                    </a:stretch>
                  </pic:blipFill>
                  <pic:spPr bwMode="auto">
                    <a:xfrm>
                      <a:off x="0" y="0"/>
                      <a:ext cx="3810000" cy="771525"/>
                    </a:xfrm>
                    <a:prstGeom prst="rect">
                      <a:avLst/>
                    </a:prstGeom>
                    <a:noFill/>
                    <a:ln w="9525">
                      <a:noFill/>
                      <a:miter lim="800000"/>
                      <a:headEnd/>
                      <a:tailEnd/>
                    </a:ln>
                  </pic:spPr>
                </pic:pic>
              </a:graphicData>
            </a:graphic>
          </wp:inline>
        </w:drawing>
      </w:r>
      <w:bookmarkEnd w:id="318"/>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291" name="Picture 29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12-16: Defining a guest credential for unauthenticated access.</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92" name="Picture 29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21" w:name="indexterm.9AFA10E0-A8AF-4BA7-A5D1-BA4B8C"/>
      <w:bookmarkStart w:id="322" w:name="2160"/>
      <w:bookmarkStart w:id="323" w:name="indexterm.D90CEAE4-2FF3-4CF2-98A8-5FE169"/>
      <w:bookmarkStart w:id="324" w:name="2159"/>
      <w:bookmarkEnd w:id="321"/>
      <w:bookmarkEnd w:id="322"/>
      <w:bookmarkEnd w:id="323"/>
      <w:bookmarkEnd w:id="324"/>
      <w:r w:rsidRPr="003A48E2">
        <w:rPr>
          <w:rFonts w:ascii="Verdana" w:eastAsia="Times New Roman" w:hAnsi="Verdana" w:cs="Times New Roman"/>
          <w:sz w:val="17"/>
          <w:szCs w:val="17"/>
        </w:rPr>
        <w:t>In the next wizard screen, map from the username to a credential name. Define your input credential and the output credential that will be created. If your authentication method was LDAP, your username (input credential) will no longer be just a username; it will be the distinguished name that was sent to the authentication server (see Figure 12-17).</w:t>
      </w:r>
    </w:p>
    <w:p w:rsidR="003A48E2" w:rsidRPr="003A48E2" w:rsidRDefault="003A48E2" w:rsidP="003A48E2">
      <w:pPr>
        <w:spacing w:after="0" w:line="240" w:lineRule="auto"/>
        <w:rPr>
          <w:rFonts w:ascii="Verdana" w:eastAsia="Times New Roman" w:hAnsi="Verdana" w:cs="Times New Roman"/>
          <w:sz w:val="17"/>
          <w:szCs w:val="17"/>
        </w:rPr>
      </w:pPr>
      <w:bookmarkStart w:id="325" w:name="IMG_302"/>
      <w:bookmarkStart w:id="326" w:name="ch12fig17"/>
      <w:bookmarkStart w:id="327" w:name="2161"/>
      <w:bookmarkEnd w:id="326"/>
      <w:bookmarkEnd w:id="327"/>
      <w:r>
        <w:rPr>
          <w:rFonts w:ascii="Verdana" w:eastAsia="Times New Roman" w:hAnsi="Verdana" w:cs="Times New Roman"/>
          <w:noProof/>
          <w:color w:val="0000FF"/>
          <w:sz w:val="17"/>
          <w:szCs w:val="17"/>
        </w:rPr>
        <w:drawing>
          <wp:inline distT="0" distB="0" distL="0" distR="0">
            <wp:extent cx="4762500" cy="2752725"/>
            <wp:effectExtent l="19050" t="0" r="0" b="0"/>
            <wp:docPr id="293" name="IMG_302" descr="Image from book">
              <a:hlinkClick xmlns:a="http://schemas.openxmlformats.org/drawingml/2006/main" r:id="rId52"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2" descr="Image from book">
                      <a:hlinkClick r:id="rId52" tgtFrame="_self"/>
                    </pic:cNvPr>
                    <pic:cNvPicPr>
                      <a:picLocks noChangeAspect="1" noChangeArrowheads="1"/>
                    </pic:cNvPicPr>
                  </pic:nvPicPr>
                  <pic:blipFill>
                    <a:blip r:embed="rId53"/>
                    <a:srcRect/>
                    <a:stretch>
                      <a:fillRect/>
                    </a:stretch>
                  </pic:blipFill>
                  <pic:spPr bwMode="auto">
                    <a:xfrm>
                      <a:off x="0" y="0"/>
                      <a:ext cx="4762500" cy="2752725"/>
                    </a:xfrm>
                    <a:prstGeom prst="rect">
                      <a:avLst/>
                    </a:prstGeom>
                    <a:noFill/>
                    <a:ln w="9525">
                      <a:noFill/>
                      <a:miter lim="800000"/>
                      <a:headEnd/>
                      <a:tailEnd/>
                    </a:ln>
                  </pic:spPr>
                </pic:pic>
              </a:graphicData>
            </a:graphic>
          </wp:inline>
        </w:drawing>
      </w:r>
      <w:bookmarkEnd w:id="325"/>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294" name="Picture 29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12-17: Mapping a user identity to an output credential.</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295" name="Picture 29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Adding the appropriate Username and Credential Name entry in the wizard, as shown in Figure 12-17, will produce a mapping statement in the underlying XML file, as shown in Listing 12-1.</w:t>
      </w:r>
    </w:p>
    <w:p w:rsidR="003A48E2" w:rsidRPr="003A48E2" w:rsidRDefault="003A48E2" w:rsidP="003A48E2">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96" name="Picture 29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Listing 12-1: Mapping an LDAP DN to an output credential</w:t>
      </w:r>
      <w:bookmarkStart w:id="328" w:name="ch12ex01"/>
      <w:bookmarkStart w:id="329" w:name="2162"/>
      <w:bookmarkEnd w:id="328"/>
      <w:bookmarkEnd w:id="329"/>
      <w:r w:rsidRPr="003A48E2">
        <w:rPr>
          <w:rFonts w:ascii="Verdana" w:eastAsia="Times New Roman" w:hAnsi="Verdana" w:cs="Times New Roman"/>
          <w:sz w:val="17"/>
          <w:szCs w:val="17"/>
        </w:rPr>
        <w:t xml:space="preserve"> </w:t>
      </w:r>
    </w:p>
    <w:p w:rsidR="003A48E2" w:rsidRPr="003A48E2" w:rsidRDefault="003A48E2" w:rsidP="003A48E2">
      <w:pPr>
        <w:spacing w:after="0" w:line="240" w:lineRule="auto"/>
        <w:rPr>
          <w:rFonts w:ascii="Verdana" w:eastAsia="Times New Roman" w:hAnsi="Verdana" w:cs="Times New Roman"/>
          <w:sz w:val="17"/>
          <w:szCs w:val="17"/>
        </w:rPr>
      </w:pPr>
      <w:r w:rsidRPr="003A48E2">
        <w:rPr>
          <w:rFonts w:ascii="Verdana" w:eastAsia="Times New Roman" w:hAnsi="Verdana" w:cs="Times New Roman"/>
          <w:sz w:val="17"/>
          <w:szCs w:val="17"/>
        </w:rPr>
        <w:pict>
          <v:rect id="_x0000_i1031" style="width:0;height:1.5pt" o:hralign="center" o:hrstd="t" o:hr="t" fillcolor="#aca899" stroked="f"/>
        </w:pict>
      </w:r>
    </w:p>
    <w:p w:rsidR="003A48E2" w:rsidRPr="003A48E2" w:rsidRDefault="003A48E2" w:rsidP="003A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298" name="Picture 29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gramStart"/>
      <w:r w:rsidRPr="003A48E2">
        <w:rPr>
          <w:rFonts w:ascii="Courier New" w:eastAsia="Times New Roman" w:hAnsi="Courier New" w:cs="Courier New"/>
          <w:sz w:val="20"/>
          <w:szCs w:val="20"/>
        </w:rPr>
        <w:t>&lt;!--</w:t>
      </w:r>
      <w:proofErr w:type="gramEnd"/>
      <w:r w:rsidRPr="003A48E2">
        <w:rPr>
          <w:rFonts w:ascii="Courier New" w:eastAsia="Times New Roman" w:hAnsi="Courier New" w:cs="Courier New"/>
          <w:sz w:val="20"/>
          <w:szCs w:val="20"/>
        </w:rPr>
        <w:t xml:space="preserve"> Map credentials to different credentials. --&gt;</w:t>
      </w:r>
    </w:p>
    <w:p w:rsidR="003A48E2" w:rsidRPr="003A48E2" w:rsidRDefault="003A48E2" w:rsidP="003A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48E2">
        <w:rPr>
          <w:rFonts w:ascii="Courier New" w:eastAsia="Times New Roman" w:hAnsi="Courier New" w:cs="Courier New"/>
          <w:sz w:val="20"/>
          <w:szCs w:val="20"/>
        </w:rPr>
        <w:t>&lt;</w:t>
      </w:r>
      <w:proofErr w:type="spellStart"/>
      <w:proofErr w:type="gramStart"/>
      <w:r w:rsidRPr="003A48E2">
        <w:rPr>
          <w:rFonts w:ascii="Courier New" w:eastAsia="Times New Roman" w:hAnsi="Courier New" w:cs="Courier New"/>
          <w:sz w:val="20"/>
          <w:szCs w:val="20"/>
        </w:rPr>
        <w:t>aaa:</w:t>
      </w:r>
      <w:proofErr w:type="gramEnd"/>
      <w:r w:rsidRPr="003A48E2">
        <w:rPr>
          <w:rFonts w:ascii="Courier New" w:eastAsia="Times New Roman" w:hAnsi="Courier New" w:cs="Courier New"/>
          <w:sz w:val="20"/>
          <w:szCs w:val="20"/>
        </w:rPr>
        <w:t>MapCredentials</w:t>
      </w:r>
      <w:proofErr w:type="spellEnd"/>
      <w:r w:rsidRPr="003A48E2">
        <w:rPr>
          <w:rFonts w:ascii="Courier New" w:eastAsia="Times New Roman" w:hAnsi="Courier New" w:cs="Courier New"/>
          <w:sz w:val="20"/>
          <w:szCs w:val="20"/>
        </w:rPr>
        <w:t>&gt;</w:t>
      </w:r>
    </w:p>
    <w:p w:rsidR="003A48E2" w:rsidRPr="003A48E2" w:rsidRDefault="003A48E2" w:rsidP="003A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48E2">
        <w:rPr>
          <w:rFonts w:ascii="Courier New" w:eastAsia="Times New Roman" w:hAnsi="Courier New" w:cs="Courier New"/>
          <w:sz w:val="20"/>
          <w:szCs w:val="20"/>
        </w:rPr>
        <w:t xml:space="preserve">  &lt;</w:t>
      </w:r>
      <w:proofErr w:type="spellStart"/>
      <w:proofErr w:type="gramStart"/>
      <w:r w:rsidRPr="003A48E2">
        <w:rPr>
          <w:rFonts w:ascii="Courier New" w:eastAsia="Times New Roman" w:hAnsi="Courier New" w:cs="Courier New"/>
          <w:sz w:val="20"/>
          <w:szCs w:val="20"/>
        </w:rPr>
        <w:t>aaa:</w:t>
      </w:r>
      <w:proofErr w:type="gramEnd"/>
      <w:r w:rsidRPr="003A48E2">
        <w:rPr>
          <w:rFonts w:ascii="Courier New" w:eastAsia="Times New Roman" w:hAnsi="Courier New" w:cs="Courier New"/>
          <w:sz w:val="20"/>
          <w:szCs w:val="20"/>
        </w:rPr>
        <w:t>InputCredential</w:t>
      </w:r>
      <w:proofErr w:type="spellEnd"/>
      <w:r w:rsidRPr="003A48E2">
        <w:rPr>
          <w:rFonts w:ascii="Courier New" w:eastAsia="Times New Roman" w:hAnsi="Courier New" w:cs="Courier New"/>
          <w:sz w:val="20"/>
          <w:szCs w:val="20"/>
        </w:rPr>
        <w:t>&gt;</w:t>
      </w:r>
    </w:p>
    <w:p w:rsidR="003A48E2" w:rsidRPr="003A48E2" w:rsidRDefault="003A48E2" w:rsidP="003A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48E2">
        <w:rPr>
          <w:rFonts w:ascii="Courier New" w:eastAsia="Times New Roman" w:hAnsi="Courier New" w:cs="Courier New"/>
          <w:sz w:val="20"/>
          <w:szCs w:val="20"/>
        </w:rPr>
        <w:t xml:space="preserve">    </w:t>
      </w:r>
      <w:proofErr w:type="spellStart"/>
      <w:proofErr w:type="gramStart"/>
      <w:r w:rsidRPr="003A48E2">
        <w:rPr>
          <w:rFonts w:ascii="Courier New" w:eastAsia="Times New Roman" w:hAnsi="Courier New" w:cs="Courier New"/>
          <w:sz w:val="20"/>
          <w:szCs w:val="20"/>
        </w:rPr>
        <w:t>uid</w:t>
      </w:r>
      <w:proofErr w:type="spellEnd"/>
      <w:r w:rsidRPr="003A48E2">
        <w:rPr>
          <w:rFonts w:ascii="Courier New" w:eastAsia="Times New Roman" w:hAnsi="Courier New" w:cs="Courier New"/>
          <w:sz w:val="20"/>
          <w:szCs w:val="20"/>
        </w:rPr>
        <w:t>=</w:t>
      </w:r>
      <w:proofErr w:type="gramEnd"/>
      <w:r w:rsidRPr="003A48E2">
        <w:rPr>
          <w:rFonts w:ascii="Courier New" w:eastAsia="Times New Roman" w:hAnsi="Courier New" w:cs="Courier New"/>
          <w:sz w:val="20"/>
          <w:szCs w:val="20"/>
        </w:rPr>
        <w:t>testuser1,ou=</w:t>
      </w:r>
      <w:proofErr w:type="spellStart"/>
      <w:r w:rsidRPr="003A48E2">
        <w:rPr>
          <w:rFonts w:ascii="Courier New" w:eastAsia="Times New Roman" w:hAnsi="Courier New" w:cs="Courier New"/>
          <w:sz w:val="20"/>
          <w:szCs w:val="20"/>
        </w:rPr>
        <w:t>people,dc</w:t>
      </w:r>
      <w:proofErr w:type="spellEnd"/>
      <w:r w:rsidRPr="003A48E2">
        <w:rPr>
          <w:rFonts w:ascii="Courier New" w:eastAsia="Times New Roman" w:hAnsi="Courier New" w:cs="Courier New"/>
          <w:sz w:val="20"/>
          <w:szCs w:val="20"/>
        </w:rPr>
        <w:t>=</w:t>
      </w:r>
      <w:proofErr w:type="spellStart"/>
      <w:r w:rsidRPr="003A48E2">
        <w:rPr>
          <w:rFonts w:ascii="Courier New" w:eastAsia="Times New Roman" w:hAnsi="Courier New" w:cs="Courier New"/>
          <w:sz w:val="20"/>
          <w:szCs w:val="20"/>
        </w:rPr>
        <w:t>hr,dc</w:t>
      </w:r>
      <w:proofErr w:type="spellEnd"/>
      <w:r w:rsidRPr="003A48E2">
        <w:rPr>
          <w:rFonts w:ascii="Courier New" w:eastAsia="Times New Roman" w:hAnsi="Courier New" w:cs="Courier New"/>
          <w:sz w:val="20"/>
          <w:szCs w:val="20"/>
        </w:rPr>
        <w:t>=</w:t>
      </w:r>
      <w:proofErr w:type="spellStart"/>
      <w:r w:rsidRPr="003A48E2">
        <w:rPr>
          <w:rFonts w:ascii="Courier New" w:eastAsia="Times New Roman" w:hAnsi="Courier New" w:cs="Courier New"/>
          <w:sz w:val="20"/>
          <w:szCs w:val="20"/>
        </w:rPr>
        <w:t>xyco,dc</w:t>
      </w:r>
      <w:proofErr w:type="spellEnd"/>
      <w:r w:rsidRPr="003A48E2">
        <w:rPr>
          <w:rFonts w:ascii="Courier New" w:eastAsia="Times New Roman" w:hAnsi="Courier New" w:cs="Courier New"/>
          <w:sz w:val="20"/>
          <w:szCs w:val="20"/>
        </w:rPr>
        <w:t>=com</w:t>
      </w:r>
    </w:p>
    <w:p w:rsidR="003A48E2" w:rsidRPr="003A48E2" w:rsidRDefault="003A48E2" w:rsidP="003A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48E2">
        <w:rPr>
          <w:rFonts w:ascii="Courier New" w:eastAsia="Times New Roman" w:hAnsi="Courier New" w:cs="Courier New"/>
          <w:sz w:val="20"/>
          <w:szCs w:val="20"/>
        </w:rPr>
        <w:t xml:space="preserve">  &lt;/</w:t>
      </w:r>
      <w:proofErr w:type="spellStart"/>
      <w:r w:rsidRPr="003A48E2">
        <w:rPr>
          <w:rFonts w:ascii="Courier New" w:eastAsia="Times New Roman" w:hAnsi="Courier New" w:cs="Courier New"/>
          <w:sz w:val="20"/>
          <w:szCs w:val="20"/>
        </w:rPr>
        <w:t>aaa</w:t>
      </w:r>
      <w:proofErr w:type="gramStart"/>
      <w:r w:rsidRPr="003A48E2">
        <w:rPr>
          <w:rFonts w:ascii="Courier New" w:eastAsia="Times New Roman" w:hAnsi="Courier New" w:cs="Courier New"/>
          <w:sz w:val="20"/>
          <w:szCs w:val="20"/>
        </w:rPr>
        <w:t>:InputCredential</w:t>
      </w:r>
      <w:proofErr w:type="spellEnd"/>
      <w:proofErr w:type="gramEnd"/>
      <w:r w:rsidRPr="003A48E2">
        <w:rPr>
          <w:rFonts w:ascii="Courier New" w:eastAsia="Times New Roman" w:hAnsi="Courier New" w:cs="Courier New"/>
          <w:sz w:val="20"/>
          <w:szCs w:val="20"/>
        </w:rPr>
        <w:t>&gt;</w:t>
      </w:r>
    </w:p>
    <w:p w:rsidR="003A48E2" w:rsidRPr="003A48E2" w:rsidRDefault="003A48E2" w:rsidP="003A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48E2">
        <w:rPr>
          <w:rFonts w:ascii="Courier New" w:eastAsia="Times New Roman" w:hAnsi="Courier New" w:cs="Courier New"/>
          <w:sz w:val="20"/>
          <w:szCs w:val="20"/>
        </w:rPr>
        <w:t xml:space="preserve">  &lt;</w:t>
      </w:r>
      <w:proofErr w:type="spellStart"/>
      <w:r w:rsidRPr="003A48E2">
        <w:rPr>
          <w:rFonts w:ascii="Courier New" w:eastAsia="Times New Roman" w:hAnsi="Courier New" w:cs="Courier New"/>
          <w:sz w:val="20"/>
          <w:szCs w:val="20"/>
        </w:rPr>
        <w:t>aaa</w:t>
      </w:r>
      <w:proofErr w:type="gramStart"/>
      <w:r w:rsidRPr="003A48E2">
        <w:rPr>
          <w:rFonts w:ascii="Courier New" w:eastAsia="Times New Roman" w:hAnsi="Courier New" w:cs="Courier New"/>
          <w:sz w:val="20"/>
          <w:szCs w:val="20"/>
        </w:rPr>
        <w:t>:OutputCredential</w:t>
      </w:r>
      <w:proofErr w:type="spellEnd"/>
      <w:proofErr w:type="gramEnd"/>
      <w:r w:rsidRPr="003A48E2">
        <w:rPr>
          <w:rFonts w:ascii="Courier New" w:eastAsia="Times New Roman" w:hAnsi="Courier New" w:cs="Courier New"/>
          <w:sz w:val="20"/>
          <w:szCs w:val="20"/>
        </w:rPr>
        <w:t>&gt;</w:t>
      </w:r>
      <w:proofErr w:type="spellStart"/>
      <w:r w:rsidRPr="003A48E2">
        <w:rPr>
          <w:rFonts w:ascii="Courier New" w:eastAsia="Times New Roman" w:hAnsi="Courier New" w:cs="Courier New"/>
          <w:sz w:val="20"/>
          <w:szCs w:val="20"/>
        </w:rPr>
        <w:t>admins</w:t>
      </w:r>
      <w:proofErr w:type="spellEnd"/>
      <w:r w:rsidRPr="003A48E2">
        <w:rPr>
          <w:rFonts w:ascii="Courier New" w:eastAsia="Times New Roman" w:hAnsi="Courier New" w:cs="Courier New"/>
          <w:sz w:val="20"/>
          <w:szCs w:val="20"/>
        </w:rPr>
        <w:t>&lt;/</w:t>
      </w:r>
      <w:proofErr w:type="spellStart"/>
      <w:r w:rsidRPr="003A48E2">
        <w:rPr>
          <w:rFonts w:ascii="Courier New" w:eastAsia="Times New Roman" w:hAnsi="Courier New" w:cs="Courier New"/>
          <w:sz w:val="20"/>
          <w:szCs w:val="20"/>
        </w:rPr>
        <w:t>aaa:OutputCredential</w:t>
      </w:r>
      <w:proofErr w:type="spellEnd"/>
      <w:r w:rsidRPr="003A48E2">
        <w:rPr>
          <w:rFonts w:ascii="Courier New" w:eastAsia="Times New Roman" w:hAnsi="Courier New" w:cs="Courier New"/>
          <w:sz w:val="20"/>
          <w:szCs w:val="20"/>
        </w:rPr>
        <w:t>&gt;</w:t>
      </w:r>
    </w:p>
    <w:p w:rsidR="003A48E2" w:rsidRPr="003A48E2" w:rsidRDefault="003A48E2" w:rsidP="003A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48E2">
        <w:rPr>
          <w:rFonts w:ascii="Courier New" w:eastAsia="Times New Roman" w:hAnsi="Courier New" w:cs="Courier New"/>
          <w:sz w:val="20"/>
          <w:szCs w:val="20"/>
        </w:rPr>
        <w:t>&lt;/</w:t>
      </w:r>
      <w:proofErr w:type="spellStart"/>
      <w:r w:rsidRPr="003A48E2">
        <w:rPr>
          <w:rFonts w:ascii="Courier New" w:eastAsia="Times New Roman" w:hAnsi="Courier New" w:cs="Courier New"/>
          <w:sz w:val="20"/>
          <w:szCs w:val="20"/>
        </w:rPr>
        <w:t>aaa</w:t>
      </w:r>
      <w:proofErr w:type="gramStart"/>
      <w:r w:rsidRPr="003A48E2">
        <w:rPr>
          <w:rFonts w:ascii="Courier New" w:eastAsia="Times New Roman" w:hAnsi="Courier New" w:cs="Courier New"/>
          <w:sz w:val="20"/>
          <w:szCs w:val="20"/>
        </w:rPr>
        <w:t>:MapCredentials</w:t>
      </w:r>
      <w:proofErr w:type="spellEnd"/>
      <w:proofErr w:type="gramEnd"/>
      <w:r w:rsidRPr="003A48E2">
        <w:rPr>
          <w:rFonts w:ascii="Courier New" w:eastAsia="Times New Roman" w:hAnsi="Courier New" w:cs="Courier New"/>
          <w:sz w:val="20"/>
          <w:szCs w:val="20"/>
        </w:rPr>
        <w:t>&gt;</w:t>
      </w:r>
    </w:p>
    <w:p w:rsidR="003A48E2" w:rsidRPr="003A48E2" w:rsidRDefault="003A48E2" w:rsidP="003A48E2">
      <w:pPr>
        <w:spacing w:after="0" w:line="240" w:lineRule="auto"/>
        <w:rPr>
          <w:rFonts w:ascii="Verdana" w:eastAsia="Times New Roman" w:hAnsi="Verdana" w:cs="Times New Roman"/>
          <w:sz w:val="17"/>
          <w:szCs w:val="17"/>
        </w:rPr>
      </w:pPr>
      <w:r w:rsidRPr="003A48E2">
        <w:rPr>
          <w:rFonts w:ascii="Verdana" w:eastAsia="Times New Roman" w:hAnsi="Verdana" w:cs="Times New Roman"/>
          <w:sz w:val="17"/>
          <w:szCs w:val="17"/>
        </w:rPr>
        <w:pict>
          <v:rect id="_x0000_i1032" style="width:0;height:1.5pt" o:hralign="center" o:hrstd="t" o:hr="t" fillcolor="#aca899" stroked="f"/>
        </w:pic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00" name="Picture 30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30" w:name="indexterm.1CE1187A-7543-46E9-A28A-D1DF29"/>
      <w:bookmarkStart w:id="331" w:name="2167"/>
      <w:bookmarkStart w:id="332" w:name="indexterm.5DC85A2F-8355-4236-8B0E-02C113"/>
      <w:bookmarkStart w:id="333" w:name="2166"/>
      <w:bookmarkStart w:id="334" w:name="indexterm.A12814CB-5C42-439A-A232-4CCE85"/>
      <w:bookmarkStart w:id="335" w:name="2165"/>
      <w:bookmarkStart w:id="336" w:name="indexterm.597ED9F0-60AF-473D-A154-BA194D"/>
      <w:bookmarkStart w:id="337" w:name="2164"/>
      <w:bookmarkStart w:id="338" w:name="indexterm.2358C698-DA00-4BA0-95AF-06F98F"/>
      <w:bookmarkStart w:id="339" w:name="2163"/>
      <w:bookmarkEnd w:id="330"/>
      <w:bookmarkEnd w:id="331"/>
      <w:bookmarkEnd w:id="332"/>
      <w:bookmarkEnd w:id="333"/>
      <w:bookmarkEnd w:id="334"/>
      <w:bookmarkEnd w:id="335"/>
      <w:bookmarkEnd w:id="336"/>
      <w:bookmarkEnd w:id="337"/>
      <w:bookmarkEnd w:id="338"/>
      <w:bookmarkEnd w:id="339"/>
      <w:r w:rsidRPr="003A48E2">
        <w:rPr>
          <w:rFonts w:ascii="Verdana" w:eastAsia="Times New Roman" w:hAnsi="Verdana" w:cs="Times New Roman"/>
          <w:sz w:val="17"/>
          <w:szCs w:val="17"/>
        </w:rPr>
        <w:t xml:space="preserve">These credential mappings also allow wildcards, so that </w:t>
      </w:r>
      <w:proofErr w:type="spellStart"/>
      <w:r w:rsidRPr="003A48E2">
        <w:rPr>
          <w:rFonts w:ascii="Courier New" w:eastAsia="Times New Roman" w:hAnsi="Courier New" w:cs="Courier New"/>
          <w:sz w:val="20"/>
        </w:rPr>
        <w:t>uid</w:t>
      </w:r>
      <w:proofErr w:type="spellEnd"/>
      <w:r w:rsidRPr="003A48E2">
        <w:rPr>
          <w:rFonts w:ascii="Courier New" w:eastAsia="Times New Roman" w:hAnsi="Courier New" w:cs="Courier New"/>
          <w:sz w:val="20"/>
        </w:rPr>
        <w:t>=.*</w:t>
      </w:r>
      <w:proofErr w:type="gramStart"/>
      <w:r w:rsidRPr="003A48E2">
        <w:rPr>
          <w:rFonts w:ascii="Courier New" w:eastAsia="Times New Roman" w:hAnsi="Courier New" w:cs="Courier New"/>
          <w:sz w:val="20"/>
        </w:rPr>
        <w:t>,</w:t>
      </w:r>
      <w:proofErr w:type="spellStart"/>
      <w:r w:rsidRPr="003A48E2">
        <w:rPr>
          <w:rFonts w:ascii="Courier New" w:eastAsia="Times New Roman" w:hAnsi="Courier New" w:cs="Courier New"/>
          <w:sz w:val="20"/>
        </w:rPr>
        <w:t>ou</w:t>
      </w:r>
      <w:proofErr w:type="spellEnd"/>
      <w:proofErr w:type="gramEnd"/>
      <w:r w:rsidRPr="003A48E2">
        <w:rPr>
          <w:rFonts w:ascii="Courier New" w:eastAsia="Times New Roman" w:hAnsi="Courier New" w:cs="Courier New"/>
          <w:sz w:val="20"/>
        </w:rPr>
        <w:t>=</w:t>
      </w:r>
      <w:proofErr w:type="spellStart"/>
      <w:r w:rsidRPr="003A48E2">
        <w:rPr>
          <w:rFonts w:ascii="Courier New" w:eastAsia="Times New Roman" w:hAnsi="Courier New" w:cs="Courier New"/>
          <w:sz w:val="20"/>
        </w:rPr>
        <w:t>people,dc</w:t>
      </w:r>
      <w:proofErr w:type="spellEnd"/>
      <w:r w:rsidRPr="003A48E2">
        <w:rPr>
          <w:rFonts w:ascii="Courier New" w:eastAsia="Times New Roman" w:hAnsi="Courier New" w:cs="Courier New"/>
          <w:sz w:val="20"/>
        </w:rPr>
        <w:t>=</w:t>
      </w:r>
      <w:proofErr w:type="spellStart"/>
      <w:r w:rsidRPr="003A48E2">
        <w:rPr>
          <w:rFonts w:ascii="Courier New" w:eastAsia="Times New Roman" w:hAnsi="Courier New" w:cs="Courier New"/>
          <w:sz w:val="20"/>
        </w:rPr>
        <w:t>hr,dc</w:t>
      </w:r>
      <w:proofErr w:type="spellEnd"/>
      <w:r w:rsidRPr="003A48E2">
        <w:rPr>
          <w:rFonts w:ascii="Courier New" w:eastAsia="Times New Roman" w:hAnsi="Courier New" w:cs="Courier New"/>
          <w:sz w:val="20"/>
        </w:rPr>
        <w:t>=</w:t>
      </w:r>
      <w:proofErr w:type="spellStart"/>
      <w:r w:rsidRPr="003A48E2">
        <w:rPr>
          <w:rFonts w:ascii="Courier New" w:eastAsia="Times New Roman" w:hAnsi="Courier New" w:cs="Courier New"/>
          <w:sz w:val="20"/>
        </w:rPr>
        <w:t>xyco,dc</w:t>
      </w:r>
      <w:proofErr w:type="spellEnd"/>
      <w:r w:rsidRPr="003A48E2">
        <w:rPr>
          <w:rFonts w:ascii="Courier New" w:eastAsia="Times New Roman" w:hAnsi="Courier New" w:cs="Courier New"/>
          <w:sz w:val="20"/>
        </w:rPr>
        <w:t>=com</w:t>
      </w:r>
      <w:r w:rsidRPr="003A48E2">
        <w:rPr>
          <w:rFonts w:ascii="Verdana" w:eastAsia="Times New Roman" w:hAnsi="Verdana" w:cs="Times New Roman"/>
          <w:sz w:val="17"/>
          <w:szCs w:val="17"/>
        </w:rPr>
        <w:t xml:space="preserve"> allows you to map any authenticated credential to an output credential.</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01" name="Picture 30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The next step in the wizard allows you to map from this output credential to an access profile consisting of one or more permissions statements. In the example in Figure 12-18, the </w:t>
      </w:r>
      <w:proofErr w:type="spellStart"/>
      <w:r w:rsidRPr="003A48E2">
        <w:rPr>
          <w:rFonts w:ascii="Verdana" w:eastAsia="Times New Roman" w:hAnsi="Verdana" w:cs="Times New Roman"/>
          <w:sz w:val="17"/>
          <w:szCs w:val="17"/>
        </w:rPr>
        <w:t>admins</w:t>
      </w:r>
      <w:proofErr w:type="spellEnd"/>
      <w:r w:rsidRPr="003A48E2">
        <w:rPr>
          <w:rFonts w:ascii="Verdana" w:eastAsia="Times New Roman" w:hAnsi="Verdana" w:cs="Times New Roman"/>
          <w:sz w:val="17"/>
          <w:szCs w:val="17"/>
        </w:rPr>
        <w:t xml:space="preserve"> are being mapped to a powerful access policy that gives all permissions on all device objects.</w:t>
      </w:r>
    </w:p>
    <w:p w:rsidR="003A48E2" w:rsidRPr="003A48E2" w:rsidRDefault="003A48E2" w:rsidP="003A48E2">
      <w:pPr>
        <w:spacing w:after="0" w:line="240" w:lineRule="auto"/>
        <w:rPr>
          <w:rFonts w:ascii="Verdana" w:eastAsia="Times New Roman" w:hAnsi="Verdana" w:cs="Times New Roman"/>
          <w:sz w:val="17"/>
          <w:szCs w:val="17"/>
        </w:rPr>
      </w:pPr>
      <w:bookmarkStart w:id="340" w:name="IMG_303"/>
      <w:bookmarkStart w:id="341" w:name="ch12fig18"/>
      <w:bookmarkStart w:id="342" w:name="2168"/>
      <w:bookmarkEnd w:id="341"/>
      <w:bookmarkEnd w:id="342"/>
      <w:r>
        <w:rPr>
          <w:rFonts w:ascii="Verdana" w:eastAsia="Times New Roman" w:hAnsi="Verdana" w:cs="Times New Roman"/>
          <w:noProof/>
          <w:color w:val="0000FF"/>
          <w:sz w:val="17"/>
          <w:szCs w:val="17"/>
        </w:rPr>
        <w:drawing>
          <wp:inline distT="0" distB="0" distL="0" distR="0">
            <wp:extent cx="3810000" cy="1485900"/>
            <wp:effectExtent l="19050" t="0" r="0" b="0"/>
            <wp:docPr id="302" name="IMG_303" descr="Image from book">
              <a:hlinkClick xmlns:a="http://schemas.openxmlformats.org/drawingml/2006/main" r:id="rId54"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3" descr="Image from book">
                      <a:hlinkClick r:id="rId54" tgtFrame="_self"/>
                    </pic:cNvPr>
                    <pic:cNvPicPr>
                      <a:picLocks noChangeAspect="1" noChangeArrowheads="1"/>
                    </pic:cNvPicPr>
                  </pic:nvPicPr>
                  <pic:blipFill>
                    <a:blip r:embed="rId55"/>
                    <a:srcRect/>
                    <a:stretch>
                      <a:fillRect/>
                    </a:stretch>
                  </pic:blipFill>
                  <pic:spPr bwMode="auto">
                    <a:xfrm>
                      <a:off x="0" y="0"/>
                      <a:ext cx="3810000" cy="1485900"/>
                    </a:xfrm>
                    <a:prstGeom prst="rect">
                      <a:avLst/>
                    </a:prstGeom>
                    <a:noFill/>
                    <a:ln w="9525">
                      <a:noFill/>
                      <a:miter lim="800000"/>
                      <a:headEnd/>
                      <a:tailEnd/>
                    </a:ln>
                  </pic:spPr>
                </pic:pic>
              </a:graphicData>
            </a:graphic>
          </wp:inline>
        </w:drawing>
      </w:r>
      <w:bookmarkEnd w:id="340"/>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303" name="Picture 30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12-18: Creating an access profile for a mapped credential.</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04" name="Picture 30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Defining a set of these access profiles for each mapped credential creates a list similar to that in Figure 12-19. When the full list of possible credentials is mapped, the RBM file is complete. Finish the wizard by defining a filename and saving it to the local </w:t>
      </w:r>
      <w:proofErr w:type="spellStart"/>
      <w:r w:rsidRPr="003A48E2">
        <w:rPr>
          <w:rFonts w:ascii="Verdana" w:eastAsia="Times New Roman" w:hAnsi="Verdana" w:cs="Times New Roman"/>
          <w:sz w:val="17"/>
          <w:szCs w:val="17"/>
        </w:rPr>
        <w:t>filesystem</w:t>
      </w:r>
      <w:proofErr w:type="spellEnd"/>
      <w:r w:rsidRPr="003A48E2">
        <w:rPr>
          <w:rFonts w:ascii="Verdana" w:eastAsia="Times New Roman" w:hAnsi="Verdana" w:cs="Times New Roman"/>
          <w:sz w:val="17"/>
          <w:szCs w:val="17"/>
        </w:rPr>
        <w:t>. The file can then be exported (if desired), and referenced remotely.</w:t>
      </w:r>
    </w:p>
    <w:p w:rsidR="003A48E2" w:rsidRPr="003A48E2" w:rsidRDefault="003A48E2" w:rsidP="003A48E2">
      <w:pPr>
        <w:spacing w:after="0" w:line="240" w:lineRule="auto"/>
        <w:rPr>
          <w:rFonts w:ascii="Verdana" w:eastAsia="Times New Roman" w:hAnsi="Verdana" w:cs="Times New Roman"/>
          <w:sz w:val="17"/>
          <w:szCs w:val="17"/>
        </w:rPr>
      </w:pPr>
      <w:bookmarkStart w:id="343" w:name="IMG_304"/>
      <w:bookmarkStart w:id="344" w:name="ch12fig19"/>
      <w:bookmarkStart w:id="345" w:name="2169"/>
      <w:bookmarkEnd w:id="344"/>
      <w:bookmarkEnd w:id="345"/>
      <w:r>
        <w:rPr>
          <w:rFonts w:ascii="Verdana" w:eastAsia="Times New Roman" w:hAnsi="Verdana" w:cs="Times New Roman"/>
          <w:noProof/>
          <w:color w:val="0000FF"/>
          <w:sz w:val="17"/>
          <w:szCs w:val="17"/>
        </w:rPr>
        <w:drawing>
          <wp:inline distT="0" distB="0" distL="0" distR="0">
            <wp:extent cx="4762500" cy="809625"/>
            <wp:effectExtent l="19050" t="0" r="0" b="0"/>
            <wp:docPr id="305" name="IMG_304" descr="Image from book">
              <a:hlinkClick xmlns:a="http://schemas.openxmlformats.org/drawingml/2006/main" r:id="rId56"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4" descr="Image from book">
                      <a:hlinkClick r:id="rId56" tgtFrame="_self"/>
                    </pic:cNvPr>
                    <pic:cNvPicPr>
                      <a:picLocks noChangeAspect="1" noChangeArrowheads="1"/>
                    </pic:cNvPicPr>
                  </pic:nvPicPr>
                  <pic:blipFill>
                    <a:blip r:embed="rId57"/>
                    <a:srcRect/>
                    <a:stretch>
                      <a:fillRect/>
                    </a:stretch>
                  </pic:blipFill>
                  <pic:spPr bwMode="auto">
                    <a:xfrm>
                      <a:off x="0" y="0"/>
                      <a:ext cx="4762500" cy="809625"/>
                    </a:xfrm>
                    <a:prstGeom prst="rect">
                      <a:avLst/>
                    </a:prstGeom>
                    <a:noFill/>
                    <a:ln w="9525">
                      <a:noFill/>
                      <a:miter lim="800000"/>
                      <a:headEnd/>
                      <a:tailEnd/>
                    </a:ln>
                  </pic:spPr>
                </pic:pic>
              </a:graphicData>
            </a:graphic>
          </wp:inline>
        </w:drawing>
      </w:r>
      <w:bookmarkEnd w:id="343"/>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306" name="Picture 30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12-19: Mapping incoming credentials to specific access rights.</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307" name="Picture 30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46" w:name="ch12lev2sec11"/>
      <w:bookmarkStart w:id="347" w:name="2170"/>
      <w:bookmarkEnd w:id="346"/>
      <w:bookmarkEnd w:id="347"/>
      <w:r w:rsidRPr="003A48E2">
        <w:rPr>
          <w:rFonts w:ascii="Verdana" w:eastAsia="Times New Roman" w:hAnsi="Verdana" w:cs="Times New Roman"/>
          <w:b/>
          <w:bCs/>
          <w:sz w:val="27"/>
          <w:szCs w:val="27"/>
        </w:rPr>
        <w:t>Using Access Profiles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08" name="Picture 30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Just as they must be defined from their individual access policies for custom user groups, Access Profiles must also be defined on each RBM Output Credential. Figure 12-19 demonstrates an example of this mapping. Access profile basics, more examples, and a complete dissection of the profile string syntax are discussed in detail in their own section earlier in this chapter.</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309" name="Picture 30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Configuring each step in the wizard produces an XML file that can be named and saved to the local: directory. When used as the RBM Policy </w:t>
      </w:r>
      <w:proofErr w:type="gramStart"/>
      <w:r w:rsidRPr="003A48E2">
        <w:rPr>
          <w:rFonts w:ascii="Verdana" w:eastAsia="Times New Roman" w:hAnsi="Verdana" w:cs="Times New Roman"/>
          <w:sz w:val="17"/>
          <w:szCs w:val="17"/>
        </w:rPr>
        <w:t>Mapping</w:t>
      </w:r>
      <w:proofErr w:type="gramEnd"/>
      <w:r w:rsidRPr="003A48E2">
        <w:rPr>
          <w:rFonts w:ascii="Verdana" w:eastAsia="Times New Roman" w:hAnsi="Verdana" w:cs="Times New Roman"/>
          <w:sz w:val="17"/>
          <w:szCs w:val="17"/>
        </w:rPr>
        <w:t xml:space="preserve"> file, this enforces the appropriate permissions for users authenticated using off-device credential stores.</w:t>
      </w:r>
    </w:p>
    <w:p w:rsidR="003A48E2" w:rsidRPr="003A48E2" w:rsidRDefault="003A48E2" w:rsidP="003A48E2">
      <w:pPr>
        <w:spacing w:before="100" w:beforeAutospacing="1" w:after="100" w:afterAutospacing="1" w:line="240" w:lineRule="auto"/>
        <w:outlineLvl w:val="1"/>
        <w:rPr>
          <w:rFonts w:ascii="Verdana" w:eastAsia="Times New Roman" w:hAnsi="Verdana" w:cs="Times New Roman"/>
          <w:b/>
          <w:bCs/>
          <w:sz w:val="36"/>
          <w:szCs w:val="36"/>
        </w:rPr>
      </w:pPr>
      <w:r w:rsidRPr="003A48E2">
        <w:rPr>
          <w:rFonts w:ascii="Verdana" w:eastAsia="Times New Roman" w:hAnsi="Verdana" w:cs="Times New Roman"/>
          <w:b/>
          <w:bCs/>
          <w:sz w:val="36"/>
          <w:szCs w:val="36"/>
        </w:rPr>
        <w:t>User Authentication Caching</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55" name="Picture 35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When a user is authenticated using a credential store, either on the device or off, that authentication decision is </w:t>
      </w:r>
      <w:proofErr w:type="spellStart"/>
      <w:r w:rsidRPr="003A48E2">
        <w:rPr>
          <w:rFonts w:ascii="Verdana" w:eastAsia="Times New Roman" w:hAnsi="Verdana" w:cs="Times New Roman"/>
          <w:sz w:val="17"/>
          <w:szCs w:val="17"/>
        </w:rPr>
        <w:t>cached</w:t>
      </w:r>
      <w:proofErr w:type="spellEnd"/>
      <w:r w:rsidRPr="003A48E2">
        <w:rPr>
          <w:rFonts w:ascii="Verdana" w:eastAsia="Times New Roman" w:hAnsi="Verdana" w:cs="Times New Roman"/>
          <w:sz w:val="17"/>
          <w:szCs w:val="17"/>
        </w:rPr>
        <w:t xml:space="preserve"> by default. This caching means that the authentication server does not need to be accessed on every request, to reduce network operations for a lookup that will likely </w:t>
      </w:r>
      <w:bookmarkStart w:id="348" w:name="indexterm.45C5F99E-615E-49A4-A4A4-C4FFCF"/>
      <w:bookmarkStart w:id="349" w:name="2178"/>
      <w:bookmarkStart w:id="350" w:name="indexterm.9750514D-1E82-464A-9503-F4A4FA"/>
      <w:bookmarkStart w:id="351" w:name="2177"/>
      <w:bookmarkStart w:id="352" w:name="indexterm.755C2577-7C07-4B4C-88CE-0E882A"/>
      <w:bookmarkStart w:id="353" w:name="2176"/>
      <w:bookmarkStart w:id="354" w:name="indexterm.6B70FC61-F40C-4A4D-8961-99450B"/>
      <w:bookmarkStart w:id="355" w:name="2175"/>
      <w:bookmarkStart w:id="356" w:name="indexterm.7EDC15FF-4437-4251-BB20-DD0400"/>
      <w:bookmarkStart w:id="357" w:name="2174"/>
      <w:bookmarkStart w:id="358" w:name="indexterm.78D50E74-35DE-4DA6-A31A-580CEF"/>
      <w:bookmarkStart w:id="359" w:name="2173"/>
      <w:bookmarkStart w:id="360" w:name="indexterm.240637E0-B0DB-4CB6-A8D7-4F9890"/>
      <w:bookmarkStart w:id="361" w:name="2172"/>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r w:rsidRPr="003A48E2">
        <w:rPr>
          <w:rFonts w:ascii="Verdana" w:eastAsia="Times New Roman" w:hAnsi="Verdana" w:cs="Times New Roman"/>
          <w:sz w:val="17"/>
          <w:szCs w:val="17"/>
        </w:rPr>
        <w:t>change very infrequently. The caching mode and duration can be defined from the RBM Settings page, as shown in Figure 12-20.</w:t>
      </w:r>
    </w:p>
    <w:p w:rsidR="003A48E2" w:rsidRPr="003A48E2" w:rsidRDefault="003A48E2" w:rsidP="003A48E2">
      <w:pPr>
        <w:spacing w:after="0" w:line="240" w:lineRule="auto"/>
        <w:rPr>
          <w:rFonts w:ascii="Verdana" w:eastAsia="Times New Roman" w:hAnsi="Verdana" w:cs="Times New Roman"/>
          <w:sz w:val="17"/>
          <w:szCs w:val="17"/>
        </w:rPr>
      </w:pPr>
      <w:bookmarkStart w:id="362" w:name="IMG_305"/>
      <w:bookmarkStart w:id="363" w:name="ch12fig20"/>
      <w:bookmarkStart w:id="364" w:name="2179"/>
      <w:bookmarkEnd w:id="363"/>
      <w:bookmarkEnd w:id="364"/>
      <w:r>
        <w:rPr>
          <w:rFonts w:ascii="Verdana" w:eastAsia="Times New Roman" w:hAnsi="Verdana" w:cs="Times New Roman"/>
          <w:noProof/>
          <w:color w:val="0000FF"/>
          <w:sz w:val="17"/>
          <w:szCs w:val="17"/>
        </w:rPr>
        <w:drawing>
          <wp:inline distT="0" distB="0" distL="0" distR="0">
            <wp:extent cx="3810000" cy="419100"/>
            <wp:effectExtent l="19050" t="0" r="0" b="0"/>
            <wp:docPr id="356" name="IMG_305" descr="Image from book">
              <a:hlinkClick xmlns:a="http://schemas.openxmlformats.org/drawingml/2006/main" r:id="rId58"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5" descr="Image from book">
                      <a:hlinkClick r:id="rId58" tgtFrame="_self"/>
                    </pic:cNvPr>
                    <pic:cNvPicPr>
                      <a:picLocks noChangeAspect="1" noChangeArrowheads="1"/>
                    </pic:cNvPicPr>
                  </pic:nvPicPr>
                  <pic:blipFill>
                    <a:blip r:embed="rId59"/>
                    <a:srcRect/>
                    <a:stretch>
                      <a:fillRect/>
                    </a:stretch>
                  </pic:blipFill>
                  <pic:spPr bwMode="auto">
                    <a:xfrm>
                      <a:off x="0" y="0"/>
                      <a:ext cx="3810000" cy="419100"/>
                    </a:xfrm>
                    <a:prstGeom prst="rect">
                      <a:avLst/>
                    </a:prstGeom>
                    <a:noFill/>
                    <a:ln w="9525">
                      <a:noFill/>
                      <a:miter lim="800000"/>
                      <a:headEnd/>
                      <a:tailEnd/>
                    </a:ln>
                  </pic:spPr>
                </pic:pic>
              </a:graphicData>
            </a:graphic>
          </wp:inline>
        </w:drawing>
      </w:r>
      <w:bookmarkEnd w:id="362"/>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357" name="Picture 35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12-20: Defining a caching policy for authenticated users.</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58" name="Picture 35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A setting of Absolute always uses the cache lifetime defined below it; the default is 600 seconds, or 10 minutes. By choosing a different cache mode, this caching can be disabled or tied to a TTL (time-to-live) provided by the authentication server, if such a parameter was included in the authentication response. Maximum uses the higher of the two values, between the user-defined cache lifetime and the TTL, while minimum uses the lower of the two values.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59" name="Picture 35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If your enterprise has uncharacteristic changes performed on its authentication servers, so that a large number of authentication decisions need to be invalidated and retrieved from scratch, you can require this revalidation from the </w:t>
      </w:r>
      <w:proofErr w:type="spellStart"/>
      <w:r w:rsidRPr="003A48E2">
        <w:rPr>
          <w:rFonts w:ascii="Verdana" w:eastAsia="Times New Roman" w:hAnsi="Verdana" w:cs="Times New Roman"/>
          <w:sz w:val="17"/>
          <w:szCs w:val="17"/>
        </w:rPr>
        <w:t>WebGUI</w:t>
      </w:r>
      <w:proofErr w:type="spellEnd"/>
      <w:r w:rsidRPr="003A48E2">
        <w:rPr>
          <w:rFonts w:ascii="Verdana" w:eastAsia="Times New Roman" w:hAnsi="Verdana" w:cs="Times New Roman"/>
          <w:sz w:val="17"/>
          <w:szCs w:val="17"/>
        </w:rPr>
        <w:t>. Along the top of the RBM Settings page are the helpful links shown in Figure 12-21, including Flush RBM Cache.</w:t>
      </w:r>
    </w:p>
    <w:p w:rsidR="003A48E2" w:rsidRPr="003A48E2" w:rsidRDefault="003A48E2" w:rsidP="003A48E2">
      <w:pPr>
        <w:spacing w:after="0" w:line="240" w:lineRule="auto"/>
        <w:rPr>
          <w:rFonts w:ascii="Verdana" w:eastAsia="Times New Roman" w:hAnsi="Verdana" w:cs="Times New Roman"/>
          <w:sz w:val="17"/>
          <w:szCs w:val="17"/>
        </w:rPr>
      </w:pPr>
      <w:bookmarkStart w:id="365" w:name="IMG_306"/>
      <w:bookmarkStart w:id="366" w:name="ch12fig21"/>
      <w:bookmarkStart w:id="367" w:name="2180"/>
      <w:bookmarkEnd w:id="366"/>
      <w:bookmarkEnd w:id="367"/>
      <w:r>
        <w:rPr>
          <w:rFonts w:ascii="Verdana" w:eastAsia="Times New Roman" w:hAnsi="Verdana" w:cs="Times New Roman"/>
          <w:noProof/>
          <w:color w:val="0000FF"/>
          <w:sz w:val="17"/>
          <w:szCs w:val="17"/>
        </w:rPr>
        <w:drawing>
          <wp:inline distT="0" distB="0" distL="0" distR="0">
            <wp:extent cx="4762500" cy="352425"/>
            <wp:effectExtent l="19050" t="0" r="0" b="0"/>
            <wp:docPr id="360" name="IMG_306" descr="Image from book">
              <a:hlinkClick xmlns:a="http://schemas.openxmlformats.org/drawingml/2006/main" r:id="rId60"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6" descr="Image from book">
                      <a:hlinkClick r:id="rId60" tgtFrame="_self"/>
                    </pic:cNvPr>
                    <pic:cNvPicPr>
                      <a:picLocks noChangeAspect="1" noChangeArrowheads="1"/>
                    </pic:cNvPicPr>
                  </pic:nvPicPr>
                  <pic:blipFill>
                    <a:blip r:embed="rId61"/>
                    <a:srcRect/>
                    <a:stretch>
                      <a:fillRect/>
                    </a:stretch>
                  </pic:blipFill>
                  <pic:spPr bwMode="auto">
                    <a:xfrm>
                      <a:off x="0" y="0"/>
                      <a:ext cx="4762500" cy="352425"/>
                    </a:xfrm>
                    <a:prstGeom prst="rect">
                      <a:avLst/>
                    </a:prstGeom>
                    <a:noFill/>
                    <a:ln w="9525">
                      <a:noFill/>
                      <a:miter lim="800000"/>
                      <a:headEnd/>
                      <a:tailEnd/>
                    </a:ln>
                  </pic:spPr>
                </pic:pic>
              </a:graphicData>
            </a:graphic>
          </wp:inline>
        </w:drawing>
      </w:r>
      <w:bookmarkEnd w:id="365"/>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361" name="Picture 36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12-21: Flushing the authentication cache from the RBM Settings page.</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62" name="Picture 36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By flushing the cache, each new request checks against the authentication store. The current cache settings are still in effect, so all responses after the flush will be cached as desired.</w:t>
      </w:r>
    </w:p>
    <w:p w:rsidR="003A48E2" w:rsidRPr="003A48E2" w:rsidRDefault="003A48E2" w:rsidP="003A48E2">
      <w:pPr>
        <w:spacing w:before="100" w:beforeAutospacing="1" w:after="100" w:afterAutospacing="1" w:line="240" w:lineRule="auto"/>
        <w:outlineLvl w:val="1"/>
        <w:rPr>
          <w:rFonts w:ascii="Verdana" w:eastAsia="Times New Roman" w:hAnsi="Verdana" w:cs="Times New Roman"/>
          <w:b/>
          <w:bCs/>
          <w:sz w:val="36"/>
          <w:szCs w:val="36"/>
        </w:rPr>
      </w:pPr>
      <w:r w:rsidRPr="003A48E2">
        <w:rPr>
          <w:rFonts w:ascii="Verdana" w:eastAsia="Times New Roman" w:hAnsi="Verdana" w:cs="Times New Roman"/>
          <w:b/>
          <w:bCs/>
          <w:sz w:val="36"/>
          <w:szCs w:val="36"/>
        </w:rPr>
        <w:t>Access to the Command Line Interface</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71" name="Picture 37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Management of access to the Command Line Interface (CLI) is a bit more flexible—it can use the same rules that have been defined for </w:t>
      </w:r>
      <w:proofErr w:type="spellStart"/>
      <w:r w:rsidRPr="003A48E2">
        <w:rPr>
          <w:rFonts w:ascii="Verdana" w:eastAsia="Times New Roman" w:hAnsi="Verdana" w:cs="Times New Roman"/>
          <w:sz w:val="17"/>
          <w:szCs w:val="17"/>
        </w:rPr>
        <w:t>WebGUI</w:t>
      </w:r>
      <w:proofErr w:type="spellEnd"/>
      <w:r w:rsidRPr="003A48E2">
        <w:rPr>
          <w:rFonts w:ascii="Verdana" w:eastAsia="Times New Roman" w:hAnsi="Verdana" w:cs="Times New Roman"/>
          <w:sz w:val="17"/>
          <w:szCs w:val="17"/>
        </w:rPr>
        <w:t xml:space="preserve"> access, or it can be separately defined in a CLI-specific manner. To define all CLI access to use the exact same policies as the </w:t>
      </w:r>
      <w:proofErr w:type="spellStart"/>
      <w:r w:rsidRPr="003A48E2">
        <w:rPr>
          <w:rFonts w:ascii="Verdana" w:eastAsia="Times New Roman" w:hAnsi="Verdana" w:cs="Times New Roman"/>
          <w:sz w:val="17"/>
          <w:szCs w:val="17"/>
        </w:rPr>
        <w:t>WebGUI</w:t>
      </w:r>
      <w:proofErr w:type="spellEnd"/>
      <w:r w:rsidRPr="003A48E2">
        <w:rPr>
          <w:rFonts w:ascii="Verdana" w:eastAsia="Times New Roman" w:hAnsi="Verdana" w:cs="Times New Roman"/>
          <w:sz w:val="17"/>
          <w:szCs w:val="17"/>
        </w:rPr>
        <w:t xml:space="preserve">, navigate to </w:t>
      </w:r>
      <w:proofErr w:type="spellStart"/>
      <w:r w:rsidRPr="003A48E2">
        <w:rPr>
          <w:rFonts w:ascii="Verdana" w:eastAsia="Times New Roman" w:hAnsi="Verdana" w:cs="Times New Roman"/>
          <w:sz w:val="17"/>
          <w:szCs w:val="17"/>
        </w:rPr>
        <w:t>Administration</w:t>
      </w:r>
      <w:r w:rsidRPr="003A48E2">
        <w:rPr>
          <w:rFonts w:ascii="Arial" w:eastAsia="Times New Roman" w:hAnsi="Arial" w:cs="Arial"/>
          <w:sz w:val="17"/>
        </w:rPr>
        <w:t>→</w:t>
      </w:r>
      <w:r w:rsidRPr="003A48E2">
        <w:rPr>
          <w:rFonts w:ascii="Verdana" w:eastAsia="Times New Roman" w:hAnsi="Verdana" w:cs="Times New Roman"/>
          <w:sz w:val="17"/>
          <w:szCs w:val="17"/>
        </w:rPr>
        <w:t>Access</w:t>
      </w:r>
      <w:r w:rsidRPr="003A48E2">
        <w:rPr>
          <w:rFonts w:ascii="Arial" w:eastAsia="Times New Roman" w:hAnsi="Arial" w:cs="Arial"/>
          <w:sz w:val="17"/>
        </w:rPr>
        <w:t>→</w:t>
      </w:r>
      <w:r w:rsidRPr="003A48E2">
        <w:rPr>
          <w:rFonts w:ascii="Verdana" w:eastAsia="Times New Roman" w:hAnsi="Verdana" w:cs="Times New Roman"/>
          <w:sz w:val="17"/>
          <w:szCs w:val="17"/>
        </w:rPr>
        <w:t>RBM</w:t>
      </w:r>
      <w:proofErr w:type="spellEnd"/>
      <w:r w:rsidRPr="003A48E2">
        <w:rPr>
          <w:rFonts w:ascii="Verdana" w:eastAsia="Times New Roman" w:hAnsi="Verdana" w:cs="Times New Roman"/>
          <w:sz w:val="17"/>
          <w:szCs w:val="17"/>
        </w:rPr>
        <w:t xml:space="preserve"> Settings. Set the Enforce RBM on CLI option to on. This will override all other CLI permissions settings discussed in the following sections. Because groups of CLI commands can’t be delegated to an external registry, administrative access to the CLI is often enforced using the following methods instead.</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72" name="Picture 37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If the </w:t>
      </w:r>
      <w:proofErr w:type="spellStart"/>
      <w:r w:rsidRPr="003A48E2">
        <w:rPr>
          <w:rFonts w:ascii="Verdana" w:eastAsia="Times New Roman" w:hAnsi="Verdana" w:cs="Times New Roman"/>
          <w:sz w:val="17"/>
          <w:szCs w:val="17"/>
        </w:rPr>
        <w:t>WebGUI</w:t>
      </w:r>
      <w:proofErr w:type="spellEnd"/>
      <w:r w:rsidRPr="003A48E2">
        <w:rPr>
          <w:rFonts w:ascii="Verdana" w:eastAsia="Times New Roman" w:hAnsi="Verdana" w:cs="Times New Roman"/>
          <w:sz w:val="17"/>
          <w:szCs w:val="17"/>
        </w:rPr>
        <w:t xml:space="preserve"> login settings are not used for the CLI as well, then there are two steps for determining whether a user will have access to a particular operation within a domain. First, a user group is given access to specific operation categories from the User Group configuration page, as described in the </w:t>
      </w:r>
      <w:hyperlink r:id="rId62" w:anchor="2190" w:tgtFrame="_parent" w:history="1">
        <w:r w:rsidRPr="003A48E2">
          <w:rPr>
            <w:rFonts w:ascii="Verdana" w:eastAsia="Times New Roman" w:hAnsi="Verdana" w:cs="Times New Roman"/>
            <w:color w:val="0000FF"/>
            <w:sz w:val="17"/>
          </w:rPr>
          <w:t>next section</w:t>
        </w:r>
      </w:hyperlink>
      <w:r w:rsidRPr="003A48E2">
        <w:rPr>
          <w:rFonts w:ascii="Verdana" w:eastAsia="Times New Roman" w:hAnsi="Verdana" w:cs="Times New Roman"/>
          <w:sz w:val="17"/>
          <w:szCs w:val="17"/>
        </w:rPr>
        <w:t>. Then our discussion will shift to the following step, where a user is given the rights to a domain from the Application Domain configuration page.</w:t>
      </w:r>
    </w:p>
    <w:p w:rsidR="003A48E2" w:rsidRPr="003A48E2" w:rsidRDefault="003A48E2" w:rsidP="003A48E2">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373" name="Picture 37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68" w:name="ch12lev2sec12"/>
      <w:bookmarkStart w:id="369" w:name="2182"/>
      <w:bookmarkEnd w:id="368"/>
      <w:bookmarkEnd w:id="369"/>
      <w:r w:rsidRPr="003A48E2">
        <w:rPr>
          <w:rFonts w:ascii="Verdana" w:eastAsia="Times New Roman" w:hAnsi="Verdana" w:cs="Times New Roman"/>
          <w:b/>
          <w:bCs/>
          <w:sz w:val="27"/>
          <w:szCs w:val="27"/>
        </w:rPr>
        <w:t>Command Groups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374" name="Picture 37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70" w:name="indexterm.A36BBE76-EA08-4558-A3A1-BA1518"/>
      <w:bookmarkStart w:id="371" w:name="2186"/>
      <w:bookmarkStart w:id="372" w:name="indexterm.83E3E908-2806-4733-A1BF-9B3E52"/>
      <w:bookmarkStart w:id="373" w:name="2185"/>
      <w:bookmarkStart w:id="374" w:name="indexterm.007A3A50-A9E1-44B2-AF10-ABB796"/>
      <w:bookmarkStart w:id="375" w:name="2184"/>
      <w:bookmarkStart w:id="376" w:name="indexterm.D2566C71-CC0D-4EBA-A7AC-9325E1"/>
      <w:bookmarkStart w:id="377" w:name="2183"/>
      <w:bookmarkEnd w:id="370"/>
      <w:bookmarkEnd w:id="371"/>
      <w:bookmarkEnd w:id="372"/>
      <w:bookmarkEnd w:id="373"/>
      <w:bookmarkEnd w:id="374"/>
      <w:bookmarkEnd w:id="375"/>
      <w:bookmarkEnd w:id="376"/>
      <w:bookmarkEnd w:id="377"/>
      <w:r w:rsidRPr="003A48E2">
        <w:rPr>
          <w:rFonts w:ascii="Verdana" w:eastAsia="Times New Roman" w:hAnsi="Verdana" w:cs="Times New Roman"/>
          <w:sz w:val="17"/>
          <w:szCs w:val="17"/>
        </w:rPr>
        <w:t>A command group is a group of associated commands that fit within a given category. For example, the File Management command group gives permission for operations on both the local file system and remote file servers, by allowing the definition of NFS mount objects. These groups provide a method for provisioning commands without having to define every specific command that is allowed; however, the granularity should still be small enough that no unnecessary permissions need to be granted.</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75" name="Picture 37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To give a user group access to a command group, navigate to </w:t>
      </w:r>
      <w:proofErr w:type="spellStart"/>
      <w:r w:rsidRPr="003A48E2">
        <w:rPr>
          <w:rFonts w:ascii="Verdana" w:eastAsia="Times New Roman" w:hAnsi="Verdana" w:cs="Times New Roman"/>
          <w:sz w:val="17"/>
          <w:szCs w:val="17"/>
        </w:rPr>
        <w:t>Administration</w:t>
      </w:r>
      <w:r w:rsidRPr="003A48E2">
        <w:rPr>
          <w:rFonts w:ascii="Arial" w:eastAsia="Times New Roman" w:hAnsi="Arial" w:cs="Arial"/>
          <w:sz w:val="17"/>
        </w:rPr>
        <w:t>→</w:t>
      </w:r>
      <w:r w:rsidRPr="003A48E2">
        <w:rPr>
          <w:rFonts w:ascii="Verdana" w:eastAsia="Times New Roman" w:hAnsi="Verdana" w:cs="Times New Roman"/>
          <w:sz w:val="17"/>
          <w:szCs w:val="17"/>
        </w:rPr>
        <w:t>Access</w:t>
      </w:r>
      <w:r w:rsidRPr="003A48E2">
        <w:rPr>
          <w:rFonts w:ascii="Arial" w:eastAsia="Times New Roman" w:hAnsi="Arial" w:cs="Arial"/>
          <w:sz w:val="17"/>
        </w:rPr>
        <w:t>→</w:t>
      </w:r>
      <w:r w:rsidRPr="003A48E2">
        <w:rPr>
          <w:rFonts w:ascii="Verdana" w:eastAsia="Times New Roman" w:hAnsi="Verdana" w:cs="Times New Roman"/>
          <w:sz w:val="17"/>
          <w:szCs w:val="17"/>
        </w:rPr>
        <w:t>Manage</w:t>
      </w:r>
      <w:proofErr w:type="spellEnd"/>
      <w:r w:rsidRPr="003A48E2">
        <w:rPr>
          <w:rFonts w:ascii="Verdana" w:eastAsia="Times New Roman" w:hAnsi="Verdana" w:cs="Times New Roman"/>
          <w:sz w:val="17"/>
          <w:szCs w:val="17"/>
        </w:rPr>
        <w:t xml:space="preserve"> User Groups from the left-side menu, and then choose a user group on which to apply CLI permissions. Select the CLI Command Groups tab to expose the drop-down list of potential command groups that can be set for this user group, as seen in Figure 12-22. In this example, the capability to create and modify users and user groups is being added to the list of allowed commands.</w:t>
      </w:r>
    </w:p>
    <w:p w:rsidR="003A48E2" w:rsidRPr="003A48E2" w:rsidRDefault="003A48E2" w:rsidP="003A48E2">
      <w:pPr>
        <w:spacing w:after="0" w:line="240" w:lineRule="auto"/>
        <w:rPr>
          <w:rFonts w:ascii="Verdana" w:eastAsia="Times New Roman" w:hAnsi="Verdana" w:cs="Times New Roman"/>
          <w:sz w:val="17"/>
          <w:szCs w:val="17"/>
        </w:rPr>
      </w:pPr>
      <w:bookmarkStart w:id="378" w:name="IMG_307"/>
      <w:bookmarkStart w:id="379" w:name="ch12fig22"/>
      <w:bookmarkStart w:id="380" w:name="2187"/>
      <w:bookmarkEnd w:id="379"/>
      <w:bookmarkEnd w:id="380"/>
      <w:r>
        <w:rPr>
          <w:rFonts w:ascii="Verdana" w:eastAsia="Times New Roman" w:hAnsi="Verdana" w:cs="Times New Roman"/>
          <w:noProof/>
          <w:color w:val="0000FF"/>
          <w:sz w:val="17"/>
          <w:szCs w:val="17"/>
        </w:rPr>
        <w:drawing>
          <wp:inline distT="0" distB="0" distL="0" distR="0">
            <wp:extent cx="4762500" cy="3228975"/>
            <wp:effectExtent l="19050" t="0" r="0" b="0"/>
            <wp:docPr id="376" name="IMG_307" descr="Image from book">
              <a:hlinkClick xmlns:a="http://schemas.openxmlformats.org/drawingml/2006/main" r:id="rId63"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7" descr="Image from book">
                      <a:hlinkClick r:id="rId63" tgtFrame="_self"/>
                    </pic:cNvPr>
                    <pic:cNvPicPr>
                      <a:picLocks noChangeAspect="1" noChangeArrowheads="1"/>
                    </pic:cNvPicPr>
                  </pic:nvPicPr>
                  <pic:blipFill>
                    <a:blip r:embed="rId64"/>
                    <a:srcRect/>
                    <a:stretch>
                      <a:fillRect/>
                    </a:stretch>
                  </pic:blipFill>
                  <pic:spPr bwMode="auto">
                    <a:xfrm>
                      <a:off x="0" y="0"/>
                      <a:ext cx="4762500" cy="3228975"/>
                    </a:xfrm>
                    <a:prstGeom prst="rect">
                      <a:avLst/>
                    </a:prstGeom>
                    <a:noFill/>
                    <a:ln w="9525">
                      <a:noFill/>
                      <a:miter lim="800000"/>
                      <a:headEnd/>
                      <a:tailEnd/>
                    </a:ln>
                  </pic:spPr>
                </pic:pic>
              </a:graphicData>
            </a:graphic>
          </wp:inline>
        </w:drawing>
      </w:r>
      <w:bookmarkEnd w:id="378"/>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377" name="Picture 37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12-22: Selecting which types of commands can be run by members of this user group.</w:t>
      </w:r>
      <w:r w:rsidRPr="003A48E2">
        <w:rPr>
          <w:rFonts w:ascii="Verdana" w:eastAsia="Times New Roman" w:hAnsi="Verdana" w:cs="Times New Roman"/>
          <w:sz w:val="17"/>
          <w:szCs w:val="17"/>
        </w:rPr>
        <w:t xml:space="preserve"> </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78" name="Picture 37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For each option, you can select it in the drop-down and click Info to get precise information about which options are included in a given category. By combining the appropriate set of commands for a given user group, you can create a comprehensive permission profile between both the </w:t>
      </w:r>
      <w:proofErr w:type="spellStart"/>
      <w:r w:rsidRPr="003A48E2">
        <w:rPr>
          <w:rFonts w:ascii="Verdana" w:eastAsia="Times New Roman" w:hAnsi="Verdana" w:cs="Times New Roman"/>
          <w:sz w:val="17"/>
          <w:szCs w:val="17"/>
        </w:rPr>
        <w:t>WebGUI</w:t>
      </w:r>
      <w:proofErr w:type="spellEnd"/>
      <w:r w:rsidRPr="003A48E2">
        <w:rPr>
          <w:rFonts w:ascii="Verdana" w:eastAsia="Times New Roman" w:hAnsi="Verdana" w:cs="Times New Roman"/>
          <w:sz w:val="17"/>
          <w:szCs w:val="17"/>
        </w:rPr>
        <w:t xml:space="preserve"> and CLI. For example, an account manager will likely need permission to the Users and Groups and RBM command groups.</w:t>
      </w:r>
    </w:p>
    <w:p w:rsidR="003A48E2" w:rsidRPr="003A48E2" w:rsidRDefault="003A48E2" w:rsidP="003A48E2">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379" name="Picture 37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81" w:name="ch12lev2sec13"/>
      <w:bookmarkStart w:id="382" w:name="2188"/>
      <w:bookmarkEnd w:id="381"/>
      <w:bookmarkEnd w:id="382"/>
      <w:r w:rsidRPr="003A48E2">
        <w:rPr>
          <w:rFonts w:ascii="Verdana" w:eastAsia="Times New Roman" w:hAnsi="Verdana" w:cs="Times New Roman"/>
          <w:b/>
          <w:bCs/>
          <w:sz w:val="27"/>
          <w:szCs w:val="27"/>
        </w:rPr>
        <w:t>Domain-Based CLI User Access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80" name="Picture 38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Once general categories of commands have been applied to a given user group, specific users within that group can be given access to a set of application domains in which to perform those operations. Navigate to </w:t>
      </w:r>
      <w:proofErr w:type="spellStart"/>
      <w:r w:rsidRPr="003A48E2">
        <w:rPr>
          <w:rFonts w:ascii="Verdana" w:eastAsia="Times New Roman" w:hAnsi="Verdana" w:cs="Times New Roman"/>
          <w:sz w:val="17"/>
          <w:szCs w:val="17"/>
        </w:rPr>
        <w:t>Administration</w:t>
      </w:r>
      <w:r w:rsidRPr="003A48E2">
        <w:rPr>
          <w:rFonts w:ascii="Arial" w:eastAsia="Times New Roman" w:hAnsi="Arial" w:cs="Arial"/>
          <w:sz w:val="17"/>
        </w:rPr>
        <w:t>→</w:t>
      </w:r>
      <w:r w:rsidRPr="003A48E2">
        <w:rPr>
          <w:rFonts w:ascii="Verdana" w:eastAsia="Times New Roman" w:hAnsi="Verdana" w:cs="Times New Roman"/>
          <w:sz w:val="17"/>
          <w:szCs w:val="17"/>
        </w:rPr>
        <w:t>Configuration</w:t>
      </w:r>
      <w:r w:rsidRPr="003A48E2">
        <w:rPr>
          <w:rFonts w:ascii="Arial" w:eastAsia="Times New Roman" w:hAnsi="Arial" w:cs="Arial"/>
          <w:sz w:val="17"/>
        </w:rPr>
        <w:t>→</w:t>
      </w:r>
      <w:r w:rsidRPr="003A48E2">
        <w:rPr>
          <w:rFonts w:ascii="Verdana" w:eastAsia="Times New Roman" w:hAnsi="Verdana" w:cs="Times New Roman"/>
          <w:sz w:val="17"/>
          <w:szCs w:val="17"/>
        </w:rPr>
        <w:t>Application</w:t>
      </w:r>
      <w:proofErr w:type="spellEnd"/>
      <w:r w:rsidRPr="003A48E2">
        <w:rPr>
          <w:rFonts w:ascii="Verdana" w:eastAsia="Times New Roman" w:hAnsi="Verdana" w:cs="Times New Roman"/>
          <w:sz w:val="17"/>
          <w:szCs w:val="17"/>
        </w:rPr>
        <w:t xml:space="preserve"> Domain to modify these settings. Choose a domain and click the CLI Access tab to begin the process of adding users.</w:t>
      </w:r>
    </w:p>
    <w:p w:rsidR="003A48E2" w:rsidRPr="003A48E2" w:rsidRDefault="003A48E2" w:rsidP="003A48E2">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81" name="Picture 38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szCs w:val="17"/>
        </w:rPr>
        <w:t xml:space="preserve">Select local users from the drop-down list, and click Add to allow those users to run CLI operations in this domain. Figure 12-23 shows a group of users that have been given access. These users will </w:t>
      </w:r>
      <w:r w:rsidRPr="003A48E2">
        <w:rPr>
          <w:rFonts w:ascii="Verdana" w:eastAsia="Times New Roman" w:hAnsi="Verdana" w:cs="Times New Roman"/>
          <w:i/>
          <w:iCs/>
          <w:sz w:val="17"/>
          <w:szCs w:val="17"/>
        </w:rPr>
        <w:t>only</w:t>
      </w:r>
      <w:r w:rsidRPr="003A48E2">
        <w:rPr>
          <w:rFonts w:ascii="Verdana" w:eastAsia="Times New Roman" w:hAnsi="Verdana" w:cs="Times New Roman"/>
          <w:sz w:val="17"/>
          <w:szCs w:val="17"/>
        </w:rPr>
        <w:t xml:space="preserve"> be able to run the commands granted to them by the command groups in the previous section.</w:t>
      </w:r>
    </w:p>
    <w:p w:rsidR="003A48E2" w:rsidRPr="003A48E2" w:rsidRDefault="003A48E2" w:rsidP="003A48E2">
      <w:pPr>
        <w:spacing w:after="0" w:line="240" w:lineRule="auto"/>
        <w:rPr>
          <w:rFonts w:ascii="Verdana" w:eastAsia="Times New Roman" w:hAnsi="Verdana" w:cs="Times New Roman"/>
          <w:sz w:val="17"/>
          <w:szCs w:val="17"/>
        </w:rPr>
      </w:pPr>
      <w:bookmarkStart w:id="383" w:name="IMG_308"/>
      <w:bookmarkStart w:id="384" w:name="ch12fig23"/>
      <w:bookmarkStart w:id="385" w:name="2189"/>
      <w:bookmarkEnd w:id="384"/>
      <w:bookmarkEnd w:id="385"/>
      <w:r>
        <w:rPr>
          <w:rFonts w:ascii="Verdana" w:eastAsia="Times New Roman" w:hAnsi="Verdana" w:cs="Times New Roman"/>
          <w:noProof/>
          <w:color w:val="0000FF"/>
          <w:sz w:val="17"/>
          <w:szCs w:val="17"/>
        </w:rPr>
        <w:lastRenderedPageBreak/>
        <w:drawing>
          <wp:inline distT="0" distB="0" distL="0" distR="0">
            <wp:extent cx="3810000" cy="695325"/>
            <wp:effectExtent l="19050" t="0" r="0" b="0"/>
            <wp:docPr id="382" name="IMG_308" descr="Image from book">
              <a:hlinkClick xmlns:a="http://schemas.openxmlformats.org/drawingml/2006/main" r:id="rId65"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8" descr="Image from book">
                      <a:hlinkClick r:id="rId65" tgtFrame="_self"/>
                    </pic:cNvPr>
                    <pic:cNvPicPr>
                      <a:picLocks noChangeAspect="1" noChangeArrowheads="1"/>
                    </pic:cNvPicPr>
                  </pic:nvPicPr>
                  <pic:blipFill>
                    <a:blip r:embed="rId66"/>
                    <a:srcRect/>
                    <a:stretch>
                      <a:fillRect/>
                    </a:stretch>
                  </pic:blipFill>
                  <pic:spPr bwMode="auto">
                    <a:xfrm>
                      <a:off x="0" y="0"/>
                      <a:ext cx="3810000" cy="695325"/>
                    </a:xfrm>
                    <a:prstGeom prst="rect">
                      <a:avLst/>
                    </a:prstGeom>
                    <a:noFill/>
                    <a:ln w="9525">
                      <a:noFill/>
                      <a:miter lim="800000"/>
                      <a:headEnd/>
                      <a:tailEnd/>
                    </a:ln>
                  </pic:spPr>
                </pic:pic>
              </a:graphicData>
            </a:graphic>
          </wp:inline>
        </w:drawing>
      </w:r>
      <w:bookmarkEnd w:id="383"/>
      <w:r w:rsidRPr="003A48E2">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383" name="Picture 38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3A48E2">
        <w:rPr>
          <w:rFonts w:ascii="Verdana" w:eastAsia="Times New Roman" w:hAnsi="Verdana" w:cs="Times New Roman"/>
          <w:sz w:val="17"/>
        </w:rPr>
        <w:t>Figure 12-23: Defining the users who can access this domain from the command line (CLI).</w:t>
      </w:r>
      <w:r w:rsidRPr="003A48E2">
        <w:rPr>
          <w:rFonts w:ascii="Verdana" w:eastAsia="Times New Roman" w:hAnsi="Verdana" w:cs="Times New Roman"/>
          <w:sz w:val="17"/>
          <w:szCs w:val="17"/>
        </w:rPr>
        <w:t xml:space="preserve"> </w:t>
      </w:r>
    </w:p>
    <w:p w:rsidR="001866B4" w:rsidRDefault="001866B4"/>
    <w:p w:rsidR="003A48E2" w:rsidRDefault="003A48E2" w:rsidP="003A48E2">
      <w:pPr>
        <w:pStyle w:val="Heading2"/>
        <w:rPr>
          <w:rFonts w:ascii="Verdana" w:hAnsi="Verdana"/>
        </w:rPr>
      </w:pPr>
      <w:r>
        <w:rPr>
          <w:rFonts w:ascii="Verdana" w:hAnsi="Verdana"/>
        </w:rPr>
        <w:t>Summary</w:t>
      </w:r>
    </w:p>
    <w:p w:rsidR="003A48E2" w:rsidRDefault="003A48E2" w:rsidP="003A48E2">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397" name="Picture 39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The device administrator’s job is now largely complete from a management perspective, after defining the domain structure on the device and creating users with appropriate permissions to act on services within those domains. From this point on, additional administrative tasks such as network configuration, setup of logging/monitoring, backup and deployment of environments, and service development can all be delegated to their responsible parties. The permissions granted to those users, whether they are from the networking, security, production management, or development teams, will allow them to log in to the device, perform operations specific to their bailiwick, and not interfere with any other users, all while staying within the boundaries of predefined corporate governance policies</w:t>
      </w:r>
    </w:p>
    <w:p w:rsidR="003A48E2" w:rsidRDefault="003A48E2"/>
    <w:sectPr w:rsidR="003A48E2" w:rsidSect="001866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97892"/>
    <w:multiLevelType w:val="multilevel"/>
    <w:tmpl w:val="8B66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348C5"/>
    <w:multiLevelType w:val="multilevel"/>
    <w:tmpl w:val="E7E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23C9E"/>
    <w:multiLevelType w:val="multilevel"/>
    <w:tmpl w:val="8958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D40C9F"/>
    <w:multiLevelType w:val="multilevel"/>
    <w:tmpl w:val="E96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A04E40"/>
    <w:multiLevelType w:val="multilevel"/>
    <w:tmpl w:val="79DA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914F81"/>
    <w:multiLevelType w:val="multilevel"/>
    <w:tmpl w:val="BB6E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8C0BE5"/>
    <w:multiLevelType w:val="multilevel"/>
    <w:tmpl w:val="E636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ED56AE"/>
    <w:multiLevelType w:val="multilevel"/>
    <w:tmpl w:val="5168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1A0F7F"/>
    <w:multiLevelType w:val="multilevel"/>
    <w:tmpl w:val="47D2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3B2E36"/>
    <w:multiLevelType w:val="multilevel"/>
    <w:tmpl w:val="2AE4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993DF5"/>
    <w:multiLevelType w:val="multilevel"/>
    <w:tmpl w:val="2342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A7434D"/>
    <w:multiLevelType w:val="multilevel"/>
    <w:tmpl w:val="2742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0"/>
  </w:num>
  <w:num w:numId="4">
    <w:abstractNumId w:val="9"/>
  </w:num>
  <w:num w:numId="5">
    <w:abstractNumId w:val="8"/>
  </w:num>
  <w:num w:numId="6">
    <w:abstractNumId w:val="6"/>
  </w:num>
  <w:num w:numId="7">
    <w:abstractNumId w:val="2"/>
  </w:num>
  <w:num w:numId="8">
    <w:abstractNumId w:val="1"/>
  </w:num>
  <w:num w:numId="9">
    <w:abstractNumId w:val="0"/>
  </w:num>
  <w:num w:numId="10">
    <w:abstractNumId w:val="5"/>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48E2"/>
    <w:rsid w:val="001866B4"/>
    <w:rsid w:val="003A48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6B4"/>
  </w:style>
  <w:style w:type="paragraph" w:styleId="Heading1">
    <w:name w:val="heading 1"/>
    <w:basedOn w:val="Normal"/>
    <w:link w:val="Heading1Char"/>
    <w:uiPriority w:val="9"/>
    <w:qFormat/>
    <w:rsid w:val="003A48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48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48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48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8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48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48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48E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A48E2"/>
    <w:rPr>
      <w:strike w:val="0"/>
      <w:dstrike w:val="0"/>
      <w:color w:val="0000FF"/>
      <w:u w:val="none"/>
      <w:effect w:val="none"/>
    </w:rPr>
  </w:style>
  <w:style w:type="paragraph" w:styleId="NormalWeb">
    <w:name w:val="Normal (Web)"/>
    <w:basedOn w:val="Normal"/>
    <w:uiPriority w:val="99"/>
    <w:semiHidden/>
    <w:unhideWhenUsed/>
    <w:rsid w:val="003A4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titlelabel">
    <w:name w:val="chapter-titlelabel"/>
    <w:basedOn w:val="DefaultParagraphFont"/>
    <w:rsid w:val="003A48E2"/>
  </w:style>
  <w:style w:type="paragraph" w:customStyle="1" w:styleId="first-para">
    <w:name w:val="first-para"/>
    <w:basedOn w:val="Normal"/>
    <w:rsid w:val="003A48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3A4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icode">
    <w:name w:val="unicode"/>
    <w:basedOn w:val="DefaultParagraphFont"/>
    <w:rsid w:val="003A48E2"/>
  </w:style>
  <w:style w:type="character" w:customStyle="1" w:styleId="figuremediaobject">
    <w:name w:val="figuremediaobject"/>
    <w:basedOn w:val="DefaultParagraphFont"/>
    <w:rsid w:val="003A48E2"/>
  </w:style>
  <w:style w:type="character" w:customStyle="1" w:styleId="figure-title">
    <w:name w:val="figure-title"/>
    <w:basedOn w:val="DefaultParagraphFont"/>
    <w:rsid w:val="003A48E2"/>
  </w:style>
  <w:style w:type="character" w:customStyle="1" w:styleId="figure-titlelabel">
    <w:name w:val="figure-titlelabel"/>
    <w:basedOn w:val="DefaultParagraphFont"/>
    <w:rsid w:val="003A48E2"/>
  </w:style>
  <w:style w:type="paragraph" w:customStyle="1" w:styleId="last-para">
    <w:name w:val="last-para"/>
    <w:basedOn w:val="Normal"/>
    <w:rsid w:val="003A48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4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8E2"/>
    <w:rPr>
      <w:rFonts w:ascii="Tahoma" w:hAnsi="Tahoma" w:cs="Tahoma"/>
      <w:sz w:val="16"/>
      <w:szCs w:val="16"/>
    </w:rPr>
  </w:style>
  <w:style w:type="character" w:styleId="HTMLTypewriter">
    <w:name w:val="HTML Typewriter"/>
    <w:basedOn w:val="DefaultParagraphFont"/>
    <w:uiPriority w:val="99"/>
    <w:semiHidden/>
    <w:unhideWhenUsed/>
    <w:rsid w:val="003A48E2"/>
    <w:rPr>
      <w:rFonts w:ascii="Courier New" w:eastAsia="Times New Roman" w:hAnsi="Courier New" w:cs="Courier New"/>
      <w:sz w:val="20"/>
      <w:szCs w:val="20"/>
    </w:rPr>
  </w:style>
  <w:style w:type="character" w:customStyle="1" w:styleId="example-title">
    <w:name w:val="example-title"/>
    <w:basedOn w:val="DefaultParagraphFont"/>
    <w:rsid w:val="003A48E2"/>
  </w:style>
  <w:style w:type="character" w:customStyle="1" w:styleId="example-titlelabel">
    <w:name w:val="example-titlelabel"/>
    <w:basedOn w:val="DefaultParagraphFont"/>
    <w:rsid w:val="003A48E2"/>
  </w:style>
  <w:style w:type="paragraph" w:styleId="HTMLPreformatted">
    <w:name w:val="HTML Preformatted"/>
    <w:basedOn w:val="Normal"/>
    <w:link w:val="HTMLPreformattedChar"/>
    <w:uiPriority w:val="99"/>
    <w:semiHidden/>
    <w:unhideWhenUsed/>
    <w:rsid w:val="003A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8E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108573">
      <w:bodyDiv w:val="1"/>
      <w:marLeft w:val="90"/>
      <w:marRight w:val="0"/>
      <w:marTop w:val="0"/>
      <w:marBottom w:val="0"/>
      <w:divBdr>
        <w:top w:val="none" w:sz="0" w:space="0" w:color="auto"/>
        <w:left w:val="none" w:sz="0" w:space="0" w:color="auto"/>
        <w:bottom w:val="none" w:sz="0" w:space="0" w:color="auto"/>
        <w:right w:val="none" w:sz="0" w:space="0" w:color="auto"/>
      </w:divBdr>
      <w:divsChild>
        <w:div w:id="680929887">
          <w:marLeft w:val="0"/>
          <w:marRight w:val="0"/>
          <w:marTop w:val="0"/>
          <w:marBottom w:val="0"/>
          <w:divBdr>
            <w:top w:val="none" w:sz="0" w:space="0" w:color="auto"/>
            <w:left w:val="none" w:sz="0" w:space="0" w:color="auto"/>
            <w:bottom w:val="none" w:sz="0" w:space="0" w:color="auto"/>
            <w:right w:val="none" w:sz="0" w:space="0" w:color="auto"/>
          </w:divBdr>
          <w:divsChild>
            <w:div w:id="1322385946">
              <w:marLeft w:val="120"/>
              <w:marRight w:val="0"/>
              <w:marTop w:val="0"/>
              <w:marBottom w:val="0"/>
              <w:divBdr>
                <w:top w:val="none" w:sz="0" w:space="0" w:color="auto"/>
                <w:left w:val="none" w:sz="0" w:space="0" w:color="auto"/>
                <w:bottom w:val="none" w:sz="0" w:space="0" w:color="auto"/>
                <w:right w:val="none" w:sz="0" w:space="0" w:color="auto"/>
              </w:divBdr>
              <w:divsChild>
                <w:div w:id="592131141">
                  <w:marLeft w:val="0"/>
                  <w:marRight w:val="0"/>
                  <w:marTop w:val="0"/>
                  <w:marBottom w:val="0"/>
                  <w:divBdr>
                    <w:top w:val="none" w:sz="0" w:space="0" w:color="auto"/>
                    <w:left w:val="none" w:sz="0" w:space="0" w:color="auto"/>
                    <w:bottom w:val="none" w:sz="0" w:space="0" w:color="auto"/>
                    <w:right w:val="none" w:sz="0" w:space="0" w:color="auto"/>
                  </w:divBdr>
                  <w:divsChild>
                    <w:div w:id="123154970">
                      <w:marLeft w:val="0"/>
                      <w:marRight w:val="0"/>
                      <w:marTop w:val="0"/>
                      <w:marBottom w:val="0"/>
                      <w:divBdr>
                        <w:top w:val="none" w:sz="0" w:space="0" w:color="auto"/>
                        <w:left w:val="none" w:sz="0" w:space="0" w:color="auto"/>
                        <w:bottom w:val="none" w:sz="0" w:space="0" w:color="auto"/>
                        <w:right w:val="none" w:sz="0" w:space="0" w:color="auto"/>
                      </w:divBdr>
                      <w:divsChild>
                        <w:div w:id="446434825">
                          <w:marLeft w:val="0"/>
                          <w:marRight w:val="0"/>
                          <w:marTop w:val="0"/>
                          <w:marBottom w:val="0"/>
                          <w:divBdr>
                            <w:top w:val="none" w:sz="0" w:space="0" w:color="auto"/>
                            <w:left w:val="none" w:sz="0" w:space="0" w:color="auto"/>
                            <w:bottom w:val="none" w:sz="0" w:space="0" w:color="auto"/>
                            <w:right w:val="none" w:sz="0" w:space="0" w:color="auto"/>
                          </w:divBdr>
                          <w:divsChild>
                            <w:div w:id="613637167">
                              <w:marLeft w:val="0"/>
                              <w:marRight w:val="0"/>
                              <w:marTop w:val="0"/>
                              <w:marBottom w:val="0"/>
                              <w:divBdr>
                                <w:top w:val="none" w:sz="0" w:space="0" w:color="auto"/>
                                <w:left w:val="none" w:sz="0" w:space="0" w:color="auto"/>
                                <w:bottom w:val="none" w:sz="0" w:space="0" w:color="auto"/>
                                <w:right w:val="none" w:sz="0" w:space="0" w:color="auto"/>
                              </w:divBdr>
                              <w:divsChild>
                                <w:div w:id="9185752">
                                  <w:marLeft w:val="0"/>
                                  <w:marRight w:val="0"/>
                                  <w:marTop w:val="0"/>
                                  <w:marBottom w:val="0"/>
                                  <w:divBdr>
                                    <w:top w:val="none" w:sz="0" w:space="0" w:color="auto"/>
                                    <w:left w:val="none" w:sz="0" w:space="0" w:color="auto"/>
                                    <w:bottom w:val="none" w:sz="0" w:space="0" w:color="auto"/>
                                    <w:right w:val="none" w:sz="0" w:space="0" w:color="auto"/>
                                  </w:divBdr>
                                  <w:divsChild>
                                    <w:div w:id="2024479503">
                                      <w:marLeft w:val="0"/>
                                      <w:marRight w:val="0"/>
                                      <w:marTop w:val="0"/>
                                      <w:marBottom w:val="0"/>
                                      <w:divBdr>
                                        <w:top w:val="none" w:sz="0" w:space="0" w:color="auto"/>
                                        <w:left w:val="none" w:sz="0" w:space="0" w:color="auto"/>
                                        <w:bottom w:val="none" w:sz="0" w:space="0" w:color="auto"/>
                                        <w:right w:val="none" w:sz="0" w:space="0" w:color="auto"/>
                                      </w:divBdr>
                                      <w:divsChild>
                                        <w:div w:id="829171904">
                                          <w:marLeft w:val="0"/>
                                          <w:marRight w:val="0"/>
                                          <w:marTop w:val="0"/>
                                          <w:marBottom w:val="0"/>
                                          <w:divBdr>
                                            <w:top w:val="none" w:sz="0" w:space="0" w:color="auto"/>
                                            <w:left w:val="none" w:sz="0" w:space="0" w:color="auto"/>
                                            <w:bottom w:val="none" w:sz="0" w:space="0" w:color="auto"/>
                                            <w:right w:val="none" w:sz="0" w:space="0" w:color="auto"/>
                                          </w:divBdr>
                                        </w:div>
                                        <w:div w:id="744499642">
                                          <w:marLeft w:val="0"/>
                                          <w:marRight w:val="0"/>
                                          <w:marTop w:val="0"/>
                                          <w:marBottom w:val="0"/>
                                          <w:divBdr>
                                            <w:top w:val="none" w:sz="0" w:space="0" w:color="auto"/>
                                            <w:left w:val="none" w:sz="0" w:space="0" w:color="auto"/>
                                            <w:bottom w:val="none" w:sz="0" w:space="0" w:color="auto"/>
                                            <w:right w:val="none" w:sz="0" w:space="0" w:color="auto"/>
                                          </w:divBdr>
                                        </w:div>
                                        <w:div w:id="938028063">
                                          <w:marLeft w:val="0"/>
                                          <w:marRight w:val="0"/>
                                          <w:marTop w:val="0"/>
                                          <w:marBottom w:val="0"/>
                                          <w:divBdr>
                                            <w:top w:val="none" w:sz="0" w:space="0" w:color="auto"/>
                                            <w:left w:val="none" w:sz="0" w:space="0" w:color="auto"/>
                                            <w:bottom w:val="none" w:sz="0" w:space="0" w:color="auto"/>
                                            <w:right w:val="none" w:sz="0" w:space="0" w:color="auto"/>
                                          </w:divBdr>
                                        </w:div>
                                        <w:div w:id="2131120765">
                                          <w:marLeft w:val="0"/>
                                          <w:marRight w:val="0"/>
                                          <w:marTop w:val="0"/>
                                          <w:marBottom w:val="0"/>
                                          <w:divBdr>
                                            <w:top w:val="none" w:sz="0" w:space="0" w:color="auto"/>
                                            <w:left w:val="none" w:sz="0" w:space="0" w:color="auto"/>
                                            <w:bottom w:val="none" w:sz="0" w:space="0" w:color="auto"/>
                                            <w:right w:val="none" w:sz="0" w:space="0" w:color="auto"/>
                                          </w:divBdr>
                                        </w:div>
                                        <w:div w:id="2098094865">
                                          <w:marLeft w:val="0"/>
                                          <w:marRight w:val="0"/>
                                          <w:marTop w:val="0"/>
                                          <w:marBottom w:val="0"/>
                                          <w:divBdr>
                                            <w:top w:val="none" w:sz="0" w:space="0" w:color="auto"/>
                                            <w:left w:val="none" w:sz="0" w:space="0" w:color="auto"/>
                                            <w:bottom w:val="none" w:sz="0" w:space="0" w:color="auto"/>
                                            <w:right w:val="none" w:sz="0" w:space="0" w:color="auto"/>
                                          </w:divBdr>
                                        </w:div>
                                        <w:div w:id="1906835469">
                                          <w:marLeft w:val="0"/>
                                          <w:marRight w:val="0"/>
                                          <w:marTop w:val="0"/>
                                          <w:marBottom w:val="0"/>
                                          <w:divBdr>
                                            <w:top w:val="none" w:sz="0" w:space="0" w:color="auto"/>
                                            <w:left w:val="none" w:sz="0" w:space="0" w:color="auto"/>
                                            <w:bottom w:val="none" w:sz="0" w:space="0" w:color="auto"/>
                                            <w:right w:val="none" w:sz="0" w:space="0" w:color="auto"/>
                                          </w:divBdr>
                                        </w:div>
                                        <w:div w:id="1717926770">
                                          <w:marLeft w:val="0"/>
                                          <w:marRight w:val="0"/>
                                          <w:marTop w:val="0"/>
                                          <w:marBottom w:val="0"/>
                                          <w:divBdr>
                                            <w:top w:val="none" w:sz="0" w:space="0" w:color="auto"/>
                                            <w:left w:val="none" w:sz="0" w:space="0" w:color="auto"/>
                                            <w:bottom w:val="none" w:sz="0" w:space="0" w:color="auto"/>
                                            <w:right w:val="none" w:sz="0" w:space="0" w:color="auto"/>
                                          </w:divBdr>
                                        </w:div>
                                      </w:divsChild>
                                    </w:div>
                                    <w:div w:id="909654303">
                                      <w:marLeft w:val="0"/>
                                      <w:marRight w:val="0"/>
                                      <w:marTop w:val="0"/>
                                      <w:marBottom w:val="0"/>
                                      <w:divBdr>
                                        <w:top w:val="none" w:sz="0" w:space="0" w:color="auto"/>
                                        <w:left w:val="none" w:sz="0" w:space="0" w:color="auto"/>
                                        <w:bottom w:val="none" w:sz="0" w:space="0" w:color="auto"/>
                                        <w:right w:val="none" w:sz="0" w:space="0" w:color="auto"/>
                                      </w:divBdr>
                                      <w:divsChild>
                                        <w:div w:id="781073133">
                                          <w:marLeft w:val="0"/>
                                          <w:marRight w:val="0"/>
                                          <w:marTop w:val="0"/>
                                          <w:marBottom w:val="0"/>
                                          <w:divBdr>
                                            <w:top w:val="none" w:sz="0" w:space="0" w:color="auto"/>
                                            <w:left w:val="none" w:sz="0" w:space="0" w:color="auto"/>
                                            <w:bottom w:val="none" w:sz="0" w:space="0" w:color="auto"/>
                                            <w:right w:val="none" w:sz="0" w:space="0" w:color="auto"/>
                                          </w:divBdr>
                                        </w:div>
                                      </w:divsChild>
                                    </w:div>
                                    <w:div w:id="1199899822">
                                      <w:marLeft w:val="0"/>
                                      <w:marRight w:val="0"/>
                                      <w:marTop w:val="0"/>
                                      <w:marBottom w:val="0"/>
                                      <w:divBdr>
                                        <w:top w:val="none" w:sz="0" w:space="0" w:color="auto"/>
                                        <w:left w:val="none" w:sz="0" w:space="0" w:color="auto"/>
                                        <w:bottom w:val="none" w:sz="0" w:space="0" w:color="auto"/>
                                        <w:right w:val="none" w:sz="0" w:space="0" w:color="auto"/>
                                      </w:divBdr>
                                      <w:divsChild>
                                        <w:div w:id="2144082200">
                                          <w:marLeft w:val="0"/>
                                          <w:marRight w:val="0"/>
                                          <w:marTop w:val="0"/>
                                          <w:marBottom w:val="0"/>
                                          <w:divBdr>
                                            <w:top w:val="none" w:sz="0" w:space="0" w:color="auto"/>
                                            <w:left w:val="none" w:sz="0" w:space="0" w:color="auto"/>
                                            <w:bottom w:val="none" w:sz="0" w:space="0" w:color="auto"/>
                                            <w:right w:val="none" w:sz="0" w:space="0" w:color="auto"/>
                                          </w:divBdr>
                                        </w:div>
                                        <w:div w:id="1762145295">
                                          <w:marLeft w:val="0"/>
                                          <w:marRight w:val="0"/>
                                          <w:marTop w:val="0"/>
                                          <w:marBottom w:val="0"/>
                                          <w:divBdr>
                                            <w:top w:val="none" w:sz="0" w:space="0" w:color="auto"/>
                                            <w:left w:val="none" w:sz="0" w:space="0" w:color="auto"/>
                                            <w:bottom w:val="none" w:sz="0" w:space="0" w:color="auto"/>
                                            <w:right w:val="none" w:sz="0" w:space="0" w:color="auto"/>
                                          </w:divBdr>
                                        </w:div>
                                        <w:div w:id="10231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2946">
                                  <w:marLeft w:val="0"/>
                                  <w:marRight w:val="0"/>
                                  <w:marTop w:val="0"/>
                                  <w:marBottom w:val="0"/>
                                  <w:divBdr>
                                    <w:top w:val="none" w:sz="0" w:space="0" w:color="auto"/>
                                    <w:left w:val="none" w:sz="0" w:space="0" w:color="auto"/>
                                    <w:bottom w:val="none" w:sz="0" w:space="0" w:color="auto"/>
                                    <w:right w:val="none" w:sz="0" w:space="0" w:color="auto"/>
                                  </w:divBdr>
                                  <w:divsChild>
                                    <w:div w:id="15256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573400">
      <w:bodyDiv w:val="1"/>
      <w:marLeft w:val="90"/>
      <w:marRight w:val="0"/>
      <w:marTop w:val="0"/>
      <w:marBottom w:val="0"/>
      <w:divBdr>
        <w:top w:val="none" w:sz="0" w:space="0" w:color="auto"/>
        <w:left w:val="none" w:sz="0" w:space="0" w:color="auto"/>
        <w:bottom w:val="none" w:sz="0" w:space="0" w:color="auto"/>
        <w:right w:val="none" w:sz="0" w:space="0" w:color="auto"/>
      </w:divBdr>
      <w:divsChild>
        <w:div w:id="1582175118">
          <w:marLeft w:val="0"/>
          <w:marRight w:val="0"/>
          <w:marTop w:val="0"/>
          <w:marBottom w:val="0"/>
          <w:divBdr>
            <w:top w:val="none" w:sz="0" w:space="0" w:color="auto"/>
            <w:left w:val="none" w:sz="0" w:space="0" w:color="auto"/>
            <w:bottom w:val="none" w:sz="0" w:space="0" w:color="auto"/>
            <w:right w:val="none" w:sz="0" w:space="0" w:color="auto"/>
          </w:divBdr>
          <w:divsChild>
            <w:div w:id="311446806">
              <w:marLeft w:val="120"/>
              <w:marRight w:val="0"/>
              <w:marTop w:val="0"/>
              <w:marBottom w:val="0"/>
              <w:divBdr>
                <w:top w:val="none" w:sz="0" w:space="0" w:color="auto"/>
                <w:left w:val="none" w:sz="0" w:space="0" w:color="auto"/>
                <w:bottom w:val="none" w:sz="0" w:space="0" w:color="auto"/>
                <w:right w:val="none" w:sz="0" w:space="0" w:color="auto"/>
              </w:divBdr>
              <w:divsChild>
                <w:div w:id="1082095551">
                  <w:marLeft w:val="0"/>
                  <w:marRight w:val="0"/>
                  <w:marTop w:val="0"/>
                  <w:marBottom w:val="0"/>
                  <w:divBdr>
                    <w:top w:val="none" w:sz="0" w:space="0" w:color="auto"/>
                    <w:left w:val="none" w:sz="0" w:space="0" w:color="auto"/>
                    <w:bottom w:val="none" w:sz="0" w:space="0" w:color="auto"/>
                    <w:right w:val="none" w:sz="0" w:space="0" w:color="auto"/>
                  </w:divBdr>
                  <w:divsChild>
                    <w:div w:id="1883707278">
                      <w:marLeft w:val="0"/>
                      <w:marRight w:val="0"/>
                      <w:marTop w:val="0"/>
                      <w:marBottom w:val="0"/>
                      <w:divBdr>
                        <w:top w:val="none" w:sz="0" w:space="0" w:color="auto"/>
                        <w:left w:val="none" w:sz="0" w:space="0" w:color="auto"/>
                        <w:bottom w:val="none" w:sz="0" w:space="0" w:color="auto"/>
                        <w:right w:val="none" w:sz="0" w:space="0" w:color="auto"/>
                      </w:divBdr>
                      <w:divsChild>
                        <w:div w:id="1426070966">
                          <w:marLeft w:val="0"/>
                          <w:marRight w:val="0"/>
                          <w:marTop w:val="0"/>
                          <w:marBottom w:val="0"/>
                          <w:divBdr>
                            <w:top w:val="none" w:sz="0" w:space="0" w:color="auto"/>
                            <w:left w:val="none" w:sz="0" w:space="0" w:color="auto"/>
                            <w:bottom w:val="none" w:sz="0" w:space="0" w:color="auto"/>
                            <w:right w:val="none" w:sz="0" w:space="0" w:color="auto"/>
                          </w:divBdr>
                          <w:divsChild>
                            <w:div w:id="1291666305">
                              <w:marLeft w:val="0"/>
                              <w:marRight w:val="0"/>
                              <w:marTop w:val="0"/>
                              <w:marBottom w:val="0"/>
                              <w:divBdr>
                                <w:top w:val="none" w:sz="0" w:space="0" w:color="auto"/>
                                <w:left w:val="none" w:sz="0" w:space="0" w:color="auto"/>
                                <w:bottom w:val="none" w:sz="0" w:space="0" w:color="auto"/>
                                <w:right w:val="none" w:sz="0" w:space="0" w:color="auto"/>
                              </w:divBdr>
                              <w:divsChild>
                                <w:div w:id="336353185">
                                  <w:marLeft w:val="0"/>
                                  <w:marRight w:val="0"/>
                                  <w:marTop w:val="0"/>
                                  <w:marBottom w:val="0"/>
                                  <w:divBdr>
                                    <w:top w:val="none" w:sz="0" w:space="0" w:color="auto"/>
                                    <w:left w:val="none" w:sz="0" w:space="0" w:color="auto"/>
                                    <w:bottom w:val="none" w:sz="0" w:space="0" w:color="auto"/>
                                    <w:right w:val="none" w:sz="0" w:space="0" w:color="auto"/>
                                  </w:divBdr>
                                  <w:divsChild>
                                    <w:div w:id="1670212257">
                                      <w:marLeft w:val="0"/>
                                      <w:marRight w:val="0"/>
                                      <w:marTop w:val="0"/>
                                      <w:marBottom w:val="0"/>
                                      <w:divBdr>
                                        <w:top w:val="none" w:sz="0" w:space="0" w:color="auto"/>
                                        <w:left w:val="none" w:sz="0" w:space="0" w:color="auto"/>
                                        <w:bottom w:val="none" w:sz="0" w:space="0" w:color="auto"/>
                                        <w:right w:val="none" w:sz="0" w:space="0" w:color="auto"/>
                                      </w:divBdr>
                                    </w:div>
                                    <w:div w:id="9483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800329">
      <w:bodyDiv w:val="1"/>
      <w:marLeft w:val="90"/>
      <w:marRight w:val="0"/>
      <w:marTop w:val="0"/>
      <w:marBottom w:val="0"/>
      <w:divBdr>
        <w:top w:val="none" w:sz="0" w:space="0" w:color="auto"/>
        <w:left w:val="none" w:sz="0" w:space="0" w:color="auto"/>
        <w:bottom w:val="none" w:sz="0" w:space="0" w:color="auto"/>
        <w:right w:val="none" w:sz="0" w:space="0" w:color="auto"/>
      </w:divBdr>
      <w:divsChild>
        <w:div w:id="1091312216">
          <w:marLeft w:val="0"/>
          <w:marRight w:val="0"/>
          <w:marTop w:val="0"/>
          <w:marBottom w:val="0"/>
          <w:divBdr>
            <w:top w:val="none" w:sz="0" w:space="0" w:color="auto"/>
            <w:left w:val="none" w:sz="0" w:space="0" w:color="auto"/>
            <w:bottom w:val="none" w:sz="0" w:space="0" w:color="auto"/>
            <w:right w:val="none" w:sz="0" w:space="0" w:color="auto"/>
          </w:divBdr>
          <w:divsChild>
            <w:div w:id="1498618370">
              <w:marLeft w:val="120"/>
              <w:marRight w:val="0"/>
              <w:marTop w:val="0"/>
              <w:marBottom w:val="0"/>
              <w:divBdr>
                <w:top w:val="none" w:sz="0" w:space="0" w:color="auto"/>
                <w:left w:val="none" w:sz="0" w:space="0" w:color="auto"/>
                <w:bottom w:val="none" w:sz="0" w:space="0" w:color="auto"/>
                <w:right w:val="none" w:sz="0" w:space="0" w:color="auto"/>
              </w:divBdr>
              <w:divsChild>
                <w:div w:id="691808758">
                  <w:marLeft w:val="0"/>
                  <w:marRight w:val="0"/>
                  <w:marTop w:val="0"/>
                  <w:marBottom w:val="0"/>
                  <w:divBdr>
                    <w:top w:val="none" w:sz="0" w:space="0" w:color="auto"/>
                    <w:left w:val="none" w:sz="0" w:space="0" w:color="auto"/>
                    <w:bottom w:val="none" w:sz="0" w:space="0" w:color="auto"/>
                    <w:right w:val="none" w:sz="0" w:space="0" w:color="auto"/>
                  </w:divBdr>
                  <w:divsChild>
                    <w:div w:id="1745832576">
                      <w:marLeft w:val="0"/>
                      <w:marRight w:val="0"/>
                      <w:marTop w:val="0"/>
                      <w:marBottom w:val="0"/>
                      <w:divBdr>
                        <w:top w:val="none" w:sz="0" w:space="0" w:color="auto"/>
                        <w:left w:val="none" w:sz="0" w:space="0" w:color="auto"/>
                        <w:bottom w:val="none" w:sz="0" w:space="0" w:color="auto"/>
                        <w:right w:val="none" w:sz="0" w:space="0" w:color="auto"/>
                      </w:divBdr>
                      <w:divsChild>
                        <w:div w:id="456264714">
                          <w:marLeft w:val="0"/>
                          <w:marRight w:val="0"/>
                          <w:marTop w:val="0"/>
                          <w:marBottom w:val="0"/>
                          <w:divBdr>
                            <w:top w:val="none" w:sz="0" w:space="0" w:color="auto"/>
                            <w:left w:val="none" w:sz="0" w:space="0" w:color="auto"/>
                            <w:bottom w:val="none" w:sz="0" w:space="0" w:color="auto"/>
                            <w:right w:val="none" w:sz="0" w:space="0" w:color="auto"/>
                          </w:divBdr>
                          <w:divsChild>
                            <w:div w:id="371266719">
                              <w:marLeft w:val="0"/>
                              <w:marRight w:val="0"/>
                              <w:marTop w:val="0"/>
                              <w:marBottom w:val="0"/>
                              <w:divBdr>
                                <w:top w:val="none" w:sz="0" w:space="0" w:color="auto"/>
                                <w:left w:val="none" w:sz="0" w:space="0" w:color="auto"/>
                                <w:bottom w:val="none" w:sz="0" w:space="0" w:color="auto"/>
                                <w:right w:val="none" w:sz="0" w:space="0" w:color="auto"/>
                              </w:divBdr>
                              <w:divsChild>
                                <w:div w:id="2003312916">
                                  <w:marLeft w:val="0"/>
                                  <w:marRight w:val="0"/>
                                  <w:marTop w:val="0"/>
                                  <w:marBottom w:val="0"/>
                                  <w:divBdr>
                                    <w:top w:val="none" w:sz="0" w:space="0" w:color="auto"/>
                                    <w:left w:val="none" w:sz="0" w:space="0" w:color="auto"/>
                                    <w:bottom w:val="none" w:sz="0" w:space="0" w:color="auto"/>
                                    <w:right w:val="none" w:sz="0" w:space="0" w:color="auto"/>
                                  </w:divBdr>
                                  <w:divsChild>
                                    <w:div w:id="1326938776">
                                      <w:marLeft w:val="0"/>
                                      <w:marRight w:val="0"/>
                                      <w:marTop w:val="0"/>
                                      <w:marBottom w:val="0"/>
                                      <w:divBdr>
                                        <w:top w:val="none" w:sz="0" w:space="0" w:color="auto"/>
                                        <w:left w:val="none" w:sz="0" w:space="0" w:color="auto"/>
                                        <w:bottom w:val="none" w:sz="0" w:space="0" w:color="auto"/>
                                        <w:right w:val="none" w:sz="0" w:space="0" w:color="auto"/>
                                      </w:divBdr>
                                    </w:div>
                                    <w:div w:id="2130317151">
                                      <w:marLeft w:val="0"/>
                                      <w:marRight w:val="0"/>
                                      <w:marTop w:val="0"/>
                                      <w:marBottom w:val="0"/>
                                      <w:divBdr>
                                        <w:top w:val="none" w:sz="0" w:space="0" w:color="auto"/>
                                        <w:left w:val="none" w:sz="0" w:space="0" w:color="auto"/>
                                        <w:bottom w:val="none" w:sz="0" w:space="0" w:color="auto"/>
                                        <w:right w:val="none" w:sz="0" w:space="0" w:color="auto"/>
                                      </w:divBdr>
                                      <w:divsChild>
                                        <w:div w:id="927539237">
                                          <w:marLeft w:val="0"/>
                                          <w:marRight w:val="0"/>
                                          <w:marTop w:val="0"/>
                                          <w:marBottom w:val="0"/>
                                          <w:divBdr>
                                            <w:top w:val="none" w:sz="0" w:space="0" w:color="auto"/>
                                            <w:left w:val="none" w:sz="0" w:space="0" w:color="auto"/>
                                            <w:bottom w:val="none" w:sz="0" w:space="0" w:color="auto"/>
                                            <w:right w:val="none" w:sz="0" w:space="0" w:color="auto"/>
                                          </w:divBdr>
                                          <w:divsChild>
                                            <w:div w:id="1387725836">
                                              <w:marLeft w:val="0"/>
                                              <w:marRight w:val="0"/>
                                              <w:marTop w:val="0"/>
                                              <w:marBottom w:val="0"/>
                                              <w:divBdr>
                                                <w:top w:val="none" w:sz="0" w:space="0" w:color="auto"/>
                                                <w:left w:val="none" w:sz="0" w:space="0" w:color="auto"/>
                                                <w:bottom w:val="none" w:sz="0" w:space="0" w:color="auto"/>
                                                <w:right w:val="none" w:sz="0" w:space="0" w:color="auto"/>
                                              </w:divBdr>
                                            </w:div>
                                          </w:divsChild>
                                        </w:div>
                                        <w:div w:id="1539076662">
                                          <w:marLeft w:val="0"/>
                                          <w:marRight w:val="0"/>
                                          <w:marTop w:val="0"/>
                                          <w:marBottom w:val="0"/>
                                          <w:divBdr>
                                            <w:top w:val="none" w:sz="0" w:space="0" w:color="auto"/>
                                            <w:left w:val="none" w:sz="0" w:space="0" w:color="auto"/>
                                            <w:bottom w:val="none" w:sz="0" w:space="0" w:color="auto"/>
                                            <w:right w:val="none" w:sz="0" w:space="0" w:color="auto"/>
                                          </w:divBdr>
                                          <w:divsChild>
                                            <w:div w:id="1241792818">
                                              <w:marLeft w:val="0"/>
                                              <w:marRight w:val="0"/>
                                              <w:marTop w:val="0"/>
                                              <w:marBottom w:val="0"/>
                                              <w:divBdr>
                                                <w:top w:val="none" w:sz="0" w:space="0" w:color="auto"/>
                                                <w:left w:val="none" w:sz="0" w:space="0" w:color="auto"/>
                                                <w:bottom w:val="none" w:sz="0" w:space="0" w:color="auto"/>
                                                <w:right w:val="none" w:sz="0" w:space="0" w:color="auto"/>
                                              </w:divBdr>
                                            </w:div>
                                          </w:divsChild>
                                        </w:div>
                                        <w:div w:id="2110158736">
                                          <w:marLeft w:val="0"/>
                                          <w:marRight w:val="0"/>
                                          <w:marTop w:val="0"/>
                                          <w:marBottom w:val="0"/>
                                          <w:divBdr>
                                            <w:top w:val="none" w:sz="0" w:space="0" w:color="auto"/>
                                            <w:left w:val="none" w:sz="0" w:space="0" w:color="auto"/>
                                            <w:bottom w:val="none" w:sz="0" w:space="0" w:color="auto"/>
                                            <w:right w:val="none" w:sz="0" w:space="0" w:color="auto"/>
                                          </w:divBdr>
                                          <w:divsChild>
                                            <w:div w:id="984771688">
                                              <w:marLeft w:val="0"/>
                                              <w:marRight w:val="0"/>
                                              <w:marTop w:val="0"/>
                                              <w:marBottom w:val="0"/>
                                              <w:divBdr>
                                                <w:top w:val="none" w:sz="0" w:space="0" w:color="auto"/>
                                                <w:left w:val="none" w:sz="0" w:space="0" w:color="auto"/>
                                                <w:bottom w:val="none" w:sz="0" w:space="0" w:color="auto"/>
                                                <w:right w:val="none" w:sz="0" w:space="0" w:color="auto"/>
                                              </w:divBdr>
                                            </w:div>
                                            <w:div w:id="275723880">
                                              <w:marLeft w:val="0"/>
                                              <w:marRight w:val="0"/>
                                              <w:marTop w:val="0"/>
                                              <w:marBottom w:val="0"/>
                                              <w:divBdr>
                                                <w:top w:val="none" w:sz="0" w:space="0" w:color="auto"/>
                                                <w:left w:val="none" w:sz="0" w:space="0" w:color="auto"/>
                                                <w:bottom w:val="none" w:sz="0" w:space="0" w:color="auto"/>
                                                <w:right w:val="none" w:sz="0" w:space="0" w:color="auto"/>
                                              </w:divBdr>
                                              <w:divsChild>
                                                <w:div w:id="2096705794">
                                                  <w:marLeft w:val="0"/>
                                                  <w:marRight w:val="0"/>
                                                  <w:marTop w:val="0"/>
                                                  <w:marBottom w:val="0"/>
                                                  <w:divBdr>
                                                    <w:top w:val="none" w:sz="0" w:space="0" w:color="auto"/>
                                                    <w:left w:val="none" w:sz="0" w:space="0" w:color="auto"/>
                                                    <w:bottom w:val="none" w:sz="0" w:space="0" w:color="auto"/>
                                                    <w:right w:val="none" w:sz="0" w:space="0" w:color="auto"/>
                                                  </w:divBdr>
                                                </w:div>
                                                <w:div w:id="1103458933">
                                                  <w:marLeft w:val="0"/>
                                                  <w:marRight w:val="0"/>
                                                  <w:marTop w:val="0"/>
                                                  <w:marBottom w:val="0"/>
                                                  <w:divBdr>
                                                    <w:top w:val="none" w:sz="0" w:space="0" w:color="auto"/>
                                                    <w:left w:val="none" w:sz="0" w:space="0" w:color="auto"/>
                                                    <w:bottom w:val="none" w:sz="0" w:space="0" w:color="auto"/>
                                                    <w:right w:val="none" w:sz="0" w:space="0" w:color="auto"/>
                                                  </w:divBdr>
                                                </w:div>
                                              </w:divsChild>
                                            </w:div>
                                            <w:div w:id="88745162">
                                              <w:marLeft w:val="0"/>
                                              <w:marRight w:val="0"/>
                                              <w:marTop w:val="0"/>
                                              <w:marBottom w:val="0"/>
                                              <w:divBdr>
                                                <w:top w:val="none" w:sz="0" w:space="0" w:color="auto"/>
                                                <w:left w:val="none" w:sz="0" w:space="0" w:color="auto"/>
                                                <w:bottom w:val="none" w:sz="0" w:space="0" w:color="auto"/>
                                                <w:right w:val="none" w:sz="0" w:space="0" w:color="auto"/>
                                              </w:divBdr>
                                              <w:divsChild>
                                                <w:div w:id="12958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72751">
                                      <w:marLeft w:val="0"/>
                                      <w:marRight w:val="0"/>
                                      <w:marTop w:val="0"/>
                                      <w:marBottom w:val="0"/>
                                      <w:divBdr>
                                        <w:top w:val="none" w:sz="0" w:space="0" w:color="auto"/>
                                        <w:left w:val="none" w:sz="0" w:space="0" w:color="auto"/>
                                        <w:bottom w:val="none" w:sz="0" w:space="0" w:color="auto"/>
                                        <w:right w:val="none" w:sz="0" w:space="0" w:color="auto"/>
                                      </w:divBdr>
                                      <w:divsChild>
                                        <w:div w:id="9542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299547">
      <w:bodyDiv w:val="1"/>
      <w:marLeft w:val="90"/>
      <w:marRight w:val="0"/>
      <w:marTop w:val="0"/>
      <w:marBottom w:val="0"/>
      <w:divBdr>
        <w:top w:val="none" w:sz="0" w:space="0" w:color="auto"/>
        <w:left w:val="none" w:sz="0" w:space="0" w:color="auto"/>
        <w:bottom w:val="none" w:sz="0" w:space="0" w:color="auto"/>
        <w:right w:val="none" w:sz="0" w:space="0" w:color="auto"/>
      </w:divBdr>
      <w:divsChild>
        <w:div w:id="91244535">
          <w:marLeft w:val="0"/>
          <w:marRight w:val="0"/>
          <w:marTop w:val="0"/>
          <w:marBottom w:val="0"/>
          <w:divBdr>
            <w:top w:val="none" w:sz="0" w:space="0" w:color="auto"/>
            <w:left w:val="none" w:sz="0" w:space="0" w:color="auto"/>
            <w:bottom w:val="none" w:sz="0" w:space="0" w:color="auto"/>
            <w:right w:val="none" w:sz="0" w:space="0" w:color="auto"/>
          </w:divBdr>
          <w:divsChild>
            <w:div w:id="1163669230">
              <w:marLeft w:val="120"/>
              <w:marRight w:val="0"/>
              <w:marTop w:val="0"/>
              <w:marBottom w:val="0"/>
              <w:divBdr>
                <w:top w:val="none" w:sz="0" w:space="0" w:color="auto"/>
                <w:left w:val="none" w:sz="0" w:space="0" w:color="auto"/>
                <w:bottom w:val="none" w:sz="0" w:space="0" w:color="auto"/>
                <w:right w:val="none" w:sz="0" w:space="0" w:color="auto"/>
              </w:divBdr>
              <w:divsChild>
                <w:div w:id="1693259376">
                  <w:marLeft w:val="0"/>
                  <w:marRight w:val="0"/>
                  <w:marTop w:val="0"/>
                  <w:marBottom w:val="0"/>
                  <w:divBdr>
                    <w:top w:val="none" w:sz="0" w:space="0" w:color="auto"/>
                    <w:left w:val="none" w:sz="0" w:space="0" w:color="auto"/>
                    <w:bottom w:val="none" w:sz="0" w:space="0" w:color="auto"/>
                    <w:right w:val="none" w:sz="0" w:space="0" w:color="auto"/>
                  </w:divBdr>
                  <w:divsChild>
                    <w:div w:id="667632667">
                      <w:marLeft w:val="0"/>
                      <w:marRight w:val="0"/>
                      <w:marTop w:val="0"/>
                      <w:marBottom w:val="0"/>
                      <w:divBdr>
                        <w:top w:val="none" w:sz="0" w:space="0" w:color="auto"/>
                        <w:left w:val="none" w:sz="0" w:space="0" w:color="auto"/>
                        <w:bottom w:val="none" w:sz="0" w:space="0" w:color="auto"/>
                        <w:right w:val="none" w:sz="0" w:space="0" w:color="auto"/>
                      </w:divBdr>
                      <w:divsChild>
                        <w:div w:id="382103961">
                          <w:marLeft w:val="0"/>
                          <w:marRight w:val="0"/>
                          <w:marTop w:val="0"/>
                          <w:marBottom w:val="0"/>
                          <w:divBdr>
                            <w:top w:val="none" w:sz="0" w:space="0" w:color="auto"/>
                            <w:left w:val="none" w:sz="0" w:space="0" w:color="auto"/>
                            <w:bottom w:val="none" w:sz="0" w:space="0" w:color="auto"/>
                            <w:right w:val="none" w:sz="0" w:space="0" w:color="auto"/>
                          </w:divBdr>
                          <w:divsChild>
                            <w:div w:id="859053832">
                              <w:marLeft w:val="0"/>
                              <w:marRight w:val="0"/>
                              <w:marTop w:val="0"/>
                              <w:marBottom w:val="0"/>
                              <w:divBdr>
                                <w:top w:val="none" w:sz="0" w:space="0" w:color="auto"/>
                                <w:left w:val="none" w:sz="0" w:space="0" w:color="auto"/>
                                <w:bottom w:val="none" w:sz="0" w:space="0" w:color="auto"/>
                                <w:right w:val="none" w:sz="0" w:space="0" w:color="auto"/>
                              </w:divBdr>
                              <w:divsChild>
                                <w:div w:id="503474875">
                                  <w:marLeft w:val="0"/>
                                  <w:marRight w:val="0"/>
                                  <w:marTop w:val="0"/>
                                  <w:marBottom w:val="0"/>
                                  <w:divBdr>
                                    <w:top w:val="none" w:sz="0" w:space="0" w:color="auto"/>
                                    <w:left w:val="none" w:sz="0" w:space="0" w:color="auto"/>
                                    <w:bottom w:val="none" w:sz="0" w:space="0" w:color="auto"/>
                                    <w:right w:val="none" w:sz="0" w:space="0" w:color="auto"/>
                                  </w:divBdr>
                                  <w:divsChild>
                                    <w:div w:id="1512380086">
                                      <w:marLeft w:val="0"/>
                                      <w:marRight w:val="0"/>
                                      <w:marTop w:val="0"/>
                                      <w:marBottom w:val="0"/>
                                      <w:divBdr>
                                        <w:top w:val="none" w:sz="0" w:space="0" w:color="auto"/>
                                        <w:left w:val="none" w:sz="0" w:space="0" w:color="auto"/>
                                        <w:bottom w:val="none" w:sz="0" w:space="0" w:color="auto"/>
                                        <w:right w:val="none" w:sz="0" w:space="0" w:color="auto"/>
                                      </w:divBdr>
                                      <w:divsChild>
                                        <w:div w:id="1198153263">
                                          <w:marLeft w:val="0"/>
                                          <w:marRight w:val="0"/>
                                          <w:marTop w:val="0"/>
                                          <w:marBottom w:val="0"/>
                                          <w:divBdr>
                                            <w:top w:val="none" w:sz="0" w:space="0" w:color="auto"/>
                                            <w:left w:val="none" w:sz="0" w:space="0" w:color="auto"/>
                                            <w:bottom w:val="none" w:sz="0" w:space="0" w:color="auto"/>
                                            <w:right w:val="none" w:sz="0" w:space="0" w:color="auto"/>
                                          </w:divBdr>
                                        </w:div>
                                      </w:divsChild>
                                    </w:div>
                                    <w:div w:id="993030456">
                                      <w:marLeft w:val="0"/>
                                      <w:marRight w:val="0"/>
                                      <w:marTop w:val="0"/>
                                      <w:marBottom w:val="0"/>
                                      <w:divBdr>
                                        <w:top w:val="none" w:sz="0" w:space="0" w:color="auto"/>
                                        <w:left w:val="none" w:sz="0" w:space="0" w:color="auto"/>
                                        <w:bottom w:val="none" w:sz="0" w:space="0" w:color="auto"/>
                                        <w:right w:val="none" w:sz="0" w:space="0" w:color="auto"/>
                                      </w:divBdr>
                                      <w:divsChild>
                                        <w:div w:id="1333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421171">
      <w:bodyDiv w:val="1"/>
      <w:marLeft w:val="90"/>
      <w:marRight w:val="0"/>
      <w:marTop w:val="0"/>
      <w:marBottom w:val="0"/>
      <w:divBdr>
        <w:top w:val="none" w:sz="0" w:space="0" w:color="auto"/>
        <w:left w:val="none" w:sz="0" w:space="0" w:color="auto"/>
        <w:bottom w:val="none" w:sz="0" w:space="0" w:color="auto"/>
        <w:right w:val="none" w:sz="0" w:space="0" w:color="auto"/>
      </w:divBdr>
      <w:divsChild>
        <w:div w:id="1732458593">
          <w:marLeft w:val="0"/>
          <w:marRight w:val="0"/>
          <w:marTop w:val="0"/>
          <w:marBottom w:val="0"/>
          <w:divBdr>
            <w:top w:val="none" w:sz="0" w:space="0" w:color="auto"/>
            <w:left w:val="none" w:sz="0" w:space="0" w:color="auto"/>
            <w:bottom w:val="none" w:sz="0" w:space="0" w:color="auto"/>
            <w:right w:val="none" w:sz="0" w:space="0" w:color="auto"/>
          </w:divBdr>
          <w:divsChild>
            <w:div w:id="909115805">
              <w:marLeft w:val="120"/>
              <w:marRight w:val="0"/>
              <w:marTop w:val="0"/>
              <w:marBottom w:val="0"/>
              <w:divBdr>
                <w:top w:val="none" w:sz="0" w:space="0" w:color="auto"/>
                <w:left w:val="none" w:sz="0" w:space="0" w:color="auto"/>
                <w:bottom w:val="none" w:sz="0" w:space="0" w:color="auto"/>
                <w:right w:val="none" w:sz="0" w:space="0" w:color="auto"/>
              </w:divBdr>
              <w:divsChild>
                <w:div w:id="244339586">
                  <w:marLeft w:val="0"/>
                  <w:marRight w:val="0"/>
                  <w:marTop w:val="0"/>
                  <w:marBottom w:val="0"/>
                  <w:divBdr>
                    <w:top w:val="none" w:sz="0" w:space="0" w:color="auto"/>
                    <w:left w:val="none" w:sz="0" w:space="0" w:color="auto"/>
                    <w:bottom w:val="none" w:sz="0" w:space="0" w:color="auto"/>
                    <w:right w:val="none" w:sz="0" w:space="0" w:color="auto"/>
                  </w:divBdr>
                  <w:divsChild>
                    <w:div w:id="1544362767">
                      <w:marLeft w:val="0"/>
                      <w:marRight w:val="0"/>
                      <w:marTop w:val="0"/>
                      <w:marBottom w:val="0"/>
                      <w:divBdr>
                        <w:top w:val="none" w:sz="0" w:space="0" w:color="auto"/>
                        <w:left w:val="none" w:sz="0" w:space="0" w:color="auto"/>
                        <w:bottom w:val="none" w:sz="0" w:space="0" w:color="auto"/>
                        <w:right w:val="none" w:sz="0" w:space="0" w:color="auto"/>
                      </w:divBdr>
                      <w:divsChild>
                        <w:div w:id="272639661">
                          <w:marLeft w:val="0"/>
                          <w:marRight w:val="0"/>
                          <w:marTop w:val="0"/>
                          <w:marBottom w:val="0"/>
                          <w:divBdr>
                            <w:top w:val="none" w:sz="0" w:space="0" w:color="auto"/>
                            <w:left w:val="none" w:sz="0" w:space="0" w:color="auto"/>
                            <w:bottom w:val="none" w:sz="0" w:space="0" w:color="auto"/>
                            <w:right w:val="none" w:sz="0" w:space="0" w:color="auto"/>
                          </w:divBdr>
                          <w:divsChild>
                            <w:div w:id="323822078">
                              <w:marLeft w:val="0"/>
                              <w:marRight w:val="0"/>
                              <w:marTop w:val="0"/>
                              <w:marBottom w:val="0"/>
                              <w:divBdr>
                                <w:top w:val="none" w:sz="0" w:space="0" w:color="auto"/>
                                <w:left w:val="none" w:sz="0" w:space="0" w:color="auto"/>
                                <w:bottom w:val="none" w:sz="0" w:space="0" w:color="auto"/>
                                <w:right w:val="none" w:sz="0" w:space="0" w:color="auto"/>
                              </w:divBdr>
                              <w:divsChild>
                                <w:div w:id="1202399092">
                                  <w:marLeft w:val="0"/>
                                  <w:marRight w:val="0"/>
                                  <w:marTop w:val="0"/>
                                  <w:marBottom w:val="0"/>
                                  <w:divBdr>
                                    <w:top w:val="none" w:sz="0" w:space="0" w:color="auto"/>
                                    <w:left w:val="none" w:sz="0" w:space="0" w:color="auto"/>
                                    <w:bottom w:val="none" w:sz="0" w:space="0" w:color="auto"/>
                                    <w:right w:val="none" w:sz="0" w:space="0" w:color="auto"/>
                                  </w:divBdr>
                                  <w:divsChild>
                                    <w:div w:id="93091337">
                                      <w:marLeft w:val="0"/>
                                      <w:marRight w:val="0"/>
                                      <w:marTop w:val="0"/>
                                      <w:marBottom w:val="0"/>
                                      <w:divBdr>
                                        <w:top w:val="none" w:sz="0" w:space="0" w:color="auto"/>
                                        <w:left w:val="none" w:sz="0" w:space="0" w:color="auto"/>
                                        <w:bottom w:val="none" w:sz="0" w:space="0" w:color="auto"/>
                                        <w:right w:val="none" w:sz="0" w:space="0" w:color="auto"/>
                                      </w:divBdr>
                                    </w:div>
                                    <w:div w:id="1693413051">
                                      <w:marLeft w:val="0"/>
                                      <w:marRight w:val="0"/>
                                      <w:marTop w:val="0"/>
                                      <w:marBottom w:val="0"/>
                                      <w:divBdr>
                                        <w:top w:val="none" w:sz="0" w:space="0" w:color="auto"/>
                                        <w:left w:val="none" w:sz="0" w:space="0" w:color="auto"/>
                                        <w:bottom w:val="none" w:sz="0" w:space="0" w:color="auto"/>
                                        <w:right w:val="none" w:sz="0" w:space="0" w:color="auto"/>
                                      </w:divBdr>
                                    </w:div>
                                    <w:div w:id="905409292">
                                      <w:marLeft w:val="0"/>
                                      <w:marRight w:val="0"/>
                                      <w:marTop w:val="0"/>
                                      <w:marBottom w:val="0"/>
                                      <w:divBdr>
                                        <w:top w:val="none" w:sz="0" w:space="0" w:color="auto"/>
                                        <w:left w:val="none" w:sz="0" w:space="0" w:color="auto"/>
                                        <w:bottom w:val="none" w:sz="0" w:space="0" w:color="auto"/>
                                        <w:right w:val="none" w:sz="0" w:space="0" w:color="auto"/>
                                      </w:divBdr>
                                      <w:divsChild>
                                        <w:div w:id="1661812700">
                                          <w:marLeft w:val="0"/>
                                          <w:marRight w:val="0"/>
                                          <w:marTop w:val="0"/>
                                          <w:marBottom w:val="0"/>
                                          <w:divBdr>
                                            <w:top w:val="none" w:sz="0" w:space="0" w:color="auto"/>
                                            <w:left w:val="none" w:sz="0" w:space="0" w:color="auto"/>
                                            <w:bottom w:val="none" w:sz="0" w:space="0" w:color="auto"/>
                                            <w:right w:val="none" w:sz="0" w:space="0" w:color="auto"/>
                                          </w:divBdr>
                                          <w:divsChild>
                                            <w:div w:id="554661873">
                                              <w:marLeft w:val="0"/>
                                              <w:marRight w:val="0"/>
                                              <w:marTop w:val="0"/>
                                              <w:marBottom w:val="0"/>
                                              <w:divBdr>
                                                <w:top w:val="none" w:sz="0" w:space="0" w:color="auto"/>
                                                <w:left w:val="none" w:sz="0" w:space="0" w:color="auto"/>
                                                <w:bottom w:val="none" w:sz="0" w:space="0" w:color="auto"/>
                                                <w:right w:val="none" w:sz="0" w:space="0" w:color="auto"/>
                                              </w:divBdr>
                                            </w:div>
                                            <w:div w:id="73170328">
                                              <w:marLeft w:val="0"/>
                                              <w:marRight w:val="0"/>
                                              <w:marTop w:val="0"/>
                                              <w:marBottom w:val="0"/>
                                              <w:divBdr>
                                                <w:top w:val="none" w:sz="0" w:space="0" w:color="auto"/>
                                                <w:left w:val="none" w:sz="0" w:space="0" w:color="auto"/>
                                                <w:bottom w:val="none" w:sz="0" w:space="0" w:color="auto"/>
                                                <w:right w:val="none" w:sz="0" w:space="0" w:color="auto"/>
                                              </w:divBdr>
                                            </w:div>
                                            <w:div w:id="1615675349">
                                              <w:marLeft w:val="0"/>
                                              <w:marRight w:val="0"/>
                                              <w:marTop w:val="0"/>
                                              <w:marBottom w:val="0"/>
                                              <w:divBdr>
                                                <w:top w:val="none" w:sz="0" w:space="0" w:color="auto"/>
                                                <w:left w:val="none" w:sz="0" w:space="0" w:color="auto"/>
                                                <w:bottom w:val="none" w:sz="0" w:space="0" w:color="auto"/>
                                                <w:right w:val="none" w:sz="0" w:space="0" w:color="auto"/>
                                              </w:divBdr>
                                            </w:div>
                                          </w:divsChild>
                                        </w:div>
                                        <w:div w:id="1819569511">
                                          <w:marLeft w:val="0"/>
                                          <w:marRight w:val="0"/>
                                          <w:marTop w:val="0"/>
                                          <w:marBottom w:val="0"/>
                                          <w:divBdr>
                                            <w:top w:val="none" w:sz="0" w:space="0" w:color="auto"/>
                                            <w:left w:val="none" w:sz="0" w:space="0" w:color="auto"/>
                                            <w:bottom w:val="none" w:sz="0" w:space="0" w:color="auto"/>
                                            <w:right w:val="none" w:sz="0" w:space="0" w:color="auto"/>
                                          </w:divBdr>
                                          <w:divsChild>
                                            <w:div w:id="1741052938">
                                              <w:marLeft w:val="0"/>
                                              <w:marRight w:val="0"/>
                                              <w:marTop w:val="0"/>
                                              <w:marBottom w:val="0"/>
                                              <w:divBdr>
                                                <w:top w:val="none" w:sz="0" w:space="0" w:color="auto"/>
                                                <w:left w:val="none" w:sz="0" w:space="0" w:color="auto"/>
                                                <w:bottom w:val="none" w:sz="0" w:space="0" w:color="auto"/>
                                                <w:right w:val="none" w:sz="0" w:space="0" w:color="auto"/>
                                              </w:divBdr>
                                            </w:div>
                                            <w:div w:id="490874607">
                                              <w:marLeft w:val="0"/>
                                              <w:marRight w:val="0"/>
                                              <w:marTop w:val="0"/>
                                              <w:marBottom w:val="0"/>
                                              <w:divBdr>
                                                <w:top w:val="none" w:sz="0" w:space="0" w:color="auto"/>
                                                <w:left w:val="none" w:sz="0" w:space="0" w:color="auto"/>
                                                <w:bottom w:val="none" w:sz="0" w:space="0" w:color="auto"/>
                                                <w:right w:val="none" w:sz="0" w:space="0" w:color="auto"/>
                                              </w:divBdr>
                                            </w:div>
                                            <w:div w:id="1499343142">
                                              <w:marLeft w:val="0"/>
                                              <w:marRight w:val="0"/>
                                              <w:marTop w:val="0"/>
                                              <w:marBottom w:val="0"/>
                                              <w:divBdr>
                                                <w:top w:val="none" w:sz="0" w:space="0" w:color="auto"/>
                                                <w:left w:val="none" w:sz="0" w:space="0" w:color="auto"/>
                                                <w:bottom w:val="none" w:sz="0" w:space="0" w:color="auto"/>
                                                <w:right w:val="none" w:sz="0" w:space="0" w:color="auto"/>
                                              </w:divBdr>
                                              <w:divsChild>
                                                <w:div w:id="533689579">
                                                  <w:marLeft w:val="0"/>
                                                  <w:marRight w:val="0"/>
                                                  <w:marTop w:val="0"/>
                                                  <w:marBottom w:val="0"/>
                                                  <w:divBdr>
                                                    <w:top w:val="none" w:sz="0" w:space="0" w:color="auto"/>
                                                    <w:left w:val="none" w:sz="0" w:space="0" w:color="auto"/>
                                                    <w:bottom w:val="none" w:sz="0" w:space="0" w:color="auto"/>
                                                    <w:right w:val="none" w:sz="0" w:space="0" w:color="auto"/>
                                                  </w:divBdr>
                                                </w:div>
                                                <w:div w:id="328145705">
                                                  <w:marLeft w:val="0"/>
                                                  <w:marRight w:val="0"/>
                                                  <w:marTop w:val="0"/>
                                                  <w:marBottom w:val="0"/>
                                                  <w:divBdr>
                                                    <w:top w:val="none" w:sz="0" w:space="0" w:color="auto"/>
                                                    <w:left w:val="none" w:sz="0" w:space="0" w:color="auto"/>
                                                    <w:bottom w:val="none" w:sz="0" w:space="0" w:color="auto"/>
                                                    <w:right w:val="none" w:sz="0" w:space="0" w:color="auto"/>
                                                  </w:divBdr>
                                                </w:div>
                                                <w:div w:id="2139182949">
                                                  <w:marLeft w:val="0"/>
                                                  <w:marRight w:val="0"/>
                                                  <w:marTop w:val="0"/>
                                                  <w:marBottom w:val="0"/>
                                                  <w:divBdr>
                                                    <w:top w:val="none" w:sz="0" w:space="0" w:color="auto"/>
                                                    <w:left w:val="none" w:sz="0" w:space="0" w:color="auto"/>
                                                    <w:bottom w:val="none" w:sz="0" w:space="0" w:color="auto"/>
                                                    <w:right w:val="none" w:sz="0" w:space="0" w:color="auto"/>
                                                  </w:divBdr>
                                                </w:div>
                                              </w:divsChild>
                                            </w:div>
                                            <w:div w:id="9208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311720">
      <w:bodyDiv w:val="1"/>
      <w:marLeft w:val="90"/>
      <w:marRight w:val="0"/>
      <w:marTop w:val="0"/>
      <w:marBottom w:val="0"/>
      <w:divBdr>
        <w:top w:val="none" w:sz="0" w:space="0" w:color="auto"/>
        <w:left w:val="none" w:sz="0" w:space="0" w:color="auto"/>
        <w:bottom w:val="none" w:sz="0" w:space="0" w:color="auto"/>
        <w:right w:val="none" w:sz="0" w:space="0" w:color="auto"/>
      </w:divBdr>
      <w:divsChild>
        <w:div w:id="485513418">
          <w:marLeft w:val="0"/>
          <w:marRight w:val="0"/>
          <w:marTop w:val="0"/>
          <w:marBottom w:val="0"/>
          <w:divBdr>
            <w:top w:val="none" w:sz="0" w:space="0" w:color="auto"/>
            <w:left w:val="none" w:sz="0" w:space="0" w:color="auto"/>
            <w:bottom w:val="none" w:sz="0" w:space="0" w:color="auto"/>
            <w:right w:val="none" w:sz="0" w:space="0" w:color="auto"/>
          </w:divBdr>
          <w:divsChild>
            <w:div w:id="1131554062">
              <w:marLeft w:val="120"/>
              <w:marRight w:val="0"/>
              <w:marTop w:val="0"/>
              <w:marBottom w:val="0"/>
              <w:divBdr>
                <w:top w:val="none" w:sz="0" w:space="0" w:color="auto"/>
                <w:left w:val="none" w:sz="0" w:space="0" w:color="auto"/>
                <w:bottom w:val="none" w:sz="0" w:space="0" w:color="auto"/>
                <w:right w:val="none" w:sz="0" w:space="0" w:color="auto"/>
              </w:divBdr>
              <w:divsChild>
                <w:div w:id="1829134274">
                  <w:marLeft w:val="0"/>
                  <w:marRight w:val="0"/>
                  <w:marTop w:val="0"/>
                  <w:marBottom w:val="0"/>
                  <w:divBdr>
                    <w:top w:val="none" w:sz="0" w:space="0" w:color="auto"/>
                    <w:left w:val="none" w:sz="0" w:space="0" w:color="auto"/>
                    <w:bottom w:val="none" w:sz="0" w:space="0" w:color="auto"/>
                    <w:right w:val="none" w:sz="0" w:space="0" w:color="auto"/>
                  </w:divBdr>
                  <w:divsChild>
                    <w:div w:id="671178364">
                      <w:marLeft w:val="0"/>
                      <w:marRight w:val="0"/>
                      <w:marTop w:val="0"/>
                      <w:marBottom w:val="0"/>
                      <w:divBdr>
                        <w:top w:val="none" w:sz="0" w:space="0" w:color="auto"/>
                        <w:left w:val="none" w:sz="0" w:space="0" w:color="auto"/>
                        <w:bottom w:val="none" w:sz="0" w:space="0" w:color="auto"/>
                        <w:right w:val="none" w:sz="0" w:space="0" w:color="auto"/>
                      </w:divBdr>
                      <w:divsChild>
                        <w:div w:id="701588201">
                          <w:marLeft w:val="0"/>
                          <w:marRight w:val="0"/>
                          <w:marTop w:val="0"/>
                          <w:marBottom w:val="0"/>
                          <w:divBdr>
                            <w:top w:val="none" w:sz="0" w:space="0" w:color="auto"/>
                            <w:left w:val="none" w:sz="0" w:space="0" w:color="auto"/>
                            <w:bottom w:val="none" w:sz="0" w:space="0" w:color="auto"/>
                            <w:right w:val="none" w:sz="0" w:space="0" w:color="auto"/>
                          </w:divBdr>
                          <w:divsChild>
                            <w:div w:id="650789840">
                              <w:marLeft w:val="0"/>
                              <w:marRight w:val="0"/>
                              <w:marTop w:val="0"/>
                              <w:marBottom w:val="0"/>
                              <w:divBdr>
                                <w:top w:val="none" w:sz="0" w:space="0" w:color="auto"/>
                                <w:left w:val="none" w:sz="0" w:space="0" w:color="auto"/>
                                <w:bottom w:val="none" w:sz="0" w:space="0" w:color="auto"/>
                                <w:right w:val="none" w:sz="0" w:space="0" w:color="auto"/>
                              </w:divBdr>
                              <w:divsChild>
                                <w:div w:id="2969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644188">
      <w:bodyDiv w:val="1"/>
      <w:marLeft w:val="90"/>
      <w:marRight w:val="0"/>
      <w:marTop w:val="0"/>
      <w:marBottom w:val="0"/>
      <w:divBdr>
        <w:top w:val="none" w:sz="0" w:space="0" w:color="auto"/>
        <w:left w:val="none" w:sz="0" w:space="0" w:color="auto"/>
        <w:bottom w:val="none" w:sz="0" w:space="0" w:color="auto"/>
        <w:right w:val="none" w:sz="0" w:space="0" w:color="auto"/>
      </w:divBdr>
      <w:divsChild>
        <w:div w:id="109210398">
          <w:marLeft w:val="0"/>
          <w:marRight w:val="0"/>
          <w:marTop w:val="0"/>
          <w:marBottom w:val="0"/>
          <w:divBdr>
            <w:top w:val="none" w:sz="0" w:space="0" w:color="auto"/>
            <w:left w:val="none" w:sz="0" w:space="0" w:color="auto"/>
            <w:bottom w:val="none" w:sz="0" w:space="0" w:color="auto"/>
            <w:right w:val="none" w:sz="0" w:space="0" w:color="auto"/>
          </w:divBdr>
          <w:divsChild>
            <w:div w:id="1358777299">
              <w:marLeft w:val="120"/>
              <w:marRight w:val="0"/>
              <w:marTop w:val="0"/>
              <w:marBottom w:val="0"/>
              <w:divBdr>
                <w:top w:val="none" w:sz="0" w:space="0" w:color="auto"/>
                <w:left w:val="none" w:sz="0" w:space="0" w:color="auto"/>
                <w:bottom w:val="none" w:sz="0" w:space="0" w:color="auto"/>
                <w:right w:val="none" w:sz="0" w:space="0" w:color="auto"/>
              </w:divBdr>
              <w:divsChild>
                <w:div w:id="1883902923">
                  <w:marLeft w:val="0"/>
                  <w:marRight w:val="0"/>
                  <w:marTop w:val="0"/>
                  <w:marBottom w:val="0"/>
                  <w:divBdr>
                    <w:top w:val="none" w:sz="0" w:space="0" w:color="auto"/>
                    <w:left w:val="none" w:sz="0" w:space="0" w:color="auto"/>
                    <w:bottom w:val="none" w:sz="0" w:space="0" w:color="auto"/>
                    <w:right w:val="none" w:sz="0" w:space="0" w:color="auto"/>
                  </w:divBdr>
                  <w:divsChild>
                    <w:div w:id="1917394769">
                      <w:marLeft w:val="0"/>
                      <w:marRight w:val="0"/>
                      <w:marTop w:val="0"/>
                      <w:marBottom w:val="0"/>
                      <w:divBdr>
                        <w:top w:val="none" w:sz="0" w:space="0" w:color="auto"/>
                        <w:left w:val="none" w:sz="0" w:space="0" w:color="auto"/>
                        <w:bottom w:val="none" w:sz="0" w:space="0" w:color="auto"/>
                        <w:right w:val="none" w:sz="0" w:space="0" w:color="auto"/>
                      </w:divBdr>
                      <w:divsChild>
                        <w:div w:id="1874659088">
                          <w:marLeft w:val="0"/>
                          <w:marRight w:val="0"/>
                          <w:marTop w:val="0"/>
                          <w:marBottom w:val="0"/>
                          <w:divBdr>
                            <w:top w:val="none" w:sz="0" w:space="0" w:color="auto"/>
                            <w:left w:val="none" w:sz="0" w:space="0" w:color="auto"/>
                            <w:bottom w:val="none" w:sz="0" w:space="0" w:color="auto"/>
                            <w:right w:val="none" w:sz="0" w:space="0" w:color="auto"/>
                          </w:divBdr>
                          <w:divsChild>
                            <w:div w:id="1445882053">
                              <w:marLeft w:val="0"/>
                              <w:marRight w:val="0"/>
                              <w:marTop w:val="0"/>
                              <w:marBottom w:val="0"/>
                              <w:divBdr>
                                <w:top w:val="none" w:sz="0" w:space="0" w:color="auto"/>
                                <w:left w:val="none" w:sz="0" w:space="0" w:color="auto"/>
                                <w:bottom w:val="none" w:sz="0" w:space="0" w:color="auto"/>
                                <w:right w:val="none" w:sz="0" w:space="0" w:color="auto"/>
                              </w:divBdr>
                              <w:divsChild>
                                <w:div w:id="1574923824">
                                  <w:marLeft w:val="0"/>
                                  <w:marRight w:val="0"/>
                                  <w:marTop w:val="0"/>
                                  <w:marBottom w:val="0"/>
                                  <w:divBdr>
                                    <w:top w:val="none" w:sz="0" w:space="0" w:color="auto"/>
                                    <w:left w:val="none" w:sz="0" w:space="0" w:color="auto"/>
                                    <w:bottom w:val="none" w:sz="0" w:space="0" w:color="auto"/>
                                    <w:right w:val="none" w:sz="0" w:space="0" w:color="auto"/>
                                  </w:divBdr>
                                  <w:divsChild>
                                    <w:div w:id="2070686128">
                                      <w:marLeft w:val="0"/>
                                      <w:marRight w:val="0"/>
                                      <w:marTop w:val="0"/>
                                      <w:marBottom w:val="0"/>
                                      <w:divBdr>
                                        <w:top w:val="none" w:sz="0" w:space="0" w:color="auto"/>
                                        <w:left w:val="none" w:sz="0" w:space="0" w:color="auto"/>
                                        <w:bottom w:val="none" w:sz="0" w:space="0" w:color="auto"/>
                                        <w:right w:val="none" w:sz="0" w:space="0" w:color="auto"/>
                                      </w:divBdr>
                                    </w:div>
                                    <w:div w:id="1658993281">
                                      <w:marLeft w:val="0"/>
                                      <w:marRight w:val="0"/>
                                      <w:marTop w:val="0"/>
                                      <w:marBottom w:val="0"/>
                                      <w:divBdr>
                                        <w:top w:val="none" w:sz="0" w:space="0" w:color="auto"/>
                                        <w:left w:val="none" w:sz="0" w:space="0" w:color="auto"/>
                                        <w:bottom w:val="none" w:sz="0" w:space="0" w:color="auto"/>
                                        <w:right w:val="none" w:sz="0" w:space="0" w:color="auto"/>
                                      </w:divBdr>
                                      <w:divsChild>
                                        <w:div w:id="125319668">
                                          <w:marLeft w:val="0"/>
                                          <w:marRight w:val="0"/>
                                          <w:marTop w:val="0"/>
                                          <w:marBottom w:val="0"/>
                                          <w:divBdr>
                                            <w:top w:val="none" w:sz="0" w:space="0" w:color="auto"/>
                                            <w:left w:val="none" w:sz="0" w:space="0" w:color="auto"/>
                                            <w:bottom w:val="none" w:sz="0" w:space="0" w:color="auto"/>
                                            <w:right w:val="none" w:sz="0" w:space="0" w:color="auto"/>
                                          </w:divBdr>
                                          <w:divsChild>
                                            <w:div w:id="1687713886">
                                              <w:marLeft w:val="0"/>
                                              <w:marRight w:val="0"/>
                                              <w:marTop w:val="0"/>
                                              <w:marBottom w:val="0"/>
                                              <w:divBdr>
                                                <w:top w:val="none" w:sz="0" w:space="0" w:color="auto"/>
                                                <w:left w:val="none" w:sz="0" w:space="0" w:color="auto"/>
                                                <w:bottom w:val="none" w:sz="0" w:space="0" w:color="auto"/>
                                                <w:right w:val="none" w:sz="0" w:space="0" w:color="auto"/>
                                              </w:divBdr>
                                            </w:div>
                                            <w:div w:id="1672414305">
                                              <w:marLeft w:val="0"/>
                                              <w:marRight w:val="0"/>
                                              <w:marTop w:val="0"/>
                                              <w:marBottom w:val="0"/>
                                              <w:divBdr>
                                                <w:top w:val="none" w:sz="0" w:space="0" w:color="auto"/>
                                                <w:left w:val="none" w:sz="0" w:space="0" w:color="auto"/>
                                                <w:bottom w:val="none" w:sz="0" w:space="0" w:color="auto"/>
                                                <w:right w:val="none" w:sz="0" w:space="0" w:color="auto"/>
                                              </w:divBdr>
                                            </w:div>
                                          </w:divsChild>
                                        </w:div>
                                        <w:div w:id="1993752673">
                                          <w:marLeft w:val="0"/>
                                          <w:marRight w:val="0"/>
                                          <w:marTop w:val="0"/>
                                          <w:marBottom w:val="0"/>
                                          <w:divBdr>
                                            <w:top w:val="none" w:sz="0" w:space="0" w:color="auto"/>
                                            <w:left w:val="none" w:sz="0" w:space="0" w:color="auto"/>
                                            <w:bottom w:val="none" w:sz="0" w:space="0" w:color="auto"/>
                                            <w:right w:val="none" w:sz="0" w:space="0" w:color="auto"/>
                                          </w:divBdr>
                                          <w:divsChild>
                                            <w:div w:id="13196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4049">
                                      <w:marLeft w:val="0"/>
                                      <w:marRight w:val="0"/>
                                      <w:marTop w:val="0"/>
                                      <w:marBottom w:val="0"/>
                                      <w:divBdr>
                                        <w:top w:val="none" w:sz="0" w:space="0" w:color="auto"/>
                                        <w:left w:val="none" w:sz="0" w:space="0" w:color="auto"/>
                                        <w:bottom w:val="none" w:sz="0" w:space="0" w:color="auto"/>
                                        <w:right w:val="none" w:sz="0" w:space="0" w:color="auto"/>
                                      </w:divBdr>
                                      <w:divsChild>
                                        <w:div w:id="3221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PopImage('IMG_288','http://images.books24x7.com/bookimages/id_30903/12fig03.jpg','432','45')" TargetMode="External"/><Relationship Id="rId18" Type="http://schemas.openxmlformats.org/officeDocument/2006/relationships/image" Target="media/image6.jpeg"/><Relationship Id="rId26" Type="http://schemas.openxmlformats.org/officeDocument/2006/relationships/hyperlink" Target="javascript:PopImage('IMG_293','http://images.books24x7.com/bookimages/id_30903/12fig08.jpg','476','253')" TargetMode="External"/><Relationship Id="rId39" Type="http://schemas.openxmlformats.org/officeDocument/2006/relationships/hyperlink" Target="http://www.books24x7.com/assetviewer.aspx?bkid=30903&amp;destid=2088" TargetMode="External"/><Relationship Id="rId21" Type="http://schemas.openxmlformats.org/officeDocument/2006/relationships/hyperlink" Target="http://www.books24x7.com/assetviewer.aspx?bkid=30903&amp;destid=145" TargetMode="External"/><Relationship Id="rId34" Type="http://schemas.openxmlformats.org/officeDocument/2006/relationships/hyperlink" Target="http://www.books24x7.com/assetviewer.aspx?bkid=30903&amp;destid=2493" TargetMode="External"/><Relationship Id="rId42" Type="http://schemas.openxmlformats.org/officeDocument/2006/relationships/image" Target="media/image15.jpeg"/><Relationship Id="rId47" Type="http://schemas.openxmlformats.org/officeDocument/2006/relationships/hyperlink" Target="javascript:PopImage('IMG_300','http://images.books24x7.com/bookimages/id_30903/12fig15.jpg','473','98')" TargetMode="External"/><Relationship Id="rId50" Type="http://schemas.openxmlformats.org/officeDocument/2006/relationships/hyperlink" Target="javascript:PopImage('IMG_301','http://images.books24x7.com/bookimages/id_30903/12fig16.jpg','446','91')" TargetMode="External"/><Relationship Id="rId55" Type="http://schemas.openxmlformats.org/officeDocument/2006/relationships/image" Target="media/image19.jpeg"/><Relationship Id="rId63" Type="http://schemas.openxmlformats.org/officeDocument/2006/relationships/hyperlink" Target="javascript:PopImage('IMG_307','http://images.books24x7.com/bookimages/id_30903/12fig22_alt.jpg','534','362')" TargetMode="External"/><Relationship Id="rId68"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javascript:PopImage('IMG_294','http://images.books24x7.com/bookimages/id_30903/12fig09_alt.jpg','505','135')" TargetMode="External"/><Relationship Id="rId1" Type="http://schemas.openxmlformats.org/officeDocument/2006/relationships/numbering" Target="numbering.xml"/><Relationship Id="rId6" Type="http://schemas.openxmlformats.org/officeDocument/2006/relationships/hyperlink" Target="javascript:PopImage('IMG_286','http://images.books24x7.com/bookimages/id_30903/12fig01.jpg','483','311')" TargetMode="External"/><Relationship Id="rId11" Type="http://schemas.openxmlformats.org/officeDocument/2006/relationships/hyperlink" Target="http://www.books24x7.com/assetviewer.aspx?bkid=30903&amp;destid=2720" TargetMode="External"/><Relationship Id="rId24" Type="http://schemas.openxmlformats.org/officeDocument/2006/relationships/image" Target="media/image7.jpeg"/><Relationship Id="rId32" Type="http://schemas.openxmlformats.org/officeDocument/2006/relationships/image" Target="media/image11.jpeg"/><Relationship Id="rId37" Type="http://schemas.openxmlformats.org/officeDocument/2006/relationships/hyperlink" Target="javascript:PopImage('IMG_297','http://images.books24x7.com/bookimages/id_30903/12fig12_alt.jpg','808','180')" TargetMode="External"/><Relationship Id="rId40" Type="http://schemas.openxmlformats.org/officeDocument/2006/relationships/image" Target="media/image14.jpeg"/><Relationship Id="rId45" Type="http://schemas.openxmlformats.org/officeDocument/2006/relationships/hyperlink" Target="http://www.books24x7.com/assetviewer.aspx?bkid=30903&amp;destid=2072" TargetMode="External"/><Relationship Id="rId53" Type="http://schemas.openxmlformats.org/officeDocument/2006/relationships/image" Target="media/image18.jpeg"/><Relationship Id="rId58" Type="http://schemas.openxmlformats.org/officeDocument/2006/relationships/hyperlink" Target="javascript:PopImage('IMG_305','http://images.books24x7.com/bookimages/id_30903/12fig20.jpg','463','51')" TargetMode="External"/><Relationship Id="rId66" Type="http://schemas.openxmlformats.org/officeDocument/2006/relationships/image" Target="media/image24.jpeg"/><Relationship Id="rId5" Type="http://schemas.openxmlformats.org/officeDocument/2006/relationships/image" Target="media/image1.gif"/><Relationship Id="rId15" Type="http://schemas.openxmlformats.org/officeDocument/2006/relationships/hyperlink" Target="javascript:PopImage('IMG_289','http://images.books24x7.com/bookimages/id_30903/12fig04_alt.jpg','531','50')" TargetMode="External"/><Relationship Id="rId23" Type="http://schemas.openxmlformats.org/officeDocument/2006/relationships/hyperlink" Target="javascript:PopImage('IMG_291','http://images.books24x7.com/bookimages/id_30903/12fig06_alt.jpg','558','130')" TargetMode="External"/><Relationship Id="rId28" Type="http://schemas.openxmlformats.org/officeDocument/2006/relationships/hyperlink" Target="http://www.books24x7.com/assetviewer.aspx?bkid=30903&amp;destid=2072" TargetMode="External"/><Relationship Id="rId36" Type="http://schemas.openxmlformats.org/officeDocument/2006/relationships/image" Target="media/image12.jpeg"/><Relationship Id="rId49" Type="http://schemas.openxmlformats.org/officeDocument/2006/relationships/hyperlink" Target="http://www.books24x7.com/assetviewer.aspx?bkid=30903&amp;destid=2113" TargetMode="External"/><Relationship Id="rId57" Type="http://schemas.openxmlformats.org/officeDocument/2006/relationships/image" Target="media/image20.jpeg"/><Relationship Id="rId61" Type="http://schemas.openxmlformats.org/officeDocument/2006/relationships/image" Target="media/image22.jpeg"/><Relationship Id="rId10" Type="http://schemas.openxmlformats.org/officeDocument/2006/relationships/hyperlink" Target="http://www.books24x7.com/assetviewer.aspx?bkid=30903&amp;destid=2720" TargetMode="External"/><Relationship Id="rId19" Type="http://schemas.openxmlformats.org/officeDocument/2006/relationships/hyperlink" Target="http://www.books24x7.com/assetviewer.aspx?bkid=30903&amp;destid=2720" TargetMode="External"/><Relationship Id="rId31" Type="http://schemas.openxmlformats.org/officeDocument/2006/relationships/hyperlink" Target="javascript:PopImage('IMG_295','http://images.books24x7.com/bookimages/id_30903/12fig10_alt.jpg','544','363')" TargetMode="External"/><Relationship Id="rId44" Type="http://schemas.openxmlformats.org/officeDocument/2006/relationships/hyperlink" Target="http://www.books24x7.com/assetviewer.aspx?bkid=30903&amp;destid=2072" TargetMode="External"/><Relationship Id="rId52" Type="http://schemas.openxmlformats.org/officeDocument/2006/relationships/hyperlink" Target="javascript:PopImage('IMG_302','http://images.books24x7.com/bookimages/id_30903/12fig17_alt.jpg','842','487')" TargetMode="External"/><Relationship Id="rId60" Type="http://schemas.openxmlformats.org/officeDocument/2006/relationships/hyperlink" Target="javascript:PopImage('IMG_306','http://images.books24x7.com/bookimages/id_30903/12fig21_alt.jpg','802','59')" TargetMode="External"/><Relationship Id="rId65" Type="http://schemas.openxmlformats.org/officeDocument/2006/relationships/hyperlink" Target="javascript:PopImage('IMG_308','http://images.books24x7.com/bookimages/id_30903/12fig23.jpg','449','83')"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jpeg"/><Relationship Id="rId22" Type="http://schemas.openxmlformats.org/officeDocument/2006/relationships/hyperlink" Target="http://www.books24x7.com/assetviewer.aspx?bkid=30903&amp;destid=2141" TargetMode="External"/><Relationship Id="rId27" Type="http://schemas.openxmlformats.org/officeDocument/2006/relationships/image" Target="media/image9.jpeg"/><Relationship Id="rId30" Type="http://schemas.openxmlformats.org/officeDocument/2006/relationships/image" Target="media/image10.jpeg"/><Relationship Id="rId35" Type="http://schemas.openxmlformats.org/officeDocument/2006/relationships/hyperlink" Target="javascript:PopImage('IMG_296','http://images.books24x7.com/bookimages/id_30903/12fig11_alt.jpg','527','360')" TargetMode="External"/><Relationship Id="rId43" Type="http://schemas.openxmlformats.org/officeDocument/2006/relationships/hyperlink" Target="http://www.books24x7.com/assetviewer.aspx?bkid=30903&amp;destid=2072" TargetMode="External"/><Relationship Id="rId48" Type="http://schemas.openxmlformats.org/officeDocument/2006/relationships/image" Target="media/image16.jpeg"/><Relationship Id="rId56" Type="http://schemas.openxmlformats.org/officeDocument/2006/relationships/hyperlink" Target="javascript:PopImage('IMG_304','http://images.books24x7.com/bookimages/id_30903/12fig19_alt.jpg','803','137')" TargetMode="External"/><Relationship Id="rId64" Type="http://schemas.openxmlformats.org/officeDocument/2006/relationships/image" Target="media/image23.jpeg"/><Relationship Id="rId8" Type="http://schemas.openxmlformats.org/officeDocument/2006/relationships/hyperlink" Target="javascript:PopImage('IMG_287','http://images.books24x7.com/bookimages/id_30903/12fig02.jpg','436','158')" TargetMode="External"/><Relationship Id="rId51" Type="http://schemas.openxmlformats.org/officeDocument/2006/relationships/image" Target="media/image17.jpeg"/><Relationship Id="rId3" Type="http://schemas.openxmlformats.org/officeDocument/2006/relationships/settings" Target="settings.xml"/><Relationship Id="rId12" Type="http://schemas.openxmlformats.org/officeDocument/2006/relationships/hyperlink" Target="http://www.books24x7.com/assetviewer.aspx?bkid=30903&amp;destid=2720" TargetMode="External"/><Relationship Id="rId17" Type="http://schemas.openxmlformats.org/officeDocument/2006/relationships/hyperlink" Target="javascript:PopImage('IMG_290','http://images.books24x7.com/bookimages/id_30903/12fig05_alt.jpg','652','245')" TargetMode="External"/><Relationship Id="rId25" Type="http://schemas.openxmlformats.org/officeDocument/2006/relationships/image" Target="media/image8.jpeg"/><Relationship Id="rId33" Type="http://schemas.openxmlformats.org/officeDocument/2006/relationships/hyperlink" Target="http://www.books24x7.com/assetviewer.aspx?bkid=30903&amp;destid=2493" TargetMode="External"/><Relationship Id="rId38" Type="http://schemas.openxmlformats.org/officeDocument/2006/relationships/image" Target="media/image13.jpeg"/><Relationship Id="rId46" Type="http://schemas.openxmlformats.org/officeDocument/2006/relationships/hyperlink" Target="http://www.books24x7.com/assetviewer.aspx?bkid=30903&amp;destid=2072" TargetMode="External"/><Relationship Id="rId59" Type="http://schemas.openxmlformats.org/officeDocument/2006/relationships/image" Target="media/image21.jpeg"/><Relationship Id="rId67" Type="http://schemas.openxmlformats.org/officeDocument/2006/relationships/fontTable" Target="fontTable.xml"/><Relationship Id="rId20" Type="http://schemas.openxmlformats.org/officeDocument/2006/relationships/hyperlink" Target="http://www.books24x7.com/assetviewer.aspx?bkid=30903&amp;destid=145" TargetMode="External"/><Relationship Id="rId41" Type="http://schemas.openxmlformats.org/officeDocument/2006/relationships/hyperlink" Target="javascript:PopImage('IMG_299','http://images.books24x7.com/bookimages/id_30903/12fig14_alt.jpg','567','356')" TargetMode="External"/><Relationship Id="rId54" Type="http://schemas.openxmlformats.org/officeDocument/2006/relationships/hyperlink" Target="javascript:PopImage('IMG_303','http://images.books24x7.com/bookimages/id_30903/12fig18.jpg','451','176')" TargetMode="External"/><Relationship Id="rId62" Type="http://schemas.openxmlformats.org/officeDocument/2006/relationships/hyperlink" Target="http://www.books24x7.com/assetviewer.aspx?bkid=30903&amp;destid=2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6851</Words>
  <Characters>39051</Characters>
  <Application>Microsoft Office Word</Application>
  <DocSecurity>0</DocSecurity>
  <Lines>325</Lines>
  <Paragraphs>91</Paragraphs>
  <ScaleCrop>false</ScaleCrop>
  <Company>TCSL</Company>
  <LinksUpToDate>false</LinksUpToDate>
  <CharactersWithSpaces>45811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537498</dc:creator>
  <cp:keywords/>
  <dc:description/>
  <cp:lastModifiedBy>537498</cp:lastModifiedBy>
  <cp:revision>1</cp:revision>
  <dcterms:created xsi:type="dcterms:W3CDTF">2011-11-15T11:54:00Z</dcterms:created>
  <dcterms:modified xsi:type="dcterms:W3CDTF">2011-11-15T11:56:00Z</dcterms:modified>
</cp:coreProperties>
</file>