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67A" w:rsidRPr="001F567A" w:rsidRDefault="001F567A" w:rsidP="001F567A">
      <w:pPr>
        <w:spacing w:before="100" w:beforeAutospacing="1" w:after="100" w:afterAutospacing="1" w:line="240" w:lineRule="auto"/>
        <w:outlineLvl w:val="0"/>
        <w:rPr>
          <w:rFonts w:ascii="Verdana" w:eastAsia="Times New Roman" w:hAnsi="Verdana" w:cs="Times New Roman"/>
          <w:b/>
          <w:bCs/>
          <w:kern w:val="36"/>
          <w:sz w:val="48"/>
          <w:szCs w:val="48"/>
        </w:rPr>
      </w:pPr>
      <w:r w:rsidRPr="001F567A">
        <w:rPr>
          <w:rFonts w:ascii="Verdana" w:eastAsia="Times New Roman" w:hAnsi="Verdana" w:cs="Times New Roman"/>
          <w:b/>
          <w:bCs/>
          <w:kern w:val="36"/>
          <w:sz w:val="48"/>
          <w:szCs w:val="48"/>
        </w:rPr>
        <w:t>Chapter 9: Multi-Protocol Gateway</w:t>
      </w:r>
    </w:p>
    <w:p w:rsidR="001F567A" w:rsidRPr="001F567A" w:rsidRDefault="001F567A" w:rsidP="001F567A">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ndexterm.7B70D8E3-DBDD-49CE-A970-107122"/>
      <w:bookmarkStart w:id="1" w:name="1286"/>
      <w:bookmarkStart w:id="2" w:name="indexterm.15006408-15E9-44E8-8E27-ED1A9B"/>
      <w:bookmarkStart w:id="3" w:name="1285"/>
      <w:bookmarkStart w:id="4" w:name="indexterm.F6D6B392-A2A5-4BFF-9C72-4FF0E4"/>
      <w:bookmarkStart w:id="5" w:name="1284"/>
      <w:bookmarkStart w:id="6" w:name="indexterm.4FC89D16-142F-4BF7-A068-932803"/>
      <w:bookmarkStart w:id="7" w:name="1283"/>
      <w:bookmarkStart w:id="8" w:name="indexterm.E9DF2F47-DBB3-4215-81E2-2170BD"/>
      <w:bookmarkStart w:id="9" w:name="1282"/>
      <w:bookmarkStart w:id="10" w:name="indexterm.4CE096A0-06B6-4A3E-91F2-565CD0"/>
      <w:bookmarkStart w:id="11" w:name="1281"/>
      <w:bookmarkStart w:id="12" w:name="iddle2843"/>
      <w:bookmarkStart w:id="13" w:name="1280"/>
      <w:bookmarkStart w:id="14" w:name="indexterm.3BD7C6F2-9AFB-407A-91D8-6438A6"/>
      <w:bookmarkStart w:id="15" w:name="1279"/>
      <w:bookmarkStart w:id="16" w:name="indexterm.6E441777-B1F3-4A47-B2A8-1C6E8A"/>
      <w:bookmarkStart w:id="17" w:name="1278"/>
      <w:bookmarkStart w:id="18" w:name="indexterm.2C33EF14-99CA-4951-837B-3BEF57"/>
      <w:bookmarkStart w:id="19" w:name="127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Pr="001F567A">
        <w:rPr>
          <w:rFonts w:ascii="Verdana" w:eastAsia="Times New Roman" w:hAnsi="Verdana" w:cs="Times New Roman"/>
          <w:sz w:val="17"/>
          <w:szCs w:val="17"/>
        </w:rPr>
        <w:t>This chapter describes the implementation of the Multi-Protocol Gateway Service (MPGW), a service that is available on the DataPower XS40 and XI50. Among its extensive capabilities, the MPGW plays a significant role in the Enterprise Service Bus (ESB), an important part of many distributed and Service Orientated Architectures (SOA). This chapter introduces the concepts of the ESB, and it demonstrates several use cases and their configuration and execution utilizing the MPGW.</w:t>
      </w:r>
    </w:p>
    <w:p w:rsidR="001F567A" w:rsidRPr="001F567A" w:rsidRDefault="001F567A" w:rsidP="001F567A">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0" w:name="ch09lev1sec1"/>
      <w:bookmarkStart w:id="21" w:name="1287"/>
      <w:bookmarkEnd w:id="20"/>
      <w:bookmarkEnd w:id="21"/>
      <w:r w:rsidRPr="001F567A">
        <w:rPr>
          <w:rFonts w:ascii="Verdana" w:eastAsia="Times New Roman" w:hAnsi="Verdana" w:cs="Times New Roman"/>
          <w:b/>
          <w:bCs/>
          <w:sz w:val="36"/>
          <w:szCs w:val="36"/>
        </w:rPr>
        <w:t>Enterprise Service Bus Introduction</w:t>
      </w:r>
    </w:p>
    <w:p w:rsidR="001F567A" w:rsidRPr="001F567A" w:rsidRDefault="001F567A" w:rsidP="001F567A">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1F567A">
        <w:rPr>
          <w:rFonts w:ascii="Verdana" w:eastAsia="Times New Roman" w:hAnsi="Verdana" w:cs="Times New Roman"/>
          <w:sz w:val="17"/>
          <w:szCs w:val="17"/>
        </w:rPr>
        <w:t>As shown in Figure 9-1, the ESB is an architectural pattern that is used as an intermediary and mediation mechanism for service providers and requestors. By supplying interconnectivity to disparate software services, the ESB can provide a virtualization of the interfaces, protocols, and patterns required by individual service providers. It can also act as the mediator between requestor and provider with the benefit of disassociating the requirements of the service from the client. Benefits of this architecture include allowing for many potential service implementations and providers whose protocol and message structure might be unknown to the requestor. For example, the service might receive requests over many protocols, including HTTP, WebSphere MQ, WebSphere JMS, NFS, IMS, or FTP, and integrate with providers over a similar range of protocols with differing message schemas mediated through a Processing Policy.</w:t>
      </w:r>
    </w:p>
    <w:p w:rsidR="001F567A" w:rsidRPr="001F567A" w:rsidRDefault="001F567A" w:rsidP="001F567A">
      <w:pPr>
        <w:spacing w:after="0" w:line="240" w:lineRule="auto"/>
        <w:rPr>
          <w:rFonts w:ascii="Verdana" w:eastAsia="Times New Roman" w:hAnsi="Verdana" w:cs="Times New Roman"/>
          <w:sz w:val="17"/>
          <w:szCs w:val="17"/>
        </w:rPr>
      </w:pPr>
      <w:bookmarkStart w:id="22" w:name="IMG_161"/>
      <w:bookmarkStart w:id="23" w:name="ch09fig01"/>
      <w:bookmarkStart w:id="24" w:name="1288"/>
      <w:bookmarkEnd w:id="23"/>
      <w:bookmarkEnd w:id="24"/>
      <w:r>
        <w:rPr>
          <w:rFonts w:ascii="Verdana" w:eastAsia="Times New Roman" w:hAnsi="Verdana" w:cs="Times New Roman"/>
          <w:noProof/>
          <w:color w:val="0000FF"/>
          <w:sz w:val="17"/>
          <w:szCs w:val="17"/>
        </w:rPr>
        <w:drawing>
          <wp:inline distT="0" distB="0" distL="0" distR="0">
            <wp:extent cx="3810000" cy="476250"/>
            <wp:effectExtent l="19050" t="0" r="0" b="0"/>
            <wp:docPr id="4" name="IMG_161" descr="Image from book">
              <a:hlinkClick xmlns:a="http://schemas.openxmlformats.org/drawingml/2006/main" r:id="rId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1" descr="Image from book">
                      <a:hlinkClick r:id="rId6" tgtFrame="_self"/>
                    </pic:cNvPr>
                    <pic:cNvPicPr>
                      <a:picLocks noChangeAspect="1" noChangeArrowheads="1"/>
                    </pic:cNvPicPr>
                  </pic:nvPicPr>
                  <pic:blipFill>
                    <a:blip r:embed="rId7"/>
                    <a:srcRect/>
                    <a:stretch>
                      <a:fillRect/>
                    </a:stretch>
                  </pic:blipFill>
                  <pic:spPr bwMode="auto">
                    <a:xfrm>
                      <a:off x="0" y="0"/>
                      <a:ext cx="3810000" cy="476250"/>
                    </a:xfrm>
                    <a:prstGeom prst="rect">
                      <a:avLst/>
                    </a:prstGeom>
                    <a:noFill/>
                    <a:ln w="9525">
                      <a:noFill/>
                      <a:miter lim="800000"/>
                      <a:headEnd/>
                      <a:tailEnd/>
                    </a:ln>
                  </pic:spPr>
                </pic:pic>
              </a:graphicData>
            </a:graphic>
          </wp:inline>
        </w:drawing>
      </w:r>
      <w:bookmarkEnd w:id="22"/>
      <w:r w:rsidRPr="001F567A">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1F567A">
        <w:rPr>
          <w:rFonts w:ascii="Verdana" w:eastAsia="Times New Roman" w:hAnsi="Verdana" w:cs="Times New Roman"/>
          <w:sz w:val="17"/>
        </w:rPr>
        <w:t>Figure 9-1: Enterprise Service Bus.</w:t>
      </w:r>
      <w:r w:rsidRPr="001F567A">
        <w:rPr>
          <w:rFonts w:ascii="Verdana" w:eastAsia="Times New Roman" w:hAnsi="Verdana" w:cs="Times New Roman"/>
          <w:sz w:val="17"/>
          <w:szCs w:val="17"/>
        </w:rPr>
        <w:t xml:space="preserve"> </w:t>
      </w:r>
    </w:p>
    <w:p w:rsidR="001F567A" w:rsidRPr="001F567A" w:rsidRDefault="001F567A" w:rsidP="001F567A">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1F567A">
        <w:rPr>
          <w:rFonts w:ascii="Verdana" w:eastAsia="Times New Roman" w:hAnsi="Verdana" w:cs="Times New Roman"/>
          <w:sz w:val="17"/>
          <w:szCs w:val="17"/>
        </w:rPr>
        <w:t>The MPGW can be considered a superset of the XML Firewall (XMLFW), and although the XMLFW is convenient in many cases for rapid prototyping, the MPGW should be considered the primary vehicle for most non-Web service XML/SOAP use cases. Web service applications can be identified in most cases by the existence of a WSDL document. Therefore, the majority of use cases in which no WSDL is defined should use the MPGW for service implementation.</w:t>
      </w:r>
    </w:p>
    <w:p w:rsidR="001F567A" w:rsidRPr="001F567A" w:rsidRDefault="001F567A" w:rsidP="001F567A">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5" w:name="indexterm.FD0B1C06-CE0B-4AB4-A5EC-C63FF1"/>
      <w:bookmarkStart w:id="26" w:name="1303"/>
      <w:bookmarkStart w:id="27" w:name="indexterm.40C42CCD-F469-45DE-99F2-7278D7"/>
      <w:bookmarkStart w:id="28" w:name="1302"/>
      <w:bookmarkStart w:id="29" w:name="indexterm.5541CD88-F99B-45B5-9406-933088"/>
      <w:bookmarkStart w:id="30" w:name="1301"/>
      <w:bookmarkStart w:id="31" w:name="indexterm.0C64DD3F-C9A7-4560-B2C5-AD9E2C"/>
      <w:bookmarkStart w:id="32" w:name="1300"/>
      <w:bookmarkStart w:id="33" w:name="indexterm.D70D25C7-3B8A-4930-AE72-5E7B19"/>
      <w:bookmarkStart w:id="34" w:name="1299"/>
      <w:bookmarkStart w:id="35" w:name="indexterm.9A4E3235-CAB6-4DF9-B983-304AAD"/>
      <w:bookmarkStart w:id="36" w:name="1298"/>
      <w:bookmarkStart w:id="37" w:name="indexterm.F6A83052-E33E-4762-86F2-023729"/>
      <w:bookmarkStart w:id="38" w:name="1297"/>
      <w:bookmarkStart w:id="39" w:name="indexterm.C78FE967-6C69-48DF-B305-BB8F39"/>
      <w:bookmarkStart w:id="40" w:name="1296"/>
      <w:bookmarkStart w:id="41" w:name="indexterm.AEA003DE-068C-46E4-B7E0-F71D16"/>
      <w:bookmarkStart w:id="42" w:name="1295"/>
      <w:bookmarkStart w:id="43" w:name="indexterm.88AAA342-F4B0-4FFB-842E-7B2B5E"/>
      <w:bookmarkStart w:id="44" w:name="1294"/>
      <w:bookmarkStart w:id="45" w:name="indexterm.73EEB737-F4A1-4B61-A90B-C0CD63"/>
      <w:bookmarkStart w:id="46" w:name="1293"/>
      <w:bookmarkStart w:id="47" w:name="indexterm.D0C53D43-080B-49B2-A5BA-AA9341"/>
      <w:bookmarkStart w:id="48" w:name="1292"/>
      <w:bookmarkStart w:id="49" w:name="indexterm.CD4EFF0F-3F2B-4192-8E5A-49051C"/>
      <w:bookmarkStart w:id="50" w:name="1291"/>
      <w:bookmarkStart w:id="51" w:name="indexterm.441BB06C-F79A-4236-A0C1-E433DB"/>
      <w:bookmarkStart w:id="52" w:name="1290"/>
      <w:bookmarkStart w:id="53" w:name="indexterm.448C9AD9-8F8F-4D85-A13E-E13C02"/>
      <w:bookmarkStart w:id="54" w:name="128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1F567A">
        <w:rPr>
          <w:rFonts w:ascii="Verdana" w:eastAsia="Times New Roman" w:hAnsi="Verdana" w:cs="Times New Roman"/>
          <w:sz w:val="17"/>
          <w:szCs w:val="17"/>
        </w:rPr>
        <w:t xml:space="preserve">In addition to describing the construction of the MPGW service, this discussion encompasses several objects associated with the MPGW, such as the Front Side Handler (FSH), XML Manager, User Agents, AAA Policies, and the building of Backend URLs. You should be familiar with the basic patterns offered by the DataPower services and their basic configurations. If not, you should review </w:t>
      </w:r>
      <w:hyperlink r:id="rId8" w:anchor="755" w:tgtFrame="_parent" w:history="1">
        <w:r w:rsidRPr="001F567A">
          <w:rPr>
            <w:rFonts w:ascii="Verdana" w:eastAsia="Times New Roman" w:hAnsi="Verdana" w:cs="Times New Roman"/>
            <w:color w:val="0000FF"/>
            <w:sz w:val="17"/>
          </w:rPr>
          <w:t>Chapter 6</w:t>
        </w:r>
      </w:hyperlink>
      <w:r w:rsidRPr="001F567A">
        <w:rPr>
          <w:rFonts w:ascii="Verdana" w:eastAsia="Times New Roman" w:hAnsi="Verdana" w:cs="Times New Roman"/>
          <w:sz w:val="17"/>
          <w:szCs w:val="17"/>
        </w:rPr>
        <w:t xml:space="preserve">, </w:t>
      </w:r>
      <w:hyperlink r:id="rId9" w:anchor="755" w:tgtFrame="_parent" w:history="1">
        <w:r w:rsidRPr="001F567A">
          <w:rPr>
            <w:rFonts w:ascii="Verdana" w:eastAsia="Times New Roman" w:hAnsi="Verdana" w:cs="Times New Roman"/>
            <w:color w:val="0000FF"/>
            <w:sz w:val="17"/>
          </w:rPr>
          <w:t>“Introduction to DataPower Services”</w:t>
        </w:r>
      </w:hyperlink>
      <w:r w:rsidRPr="001F567A">
        <w:rPr>
          <w:rFonts w:ascii="Verdana" w:eastAsia="Times New Roman" w:hAnsi="Verdana" w:cs="Times New Roman"/>
          <w:sz w:val="17"/>
          <w:szCs w:val="17"/>
        </w:rPr>
        <w:t xml:space="preserve"> and </w:t>
      </w:r>
      <w:hyperlink r:id="rId10" w:anchor="868" w:tgtFrame="_parent" w:history="1">
        <w:r w:rsidRPr="001F567A">
          <w:rPr>
            <w:rFonts w:ascii="Verdana" w:eastAsia="Times New Roman" w:hAnsi="Verdana" w:cs="Times New Roman"/>
            <w:color w:val="0000FF"/>
            <w:sz w:val="17"/>
          </w:rPr>
          <w:t>Chapter 7</w:t>
        </w:r>
      </w:hyperlink>
      <w:r w:rsidRPr="001F567A">
        <w:rPr>
          <w:rFonts w:ascii="Verdana" w:eastAsia="Times New Roman" w:hAnsi="Verdana" w:cs="Times New Roman"/>
          <w:sz w:val="17"/>
          <w:szCs w:val="17"/>
        </w:rPr>
        <w:t xml:space="preserve">, </w:t>
      </w:r>
      <w:hyperlink r:id="rId11" w:anchor="868" w:tgtFrame="_parent" w:history="1">
        <w:r w:rsidRPr="001F567A">
          <w:rPr>
            <w:rFonts w:ascii="Verdana" w:eastAsia="Times New Roman" w:hAnsi="Verdana" w:cs="Times New Roman"/>
            <w:color w:val="0000FF"/>
            <w:sz w:val="17"/>
          </w:rPr>
          <w:t>“Introduction to Services Configuration”</w:t>
        </w:r>
      </w:hyperlink>
      <w:r w:rsidRPr="001F567A">
        <w:rPr>
          <w:rFonts w:ascii="Verdana" w:eastAsia="Times New Roman" w:hAnsi="Verdana" w:cs="Times New Roman"/>
          <w:sz w:val="17"/>
          <w:szCs w:val="17"/>
        </w:rPr>
        <w:t xml:space="preserve"> before proceeding with this chapter.</w:t>
      </w:r>
    </w:p>
    <w:p w:rsidR="001F567A" w:rsidRDefault="001F567A" w:rsidP="001F567A">
      <w:pPr>
        <w:pStyle w:val="Heading2"/>
        <w:rPr>
          <w:rFonts w:ascii="Verdana" w:hAnsi="Verdana"/>
        </w:rPr>
      </w:pPr>
      <w:r>
        <w:rPr>
          <w:rFonts w:ascii="Verdana" w:hAnsi="Verdana"/>
        </w:rPr>
        <w:t>MPGW Basic Configuration</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MPGW is primarily configured via the WebGUI interface. Configuration via other DataPower options such as the Command Line Interface (CLI) or the XML Management Interface is possible, but not recommended. Figure 9-2 shows the General tab of the MPGW configuration screen. You should be familiar with many of the properties shown on this screen such as Request and Response Type, XML Manager, and the Multi-Protocol Gateway Policy, as the MPGW shares many of these configuration parameters with the other services.</w:t>
      </w:r>
    </w:p>
    <w:p w:rsidR="001F567A" w:rsidRDefault="001F567A" w:rsidP="001F567A">
      <w:pPr>
        <w:spacing w:after="0"/>
        <w:rPr>
          <w:rFonts w:ascii="Verdana" w:hAnsi="Verdana"/>
          <w:sz w:val="17"/>
          <w:szCs w:val="17"/>
        </w:rPr>
      </w:pPr>
      <w:bookmarkStart w:id="55" w:name="IMG_162"/>
      <w:bookmarkStart w:id="56" w:name="ch09fig02"/>
      <w:bookmarkStart w:id="57" w:name="1305"/>
      <w:bookmarkEnd w:id="56"/>
      <w:bookmarkEnd w:id="57"/>
      <w:r>
        <w:rPr>
          <w:rFonts w:ascii="Verdana" w:hAnsi="Verdana"/>
          <w:noProof/>
          <w:color w:val="0000FF"/>
          <w:sz w:val="17"/>
          <w:szCs w:val="17"/>
        </w:rPr>
        <w:lastRenderedPageBreak/>
        <w:drawing>
          <wp:inline distT="0" distB="0" distL="0" distR="0">
            <wp:extent cx="4762500" cy="4981575"/>
            <wp:effectExtent l="19050" t="0" r="0" b="0"/>
            <wp:docPr id="16" name="IMG_162" descr="Image from book">
              <a:hlinkClick xmlns:a="http://schemas.openxmlformats.org/drawingml/2006/main" r:id="rId1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2" descr="Image from book">
                      <a:hlinkClick r:id="rId12" tgtFrame="_self"/>
                    </pic:cNvPr>
                    <pic:cNvPicPr>
                      <a:picLocks noChangeAspect="1" noChangeArrowheads="1"/>
                    </pic:cNvPicPr>
                  </pic:nvPicPr>
                  <pic:blipFill>
                    <a:blip r:embed="rId13"/>
                    <a:srcRect/>
                    <a:stretch>
                      <a:fillRect/>
                    </a:stretch>
                  </pic:blipFill>
                  <pic:spPr bwMode="auto">
                    <a:xfrm>
                      <a:off x="0" y="0"/>
                      <a:ext cx="4762500" cy="4981575"/>
                    </a:xfrm>
                    <a:prstGeom prst="rect">
                      <a:avLst/>
                    </a:prstGeom>
                    <a:noFill/>
                    <a:ln w="9525">
                      <a:noFill/>
                      <a:miter lim="800000"/>
                      <a:headEnd/>
                      <a:tailEnd/>
                    </a:ln>
                  </pic:spPr>
                </pic:pic>
              </a:graphicData>
            </a:graphic>
          </wp:inline>
        </w:drawing>
      </w:r>
      <w:bookmarkEnd w:id="55"/>
      <w:r>
        <w:rPr>
          <w:rFonts w:ascii="Verdana" w:hAnsi="Verdana"/>
          <w:sz w:val="17"/>
          <w:szCs w:val="17"/>
        </w:rPr>
        <w:br/>
      </w:r>
      <w:r>
        <w:rPr>
          <w:rFonts w:ascii="Verdana" w:hAnsi="Verdana"/>
          <w:noProof/>
          <w:sz w:val="17"/>
          <w:szCs w:val="17"/>
        </w:rPr>
        <w:drawing>
          <wp:inline distT="0" distB="0" distL="0" distR="0">
            <wp:extent cx="114300" cy="114300"/>
            <wp:effectExtent l="19050" t="0" r="0" b="0"/>
            <wp:docPr id="17" name="Picture 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9-2: </w:t>
      </w:r>
      <w:r>
        <w:rPr>
          <w:rStyle w:val="figure-title"/>
          <w:rFonts w:ascii="Verdana" w:hAnsi="Verdana"/>
          <w:sz w:val="17"/>
          <w:szCs w:val="17"/>
        </w:rPr>
        <w:t>Multi-Protocol Gateway Service General tab.</w:t>
      </w:r>
      <w:r>
        <w:rPr>
          <w:rFonts w:ascii="Verdana" w:hAnsi="Verdana"/>
          <w:sz w:val="17"/>
          <w:szCs w:val="17"/>
        </w:rPr>
        <w:t xml:space="preserve"> </w:t>
      </w:r>
    </w:p>
    <w:p w:rsidR="001F567A" w:rsidRDefault="001F567A" w:rsidP="001F567A">
      <w:pPr>
        <w:pStyle w:val="Heading3"/>
        <w:rPr>
          <w:rFonts w:ascii="Verdana" w:hAnsi="Verdana"/>
          <w:sz w:val="27"/>
          <w:szCs w:val="27"/>
        </w:rPr>
      </w:pPr>
      <w:r>
        <w:rPr>
          <w:rFonts w:ascii="Verdana" w:hAnsi="Verdana"/>
          <w:noProof/>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8" w:name="ch09lev2sec1"/>
      <w:bookmarkStart w:id="59" w:name="1306"/>
      <w:bookmarkEnd w:id="58"/>
      <w:bookmarkEnd w:id="59"/>
      <w:r>
        <w:rPr>
          <w:rFonts w:ascii="Verdana" w:hAnsi="Verdana"/>
        </w:rPr>
        <w:t>Protocol Control Objects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MPGW accepts traffic over the FSH and provides support for several protocols. Backend URL strings are utilized for backend communication and can leverage a similar set of protocols. Both front and back side processing can be affected by actions within the Processing Policy. For example, the backend endpoint can be customized and routing information dynamically determined via a Route action, or the MQ Queue on which reply messages are placed can be changed. We see examples of this and front side customization in the examples to follow.</w:t>
      </w:r>
    </w:p>
    <w:p w:rsidR="001F567A" w:rsidRDefault="001F567A" w:rsidP="001F567A">
      <w:pPr>
        <w:pStyle w:val="Heading3"/>
        <w:rPr>
          <w:rFonts w:ascii="Verdana" w:hAnsi="Verdana"/>
          <w:sz w:val="27"/>
          <w:szCs w:val="27"/>
        </w:rPr>
      </w:pPr>
      <w:r>
        <w:rPr>
          <w:rFonts w:ascii="Verdana" w:hAnsi="Verdana"/>
          <w:noProof/>
        </w:rPr>
        <w:drawing>
          <wp:inline distT="0" distB="0" distL="0" distR="0">
            <wp:extent cx="114300" cy="114300"/>
            <wp:effectExtent l="1905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0" w:name="ch09lev2sec2"/>
      <w:bookmarkStart w:id="61" w:name="1307"/>
      <w:bookmarkEnd w:id="60"/>
      <w:bookmarkEnd w:id="61"/>
      <w:r>
        <w:rPr>
          <w:rFonts w:ascii="Verdana" w:hAnsi="Verdana"/>
        </w:rPr>
        <w:t>MPGW Front Side Handlers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1" name="Picture 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DataPower provides FSHs targeted to specific protocols. For example, you will find an FSH object specifically targeted to HTTP, another to HTTPS, one for WebSphere MQ, WebSphere JMS, NFS, and so on. You should find an FSH to handle the vast majority of protocols you’ll need to receive traffic on. As we will see in the examples to follow, each version of the FSH contains control properties to fine-tune the mediation, for example to handle MQ sync-pointing or the renaming of files fetched via FTP. Not only can the MPGW accept traffic easily over the various FSHs, but a single MPGW can implement more than one, allowing it to accept traffic over many protocols simultaneously. Can you imagine having to write Java code to do this? Table 9-1 lists the supported protocols.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45"/>
        <w:gridCol w:w="8005"/>
      </w:tblGrid>
      <w:tr w:rsidR="001F567A" w:rsidTr="001F567A">
        <w:trPr>
          <w:tblHeader/>
          <w:tblCellSpacing w:w="15" w:type="dxa"/>
        </w:trPr>
        <w:tc>
          <w:tcPr>
            <w:tcW w:w="0" w:type="auto"/>
            <w:gridSpan w:val="2"/>
            <w:tcBorders>
              <w:top w:val="nil"/>
              <w:left w:val="nil"/>
              <w:bottom w:val="nil"/>
              <w:right w:val="nil"/>
            </w:tcBorders>
            <w:vAlign w:val="center"/>
            <w:hideMark/>
          </w:tcPr>
          <w:p w:rsidR="001F567A" w:rsidRDefault="001F567A">
            <w:pPr>
              <w:spacing w:after="0"/>
              <w:jc w:val="center"/>
              <w:rPr>
                <w:rFonts w:ascii="Verdana" w:hAnsi="Verdana"/>
                <w:sz w:val="17"/>
                <w:szCs w:val="17"/>
              </w:rPr>
            </w:pPr>
            <w:bookmarkStart w:id="62" w:name="ch09table01"/>
            <w:bookmarkStart w:id="63" w:name="1308"/>
            <w:bookmarkEnd w:id="62"/>
            <w:bookmarkEnd w:id="63"/>
            <w:r>
              <w:rPr>
                <w:rFonts w:ascii="Verdana" w:hAnsi="Verdana"/>
                <w:noProof/>
                <w:sz w:val="17"/>
                <w:szCs w:val="17"/>
              </w:rPr>
              <w:lastRenderedPageBreak/>
              <w:drawing>
                <wp:inline distT="0" distB="0" distL="0" distR="0">
                  <wp:extent cx="114300" cy="114300"/>
                  <wp:effectExtent l="19050" t="0" r="0" b="0"/>
                  <wp:docPr id="40" name="Picture 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rPr>
              <w:t xml:space="preserve">Table 9-1: </w:t>
            </w:r>
            <w:r>
              <w:rPr>
                <w:rStyle w:val="table-title"/>
                <w:rFonts w:ascii="Verdana" w:hAnsi="Verdana"/>
              </w:rPr>
              <w:t>Front Side Handler protocols</w:t>
            </w:r>
            <w:r>
              <w:rPr>
                <w:rFonts w:ascii="Verdana" w:hAnsi="Verdana"/>
                <w:sz w:val="17"/>
                <w:szCs w:val="17"/>
              </w:rPr>
              <w:t xml:space="preserve"> </w:t>
            </w:r>
            <w:r>
              <w:rPr>
                <w:rFonts w:ascii="Verdana" w:hAnsi="Verdana"/>
                <w:sz w:val="17"/>
                <w:szCs w:val="17"/>
              </w:rPr>
              <w:br/>
            </w:r>
            <w:hyperlink r:id="rId14" w:tgtFrame="_blank" w:history="1">
              <w:r>
                <w:rPr>
                  <w:rFonts w:ascii="Verdana" w:hAnsi="Verdana"/>
                  <w:noProof/>
                  <w:color w:val="0000FF"/>
                  <w:sz w:val="17"/>
                  <w:szCs w:val="17"/>
                </w:rPr>
                <w:drawing>
                  <wp:inline distT="0" distB="0" distL="0" distR="0">
                    <wp:extent cx="123825" cy="104775"/>
                    <wp:effectExtent l="19050" t="0" r="9525" b="0"/>
                    <wp:docPr id="41" name="Picture 41" descr="http://www.books24x7.com/images/b24-bluearrow.gif">
                      <a:hlinkClick xmlns:a="http://schemas.openxmlformats.org/drawingml/2006/main"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ooks24x7.com/images/b24-bluearrow.gif">
                              <a:hlinkClick r:id="rId14" tgtFrame="_blank"/>
                            </pic:cNvPr>
                            <pic:cNvPicPr>
                              <a:picLocks noChangeAspect="1" noChangeArrowheads="1"/>
                            </pic:cNvPicPr>
                          </pic:nvPicPr>
                          <pic:blipFill>
                            <a:blip r:embed="rId15"/>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1F567A" w:rsidTr="001F567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22" name="Picture 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Protocol</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23" name="Picture 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Description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FTP</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 name="Picture 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gateway can act as either an FTP client, polling a remote FTP server for requests, or as an FTP server, accepting incoming FTP connections.</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 name="Picture 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HTTP</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7" name="Picture 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Receive requests using unencrypted HTTP.</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 name="Picture 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HTTPS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 name="Picture 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Receive encrypted requests using HTTP over Secured Sockets Layer.</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0" name="Picture 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IMS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1" name="Picture 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gateway can accept incoming IMS protocol requests and can initiate IMS connections on the back side.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2" name="Picture 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NFS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3" name="Picture 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gateway can poll an NFS-mounted directory for the presence of new files and place responses on an NFS-mounted directory.</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4" name="Picture 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WebSphere MQ</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5" name="Picture 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gateway can use GET and PUT queues to communicate using MQ messages.</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6" name="Picture 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TIBCO EMS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7" name="Picture 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Supports TIBCO Enterprise Messaging Service, if licensed.</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8" name="Picture 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WebSphere JMS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9" name="Picture 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Supports the default WebSphere JMS server (Service Integration Bus).</w:t>
            </w:r>
          </w:p>
        </w:tc>
      </w:tr>
    </w:tbl>
    <w:p w:rsidR="001F567A" w:rsidRDefault="001F567A" w:rsidP="001F567A">
      <w:pPr>
        <w:pStyle w:val="Heading3"/>
        <w:rPr>
          <w:rFonts w:ascii="Verdana" w:hAnsi="Verdana"/>
          <w:sz w:val="27"/>
          <w:szCs w:val="27"/>
        </w:rPr>
      </w:pPr>
      <w:r>
        <w:rPr>
          <w:rFonts w:ascii="Verdana" w:hAnsi="Verdana"/>
          <w:noProof/>
        </w:rPr>
        <w:drawing>
          <wp:inline distT="0" distB="0" distL="0" distR="0">
            <wp:extent cx="114300" cy="114300"/>
            <wp:effectExtent l="19050" t="0" r="0" b="0"/>
            <wp:docPr id="42" name="Picture 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4" w:name="ch09lev2sec3"/>
      <w:bookmarkStart w:id="65" w:name="1309"/>
      <w:bookmarkEnd w:id="64"/>
      <w:bookmarkEnd w:id="65"/>
      <w:r>
        <w:rPr>
          <w:rFonts w:ascii="Verdana" w:hAnsi="Verdana"/>
        </w:rPr>
        <w:t>Backend URL</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66" w:name="indexterm.737BEC75-39C2-4381-9596-E1066C"/>
      <w:bookmarkStart w:id="67" w:name="1317"/>
      <w:bookmarkStart w:id="68" w:name="indexterm.0CE07705-6D9F-41D8-8929-330F62"/>
      <w:bookmarkStart w:id="69" w:name="1316"/>
      <w:bookmarkStart w:id="70" w:name="indexterm.348455BF-F9FE-4EDD-9644-7DB5A8"/>
      <w:bookmarkStart w:id="71" w:name="1315"/>
      <w:bookmarkStart w:id="72" w:name="indexterm.083B53CB-C952-41A1-8804-0CFA75"/>
      <w:bookmarkStart w:id="73" w:name="1314"/>
      <w:bookmarkStart w:id="74" w:name="indexterm.1F4F9164-A585-45D5-B537-80AEF7"/>
      <w:bookmarkStart w:id="75" w:name="1313"/>
      <w:bookmarkStart w:id="76" w:name="indexterm.09CE5FB1-D2DB-43A7-9B05-506672"/>
      <w:bookmarkStart w:id="77" w:name="1312"/>
      <w:bookmarkStart w:id="78" w:name="indexterm.F36C33A3-C264-452D-AB5E-09EF78"/>
      <w:bookmarkStart w:id="79" w:name="1311"/>
      <w:bookmarkStart w:id="80" w:name="indexterm.AFC631F1-7E10-4726-81CC-088D5E"/>
      <w:bookmarkStart w:id="81" w:name="131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rFonts w:ascii="Verdana" w:hAnsi="Verdana"/>
          <w:sz w:val="17"/>
          <w:szCs w:val="17"/>
        </w:rPr>
        <w:t>While the front side traffic is described by the FSH, the back side of the MPGW is described by the creation of a backend URL string. This URL is constructed in a standard URL format and might include a protocol, hostname, port, URI, and query names and values. The protocol string determines which protocol will be used for the back side connection. In addition, the URL might contain custom parameters such as the name of a queue to place messages on, or the channel to use for connectivity. In fact, the backend URL provides a similar set of features as the FSH in another format.</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4" name="Picture 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We describe the various backend URL formats later, but for now we demonstrate some examples in Listing 9-1. You might notice the protocol prefix that designates which protocol that will be used for communication. You will, of course, be familiar with HTTP, but the others beginning with dp may not be familiar. These are DataPower internal URL protocol formats that we will introduce within this chapter.</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sz w:val="17"/>
          <w:szCs w:val="17"/>
        </w:rPr>
        <w:t xml:space="preserve">Listing 9-1: </w:t>
      </w:r>
      <w:r>
        <w:rPr>
          <w:rStyle w:val="example-title"/>
          <w:sz w:val="17"/>
          <w:szCs w:val="17"/>
        </w:rPr>
        <w:t>Sample Backend URLs</w:t>
      </w:r>
      <w:bookmarkStart w:id="82" w:name="ch09ex01"/>
      <w:bookmarkStart w:id="83" w:name="1318"/>
      <w:bookmarkEnd w:id="82"/>
      <w:bookmarkEnd w:id="83"/>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25"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47" name="Picture 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http://someCompany.com:8080/aService/aRequest</w:t>
      </w:r>
      <w:r>
        <w:br/>
      </w:r>
    </w:p>
    <w:p w:rsidR="001F567A" w:rsidRDefault="001F567A" w:rsidP="001F567A">
      <w:pPr>
        <w:pStyle w:val="HTMLPreformatted"/>
      </w:pPr>
      <w:r>
        <w:t>https://someCompany.com:4443/aService/aRequest</w:t>
      </w:r>
      <w:r>
        <w:br/>
      </w:r>
    </w:p>
    <w:p w:rsidR="001F567A" w:rsidRDefault="001F567A" w:rsidP="001F567A">
      <w:pPr>
        <w:pStyle w:val="HTMLPreformatted"/>
      </w:pPr>
      <w:r>
        <w:t>dpmq://mqQueueManagerObject/uri?RequestQueue=requestQueue</w:t>
      </w:r>
      <w:r>
        <w:br/>
      </w:r>
    </w:p>
    <w:p w:rsidR="001F567A" w:rsidRDefault="001F567A" w:rsidP="001F567A">
      <w:pPr>
        <w:pStyle w:val="HTMLPreformatted"/>
      </w:pPr>
      <w:r>
        <w:t>dpnfs://host:23/URI</w:t>
      </w:r>
      <w:r>
        <w:br/>
      </w:r>
    </w:p>
    <w:p w:rsidR="001F567A" w:rsidRDefault="001F567A" w:rsidP="001F567A">
      <w:pPr>
        <w:pStyle w:val="HTMLPreformatted"/>
      </w:pPr>
      <w:r>
        <w:t>dptibems://emsServerObject/?RequestQueue=reqQueueName</w:t>
      </w:r>
    </w:p>
    <w:p w:rsidR="001866B4" w:rsidRDefault="001866B4"/>
    <w:p w:rsidR="001F567A" w:rsidRDefault="001F567A"/>
    <w:p w:rsidR="001F567A" w:rsidRDefault="001F567A" w:rsidP="001F567A">
      <w:pPr>
        <w:pStyle w:val="Heading2"/>
        <w:rPr>
          <w:rFonts w:ascii="Verdana" w:hAnsi="Verdana"/>
        </w:rPr>
      </w:pPr>
      <w:r>
        <w:rPr>
          <w:rFonts w:ascii="Verdana" w:hAnsi="Verdana"/>
        </w:rPr>
        <w:t>Example Configurations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81" name="Picture 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To demonstrate the capabilities of the MPGW and the use of various types of FSHs and backend URLs, examples are presented to describe typical use cases. Several of these use cases demonstrate advanced features such as header injection, dynamic routing, and queue selection.</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82" name="Picture 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Many of these examples use the BookQueryService XML Firewall that was presented in </w:t>
      </w:r>
      <w:hyperlink r:id="rId16" w:anchor="1082" w:tgtFrame="_parent" w:history="1">
        <w:r>
          <w:rPr>
            <w:rStyle w:val="Hyperlink"/>
            <w:rFonts w:ascii="Verdana" w:hAnsi="Verdana"/>
            <w:sz w:val="17"/>
            <w:szCs w:val="17"/>
          </w:rPr>
          <w:t>Chapter 8</w:t>
        </w:r>
      </w:hyperlink>
      <w:r>
        <w:rPr>
          <w:rFonts w:ascii="Verdana" w:hAnsi="Verdana"/>
          <w:sz w:val="17"/>
          <w:szCs w:val="17"/>
        </w:rPr>
        <w:t xml:space="preserve">, </w:t>
      </w:r>
      <w:hyperlink r:id="rId17" w:anchor="1082" w:tgtFrame="_parent" w:history="1">
        <w:r>
          <w:rPr>
            <w:rStyle w:val="Hyperlink"/>
            <w:rFonts w:ascii="Verdana" w:hAnsi="Verdana"/>
            <w:sz w:val="17"/>
            <w:szCs w:val="17"/>
          </w:rPr>
          <w:t>“XML Firewall.”</w:t>
        </w:r>
      </w:hyperlink>
      <w:r>
        <w:rPr>
          <w:rFonts w:ascii="Verdana" w:hAnsi="Verdana"/>
          <w:sz w:val="17"/>
          <w:szCs w:val="17"/>
        </w:rPr>
        <w:t xml:space="preserve"> It is used in several instances throughout this chapter to act as a backend server. It receives a request document on port 4000, containing an author and book title, and responds with a response document containing the publisher, ISBN, and copyright for the book. Please refer to </w:t>
      </w:r>
      <w:hyperlink r:id="rId18" w:anchor="1082" w:tgtFrame="_parent" w:history="1">
        <w:r>
          <w:rPr>
            <w:rStyle w:val="Hyperlink"/>
            <w:rFonts w:ascii="Verdana" w:hAnsi="Verdana"/>
            <w:sz w:val="17"/>
            <w:szCs w:val="17"/>
          </w:rPr>
          <w:t>Chapter 8</w:t>
        </w:r>
      </w:hyperlink>
      <w:r>
        <w:rPr>
          <w:rFonts w:ascii="Verdana" w:hAnsi="Verdana"/>
          <w:sz w:val="17"/>
          <w:szCs w:val="17"/>
        </w:rPr>
        <w:t xml:space="preserve"> to understand the functionality of this XMLFW. Many of these examples will use Pass-Thru request and response types. The primary objective in these examples is to demonstrate protocol mediation rather than message enrichment, policy enforcement, or other functions typically performed in the processing policy.</w:t>
      </w:r>
    </w:p>
    <w:p w:rsidR="001F567A" w:rsidRDefault="001F567A" w:rsidP="001F567A">
      <w:pPr>
        <w:pStyle w:val="Heading3"/>
        <w:rPr>
          <w:rFonts w:ascii="Verdana" w:hAnsi="Verdana"/>
          <w:sz w:val="27"/>
          <w:szCs w:val="27"/>
        </w:rPr>
      </w:pPr>
      <w:r>
        <w:rPr>
          <w:rFonts w:ascii="Verdana" w:hAnsi="Verdana"/>
          <w:noProof/>
        </w:rPr>
        <w:drawing>
          <wp:inline distT="0" distB="0" distL="0" distR="0">
            <wp:extent cx="114300" cy="114300"/>
            <wp:effectExtent l="19050" t="0" r="0" b="0"/>
            <wp:docPr id="83" name="Picture 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84" w:name="section.0DD9B203-3E4B-4B53-BC30-06B32C73"/>
      <w:bookmarkStart w:id="85" w:name="1320"/>
      <w:bookmarkEnd w:id="84"/>
      <w:bookmarkEnd w:id="85"/>
      <w:r>
        <w:rPr>
          <w:rFonts w:ascii="Verdana" w:hAnsi="Verdana"/>
        </w:rPr>
        <w:t>Protocol Mediation: HTTPS and HTTP to HTTP</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84" name="Picture 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9-3 demonstrates an architectural perspective of simple protocol mediation. Client applications send requests over HTTP or HTTPS to a MPGW service on the XI50, which then forwards the requests using HTTP to the backend service.</w:t>
      </w:r>
    </w:p>
    <w:p w:rsidR="001F567A" w:rsidRDefault="001F567A" w:rsidP="001F567A">
      <w:pPr>
        <w:spacing w:after="0"/>
        <w:rPr>
          <w:rFonts w:ascii="Verdana" w:hAnsi="Verdana"/>
          <w:sz w:val="17"/>
          <w:szCs w:val="17"/>
        </w:rPr>
      </w:pPr>
      <w:bookmarkStart w:id="86" w:name="IMG_163"/>
      <w:bookmarkStart w:id="87" w:name="ch09fig03"/>
      <w:bookmarkStart w:id="88" w:name="1321"/>
      <w:bookmarkEnd w:id="87"/>
      <w:bookmarkEnd w:id="88"/>
      <w:r>
        <w:rPr>
          <w:rFonts w:ascii="Verdana" w:hAnsi="Verdana"/>
          <w:noProof/>
          <w:color w:val="0000FF"/>
          <w:sz w:val="17"/>
          <w:szCs w:val="17"/>
        </w:rPr>
        <w:drawing>
          <wp:inline distT="0" distB="0" distL="0" distR="0">
            <wp:extent cx="4762500" cy="1171575"/>
            <wp:effectExtent l="19050" t="0" r="0" b="0"/>
            <wp:docPr id="85" name="IMG_163" descr="Image from book">
              <a:hlinkClick xmlns:a="http://schemas.openxmlformats.org/drawingml/2006/main" r:id="rId1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3" descr="Image from book">
                      <a:hlinkClick r:id="rId19" tgtFrame="_self"/>
                    </pic:cNvPr>
                    <pic:cNvPicPr>
                      <a:picLocks noChangeAspect="1" noChangeArrowheads="1"/>
                    </pic:cNvPicPr>
                  </pic:nvPicPr>
                  <pic:blipFill>
                    <a:blip r:embed="rId20"/>
                    <a:srcRect/>
                    <a:stretch>
                      <a:fillRect/>
                    </a:stretch>
                  </pic:blipFill>
                  <pic:spPr bwMode="auto">
                    <a:xfrm>
                      <a:off x="0" y="0"/>
                      <a:ext cx="4762500" cy="1171575"/>
                    </a:xfrm>
                    <a:prstGeom prst="rect">
                      <a:avLst/>
                    </a:prstGeom>
                    <a:noFill/>
                    <a:ln w="9525">
                      <a:noFill/>
                      <a:miter lim="800000"/>
                      <a:headEnd/>
                      <a:tailEnd/>
                    </a:ln>
                  </pic:spPr>
                </pic:pic>
              </a:graphicData>
            </a:graphic>
          </wp:inline>
        </w:drawing>
      </w:r>
      <w:bookmarkEnd w:id="86"/>
      <w:r>
        <w:rPr>
          <w:rFonts w:ascii="Verdana" w:hAnsi="Verdana"/>
          <w:sz w:val="17"/>
          <w:szCs w:val="17"/>
        </w:rPr>
        <w:br/>
      </w:r>
      <w:r>
        <w:rPr>
          <w:rFonts w:ascii="Verdana" w:hAnsi="Verdana"/>
          <w:noProof/>
          <w:sz w:val="17"/>
          <w:szCs w:val="17"/>
        </w:rPr>
        <w:drawing>
          <wp:inline distT="0" distB="0" distL="0" distR="0">
            <wp:extent cx="114300" cy="114300"/>
            <wp:effectExtent l="19050" t="0" r="0" b="0"/>
            <wp:docPr id="86" name="Picture 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 </w:t>
      </w:r>
      <w:r>
        <w:rPr>
          <w:rStyle w:val="figure-title"/>
          <w:rFonts w:ascii="Verdana" w:hAnsi="Verdana"/>
          <w:sz w:val="17"/>
          <w:szCs w:val="17"/>
        </w:rPr>
        <w:t>Protocol mediation between HTTPS and HTTP.</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87" name="Picture 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example demonstrates a basic implementation of the MPGW. The service is constructed to serve two classes of clients: external clients whose credentials will be validated and transport encrypted over HTTPS, and internal clients whose location will be validated via an Access Control List and will be allowed to communicate over HTTP. In each case, messages are sent to a backend service over HTTP. The use of HTTP should be limited to internal networks if the message is of a sensitive nature because a third party could potentially view it.</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88" name="Picture 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example introduces the fundamental concepts, such as the ability to assign multiple FSHs to a MPGW and the creation of the backend URL. As with all service creation, the entry point is the Control Panel; from there, simply select the Multi-Protocol Gateway icon as shown in Figure 9-4.</w:t>
      </w:r>
    </w:p>
    <w:p w:rsidR="001F567A" w:rsidRDefault="001F567A" w:rsidP="001F567A">
      <w:pPr>
        <w:spacing w:after="0"/>
        <w:rPr>
          <w:rFonts w:ascii="Verdana" w:hAnsi="Verdana"/>
          <w:sz w:val="17"/>
          <w:szCs w:val="17"/>
        </w:rPr>
      </w:pPr>
      <w:bookmarkStart w:id="89" w:name="IMG_164"/>
      <w:bookmarkStart w:id="90" w:name="ch09fig04"/>
      <w:bookmarkStart w:id="91" w:name="1322"/>
      <w:bookmarkEnd w:id="90"/>
      <w:bookmarkEnd w:id="91"/>
      <w:r>
        <w:rPr>
          <w:rFonts w:ascii="Verdana" w:hAnsi="Verdana"/>
          <w:noProof/>
          <w:color w:val="0000FF"/>
          <w:sz w:val="17"/>
          <w:szCs w:val="17"/>
        </w:rPr>
        <w:drawing>
          <wp:inline distT="0" distB="0" distL="0" distR="0">
            <wp:extent cx="4762500" cy="1981200"/>
            <wp:effectExtent l="19050" t="0" r="0" b="0"/>
            <wp:docPr id="89" name="IMG_164" descr="Image from book">
              <a:hlinkClick xmlns:a="http://schemas.openxmlformats.org/drawingml/2006/main" r:id="rId2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4" descr="Image from book">
                      <a:hlinkClick r:id="rId21" tgtFrame="_self"/>
                    </pic:cNvPr>
                    <pic:cNvPicPr>
                      <a:picLocks noChangeAspect="1" noChangeArrowheads="1"/>
                    </pic:cNvPicPr>
                  </pic:nvPicPr>
                  <pic:blipFill>
                    <a:blip r:embed="rId22"/>
                    <a:srcRect/>
                    <a:stretch>
                      <a:fillRect/>
                    </a:stretch>
                  </pic:blipFill>
                  <pic:spPr bwMode="auto">
                    <a:xfrm>
                      <a:off x="0" y="0"/>
                      <a:ext cx="4762500" cy="1981200"/>
                    </a:xfrm>
                    <a:prstGeom prst="rect">
                      <a:avLst/>
                    </a:prstGeom>
                    <a:noFill/>
                    <a:ln w="9525">
                      <a:noFill/>
                      <a:miter lim="800000"/>
                      <a:headEnd/>
                      <a:tailEnd/>
                    </a:ln>
                  </pic:spPr>
                </pic:pic>
              </a:graphicData>
            </a:graphic>
          </wp:inline>
        </w:drawing>
      </w:r>
      <w:bookmarkEnd w:id="89"/>
      <w:r>
        <w:rPr>
          <w:rFonts w:ascii="Verdana" w:hAnsi="Verdana"/>
          <w:sz w:val="17"/>
          <w:szCs w:val="17"/>
        </w:rPr>
        <w:br/>
      </w:r>
      <w:r>
        <w:rPr>
          <w:rFonts w:ascii="Verdana" w:hAnsi="Verdana"/>
          <w:noProof/>
          <w:sz w:val="17"/>
          <w:szCs w:val="17"/>
        </w:rPr>
        <w:drawing>
          <wp:inline distT="0" distB="0" distL="0" distR="0">
            <wp:extent cx="114300" cy="114300"/>
            <wp:effectExtent l="19050" t="0" r="0" b="0"/>
            <wp:docPr id="90" name="Picture 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 </w:t>
      </w:r>
      <w:r>
        <w:rPr>
          <w:rStyle w:val="figure-title"/>
          <w:rFonts w:ascii="Verdana" w:hAnsi="Verdana"/>
          <w:sz w:val="17"/>
          <w:szCs w:val="17"/>
        </w:rPr>
        <w:t>Control Panel with the Multi-Protocol Gateway icon.</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1" name="Picture 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brings you to a list of all previously created MPGW objects. From the Multi-Protocol Gateway list screen you can click on any of the existing MPGWs to open them for editing; if you are creating a new MPGW, click the Add button at the bottom of the display.</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92" name="Picture 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this example, a new MPGW is created, it is assigned a name (BookQueryService-Gateway), and a Multi-Protocol Gateway Policy of the same name as seen in Figure 9-5. It is often beneficial to use the same name for the policy and the service to which it is associated. The backend URL is used to designate the URL of the backend connection. In its simplest form the URL is a standard protocol, host, port, and URI designator. We can override the URI components, as will be seen in the later examples. Special query parameters may be used that affect the functionality of the connection and characteristics such as queue names and security settings.</w:t>
      </w:r>
    </w:p>
    <w:p w:rsidR="001F567A" w:rsidRDefault="001F567A" w:rsidP="001F567A">
      <w:pPr>
        <w:spacing w:after="0"/>
        <w:rPr>
          <w:rFonts w:ascii="Verdana" w:hAnsi="Verdana"/>
          <w:sz w:val="17"/>
          <w:szCs w:val="17"/>
        </w:rPr>
      </w:pPr>
      <w:bookmarkStart w:id="92" w:name="IMG_165"/>
      <w:bookmarkStart w:id="93" w:name="ch09fig05"/>
      <w:bookmarkStart w:id="94" w:name="1323"/>
      <w:bookmarkEnd w:id="93"/>
      <w:bookmarkEnd w:id="94"/>
      <w:r>
        <w:rPr>
          <w:rFonts w:ascii="Verdana" w:hAnsi="Verdana"/>
          <w:noProof/>
          <w:color w:val="0000FF"/>
          <w:sz w:val="17"/>
          <w:szCs w:val="17"/>
        </w:rPr>
        <w:drawing>
          <wp:inline distT="0" distB="0" distL="0" distR="0">
            <wp:extent cx="4762500" cy="2047875"/>
            <wp:effectExtent l="19050" t="0" r="0" b="0"/>
            <wp:docPr id="93" name="IMG_165" descr="Image from book">
              <a:hlinkClick xmlns:a="http://schemas.openxmlformats.org/drawingml/2006/main" r:id="rId2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5" descr="Image from book">
                      <a:hlinkClick r:id="rId23" tgtFrame="_self"/>
                    </pic:cNvPr>
                    <pic:cNvPicPr>
                      <a:picLocks noChangeAspect="1" noChangeArrowheads="1"/>
                    </pic:cNvPicPr>
                  </pic:nvPicPr>
                  <pic:blipFill>
                    <a:blip r:embed="rId24"/>
                    <a:srcRect/>
                    <a:stretch>
                      <a:fillRect/>
                    </a:stretch>
                  </pic:blipFill>
                  <pic:spPr bwMode="auto">
                    <a:xfrm>
                      <a:off x="0" y="0"/>
                      <a:ext cx="4762500" cy="2047875"/>
                    </a:xfrm>
                    <a:prstGeom prst="rect">
                      <a:avLst/>
                    </a:prstGeom>
                    <a:noFill/>
                    <a:ln w="9525">
                      <a:noFill/>
                      <a:miter lim="800000"/>
                      <a:headEnd/>
                      <a:tailEnd/>
                    </a:ln>
                  </pic:spPr>
                </pic:pic>
              </a:graphicData>
            </a:graphic>
          </wp:inline>
        </w:drawing>
      </w:r>
      <w:bookmarkEnd w:id="92"/>
      <w:r>
        <w:rPr>
          <w:rFonts w:ascii="Verdana" w:hAnsi="Verdana"/>
          <w:sz w:val="17"/>
          <w:szCs w:val="17"/>
        </w:rPr>
        <w:br/>
      </w:r>
      <w:r>
        <w:rPr>
          <w:rFonts w:ascii="Verdana" w:hAnsi="Verdana"/>
          <w:noProof/>
          <w:sz w:val="17"/>
          <w:szCs w:val="17"/>
        </w:rPr>
        <w:drawing>
          <wp:inline distT="0" distB="0" distL="0" distR="0">
            <wp:extent cx="114300" cy="114300"/>
            <wp:effectExtent l="19050" t="0" r="0" b="0"/>
            <wp:docPr id="94" name="Picture 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9-5: </w:t>
      </w:r>
      <w:r>
        <w:rPr>
          <w:rStyle w:val="figure-title"/>
          <w:rFonts w:ascii="Verdana" w:hAnsi="Verdana"/>
          <w:sz w:val="17"/>
          <w:szCs w:val="17"/>
        </w:rPr>
        <w:t>MPGW creation.</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5" name="Picture 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As our first step, we create a new HTTPS (SSL) FSH. Click the Create new button under the Front Side Protocol (see Figure 9-6) to expose a list of possible Front Side Protocols, and then click HTTPS (SSL) Front Side Handler.</w:t>
      </w:r>
    </w:p>
    <w:p w:rsidR="001F567A" w:rsidRDefault="001F567A" w:rsidP="001F567A">
      <w:pPr>
        <w:spacing w:after="0"/>
        <w:rPr>
          <w:rFonts w:ascii="Verdana" w:hAnsi="Verdana"/>
          <w:sz w:val="17"/>
          <w:szCs w:val="17"/>
        </w:rPr>
      </w:pPr>
      <w:bookmarkStart w:id="95" w:name="ch09fig06"/>
      <w:bookmarkStart w:id="96" w:name="1324"/>
      <w:bookmarkEnd w:id="95"/>
      <w:bookmarkEnd w:id="96"/>
      <w:r>
        <w:rPr>
          <w:rFonts w:ascii="Verdana" w:hAnsi="Verdana"/>
          <w:noProof/>
          <w:sz w:val="17"/>
          <w:szCs w:val="17"/>
        </w:rPr>
        <w:drawing>
          <wp:inline distT="0" distB="0" distL="0" distR="0">
            <wp:extent cx="3067050" cy="2533650"/>
            <wp:effectExtent l="19050" t="0" r="0" b="0"/>
            <wp:docPr id="96" name="IMG_1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6" descr="Image from book"/>
                    <pic:cNvPicPr>
                      <a:picLocks noChangeAspect="1" noChangeArrowheads="1"/>
                    </pic:cNvPicPr>
                  </pic:nvPicPr>
                  <pic:blipFill>
                    <a:blip r:embed="rId25"/>
                    <a:srcRect/>
                    <a:stretch>
                      <a:fillRect/>
                    </a:stretch>
                  </pic:blipFill>
                  <pic:spPr bwMode="auto">
                    <a:xfrm>
                      <a:off x="0" y="0"/>
                      <a:ext cx="3067050" cy="2533650"/>
                    </a:xfrm>
                    <a:prstGeom prst="rect">
                      <a:avLst/>
                    </a:prstGeom>
                    <a:noFill/>
                    <a:ln w="9525">
                      <a:noFill/>
                      <a:miter lim="800000"/>
                      <a:headEnd/>
                      <a:tailEnd/>
                    </a:ln>
                  </pic:spPr>
                </pic:pic>
              </a:graphicData>
            </a:graphic>
          </wp:inline>
        </w:drawing>
      </w:r>
      <w:r>
        <w:rPr>
          <w:rFonts w:ascii="Verdana" w:hAnsi="Verdana"/>
          <w:sz w:val="17"/>
          <w:szCs w:val="17"/>
        </w:rPr>
        <w:br/>
      </w:r>
      <w:r>
        <w:rPr>
          <w:rFonts w:ascii="Verdana" w:hAnsi="Verdana"/>
          <w:noProof/>
          <w:sz w:val="17"/>
          <w:szCs w:val="17"/>
        </w:rPr>
        <w:drawing>
          <wp:inline distT="0" distB="0" distL="0" distR="0">
            <wp:extent cx="114300" cy="114300"/>
            <wp:effectExtent l="19050" t="0" r="0" b="0"/>
            <wp:docPr id="97" name="Picture 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9-6: </w:t>
      </w:r>
      <w:r>
        <w:rPr>
          <w:rStyle w:val="figure-title"/>
          <w:rFonts w:ascii="Verdana" w:hAnsi="Verdana"/>
          <w:sz w:val="17"/>
          <w:szCs w:val="17"/>
        </w:rPr>
        <w:t>MPGW, creating a new HTTPS FSH.</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8" name="Picture 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FSH as seen in Figure 9-7 enables the configuration of several protocol-specific threat protection capabilities. For example, the allowable HTTP(S) request methods may be controlled by the parameters of the FSH. Notice that the GET method is not allowed by default. The MPGW is normally used for PUT/POST method processing; however GET can also be used if this is enabled. Controls are also provided for URL options such as query strings, fragment identifiers, “..”, and filenames with .exe extensions. Finally, various lengths may be checked including that of headers, URL, Query Parameters, and so on.</w:t>
      </w:r>
    </w:p>
    <w:p w:rsidR="001F567A" w:rsidRDefault="001F567A" w:rsidP="001F567A">
      <w:pPr>
        <w:spacing w:after="0"/>
        <w:rPr>
          <w:rFonts w:ascii="Verdana" w:hAnsi="Verdana"/>
          <w:sz w:val="17"/>
          <w:szCs w:val="17"/>
        </w:rPr>
      </w:pPr>
      <w:bookmarkStart w:id="97" w:name="IMG_167"/>
      <w:bookmarkStart w:id="98" w:name="ch09fig07"/>
      <w:bookmarkStart w:id="99" w:name="1325"/>
      <w:bookmarkEnd w:id="98"/>
      <w:bookmarkEnd w:id="99"/>
      <w:r>
        <w:rPr>
          <w:rFonts w:ascii="Verdana" w:hAnsi="Verdana"/>
          <w:noProof/>
          <w:color w:val="0000FF"/>
          <w:sz w:val="17"/>
          <w:szCs w:val="17"/>
        </w:rPr>
        <w:lastRenderedPageBreak/>
        <w:drawing>
          <wp:inline distT="0" distB="0" distL="0" distR="0">
            <wp:extent cx="4762500" cy="4724400"/>
            <wp:effectExtent l="19050" t="0" r="0" b="0"/>
            <wp:docPr id="99" name="IMG_167" descr="Image from book">
              <a:hlinkClick xmlns:a="http://schemas.openxmlformats.org/drawingml/2006/main" r:id="rId2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7" descr="Image from book">
                      <a:hlinkClick r:id="rId26" tgtFrame="_self"/>
                    </pic:cNvPr>
                    <pic:cNvPicPr>
                      <a:picLocks noChangeAspect="1" noChangeArrowheads="1"/>
                    </pic:cNvPicPr>
                  </pic:nvPicPr>
                  <pic:blipFill>
                    <a:blip r:embed="rId27"/>
                    <a:srcRect/>
                    <a:stretch>
                      <a:fillRect/>
                    </a:stretch>
                  </pic:blipFill>
                  <pic:spPr bwMode="auto">
                    <a:xfrm>
                      <a:off x="0" y="0"/>
                      <a:ext cx="4762500" cy="4724400"/>
                    </a:xfrm>
                    <a:prstGeom prst="rect">
                      <a:avLst/>
                    </a:prstGeom>
                    <a:noFill/>
                    <a:ln w="9525">
                      <a:noFill/>
                      <a:miter lim="800000"/>
                      <a:headEnd/>
                      <a:tailEnd/>
                    </a:ln>
                  </pic:spPr>
                </pic:pic>
              </a:graphicData>
            </a:graphic>
          </wp:inline>
        </w:drawing>
      </w:r>
      <w:bookmarkEnd w:id="97"/>
      <w:r>
        <w:rPr>
          <w:rFonts w:ascii="Verdana" w:hAnsi="Verdana"/>
          <w:sz w:val="17"/>
          <w:szCs w:val="17"/>
        </w:rPr>
        <w:br/>
      </w:r>
      <w:r>
        <w:rPr>
          <w:rFonts w:ascii="Verdana" w:hAnsi="Verdana"/>
          <w:noProof/>
          <w:sz w:val="17"/>
          <w:szCs w:val="17"/>
        </w:rPr>
        <w:drawing>
          <wp:inline distT="0" distB="0" distL="0" distR="0">
            <wp:extent cx="114300" cy="114300"/>
            <wp:effectExtent l="19050" t="0" r="0" b="0"/>
            <wp:docPr id="100" name="Picture 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9-7: </w:t>
      </w:r>
      <w:r>
        <w:rPr>
          <w:rStyle w:val="figure-title"/>
          <w:rFonts w:ascii="Verdana" w:hAnsi="Verdana"/>
          <w:sz w:val="17"/>
          <w:szCs w:val="17"/>
        </w:rPr>
        <w:t>HTTPS FSH.</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1" name="Picture 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Our example will assign the port of 5433 for use by this HTTPS FSH. Notice that the Local IP Address has been assigned a Host Alias rather than an IP address. This allows a client request and response traffic only on the Ethernet interface assigned to the authenticatedTraffic host alias, thereby assuring that client traffic is from a known subnet. The host alias object is unique to each appliance, allowing for an environment neutral configuration in regard to interface assignment.</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2" name="Picture 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0" w:name="indexterm.F3E2A9EE-9E5D-4F49-ABC6-7B80F9"/>
      <w:bookmarkStart w:id="101" w:name="1329"/>
      <w:bookmarkStart w:id="102" w:name="indexterm.5785E7CF-8DA1-48C6-9F36-688A37"/>
      <w:bookmarkStart w:id="103" w:name="1328"/>
      <w:bookmarkStart w:id="104" w:name="indexterm.DD811721-39AB-45B7-BF02-AADF3F"/>
      <w:bookmarkStart w:id="105" w:name="1327"/>
      <w:bookmarkStart w:id="106" w:name="indexterm.64920E87-437B-4F90-81ED-EB873D"/>
      <w:bookmarkStart w:id="107" w:name="1326"/>
      <w:bookmarkEnd w:id="100"/>
      <w:bookmarkEnd w:id="101"/>
      <w:bookmarkEnd w:id="102"/>
      <w:bookmarkEnd w:id="103"/>
      <w:bookmarkEnd w:id="104"/>
      <w:bookmarkEnd w:id="105"/>
      <w:bookmarkEnd w:id="106"/>
      <w:bookmarkEnd w:id="107"/>
      <w:r>
        <w:rPr>
          <w:rFonts w:ascii="Verdana" w:hAnsi="Verdana"/>
          <w:sz w:val="17"/>
          <w:szCs w:val="17"/>
        </w:rPr>
        <w:t xml:space="preserve">As the FSH is using HTTPS, a critical component of this configuration is the SSL Proxy object. This object controls all aspects of the SSL communication to this FSH. It determines which X.509 private key and public certificate are used to initiate the SSL communication and determines whether validation of the client’s X.509 public certificate will take place. You can refer to </w:t>
      </w:r>
      <w:hyperlink r:id="rId28" w:anchor="3288" w:tgtFrame="_parent" w:history="1">
        <w:r>
          <w:rPr>
            <w:rStyle w:val="Hyperlink"/>
            <w:rFonts w:ascii="Verdana" w:hAnsi="Verdana"/>
            <w:sz w:val="17"/>
            <w:szCs w:val="17"/>
          </w:rPr>
          <w:t>Chapter 18</w:t>
        </w:r>
      </w:hyperlink>
      <w:r>
        <w:rPr>
          <w:rFonts w:ascii="Verdana" w:hAnsi="Verdana"/>
          <w:sz w:val="17"/>
          <w:szCs w:val="17"/>
        </w:rPr>
        <w:t xml:space="preserve">, </w:t>
      </w:r>
      <w:hyperlink r:id="rId29" w:anchor="3288" w:tgtFrame="_parent" w:history="1">
        <w:r>
          <w:rPr>
            <w:rStyle w:val="Hyperlink"/>
            <w:rFonts w:ascii="Verdana" w:hAnsi="Verdana"/>
            <w:sz w:val="17"/>
            <w:szCs w:val="17"/>
          </w:rPr>
          <w:t>“DataPower and SSL,”</w:t>
        </w:r>
      </w:hyperlink>
      <w:r>
        <w:rPr>
          <w:rFonts w:ascii="Verdana" w:hAnsi="Verdana"/>
          <w:sz w:val="17"/>
          <w:szCs w:val="17"/>
        </w:rPr>
        <w:t xml:space="preserve"> for a detailed discussion on the creation and use of the SSL Proxy. After completing the FSH, you need to add it to the MPGW by clicking the Add button.</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3" name="Picture 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Having created and added the HTTPS FSH, the same sequence is performed for the HTTP FSH. The methodology is the same: First you need to create the HTTP FSH, and then add it to the MPGW. A distinguishing characteristic of our HTTP FSH use case (only allow local traffic) is the requirement to validate the location of the client. This is done by the creation of an Access Control List (ACL) from the FSH. Please refer to </w:t>
      </w:r>
      <w:hyperlink r:id="rId30" w:anchor="868" w:tgtFrame="_parent" w:history="1">
        <w:r>
          <w:rPr>
            <w:rStyle w:val="Hyperlink"/>
            <w:rFonts w:ascii="Verdana" w:hAnsi="Verdana"/>
            <w:sz w:val="17"/>
            <w:szCs w:val="17"/>
          </w:rPr>
          <w:t>Chapter 7</w:t>
        </w:r>
      </w:hyperlink>
      <w:r>
        <w:rPr>
          <w:rFonts w:ascii="Verdana" w:hAnsi="Verdana"/>
          <w:sz w:val="17"/>
          <w:szCs w:val="17"/>
        </w:rPr>
        <w:t xml:space="preserve"> for more details on ACLs. Figure 9-8 demonstrates the creation of the ACL, in this case only allowing clients with an IP in the 192.168.1.0–192.168.1.255 range to have permission to access the service.</w:t>
      </w:r>
    </w:p>
    <w:p w:rsidR="001F567A" w:rsidRDefault="001F567A" w:rsidP="001F567A">
      <w:pPr>
        <w:spacing w:after="0"/>
        <w:rPr>
          <w:rFonts w:ascii="Verdana" w:hAnsi="Verdana"/>
          <w:sz w:val="17"/>
          <w:szCs w:val="17"/>
        </w:rPr>
      </w:pPr>
      <w:bookmarkStart w:id="108" w:name="IMG_168"/>
      <w:bookmarkStart w:id="109" w:name="ch09fig08"/>
      <w:bookmarkStart w:id="110" w:name="1330"/>
      <w:bookmarkEnd w:id="109"/>
      <w:bookmarkEnd w:id="110"/>
      <w:r>
        <w:rPr>
          <w:rFonts w:ascii="Verdana" w:hAnsi="Verdana"/>
          <w:noProof/>
          <w:color w:val="0000FF"/>
          <w:sz w:val="17"/>
          <w:szCs w:val="17"/>
        </w:rPr>
        <w:lastRenderedPageBreak/>
        <w:drawing>
          <wp:inline distT="0" distB="0" distL="0" distR="0">
            <wp:extent cx="3810000" cy="2590800"/>
            <wp:effectExtent l="19050" t="0" r="0" b="0"/>
            <wp:docPr id="104" name="IMG_168" descr="Image from book">
              <a:hlinkClick xmlns:a="http://schemas.openxmlformats.org/drawingml/2006/main" r:id="rId3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8" descr="Image from book">
                      <a:hlinkClick r:id="rId31" tgtFrame="_self"/>
                    </pic:cNvPr>
                    <pic:cNvPicPr>
                      <a:picLocks noChangeAspect="1" noChangeArrowheads="1"/>
                    </pic:cNvPicPr>
                  </pic:nvPicPr>
                  <pic:blipFill>
                    <a:blip r:embed="rId32"/>
                    <a:srcRect/>
                    <a:stretch>
                      <a:fillRect/>
                    </a:stretch>
                  </pic:blipFill>
                  <pic:spPr bwMode="auto">
                    <a:xfrm>
                      <a:off x="0" y="0"/>
                      <a:ext cx="3810000" cy="2590800"/>
                    </a:xfrm>
                    <a:prstGeom prst="rect">
                      <a:avLst/>
                    </a:prstGeom>
                    <a:noFill/>
                    <a:ln w="9525">
                      <a:noFill/>
                      <a:miter lim="800000"/>
                      <a:headEnd/>
                      <a:tailEnd/>
                    </a:ln>
                  </pic:spPr>
                </pic:pic>
              </a:graphicData>
            </a:graphic>
          </wp:inline>
        </w:drawing>
      </w:r>
      <w:bookmarkEnd w:id="108"/>
      <w:r>
        <w:rPr>
          <w:rFonts w:ascii="Verdana" w:hAnsi="Verdana"/>
          <w:sz w:val="17"/>
          <w:szCs w:val="17"/>
        </w:rPr>
        <w:br/>
      </w:r>
      <w:r>
        <w:rPr>
          <w:rFonts w:ascii="Verdana" w:hAnsi="Verdana"/>
          <w:noProof/>
          <w:sz w:val="17"/>
          <w:szCs w:val="17"/>
        </w:rPr>
        <w:drawing>
          <wp:inline distT="0" distB="0" distL="0" distR="0">
            <wp:extent cx="114300" cy="114300"/>
            <wp:effectExtent l="19050" t="0" r="0" b="0"/>
            <wp:docPr id="105" name="Picture 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9-8: </w:t>
      </w:r>
      <w:r>
        <w:rPr>
          <w:rStyle w:val="figure-title"/>
          <w:rFonts w:ascii="Verdana" w:hAnsi="Verdana"/>
          <w:sz w:val="17"/>
          <w:szCs w:val="17"/>
        </w:rPr>
        <w:t>ACL.</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6" name="Picture 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11" w:name="indexterm.61D923E6-0C80-4364-8EB5-183839"/>
      <w:bookmarkStart w:id="112" w:name="1332"/>
      <w:bookmarkStart w:id="113" w:name="indexterm.35C4EE2E-0BC7-4DA7-B01A-B90E6A"/>
      <w:bookmarkStart w:id="114" w:name="1331"/>
      <w:bookmarkEnd w:id="111"/>
      <w:bookmarkEnd w:id="112"/>
      <w:bookmarkEnd w:id="113"/>
      <w:bookmarkEnd w:id="114"/>
      <w:r>
        <w:rPr>
          <w:rFonts w:ascii="Verdana" w:hAnsi="Verdana"/>
          <w:sz w:val="17"/>
          <w:szCs w:val="17"/>
        </w:rPr>
        <w:t>Now that the ACL has been created, it can be added to the FSH. Figure 9-9 shows the association of the ACL on the HTTP FSH; we are certain that only traffic from the subnet identified by the ACL will be allowed over this particular FSH. We now have a two-factor approach for authenticating traffic. Not only must traffic be received over the interface assigned by the host alias, but traffic utilizing HTTP must be from a known IP address range.</w:t>
      </w:r>
    </w:p>
    <w:p w:rsidR="001F567A" w:rsidRDefault="001F567A" w:rsidP="001F567A">
      <w:pPr>
        <w:spacing w:after="0"/>
        <w:rPr>
          <w:rFonts w:ascii="Verdana" w:hAnsi="Verdana"/>
          <w:sz w:val="17"/>
          <w:szCs w:val="17"/>
        </w:rPr>
      </w:pPr>
      <w:bookmarkStart w:id="115" w:name="IMG_169"/>
      <w:bookmarkStart w:id="116" w:name="ch09fig09"/>
      <w:bookmarkStart w:id="117" w:name="1333"/>
      <w:bookmarkEnd w:id="116"/>
      <w:bookmarkEnd w:id="117"/>
      <w:r>
        <w:rPr>
          <w:rFonts w:ascii="Verdana" w:hAnsi="Verdana"/>
          <w:noProof/>
          <w:color w:val="0000FF"/>
          <w:sz w:val="17"/>
          <w:szCs w:val="17"/>
        </w:rPr>
        <w:lastRenderedPageBreak/>
        <w:drawing>
          <wp:inline distT="0" distB="0" distL="0" distR="0">
            <wp:extent cx="4762500" cy="6076950"/>
            <wp:effectExtent l="19050" t="0" r="0" b="0"/>
            <wp:docPr id="107" name="IMG_169" descr="Image from book">
              <a:hlinkClick xmlns:a="http://schemas.openxmlformats.org/drawingml/2006/main" r:id="rId3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9" descr="Image from book">
                      <a:hlinkClick r:id="rId33" tgtFrame="_self"/>
                    </pic:cNvPr>
                    <pic:cNvPicPr>
                      <a:picLocks noChangeAspect="1" noChangeArrowheads="1"/>
                    </pic:cNvPicPr>
                  </pic:nvPicPr>
                  <pic:blipFill>
                    <a:blip r:embed="rId34"/>
                    <a:srcRect/>
                    <a:stretch>
                      <a:fillRect/>
                    </a:stretch>
                  </pic:blipFill>
                  <pic:spPr bwMode="auto">
                    <a:xfrm>
                      <a:off x="0" y="0"/>
                      <a:ext cx="4762500" cy="6076950"/>
                    </a:xfrm>
                    <a:prstGeom prst="rect">
                      <a:avLst/>
                    </a:prstGeom>
                    <a:noFill/>
                    <a:ln w="9525">
                      <a:noFill/>
                      <a:miter lim="800000"/>
                      <a:headEnd/>
                      <a:tailEnd/>
                    </a:ln>
                  </pic:spPr>
                </pic:pic>
              </a:graphicData>
            </a:graphic>
          </wp:inline>
        </w:drawing>
      </w:r>
      <w:bookmarkEnd w:id="115"/>
      <w:r>
        <w:rPr>
          <w:rFonts w:ascii="Verdana" w:hAnsi="Verdana"/>
          <w:sz w:val="17"/>
          <w:szCs w:val="17"/>
        </w:rPr>
        <w:br/>
      </w:r>
      <w:r>
        <w:rPr>
          <w:rFonts w:ascii="Verdana" w:hAnsi="Verdana"/>
          <w:noProof/>
          <w:sz w:val="17"/>
          <w:szCs w:val="17"/>
        </w:rPr>
        <w:drawing>
          <wp:inline distT="0" distB="0" distL="0" distR="0">
            <wp:extent cx="114300" cy="114300"/>
            <wp:effectExtent l="19050" t="0" r="0" b="0"/>
            <wp:docPr id="108" name="Picture 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9-9: </w:t>
      </w:r>
      <w:r>
        <w:rPr>
          <w:rStyle w:val="figure-title"/>
          <w:rFonts w:ascii="Verdana" w:hAnsi="Verdana"/>
          <w:sz w:val="17"/>
          <w:szCs w:val="17"/>
        </w:rPr>
        <w:t>HTTP FSH with ACL.</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9" name="Picture 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Now that both the HTTP and HTTPS FSHs have been created, they can be added to the MGPW. Figure 9-10 shows the configuration of both. Traffic will be allowed on either of the FSH as long as it is received over the authenticatedTraffic interface, and HTTP traffic will be accepted only from the known IP addresses identified by the ACL.</w:t>
      </w:r>
    </w:p>
    <w:p w:rsidR="001F567A" w:rsidRDefault="001F567A" w:rsidP="001F567A">
      <w:pPr>
        <w:spacing w:after="0"/>
        <w:rPr>
          <w:rFonts w:ascii="Verdana" w:hAnsi="Verdana"/>
          <w:sz w:val="17"/>
          <w:szCs w:val="17"/>
        </w:rPr>
      </w:pPr>
      <w:bookmarkStart w:id="118" w:name="IMG_170"/>
      <w:bookmarkStart w:id="119" w:name="ch09fig10"/>
      <w:bookmarkStart w:id="120" w:name="1334"/>
      <w:bookmarkEnd w:id="119"/>
      <w:bookmarkEnd w:id="120"/>
      <w:r>
        <w:rPr>
          <w:rFonts w:ascii="Verdana" w:hAnsi="Verdana"/>
          <w:noProof/>
          <w:color w:val="0000FF"/>
          <w:sz w:val="17"/>
          <w:szCs w:val="17"/>
        </w:rPr>
        <w:lastRenderedPageBreak/>
        <w:drawing>
          <wp:inline distT="0" distB="0" distL="0" distR="0">
            <wp:extent cx="4762500" cy="1809750"/>
            <wp:effectExtent l="19050" t="0" r="0" b="0"/>
            <wp:docPr id="110" name="IMG_170" descr="Image from book">
              <a:hlinkClick xmlns:a="http://schemas.openxmlformats.org/drawingml/2006/main" r:id="rId3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0" descr="Image from book">
                      <a:hlinkClick r:id="rId35" tgtFrame="_self"/>
                    </pic:cNvPr>
                    <pic:cNvPicPr>
                      <a:picLocks noChangeAspect="1" noChangeArrowheads="1"/>
                    </pic:cNvPicPr>
                  </pic:nvPicPr>
                  <pic:blipFill>
                    <a:blip r:embed="rId36"/>
                    <a:srcRect/>
                    <a:stretch>
                      <a:fillRect/>
                    </a:stretch>
                  </pic:blipFill>
                  <pic:spPr bwMode="auto">
                    <a:xfrm>
                      <a:off x="0" y="0"/>
                      <a:ext cx="4762500" cy="1809750"/>
                    </a:xfrm>
                    <a:prstGeom prst="rect">
                      <a:avLst/>
                    </a:prstGeom>
                    <a:noFill/>
                    <a:ln w="9525">
                      <a:noFill/>
                      <a:miter lim="800000"/>
                      <a:headEnd/>
                      <a:tailEnd/>
                    </a:ln>
                  </pic:spPr>
                </pic:pic>
              </a:graphicData>
            </a:graphic>
          </wp:inline>
        </w:drawing>
      </w:r>
      <w:bookmarkEnd w:id="118"/>
      <w:r>
        <w:rPr>
          <w:rFonts w:ascii="Verdana" w:hAnsi="Verdana"/>
          <w:sz w:val="17"/>
          <w:szCs w:val="17"/>
        </w:rPr>
        <w:br/>
      </w:r>
      <w:r>
        <w:rPr>
          <w:rFonts w:ascii="Verdana" w:hAnsi="Verdana"/>
          <w:noProof/>
          <w:sz w:val="17"/>
          <w:szCs w:val="17"/>
        </w:rPr>
        <w:drawing>
          <wp:inline distT="0" distB="0" distL="0" distR="0">
            <wp:extent cx="114300" cy="114300"/>
            <wp:effectExtent l="19050" t="0" r="0" b="0"/>
            <wp:docPr id="111" name="Picture 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9-10: </w:t>
      </w:r>
      <w:r>
        <w:rPr>
          <w:rStyle w:val="figure-title"/>
          <w:rFonts w:ascii="Verdana" w:hAnsi="Verdana"/>
          <w:sz w:val="17"/>
          <w:szCs w:val="17"/>
        </w:rPr>
        <w:t>MPGW with multiple FSHs.</w:t>
      </w:r>
      <w:r>
        <w:rPr>
          <w:rFonts w:ascii="Verdana" w:hAnsi="Verdana"/>
          <w:sz w:val="17"/>
          <w:szCs w:val="17"/>
        </w:rPr>
        <w:t xml:space="preserve"> </w:t>
      </w:r>
    </w:p>
    <w:p w:rsidR="001F567A" w:rsidRDefault="001F567A" w:rsidP="001F567A">
      <w:pPr>
        <w:pStyle w:val="Heading4"/>
        <w:rPr>
          <w:rFonts w:ascii="Verdana" w:hAnsi="Verdana"/>
          <w:sz w:val="24"/>
          <w:szCs w:val="24"/>
        </w:rPr>
      </w:pPr>
      <w:bookmarkStart w:id="121" w:name="section.3AAB65A1-EC8E-4D58-95D4-7E40BFB9"/>
      <w:bookmarkStart w:id="122" w:name="1335"/>
      <w:bookmarkEnd w:id="121"/>
      <w:bookmarkEnd w:id="122"/>
      <w:r>
        <w:rPr>
          <w:rFonts w:ascii="Verdana" w:hAnsi="Verdana"/>
        </w:rPr>
        <w:t>The Processing Policy</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12" name="Picture 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Each MPGW will have a Processing Policy associated with it, which as in all services, will define the actions performed on transaction request and response messages from the backend service. You will remember that the request and response type play a role in policy processing; for instance, a Pass-Thru type will bypass policy execution. In the BookQueryService-Gateway policy, each request and response will be schema validated. Messages that result in schema validation errors will result in transaction failure and a SOAP fault being returned to the client. The policy, as shown in Figure 9-11, contains the request (“Client to Server”) and the response (“Server to Client”) rules and their Validate actions.</w:t>
      </w:r>
    </w:p>
    <w:p w:rsidR="001F567A" w:rsidRDefault="001F567A" w:rsidP="001F567A">
      <w:pPr>
        <w:spacing w:after="0"/>
        <w:rPr>
          <w:rFonts w:ascii="Verdana" w:hAnsi="Verdana"/>
          <w:sz w:val="17"/>
          <w:szCs w:val="17"/>
        </w:rPr>
      </w:pPr>
      <w:bookmarkStart w:id="123" w:name="IMG_171"/>
      <w:bookmarkStart w:id="124" w:name="ch09fig11"/>
      <w:bookmarkStart w:id="125" w:name="1336"/>
      <w:bookmarkEnd w:id="124"/>
      <w:bookmarkEnd w:id="125"/>
      <w:r>
        <w:rPr>
          <w:rFonts w:ascii="Verdana" w:hAnsi="Verdana"/>
          <w:noProof/>
          <w:color w:val="0000FF"/>
          <w:sz w:val="17"/>
          <w:szCs w:val="17"/>
        </w:rPr>
        <w:drawing>
          <wp:inline distT="0" distB="0" distL="0" distR="0">
            <wp:extent cx="4762500" cy="3695700"/>
            <wp:effectExtent l="19050" t="0" r="0" b="0"/>
            <wp:docPr id="113" name="IMG_171" descr="Image from book">
              <a:hlinkClick xmlns:a="http://schemas.openxmlformats.org/drawingml/2006/main" r:id="rId3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1" descr="Image from book">
                      <a:hlinkClick r:id="rId37" tgtFrame="_self"/>
                    </pic:cNvPr>
                    <pic:cNvPicPr>
                      <a:picLocks noChangeAspect="1" noChangeArrowheads="1"/>
                    </pic:cNvPicPr>
                  </pic:nvPicPr>
                  <pic:blipFill>
                    <a:blip r:embed="rId38"/>
                    <a:srcRect/>
                    <a:stretch>
                      <a:fillRect/>
                    </a:stretch>
                  </pic:blipFill>
                  <pic:spPr bwMode="auto">
                    <a:xfrm>
                      <a:off x="0" y="0"/>
                      <a:ext cx="4762500" cy="3695700"/>
                    </a:xfrm>
                    <a:prstGeom prst="rect">
                      <a:avLst/>
                    </a:prstGeom>
                    <a:noFill/>
                    <a:ln w="9525">
                      <a:noFill/>
                      <a:miter lim="800000"/>
                      <a:headEnd/>
                      <a:tailEnd/>
                    </a:ln>
                  </pic:spPr>
                </pic:pic>
              </a:graphicData>
            </a:graphic>
          </wp:inline>
        </w:drawing>
      </w:r>
      <w:bookmarkEnd w:id="123"/>
      <w:r>
        <w:rPr>
          <w:rFonts w:ascii="Verdana" w:hAnsi="Verdana"/>
          <w:sz w:val="17"/>
          <w:szCs w:val="17"/>
        </w:rPr>
        <w:br/>
      </w:r>
      <w:r>
        <w:rPr>
          <w:rFonts w:ascii="Verdana" w:hAnsi="Verdana"/>
          <w:noProof/>
          <w:sz w:val="17"/>
          <w:szCs w:val="17"/>
        </w:rPr>
        <w:drawing>
          <wp:inline distT="0" distB="0" distL="0" distR="0">
            <wp:extent cx="114300" cy="114300"/>
            <wp:effectExtent l="19050" t="0" r="0" b="0"/>
            <wp:docPr id="114" name="Picture 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9-11: </w:t>
      </w:r>
      <w:r>
        <w:rPr>
          <w:rStyle w:val="figure-title"/>
          <w:rFonts w:ascii="Verdana" w:hAnsi="Verdana"/>
          <w:sz w:val="17"/>
          <w:szCs w:val="17"/>
        </w:rPr>
        <w:t>BookQueryService Processing Policy.</w:t>
      </w:r>
      <w:r>
        <w:rPr>
          <w:rFonts w:ascii="Verdana" w:hAnsi="Verdana"/>
          <w:sz w:val="17"/>
          <w:szCs w:val="17"/>
        </w:rPr>
        <w:t xml:space="preserve"> </w:t>
      </w:r>
    </w:p>
    <w:p w:rsidR="001F567A" w:rsidRDefault="001F567A" w:rsidP="001F567A">
      <w:pPr>
        <w:pStyle w:val="Heading4"/>
        <w:rPr>
          <w:rFonts w:ascii="Verdana" w:hAnsi="Verdana"/>
          <w:sz w:val="24"/>
          <w:szCs w:val="24"/>
        </w:rPr>
      </w:pPr>
      <w:bookmarkStart w:id="126" w:name="section.85FCE53C-A928-4CCE-AE08-0DE920E2"/>
      <w:bookmarkStart w:id="127" w:name="1337"/>
      <w:bookmarkEnd w:id="126"/>
      <w:bookmarkEnd w:id="127"/>
      <w:r>
        <w:rPr>
          <w:rFonts w:ascii="Verdana" w:hAnsi="Verdana"/>
        </w:rPr>
        <w:lastRenderedPageBreak/>
        <w:t>Testing the Service</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15" name="Picture 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28" w:name="indexterm.D74CD51B-1BA5-400A-8700-5927A8"/>
      <w:bookmarkStart w:id="129" w:name="1344"/>
      <w:bookmarkStart w:id="130" w:name="indexterm.87CD123A-2983-4093-87D5-691AEB"/>
      <w:bookmarkStart w:id="131" w:name="1343"/>
      <w:bookmarkStart w:id="132" w:name="indexterm.6567C13A-12DC-4FF7-A7B0-3304A7"/>
      <w:bookmarkStart w:id="133" w:name="1342"/>
      <w:bookmarkStart w:id="134" w:name="indexterm.60820549-9E9F-4656-B8DD-B49FC1"/>
      <w:bookmarkStart w:id="135" w:name="1341"/>
      <w:bookmarkStart w:id="136" w:name="indexterm.50C6C7D4-DB3F-470B-B28F-8636D1"/>
      <w:bookmarkStart w:id="137" w:name="1340"/>
      <w:bookmarkStart w:id="138" w:name="indexterm.4C5002BE-ED76-4B9D-BF85-5C844C"/>
      <w:bookmarkStart w:id="139" w:name="1339"/>
      <w:bookmarkStart w:id="140" w:name="indexterm.5BC580EE-8DBF-4F67-BF1F-3DF94E"/>
      <w:bookmarkStart w:id="141" w:name="1338"/>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Pr>
          <w:rFonts w:ascii="Verdana" w:hAnsi="Verdana"/>
          <w:sz w:val="17"/>
          <w:szCs w:val="17"/>
        </w:rPr>
        <w:t xml:space="preserve">The following request sends a sample message to our newly defined MPGW service exposed on port 5433 over SSL. We use cURL, and the -k (insecure) option is used to avoid the server name error that would have been generated by SSL by not validating the server’s SSL certificate. You can use the --help option of cURL for further explanation of its options. For more information on cURL, visit </w:t>
      </w:r>
      <w:hyperlink r:id="rId39" w:tgtFrame="_top" w:history="1">
        <w:r>
          <w:rPr>
            <w:rStyle w:val="Hyperlink"/>
            <w:rFonts w:ascii="Verdana" w:hAnsi="Verdana"/>
            <w:sz w:val="17"/>
            <w:szCs w:val="17"/>
          </w:rPr>
          <w:t>http://curl.haxx.se/.</w:t>
        </w:r>
      </w:hyperlink>
      <w:r>
        <w:rPr>
          <w:rFonts w:ascii="Verdana" w:hAnsi="Verdana"/>
          <w:sz w:val="17"/>
          <w:szCs w:val="17"/>
        </w:rPr>
        <w:t xml:space="preserve"> In this example (shown in Listing 9-2) the request document is sent to the BookQueryService-Gateway MPGW over SSL on port 5433. It is forwarded to the BookQueryService XMLFW by the MPGW and a response document is returned. Schema validation is performed on both the request and the response to ensure the integrity of the documents.</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116" name="Picture 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9-2: </w:t>
      </w:r>
      <w:r>
        <w:rPr>
          <w:rStyle w:val="example-title"/>
          <w:rFonts w:ascii="Verdana" w:hAnsi="Verdana"/>
        </w:rPr>
        <w:t>BookQueryService HTTPS Testing</w:t>
      </w:r>
      <w:bookmarkStart w:id="142" w:name="ch09ex02"/>
      <w:bookmarkStart w:id="143" w:name="1345"/>
      <w:bookmarkEnd w:id="142"/>
      <w:bookmarkEnd w:id="143"/>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26"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118" name="Picture 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curl --data-binary @bookQueryRequest.xml</w:t>
      </w:r>
      <w:r>
        <w:br/>
      </w:r>
    </w:p>
    <w:p w:rsidR="001F567A" w:rsidRDefault="001F567A" w:rsidP="001F567A">
      <w:pPr>
        <w:pStyle w:val="HTMLPreformatted"/>
      </w:pPr>
      <w:r>
        <w:t>https://192.168.1.35:5443/bookQuery -k</w:t>
      </w:r>
      <w:r>
        <w:br/>
      </w:r>
    </w:p>
    <w:p w:rsidR="001F567A" w:rsidRDefault="001F567A" w:rsidP="001F567A">
      <w:pPr>
        <w:pStyle w:val="HTMLPreformatted"/>
      </w:pPr>
      <w:r>
        <w:t>&lt;?xml version="1.0" encoding="UTF-8"?&gt;</w:t>
      </w:r>
      <w:r>
        <w:br/>
      </w:r>
    </w:p>
    <w:p w:rsidR="001F567A" w:rsidRDefault="001F567A" w:rsidP="001F567A">
      <w:pPr>
        <w:pStyle w:val="HTMLPreformatted"/>
      </w:pPr>
      <w:r>
        <w:t>&lt;SOAP-ENV:Envelope xmlns:SOAP-</w:t>
      </w:r>
      <w:r>
        <w:br/>
      </w:r>
    </w:p>
    <w:p w:rsidR="001F567A" w:rsidRDefault="001F567A" w:rsidP="001F567A">
      <w:pPr>
        <w:pStyle w:val="HTMLPreformatted"/>
      </w:pPr>
      <w:r>
        <w:t>ENV="http://schemas.xmlsoap.org/soap/envelope/"&gt;</w:t>
      </w:r>
      <w:r>
        <w:br/>
      </w:r>
    </w:p>
    <w:p w:rsidR="001F567A" w:rsidRDefault="001F567A" w:rsidP="001F567A">
      <w:pPr>
        <w:pStyle w:val="HTMLPreformatted"/>
      </w:pPr>
      <w:r>
        <w:t xml:space="preserve">  &lt;SOAP-ENV:Body&gt;</w:t>
      </w:r>
      <w:r>
        <w:br/>
      </w:r>
    </w:p>
    <w:p w:rsidR="001F567A" w:rsidRDefault="001F567A" w:rsidP="001F567A">
      <w:pPr>
        <w:pStyle w:val="HTMLPreformatted"/>
      </w:pPr>
      <w:r>
        <w:t xml:space="preserve">    &lt;book&gt;</w:t>
      </w:r>
      <w:r>
        <w:br/>
      </w:r>
    </w:p>
    <w:p w:rsidR="001F567A" w:rsidRDefault="001F567A" w:rsidP="001F567A">
      <w:pPr>
        <w:pStyle w:val="HTMLPreformatted"/>
      </w:pPr>
      <w:r>
        <w:t xml:space="preserve">            &lt;name&gt;Moby Dick&lt;/name&gt;</w:t>
      </w:r>
      <w:r>
        <w:br/>
      </w:r>
    </w:p>
    <w:p w:rsidR="001F567A" w:rsidRDefault="001F567A" w:rsidP="001F567A">
      <w:pPr>
        <w:pStyle w:val="HTMLPreformatted"/>
      </w:pPr>
      <w:r>
        <w:t xml:space="preserve">            &lt;author&gt;Herman Melville&lt;/author&gt;</w:t>
      </w:r>
      <w:r>
        <w:br/>
      </w:r>
    </w:p>
    <w:p w:rsidR="001F567A" w:rsidRDefault="001F567A" w:rsidP="001F567A">
      <w:pPr>
        <w:pStyle w:val="HTMLPreformatted"/>
      </w:pPr>
      <w:r>
        <w:t xml:space="preserve">            &lt;publisher&gt;Longman&lt;/publisher&gt;</w:t>
      </w:r>
      <w:r>
        <w:br/>
      </w:r>
    </w:p>
    <w:p w:rsidR="001F567A" w:rsidRDefault="001F567A" w:rsidP="001F567A">
      <w:pPr>
        <w:pStyle w:val="HTMLPreformatted"/>
      </w:pPr>
      <w:r>
        <w:t xml:space="preserve">            &lt;isbn&gt;0321228006&lt;/isbn&gt;</w:t>
      </w:r>
      <w:r>
        <w:br/>
      </w:r>
    </w:p>
    <w:p w:rsidR="001F567A" w:rsidRDefault="001F567A" w:rsidP="001F567A">
      <w:pPr>
        <w:pStyle w:val="HTMLPreformatted"/>
      </w:pPr>
      <w:r>
        <w:t xml:space="preserve">            &lt;copyright&gt;2007&lt;/copyright&gt;</w:t>
      </w:r>
      <w:r>
        <w:br/>
      </w:r>
    </w:p>
    <w:p w:rsidR="001F567A" w:rsidRDefault="001F567A" w:rsidP="001F567A">
      <w:pPr>
        <w:pStyle w:val="HTMLPreformatted"/>
      </w:pPr>
      <w:r>
        <w:t xml:space="preserve">    &lt;/book&gt;</w:t>
      </w:r>
      <w:r>
        <w:br/>
      </w:r>
    </w:p>
    <w:p w:rsidR="001F567A" w:rsidRDefault="001F567A" w:rsidP="001F567A">
      <w:pPr>
        <w:pStyle w:val="HTMLPreformatted"/>
      </w:pPr>
      <w:r>
        <w:t xml:space="preserve">  &lt;/SOAP-ENV:Body&gt;</w:t>
      </w:r>
      <w:r>
        <w:br/>
      </w:r>
    </w:p>
    <w:p w:rsidR="001F567A" w:rsidRDefault="001F567A" w:rsidP="001F567A">
      <w:pPr>
        <w:pStyle w:val="HTMLPreformatted"/>
      </w:pPr>
      <w:r>
        <w:t>&lt;/SOAP-ENV:Envelope&gt;</w:t>
      </w:r>
    </w:p>
    <w:p w:rsidR="001F567A" w:rsidRDefault="001F567A" w:rsidP="001F567A">
      <w:pPr>
        <w:spacing w:after="0"/>
        <w:rPr>
          <w:rFonts w:ascii="Verdana" w:hAnsi="Verdana"/>
          <w:sz w:val="17"/>
          <w:szCs w:val="17"/>
        </w:rPr>
      </w:pPr>
      <w:r>
        <w:rPr>
          <w:rFonts w:ascii="Verdana" w:hAnsi="Verdana"/>
          <w:sz w:val="17"/>
          <w:szCs w:val="17"/>
        </w:rPr>
        <w:pict>
          <v:rect id="_x0000_i1027"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20" name="Picture 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44" w:name="indexterm.CD30554D-4B5C-4896-93A2-0D40D5"/>
      <w:bookmarkStart w:id="145" w:name="1347"/>
      <w:bookmarkStart w:id="146" w:name="indexterm.3BA9AC4F-28A2-43F9-A915-D4EFA0"/>
      <w:bookmarkStart w:id="147" w:name="1346"/>
      <w:bookmarkEnd w:id="144"/>
      <w:bookmarkEnd w:id="145"/>
      <w:bookmarkEnd w:id="146"/>
      <w:bookmarkEnd w:id="147"/>
      <w:r>
        <w:rPr>
          <w:rFonts w:ascii="Verdana" w:hAnsi="Verdana"/>
          <w:sz w:val="17"/>
          <w:szCs w:val="17"/>
        </w:rPr>
        <w:t>A second request is made over port 5080 to demonstrate the HTTP, local client use case, as seen in Listing 9-3. The request is made from IP address 192.168.1.108, which is within the range specified by the ACL. Had the request been outside that range, the request would have been rejected.</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121" name="Picture 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9-3: </w:t>
      </w:r>
      <w:r>
        <w:rPr>
          <w:rStyle w:val="example-title"/>
          <w:rFonts w:ascii="Verdana" w:hAnsi="Verdana"/>
        </w:rPr>
        <w:t>BookQueryService HTTP Testing</w:t>
      </w:r>
      <w:bookmarkStart w:id="148" w:name="ch09ex03"/>
      <w:bookmarkStart w:id="149" w:name="1348"/>
      <w:bookmarkEnd w:id="148"/>
      <w:bookmarkEnd w:id="149"/>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28"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123" name="Picture 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curl --data-binary @bookQueryRequest.xml http://192.168.1.35:5080/bookQuery</w:t>
      </w:r>
      <w:r>
        <w:br/>
      </w:r>
    </w:p>
    <w:p w:rsidR="001F567A" w:rsidRDefault="001F567A" w:rsidP="001F567A">
      <w:pPr>
        <w:pStyle w:val="HTMLPreformatted"/>
      </w:pPr>
      <w:r>
        <w:t>&lt;?xml version="1.0" encoding="UTF-8"?&gt;</w:t>
      </w:r>
      <w:r>
        <w:br/>
      </w:r>
    </w:p>
    <w:p w:rsidR="001F567A" w:rsidRDefault="001F567A" w:rsidP="001F567A">
      <w:pPr>
        <w:pStyle w:val="HTMLPreformatted"/>
      </w:pPr>
      <w:r>
        <w:lastRenderedPageBreak/>
        <w:t>&lt;SOAP-ENV:Envelope xmlns:SOAP-</w:t>
      </w:r>
      <w:r>
        <w:br/>
      </w:r>
    </w:p>
    <w:p w:rsidR="001F567A" w:rsidRDefault="001F567A" w:rsidP="001F567A">
      <w:pPr>
        <w:pStyle w:val="HTMLPreformatted"/>
      </w:pPr>
      <w:r>
        <w:t>ENV="http://schemas.xmlsoap.org/soap/envelope/"&gt;</w:t>
      </w:r>
      <w:r>
        <w:br/>
      </w:r>
    </w:p>
    <w:p w:rsidR="001F567A" w:rsidRDefault="001F567A" w:rsidP="001F567A">
      <w:pPr>
        <w:pStyle w:val="HTMLPreformatted"/>
      </w:pPr>
      <w:r>
        <w:t xml:space="preserve">  &lt;SOAP-ENV:Body&gt;</w:t>
      </w:r>
      <w:r>
        <w:br/>
      </w:r>
    </w:p>
    <w:p w:rsidR="001F567A" w:rsidRDefault="001F567A" w:rsidP="001F567A">
      <w:pPr>
        <w:pStyle w:val="HTMLPreformatted"/>
      </w:pPr>
      <w:r>
        <w:t xml:space="preserve">    &lt;book&gt;</w:t>
      </w:r>
      <w:r>
        <w:br/>
      </w:r>
    </w:p>
    <w:p w:rsidR="001F567A" w:rsidRDefault="001F567A" w:rsidP="001F567A">
      <w:pPr>
        <w:pStyle w:val="HTMLPreformatted"/>
      </w:pPr>
      <w:r>
        <w:t xml:space="preserve">            &lt;name&gt;Moby Dick&lt;/name&gt;</w:t>
      </w:r>
      <w:r>
        <w:br/>
      </w:r>
    </w:p>
    <w:p w:rsidR="001F567A" w:rsidRDefault="001F567A" w:rsidP="001F567A">
      <w:pPr>
        <w:pStyle w:val="HTMLPreformatted"/>
      </w:pPr>
      <w:r>
        <w:t xml:space="preserve">            &lt;author&gt;Herman Melville&lt;/author&gt;</w:t>
      </w:r>
      <w:r>
        <w:br/>
      </w:r>
    </w:p>
    <w:p w:rsidR="001F567A" w:rsidRDefault="001F567A" w:rsidP="001F567A">
      <w:pPr>
        <w:pStyle w:val="HTMLPreformatted"/>
      </w:pPr>
      <w:r>
        <w:t xml:space="preserve">            &lt;publisher&gt;Longman&lt;/publisher&gt;</w:t>
      </w:r>
      <w:r>
        <w:br/>
      </w:r>
    </w:p>
    <w:p w:rsidR="001F567A" w:rsidRDefault="001F567A" w:rsidP="001F567A">
      <w:pPr>
        <w:pStyle w:val="HTMLPreformatted"/>
      </w:pPr>
      <w:r>
        <w:t xml:space="preserve">            &lt;isbn&gt;0321228006&lt;/isbn&gt;</w:t>
      </w:r>
      <w:r>
        <w:br/>
      </w:r>
    </w:p>
    <w:p w:rsidR="001F567A" w:rsidRDefault="001F567A" w:rsidP="001F567A">
      <w:pPr>
        <w:pStyle w:val="HTMLPreformatted"/>
      </w:pPr>
      <w:r>
        <w:t xml:space="preserve">            &lt;copyright&gt;2007&lt;/copyright&gt;</w:t>
      </w:r>
      <w:r>
        <w:br/>
      </w:r>
    </w:p>
    <w:p w:rsidR="001F567A" w:rsidRDefault="001F567A" w:rsidP="001F567A">
      <w:pPr>
        <w:pStyle w:val="HTMLPreformatted"/>
      </w:pPr>
      <w:r>
        <w:t xml:space="preserve">    &lt;/book&gt;</w:t>
      </w:r>
      <w:r>
        <w:br/>
      </w:r>
    </w:p>
    <w:p w:rsidR="001F567A" w:rsidRDefault="001F567A" w:rsidP="001F567A">
      <w:pPr>
        <w:pStyle w:val="HTMLPreformatted"/>
      </w:pPr>
      <w:r>
        <w:t xml:space="preserve">  &lt;/SOAP-ENV:Body&gt;</w:t>
      </w:r>
    </w:p>
    <w:p w:rsidR="001F567A" w:rsidRDefault="001F567A" w:rsidP="001F567A">
      <w:pPr>
        <w:pStyle w:val="HTMLPreformatted"/>
      </w:pPr>
      <w:r>
        <w:t>&lt;/SOAP-ENV:Envelope&gt;</w:t>
      </w:r>
    </w:p>
    <w:p w:rsidR="001F567A" w:rsidRDefault="001F567A" w:rsidP="001F567A">
      <w:pPr>
        <w:spacing w:after="0"/>
        <w:rPr>
          <w:rFonts w:ascii="Verdana" w:hAnsi="Verdana"/>
          <w:sz w:val="17"/>
          <w:szCs w:val="17"/>
        </w:rPr>
      </w:pPr>
      <w:r>
        <w:rPr>
          <w:rFonts w:ascii="Verdana" w:hAnsi="Verdana"/>
          <w:sz w:val="17"/>
          <w:szCs w:val="17"/>
        </w:rPr>
        <w:pict>
          <v:rect id="_x0000_i1029" style="width:0;height:1.5pt" o:hralign="center" o:hrstd="t" o:hr="t" fillcolor="#aca899" stroked="f"/>
        </w:pict>
      </w:r>
    </w:p>
    <w:p w:rsidR="001F567A" w:rsidRDefault="001F567A" w:rsidP="001F567A">
      <w:pPr>
        <w:pStyle w:val="Heading3"/>
        <w:rPr>
          <w:rFonts w:ascii="Verdana" w:hAnsi="Verdana"/>
          <w:sz w:val="27"/>
          <w:szCs w:val="27"/>
        </w:rPr>
      </w:pPr>
      <w:r>
        <w:rPr>
          <w:rFonts w:ascii="Verdana" w:hAnsi="Verdana"/>
          <w:noProof/>
        </w:rPr>
        <w:drawing>
          <wp:inline distT="0" distB="0" distL="0" distR="0">
            <wp:extent cx="114300" cy="114300"/>
            <wp:effectExtent l="19050" t="0" r="0" b="0"/>
            <wp:docPr id="125" name="Picture 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50" w:name="ch09lev2sec5"/>
      <w:bookmarkStart w:id="151" w:name="1349"/>
      <w:bookmarkEnd w:id="150"/>
      <w:bookmarkEnd w:id="151"/>
      <w:r>
        <w:rPr>
          <w:rFonts w:ascii="Verdana" w:hAnsi="Verdana"/>
        </w:rPr>
        <w:t>FTP Use Cases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26" name="Picture 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FTP is used to get files from and put files to remote servers. An FTP server uses a default port of 21 for listening to client connections, and creates a secondary connection for the actual transfer of data. Typical use cases involve polling a server for files, and the getting and putting of files onto an actual FTP device.</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27" name="Picture 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Within the DataPower appliance, two distinct FSHs can be used to implement FTP. The FTP Poller FSH, as its name implies, retrieves messages through FTP server inquiry. The FTP Server FSH is used to implement the functionality of an FTP server on the appliance or in conjunction with an off device FTP server.</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28" name="Picture 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FTP Poller process and the documents it receives can be associated with and processed by Processing Policy actions. A remote FTP server can be accessed and queried for document availability. After a document is fetched it is processed like any other request. Actions such as message enrichment might be performed, or perhaps the request is authenticated. After the message is processed, it can be sent to a backend resource such as an MQ queue or to an application over HTTP. The point here is that where the message came from is irrelevant; the processing capabilities of the ESB are enacted, and the protocol has been decoupled from the service. The request that we demonstrated over HTTP can be processed by fetching the request from an FTP server just as easily!</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29" name="Picture 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52" w:name="indexterm.9A5AF76B-E49E-4192-9B06-0C5307"/>
      <w:bookmarkStart w:id="153" w:name="1351"/>
      <w:bookmarkStart w:id="154" w:name="indexterm.8939D62B-36AB-4CC7-8ED2-DD2FC1"/>
      <w:bookmarkStart w:id="155" w:name="1350"/>
      <w:bookmarkEnd w:id="152"/>
      <w:bookmarkEnd w:id="153"/>
      <w:bookmarkEnd w:id="154"/>
      <w:bookmarkEnd w:id="155"/>
      <w:r>
        <w:rPr>
          <w:rFonts w:ascii="Verdana" w:hAnsi="Verdana"/>
          <w:sz w:val="17"/>
          <w:szCs w:val="17"/>
        </w:rPr>
        <w:t>The FTP Server FSH acts as a façade and can be used in conjunction with another FTP server that resides off the appliance. It can also use the DataPower device’s on-board file system to respond to GET/PUT requests and eliminates the need for an actual off box FTP server. The FTP Server FSH property Filesystem-Type controls this behavior as we see in the examples that follow.</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30" name="Picture 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Although front side processing of FTP resources is provided via the FSH, backend FTP resources are accessed via the FTP URL construction, as is the case with other supported backend protocols. We’ll see some actual use cases, but for now, an example of the FTP URL is presented in Listing 9-4.</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131" name="Picture 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9-4: </w:t>
      </w:r>
      <w:r>
        <w:rPr>
          <w:rStyle w:val="example-title"/>
          <w:rFonts w:ascii="Verdana" w:hAnsi="Verdana"/>
        </w:rPr>
        <w:t>Backend URL Example</w:t>
      </w:r>
      <w:bookmarkStart w:id="156" w:name="ch09ex04"/>
      <w:bookmarkStart w:id="157" w:name="1352"/>
      <w:bookmarkEnd w:id="156"/>
      <w:bookmarkEnd w:id="157"/>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30"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133" name="Picture 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ftp://user:password@host:port/URI?queryParameters</w:t>
      </w:r>
    </w:p>
    <w:p w:rsidR="001F567A" w:rsidRDefault="001F567A" w:rsidP="001F567A">
      <w:pPr>
        <w:spacing w:after="0"/>
        <w:rPr>
          <w:rFonts w:ascii="Verdana" w:hAnsi="Verdana"/>
          <w:sz w:val="17"/>
          <w:szCs w:val="17"/>
        </w:rPr>
      </w:pPr>
      <w:r>
        <w:rPr>
          <w:rFonts w:ascii="Verdana" w:hAnsi="Verdana"/>
          <w:sz w:val="17"/>
          <w:szCs w:val="17"/>
        </w:rPr>
        <w:pict>
          <v:rect id="_x0000_i1031"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135" name="Picture 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We’re now going to put this together with three functioning examples of FTP use cases. They are</w:t>
      </w:r>
    </w:p>
    <w:p w:rsidR="001F567A" w:rsidRDefault="001F567A" w:rsidP="001F567A">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6" name="Picture 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An FTP Poller with User Agent for injection of Username and Password—</w:t>
      </w:r>
      <w:r>
        <w:rPr>
          <w:rFonts w:ascii="Verdana" w:hAnsi="Verdana"/>
          <w:sz w:val="17"/>
          <w:szCs w:val="17"/>
        </w:rPr>
        <w:t xml:space="preserve"> This example performs authenticated fetches of requests for the BookQueryService from an FTP server, processes the request, and returns responses to the FTP server.</w:t>
      </w:r>
    </w:p>
    <w:p w:rsidR="001F567A" w:rsidRDefault="001F567A" w:rsidP="001F567A">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7" name="Picture 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An FTP server with Transparent Filesystem and Password AAA Policy—</w:t>
      </w:r>
      <w:r>
        <w:rPr>
          <w:rFonts w:ascii="Verdana" w:hAnsi="Verdana"/>
          <w:sz w:val="17"/>
          <w:szCs w:val="17"/>
        </w:rPr>
        <w:t xml:space="preserve"> This example demonstrates the use of the device as an authentication gateway to an off device FTP server.</w:t>
      </w:r>
    </w:p>
    <w:p w:rsidR="001F567A" w:rsidRDefault="001F567A" w:rsidP="001F567A">
      <w:pPr>
        <w:pStyle w:val="para"/>
        <w:numPr>
          <w:ilvl w:val="0"/>
          <w:numId w:val="1"/>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8" name="Picture 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An FTP server with Virtual Ephemeral Filesystem—</w:t>
      </w:r>
      <w:r>
        <w:rPr>
          <w:rFonts w:ascii="Verdana" w:hAnsi="Verdana"/>
          <w:sz w:val="17"/>
          <w:szCs w:val="17"/>
        </w:rPr>
        <w:t xml:space="preserve"> This example demonstrates the use of the device as a virtual FTP server, with the PUTs of BookQueryService requests, processing of the request, and the GETs of BookQueryService responses.</w:t>
      </w:r>
    </w:p>
    <w:p w:rsidR="001F567A" w:rsidRDefault="001F567A" w:rsidP="001F567A">
      <w:pPr>
        <w:pStyle w:val="Heading4"/>
        <w:rPr>
          <w:rFonts w:ascii="Verdana" w:hAnsi="Verdana"/>
          <w:sz w:val="24"/>
          <w:szCs w:val="24"/>
        </w:rPr>
      </w:pPr>
      <w:bookmarkStart w:id="158" w:name="ch09lev3sec3"/>
      <w:bookmarkStart w:id="159" w:name="1353"/>
      <w:bookmarkEnd w:id="158"/>
      <w:bookmarkEnd w:id="159"/>
      <w:r>
        <w:rPr>
          <w:rFonts w:ascii="Verdana" w:hAnsi="Verdana"/>
        </w:rPr>
        <w:t>FTP Poller with User Agent for Username and Password</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39" name="Picture 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example demonstrates the extraction of a document from an FTP server via an FTP Poller FSH as seen in Figure 9-12. An XML Manager with an associated User Agent will be utilized to provide credentials to the FTP server. The User Agent is contained as a property of the XML Manager. The XML Manager is defined on the FSH. We’ll see exactly how this is done shortly.</w:t>
      </w:r>
    </w:p>
    <w:p w:rsidR="001F567A" w:rsidRDefault="001F567A" w:rsidP="001F567A">
      <w:pPr>
        <w:spacing w:after="0"/>
        <w:rPr>
          <w:rFonts w:ascii="Verdana" w:hAnsi="Verdana"/>
          <w:sz w:val="17"/>
          <w:szCs w:val="17"/>
        </w:rPr>
      </w:pPr>
      <w:bookmarkStart w:id="160" w:name="IMG_172"/>
      <w:bookmarkStart w:id="161" w:name="ch09fig12"/>
      <w:bookmarkStart w:id="162" w:name="1354"/>
      <w:bookmarkEnd w:id="161"/>
      <w:bookmarkEnd w:id="162"/>
      <w:r>
        <w:rPr>
          <w:rFonts w:ascii="Verdana" w:hAnsi="Verdana"/>
          <w:noProof/>
          <w:color w:val="0000FF"/>
          <w:sz w:val="17"/>
          <w:szCs w:val="17"/>
        </w:rPr>
        <w:drawing>
          <wp:inline distT="0" distB="0" distL="0" distR="0">
            <wp:extent cx="4762500" cy="1676400"/>
            <wp:effectExtent l="19050" t="0" r="0" b="0"/>
            <wp:docPr id="140" name="IMG_172" descr="Image from book">
              <a:hlinkClick xmlns:a="http://schemas.openxmlformats.org/drawingml/2006/main" r:id="rId4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2" descr="Image from book">
                      <a:hlinkClick r:id="rId40" tgtFrame="_self"/>
                    </pic:cNvPr>
                    <pic:cNvPicPr>
                      <a:picLocks noChangeAspect="1" noChangeArrowheads="1"/>
                    </pic:cNvPicPr>
                  </pic:nvPicPr>
                  <pic:blipFill>
                    <a:blip r:embed="rId41"/>
                    <a:srcRect/>
                    <a:stretch>
                      <a:fillRect/>
                    </a:stretch>
                  </pic:blipFill>
                  <pic:spPr bwMode="auto">
                    <a:xfrm>
                      <a:off x="0" y="0"/>
                      <a:ext cx="4762500" cy="1676400"/>
                    </a:xfrm>
                    <a:prstGeom prst="rect">
                      <a:avLst/>
                    </a:prstGeom>
                    <a:noFill/>
                    <a:ln w="9525">
                      <a:noFill/>
                      <a:miter lim="800000"/>
                      <a:headEnd/>
                      <a:tailEnd/>
                    </a:ln>
                  </pic:spPr>
                </pic:pic>
              </a:graphicData>
            </a:graphic>
          </wp:inline>
        </w:drawing>
      </w:r>
      <w:bookmarkEnd w:id="160"/>
      <w:r>
        <w:rPr>
          <w:rFonts w:ascii="Verdana" w:hAnsi="Verdana"/>
          <w:sz w:val="17"/>
          <w:szCs w:val="17"/>
        </w:rPr>
        <w:br/>
      </w:r>
      <w:r>
        <w:rPr>
          <w:rFonts w:ascii="Verdana" w:hAnsi="Verdana"/>
          <w:noProof/>
          <w:sz w:val="17"/>
          <w:szCs w:val="17"/>
        </w:rPr>
        <w:drawing>
          <wp:inline distT="0" distB="0" distL="0" distR="0">
            <wp:extent cx="114300" cy="114300"/>
            <wp:effectExtent l="19050" t="0" r="0" b="0"/>
            <wp:docPr id="141" name="Picture 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9-12: </w:t>
      </w:r>
      <w:r>
        <w:rPr>
          <w:rStyle w:val="figure-title"/>
          <w:rFonts w:ascii="Verdana" w:hAnsi="Verdana"/>
          <w:sz w:val="17"/>
          <w:szCs w:val="17"/>
        </w:rPr>
        <w:t>FTP Poller with User Agent example.</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163" w:name="ch09lev4sec1"/>
      <w:bookmarkStart w:id="164" w:name="1355"/>
      <w:bookmarkEnd w:id="163"/>
      <w:bookmarkEnd w:id="164"/>
      <w:r>
        <w:rPr>
          <w:rFonts w:ascii="Verdana" w:hAnsi="Verdana"/>
        </w:rPr>
        <w:t>Front Side Handler</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42" name="Picture 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FTP Poller Front Side Handler can define the access and control the fetching of documents from an external FTP server. In this case, the external FTP server is located at </w:t>
      </w:r>
      <w:hyperlink r:id="rId42" w:tgtFrame="_top" w:history="1">
        <w:r>
          <w:rPr>
            <w:rStyle w:val="Hyperlink"/>
            <w:rFonts w:ascii="Verdana" w:hAnsi="Verdana"/>
            <w:sz w:val="17"/>
            <w:szCs w:val="17"/>
          </w:rPr>
          <w:t>ftp://192.168.1.102/book/ftp/,</w:t>
        </w:r>
      </w:hyperlink>
      <w:r>
        <w:rPr>
          <w:rFonts w:ascii="Verdana" w:hAnsi="Verdana"/>
          <w:sz w:val="17"/>
          <w:szCs w:val="17"/>
        </w:rPr>
        <w:t xml:space="preserve"> which is used as the target Directory URL. The default FTP server listening port of 21 is assumed. Documents that match the regular expression “^(.*)(.ftp)” (all documents that end in ftp) in the target directory are fetched from the server.</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43" name="Picture 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FSH can control whether files are deleted or renamed during successful and failed operations. Figure 9-13 shows several of the associated properties. The “$1” in the property values refers to the first component (designated by the first pair of parentheses) of the name of the file that was fetched. So, as the property Success File Renaming Pattern contains $1.processed.ok, the file is renamed with a processed.ok suffix on successful completion. When documents are fetched from the FTP server, they are temporarily renamed so that other clients do not fetch them while they are being processed. This is referred to as the “seize” mechanism. Properties on the FSH can control this behavior, though the default functionality should work in most cases and is used here. The renaming process uses a pattern of filename.serial.domain.poller.timestamp (renamed input file, serial number of the appliance, domain of the polling object, the name of the polling object, timestamp), and with the default case, the filename portion will remain the same as the original request.</w:t>
      </w:r>
    </w:p>
    <w:p w:rsidR="001F567A" w:rsidRDefault="001F567A" w:rsidP="001F567A">
      <w:pPr>
        <w:spacing w:after="0"/>
        <w:rPr>
          <w:rFonts w:ascii="Verdana" w:hAnsi="Verdana"/>
          <w:sz w:val="17"/>
          <w:szCs w:val="17"/>
        </w:rPr>
      </w:pPr>
      <w:bookmarkStart w:id="165" w:name="IMG_173"/>
      <w:bookmarkStart w:id="166" w:name="ch09fig13"/>
      <w:bookmarkStart w:id="167" w:name="1356"/>
      <w:bookmarkEnd w:id="166"/>
      <w:bookmarkEnd w:id="167"/>
      <w:r>
        <w:rPr>
          <w:rFonts w:ascii="Verdana" w:hAnsi="Verdana"/>
          <w:noProof/>
          <w:color w:val="0000FF"/>
          <w:sz w:val="17"/>
          <w:szCs w:val="17"/>
        </w:rPr>
        <w:lastRenderedPageBreak/>
        <w:drawing>
          <wp:inline distT="0" distB="0" distL="0" distR="0">
            <wp:extent cx="4762500" cy="5038725"/>
            <wp:effectExtent l="19050" t="0" r="0" b="0"/>
            <wp:docPr id="144" name="IMG_173" descr="Image from book">
              <a:hlinkClick xmlns:a="http://schemas.openxmlformats.org/drawingml/2006/main" r:id="rId4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3" descr="Image from book">
                      <a:hlinkClick r:id="rId43" tgtFrame="_self"/>
                    </pic:cNvPr>
                    <pic:cNvPicPr>
                      <a:picLocks noChangeAspect="1" noChangeArrowheads="1"/>
                    </pic:cNvPicPr>
                  </pic:nvPicPr>
                  <pic:blipFill>
                    <a:blip r:embed="rId44"/>
                    <a:srcRect/>
                    <a:stretch>
                      <a:fillRect/>
                    </a:stretch>
                  </pic:blipFill>
                  <pic:spPr bwMode="auto">
                    <a:xfrm>
                      <a:off x="0" y="0"/>
                      <a:ext cx="4762500" cy="5038725"/>
                    </a:xfrm>
                    <a:prstGeom prst="rect">
                      <a:avLst/>
                    </a:prstGeom>
                    <a:noFill/>
                    <a:ln w="9525">
                      <a:noFill/>
                      <a:miter lim="800000"/>
                      <a:headEnd/>
                      <a:tailEnd/>
                    </a:ln>
                  </pic:spPr>
                </pic:pic>
              </a:graphicData>
            </a:graphic>
          </wp:inline>
        </w:drawing>
      </w:r>
      <w:bookmarkEnd w:id="165"/>
      <w:r>
        <w:rPr>
          <w:rFonts w:ascii="Verdana" w:hAnsi="Verdana"/>
          <w:sz w:val="17"/>
          <w:szCs w:val="17"/>
        </w:rPr>
        <w:br/>
      </w:r>
      <w:r>
        <w:rPr>
          <w:rFonts w:ascii="Verdana" w:hAnsi="Verdana"/>
          <w:noProof/>
          <w:sz w:val="17"/>
          <w:szCs w:val="17"/>
        </w:rPr>
        <w:drawing>
          <wp:inline distT="0" distB="0" distL="0" distR="0">
            <wp:extent cx="114300" cy="114300"/>
            <wp:effectExtent l="19050" t="0" r="0" b="0"/>
            <wp:docPr id="145" name="Picture 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9-13: </w:t>
      </w:r>
      <w:r>
        <w:rPr>
          <w:rStyle w:val="figure-title"/>
          <w:rFonts w:ascii="Verdana" w:hAnsi="Verdana"/>
          <w:sz w:val="17"/>
          <w:szCs w:val="17"/>
        </w:rPr>
        <w:t>FTP Poller FSH with XML Manager defined.</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168" w:name="ch09lev4sec2"/>
      <w:bookmarkStart w:id="169" w:name="1357"/>
      <w:bookmarkEnd w:id="168"/>
      <w:bookmarkEnd w:id="169"/>
      <w:r>
        <w:rPr>
          <w:rFonts w:ascii="Verdana" w:hAnsi="Verdana"/>
        </w:rPr>
        <w:t>Use of User Agent to Provide Passwords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46" name="Picture 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70" w:name="indexterm.7CED2AE0-2580-46E7-8023-ACDCA4"/>
      <w:bookmarkStart w:id="171" w:name="1362"/>
      <w:bookmarkStart w:id="172" w:name="indexterm.85B39CF9-744C-4E3F-BEA7-FD61C5"/>
      <w:bookmarkStart w:id="173" w:name="1361"/>
      <w:bookmarkStart w:id="174" w:name="indexterm.E4CAA988-72FC-4323-914D-92E9B3"/>
      <w:bookmarkStart w:id="175" w:name="1360"/>
      <w:bookmarkStart w:id="176" w:name="indexterm.B599E3A1-04C7-4849-A2B8-61CF98"/>
      <w:bookmarkStart w:id="177" w:name="1359"/>
      <w:bookmarkStart w:id="178" w:name="indexterm.1A17FBF5-1CA1-49E7-96EB-37B0DF"/>
      <w:bookmarkStart w:id="179" w:name="1358"/>
      <w:bookmarkEnd w:id="170"/>
      <w:bookmarkEnd w:id="171"/>
      <w:bookmarkEnd w:id="172"/>
      <w:bookmarkEnd w:id="173"/>
      <w:bookmarkEnd w:id="174"/>
      <w:bookmarkEnd w:id="175"/>
      <w:bookmarkEnd w:id="176"/>
      <w:bookmarkEnd w:id="177"/>
      <w:bookmarkEnd w:id="178"/>
      <w:bookmarkEnd w:id="179"/>
      <w:r>
        <w:rPr>
          <w:rFonts w:ascii="Verdana" w:hAnsi="Verdana"/>
          <w:sz w:val="17"/>
          <w:szCs w:val="17"/>
        </w:rPr>
        <w:t xml:space="preserve">The particular FTP server in use in these examples requires authenticated access. We could have coded the username and password on the FSH target Directory URL, </w:t>
      </w:r>
      <w:hyperlink r:id="rId45" w:tgtFrame="_top" w:history="1">
        <w:r>
          <w:rPr>
            <w:rStyle w:val="Hyperlink"/>
            <w:rFonts w:ascii="Verdana" w:hAnsi="Verdana"/>
            <w:sz w:val="17"/>
            <w:szCs w:val="17"/>
          </w:rPr>
          <w:t>ftp://user:password@192.168.1.102/book/ftp/.</w:t>
        </w:r>
      </w:hyperlink>
      <w:r>
        <w:rPr>
          <w:rFonts w:ascii="Verdana" w:hAnsi="Verdana"/>
          <w:sz w:val="17"/>
          <w:szCs w:val="17"/>
        </w:rPr>
        <w:t xml:space="preserve"> However, this would have the undesirable consequence of displaying this potentially sensitive information in log files.</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47" name="Picture 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An alternative and more secure method would be to use a User Agent to supply these credentials. A User Agent is defined as an object that makes a request on the behalf of another process.</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48" name="Picture 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this case, as you can see in Figure 9-14, the User Agent is defined on the XML Manager object identified on the FTP Poller FSH. The XML Manager controls a number of other functions, such as caching mechanisms, and can be defined at several other levels in the DataPower configuration. Figure 9-14 shows the XML Manager and the User Agent that have been created.</w:t>
      </w:r>
    </w:p>
    <w:p w:rsidR="001F567A" w:rsidRDefault="001F567A" w:rsidP="001F567A">
      <w:pPr>
        <w:spacing w:after="0"/>
        <w:rPr>
          <w:rFonts w:ascii="Verdana" w:hAnsi="Verdana"/>
          <w:sz w:val="17"/>
          <w:szCs w:val="17"/>
        </w:rPr>
      </w:pPr>
      <w:bookmarkStart w:id="180" w:name="IMG_174"/>
      <w:bookmarkStart w:id="181" w:name="ch09fig14"/>
      <w:bookmarkStart w:id="182" w:name="1363"/>
      <w:bookmarkEnd w:id="181"/>
      <w:bookmarkEnd w:id="182"/>
      <w:r>
        <w:rPr>
          <w:rFonts w:ascii="Verdana" w:hAnsi="Verdana"/>
          <w:noProof/>
          <w:color w:val="0000FF"/>
          <w:sz w:val="17"/>
          <w:szCs w:val="17"/>
        </w:rPr>
        <w:lastRenderedPageBreak/>
        <w:drawing>
          <wp:inline distT="0" distB="0" distL="0" distR="0">
            <wp:extent cx="4762500" cy="2390775"/>
            <wp:effectExtent l="19050" t="0" r="0" b="0"/>
            <wp:docPr id="149" name="IMG_174" descr="Image from book">
              <a:hlinkClick xmlns:a="http://schemas.openxmlformats.org/drawingml/2006/main" r:id="rId4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4" descr="Image from book">
                      <a:hlinkClick r:id="rId46" tgtFrame="_self"/>
                    </pic:cNvPr>
                    <pic:cNvPicPr>
                      <a:picLocks noChangeAspect="1" noChangeArrowheads="1"/>
                    </pic:cNvPicPr>
                  </pic:nvPicPr>
                  <pic:blipFill>
                    <a:blip r:embed="rId47"/>
                    <a:srcRect/>
                    <a:stretch>
                      <a:fillRect/>
                    </a:stretch>
                  </pic:blipFill>
                  <pic:spPr bwMode="auto">
                    <a:xfrm>
                      <a:off x="0" y="0"/>
                      <a:ext cx="4762500" cy="2390775"/>
                    </a:xfrm>
                    <a:prstGeom prst="rect">
                      <a:avLst/>
                    </a:prstGeom>
                    <a:noFill/>
                    <a:ln w="9525">
                      <a:noFill/>
                      <a:miter lim="800000"/>
                      <a:headEnd/>
                      <a:tailEnd/>
                    </a:ln>
                  </pic:spPr>
                </pic:pic>
              </a:graphicData>
            </a:graphic>
          </wp:inline>
        </w:drawing>
      </w:r>
      <w:bookmarkEnd w:id="180"/>
      <w:r>
        <w:rPr>
          <w:rFonts w:ascii="Verdana" w:hAnsi="Verdana"/>
          <w:sz w:val="17"/>
          <w:szCs w:val="17"/>
        </w:rPr>
        <w:br/>
      </w:r>
      <w:r>
        <w:rPr>
          <w:rFonts w:ascii="Verdana" w:hAnsi="Verdana"/>
          <w:noProof/>
          <w:sz w:val="17"/>
          <w:szCs w:val="17"/>
        </w:rPr>
        <w:drawing>
          <wp:inline distT="0" distB="0" distL="0" distR="0">
            <wp:extent cx="114300" cy="114300"/>
            <wp:effectExtent l="19050" t="0" r="0" b="0"/>
            <wp:docPr id="150" name="Picture 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9-14: </w:t>
      </w:r>
      <w:r>
        <w:rPr>
          <w:rStyle w:val="figure-title"/>
          <w:rFonts w:ascii="Verdana" w:hAnsi="Verdana"/>
          <w:sz w:val="17"/>
          <w:szCs w:val="17"/>
        </w:rPr>
        <w:t>XML Manager with User Agent.</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51" name="Picture 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this case, the User Agent Basic-Auth Policy is utilized to inject username and password information. Notice that the wildcard of * has been used in Figure 9-15. Other match expressions could have been configured to provide a fine-grained credential policy. This policy simply replaces the username and password for all requests.</w:t>
      </w:r>
    </w:p>
    <w:p w:rsidR="001F567A" w:rsidRDefault="001F567A" w:rsidP="001F567A">
      <w:pPr>
        <w:spacing w:after="0"/>
        <w:rPr>
          <w:rFonts w:ascii="Verdana" w:hAnsi="Verdana"/>
          <w:sz w:val="17"/>
          <w:szCs w:val="17"/>
        </w:rPr>
      </w:pPr>
      <w:bookmarkStart w:id="183" w:name="IMG_175"/>
      <w:bookmarkStart w:id="184" w:name="ch09fig15"/>
      <w:bookmarkStart w:id="185" w:name="1364"/>
      <w:bookmarkEnd w:id="184"/>
      <w:bookmarkEnd w:id="185"/>
      <w:r>
        <w:rPr>
          <w:rFonts w:ascii="Verdana" w:hAnsi="Verdana"/>
          <w:noProof/>
          <w:color w:val="0000FF"/>
          <w:sz w:val="17"/>
          <w:szCs w:val="17"/>
        </w:rPr>
        <w:drawing>
          <wp:inline distT="0" distB="0" distL="0" distR="0">
            <wp:extent cx="4762500" cy="2981325"/>
            <wp:effectExtent l="19050" t="0" r="0" b="0"/>
            <wp:docPr id="152" name="IMG_175" descr="Image from book">
              <a:hlinkClick xmlns:a="http://schemas.openxmlformats.org/drawingml/2006/main" r:id="rId4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5" descr="Image from book">
                      <a:hlinkClick r:id="rId48" tgtFrame="_self"/>
                    </pic:cNvPr>
                    <pic:cNvPicPr>
                      <a:picLocks noChangeAspect="1" noChangeArrowheads="1"/>
                    </pic:cNvPicPr>
                  </pic:nvPicPr>
                  <pic:blipFill>
                    <a:blip r:embed="rId49"/>
                    <a:srcRect/>
                    <a:stretch>
                      <a:fillRect/>
                    </a:stretch>
                  </pic:blipFill>
                  <pic:spPr bwMode="auto">
                    <a:xfrm>
                      <a:off x="0" y="0"/>
                      <a:ext cx="4762500" cy="2981325"/>
                    </a:xfrm>
                    <a:prstGeom prst="rect">
                      <a:avLst/>
                    </a:prstGeom>
                    <a:noFill/>
                    <a:ln w="9525">
                      <a:noFill/>
                      <a:miter lim="800000"/>
                      <a:headEnd/>
                      <a:tailEnd/>
                    </a:ln>
                  </pic:spPr>
                </pic:pic>
              </a:graphicData>
            </a:graphic>
          </wp:inline>
        </w:drawing>
      </w:r>
      <w:bookmarkEnd w:id="183"/>
      <w:r>
        <w:rPr>
          <w:rFonts w:ascii="Verdana" w:hAnsi="Verdana"/>
          <w:sz w:val="17"/>
          <w:szCs w:val="17"/>
        </w:rPr>
        <w:br/>
      </w:r>
      <w:r>
        <w:rPr>
          <w:rFonts w:ascii="Verdana" w:hAnsi="Verdana"/>
          <w:noProof/>
          <w:sz w:val="17"/>
          <w:szCs w:val="17"/>
        </w:rPr>
        <w:drawing>
          <wp:inline distT="0" distB="0" distL="0" distR="0">
            <wp:extent cx="114300" cy="114300"/>
            <wp:effectExtent l="19050" t="0" r="0" b="0"/>
            <wp:docPr id="153" name="Picture 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9-15: </w:t>
      </w:r>
      <w:r>
        <w:rPr>
          <w:rStyle w:val="figure-title"/>
          <w:rFonts w:ascii="Verdana" w:hAnsi="Verdana"/>
          <w:sz w:val="17"/>
          <w:szCs w:val="17"/>
        </w:rPr>
        <w:t>User Agent with Basic-Auth Policy.</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186" w:name="ch09lev4sec3"/>
      <w:bookmarkStart w:id="187" w:name="1365"/>
      <w:bookmarkEnd w:id="186"/>
      <w:bookmarkEnd w:id="187"/>
      <w:r>
        <w:rPr>
          <w:rFonts w:ascii="Verdana" w:hAnsi="Verdana"/>
        </w:rPr>
        <w:t>The MPGW Service</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54" name="Picture 1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Having defined the FSH, XML Manager, and User Agent, the configuration of the MPGW is a straightforward process. The Front Side Protocol list as shown in Figure 9-16 displays all handlers previously created. (We could create additional handlers from this screen.) The backend URL is entered as </w:t>
      </w:r>
      <w:hyperlink r:id="rId50" w:tgtFrame="_top" w:history="1">
        <w:r>
          <w:rPr>
            <w:rStyle w:val="Hyperlink"/>
            <w:rFonts w:ascii="Verdana" w:hAnsi="Verdana"/>
            <w:sz w:val="17"/>
            <w:szCs w:val="17"/>
          </w:rPr>
          <w:t>http://127.0.0.1:4000</w:t>
        </w:r>
      </w:hyperlink>
      <w:r>
        <w:rPr>
          <w:rFonts w:ascii="Verdana" w:hAnsi="Verdana"/>
          <w:sz w:val="17"/>
          <w:szCs w:val="17"/>
        </w:rPr>
        <w:t xml:space="preserve"> (the BookQueryService XMLFW). The 127.0.0.1 IP address is used to identify the local appliance. As this service will be receiving and returning SOAP documents, the Request and Response Types have been set to SOAP.</w:t>
      </w:r>
    </w:p>
    <w:p w:rsidR="001F567A" w:rsidRDefault="001F567A" w:rsidP="001F567A">
      <w:pPr>
        <w:spacing w:after="0"/>
        <w:rPr>
          <w:rFonts w:ascii="Verdana" w:hAnsi="Verdana"/>
          <w:sz w:val="17"/>
          <w:szCs w:val="17"/>
        </w:rPr>
      </w:pPr>
      <w:bookmarkStart w:id="188" w:name="IMG_176"/>
      <w:bookmarkStart w:id="189" w:name="ch09fig16"/>
      <w:bookmarkStart w:id="190" w:name="1366"/>
      <w:bookmarkEnd w:id="189"/>
      <w:bookmarkEnd w:id="190"/>
      <w:r>
        <w:rPr>
          <w:rFonts w:ascii="Verdana" w:hAnsi="Verdana"/>
          <w:noProof/>
          <w:color w:val="0000FF"/>
          <w:sz w:val="17"/>
          <w:szCs w:val="17"/>
        </w:rPr>
        <w:lastRenderedPageBreak/>
        <w:drawing>
          <wp:inline distT="0" distB="0" distL="0" distR="0">
            <wp:extent cx="4762500" cy="4972050"/>
            <wp:effectExtent l="19050" t="0" r="0" b="0"/>
            <wp:docPr id="155" name="IMG_176" descr="Image from book">
              <a:hlinkClick xmlns:a="http://schemas.openxmlformats.org/drawingml/2006/main" r:id="rId5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6" descr="Image from book">
                      <a:hlinkClick r:id="rId51" tgtFrame="_self"/>
                    </pic:cNvPr>
                    <pic:cNvPicPr>
                      <a:picLocks noChangeAspect="1" noChangeArrowheads="1"/>
                    </pic:cNvPicPr>
                  </pic:nvPicPr>
                  <pic:blipFill>
                    <a:blip r:embed="rId52"/>
                    <a:srcRect/>
                    <a:stretch>
                      <a:fillRect/>
                    </a:stretch>
                  </pic:blipFill>
                  <pic:spPr bwMode="auto">
                    <a:xfrm>
                      <a:off x="0" y="0"/>
                      <a:ext cx="4762500" cy="4972050"/>
                    </a:xfrm>
                    <a:prstGeom prst="rect">
                      <a:avLst/>
                    </a:prstGeom>
                    <a:noFill/>
                    <a:ln w="9525">
                      <a:noFill/>
                      <a:miter lim="800000"/>
                      <a:headEnd/>
                      <a:tailEnd/>
                    </a:ln>
                  </pic:spPr>
                </pic:pic>
              </a:graphicData>
            </a:graphic>
          </wp:inline>
        </w:drawing>
      </w:r>
      <w:bookmarkEnd w:id="188"/>
      <w:r>
        <w:rPr>
          <w:rFonts w:ascii="Verdana" w:hAnsi="Verdana"/>
          <w:sz w:val="17"/>
          <w:szCs w:val="17"/>
        </w:rPr>
        <w:br/>
      </w:r>
      <w:r>
        <w:rPr>
          <w:rFonts w:ascii="Verdana" w:hAnsi="Verdana"/>
          <w:noProof/>
          <w:sz w:val="17"/>
          <w:szCs w:val="17"/>
        </w:rPr>
        <w:drawing>
          <wp:inline distT="0" distB="0" distL="0" distR="0">
            <wp:extent cx="114300" cy="114300"/>
            <wp:effectExtent l="19050" t="0" r="0" b="0"/>
            <wp:docPr id="156" name="Picture 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9-16: </w:t>
      </w:r>
      <w:bookmarkStart w:id="191" w:name="indexterm.FF5AEC28-4385-4B5E-97EF-FCA359"/>
      <w:bookmarkStart w:id="192" w:name="1368"/>
      <w:bookmarkStart w:id="193" w:name="indexterm.3E1E2D9A-C367-4E98-82E0-878F51"/>
      <w:bookmarkStart w:id="194" w:name="1367"/>
      <w:bookmarkEnd w:id="191"/>
      <w:bookmarkEnd w:id="192"/>
      <w:bookmarkEnd w:id="193"/>
      <w:bookmarkEnd w:id="194"/>
      <w:r>
        <w:rPr>
          <w:rStyle w:val="figure-title"/>
          <w:rFonts w:ascii="Verdana" w:hAnsi="Verdana"/>
          <w:sz w:val="17"/>
          <w:szCs w:val="17"/>
        </w:rPr>
        <w:t>ftpPoller MPGW.</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195" w:name="ch09lev4sec4"/>
      <w:bookmarkStart w:id="196" w:name="1369"/>
      <w:bookmarkEnd w:id="195"/>
      <w:bookmarkEnd w:id="196"/>
      <w:r>
        <w:rPr>
          <w:rFonts w:ascii="Verdana" w:hAnsi="Verdana"/>
        </w:rPr>
        <w:t>Testing of FTP Poller MPGW</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57" name="Picture 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97" w:name="indexterm.2A33FE80-5297-49DE-8569-CA5C44"/>
      <w:bookmarkStart w:id="198" w:name="1375"/>
      <w:bookmarkStart w:id="199" w:name="indexterm.5AD84966-CB3A-42C7-8C04-91F718"/>
      <w:bookmarkStart w:id="200" w:name="1374"/>
      <w:bookmarkStart w:id="201" w:name="indexterm.86880D4D-D528-4392-B0A3-24B166"/>
      <w:bookmarkStart w:id="202" w:name="1373"/>
      <w:bookmarkStart w:id="203" w:name="indexterm.A69AAB3F-3816-4E01-B19B-E8EA4B"/>
      <w:bookmarkStart w:id="204" w:name="1372"/>
      <w:bookmarkStart w:id="205" w:name="indexterm.C073D454-3A34-4EA6-A313-F14B36"/>
      <w:bookmarkStart w:id="206" w:name="1371"/>
      <w:bookmarkStart w:id="207" w:name="indexterm.F35FD959-4BF2-4FB4-A8FF-889BBE"/>
      <w:bookmarkStart w:id="208" w:name="1370"/>
      <w:bookmarkEnd w:id="197"/>
      <w:bookmarkEnd w:id="198"/>
      <w:bookmarkEnd w:id="199"/>
      <w:bookmarkEnd w:id="200"/>
      <w:bookmarkEnd w:id="201"/>
      <w:bookmarkEnd w:id="202"/>
      <w:bookmarkEnd w:id="203"/>
      <w:bookmarkEnd w:id="204"/>
      <w:bookmarkEnd w:id="205"/>
      <w:bookmarkEnd w:id="206"/>
      <w:bookmarkEnd w:id="207"/>
      <w:bookmarkEnd w:id="208"/>
      <w:r>
        <w:rPr>
          <w:rFonts w:ascii="Verdana" w:hAnsi="Verdana"/>
          <w:sz w:val="17"/>
          <w:szCs w:val="17"/>
        </w:rPr>
        <w:t>To test our service, a request document ending in .ftp is placed in the directory identified in the FSH. It is fetched by the FSH from the directory as displayed in Listing 9-5, processed by the MPGW, and submitted to the backend XMLFW. A response document is returned and named according to the Result File Name Pattern specified on the FSH.</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158" name="Picture 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9-5: </w:t>
      </w:r>
      <w:r>
        <w:rPr>
          <w:rStyle w:val="example-title"/>
          <w:rFonts w:ascii="Verdana" w:hAnsi="Verdana"/>
        </w:rPr>
        <w:t>ftpServer PUT Execution and Resulting File</w:t>
      </w:r>
      <w:bookmarkStart w:id="209" w:name="ch09ex05"/>
      <w:bookmarkStart w:id="210" w:name="1376"/>
      <w:bookmarkEnd w:id="209"/>
      <w:bookmarkEnd w:id="210"/>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32"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160" name="Picture 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Directory of \ftp</w:t>
      </w:r>
    </w:p>
    <w:p w:rsidR="001F567A" w:rsidRDefault="001F567A" w:rsidP="001F567A">
      <w:pPr>
        <w:pStyle w:val="HTMLPreformatted"/>
      </w:pPr>
      <w:r>
        <w:t>03/11/2008  08:00 AM    &lt;DIR&gt;          .</w:t>
      </w:r>
    </w:p>
    <w:p w:rsidR="001F567A" w:rsidRDefault="001F567A" w:rsidP="001F567A">
      <w:pPr>
        <w:pStyle w:val="HTMLPreformatted"/>
      </w:pPr>
      <w:r>
        <w:t>03/11/2008  08:00 AM    &lt;DIR&gt;          ..</w:t>
      </w:r>
    </w:p>
    <w:p w:rsidR="001F567A" w:rsidRDefault="001F567A" w:rsidP="001F567A">
      <w:pPr>
        <w:pStyle w:val="HTMLPreformatted"/>
      </w:pPr>
      <w:r>
        <w:t>03/06/2008  08:17 PM               401 bookQueryRequest.ftp</w:t>
      </w:r>
    </w:p>
    <w:p w:rsidR="001F567A" w:rsidRDefault="001F567A" w:rsidP="001F567A">
      <w:pPr>
        <w:pStyle w:val="HTMLPreformatted"/>
      </w:pPr>
      <w:r>
        <w:t xml:space="preserve">               1 File(s)            401 bytes</w:t>
      </w:r>
    </w:p>
    <w:p w:rsidR="001F567A" w:rsidRDefault="001F567A" w:rsidP="001F567A">
      <w:pPr>
        <w:pStyle w:val="HTMLPreformatted"/>
      </w:pPr>
      <w:r>
        <w:t xml:space="preserve">               2 Dir(s)  14,865,592,320 bytes free</w:t>
      </w:r>
    </w:p>
    <w:p w:rsidR="001F567A" w:rsidRDefault="001F567A" w:rsidP="001F567A">
      <w:pPr>
        <w:spacing w:after="0"/>
        <w:rPr>
          <w:rFonts w:ascii="Verdana" w:hAnsi="Verdana"/>
          <w:sz w:val="17"/>
          <w:szCs w:val="17"/>
        </w:rPr>
      </w:pPr>
      <w:r>
        <w:rPr>
          <w:rFonts w:ascii="Verdana" w:hAnsi="Verdana"/>
          <w:sz w:val="17"/>
          <w:szCs w:val="17"/>
        </w:rPr>
        <w:pict>
          <v:rect id="_x0000_i1033"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162" name="Picture 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After the bookQueryRequest.ftp document is processed, input file and result file processing is determined by the properties selected on the FTP FSH. We have control over the potential deletion or renaming of the input and the naming of results returned. This example specified the properties shown in Table 9-2.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941"/>
        <w:gridCol w:w="1933"/>
      </w:tblGrid>
      <w:tr w:rsidR="001F567A" w:rsidTr="001F567A">
        <w:trPr>
          <w:tblHeader/>
          <w:tblCellSpacing w:w="15" w:type="dxa"/>
        </w:trPr>
        <w:tc>
          <w:tcPr>
            <w:tcW w:w="0" w:type="auto"/>
            <w:gridSpan w:val="2"/>
            <w:tcBorders>
              <w:top w:val="nil"/>
              <w:left w:val="nil"/>
              <w:bottom w:val="nil"/>
              <w:right w:val="nil"/>
            </w:tcBorders>
            <w:vAlign w:val="center"/>
            <w:hideMark/>
          </w:tcPr>
          <w:p w:rsidR="001F567A" w:rsidRDefault="001F567A">
            <w:pPr>
              <w:spacing w:after="0"/>
              <w:jc w:val="center"/>
              <w:rPr>
                <w:rFonts w:ascii="Verdana" w:hAnsi="Verdana"/>
                <w:sz w:val="17"/>
                <w:szCs w:val="17"/>
              </w:rPr>
            </w:pPr>
            <w:bookmarkStart w:id="211" w:name="ch09table02"/>
            <w:bookmarkStart w:id="212" w:name="1377"/>
            <w:bookmarkEnd w:id="211"/>
            <w:bookmarkEnd w:id="212"/>
            <w:r>
              <w:rPr>
                <w:rFonts w:ascii="Verdana" w:hAnsi="Verdana"/>
                <w:noProof/>
                <w:sz w:val="17"/>
                <w:szCs w:val="17"/>
              </w:rPr>
              <w:drawing>
                <wp:inline distT="0" distB="0" distL="0" distR="0">
                  <wp:extent cx="114300" cy="114300"/>
                  <wp:effectExtent l="19050" t="0" r="0" b="0"/>
                  <wp:docPr id="177" name="Picture 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sz w:val="17"/>
                <w:szCs w:val="17"/>
              </w:rPr>
              <w:t xml:space="preserve">Table 9-2: </w:t>
            </w:r>
            <w:r>
              <w:rPr>
                <w:rStyle w:val="table-title"/>
                <w:sz w:val="17"/>
                <w:szCs w:val="17"/>
              </w:rPr>
              <w:t>FSH Document Control Properties</w:t>
            </w:r>
            <w:r>
              <w:rPr>
                <w:rFonts w:ascii="Verdana" w:hAnsi="Verdana"/>
                <w:sz w:val="17"/>
                <w:szCs w:val="17"/>
              </w:rPr>
              <w:t xml:space="preserve"> </w:t>
            </w:r>
            <w:r>
              <w:rPr>
                <w:rFonts w:ascii="Verdana" w:hAnsi="Verdana"/>
                <w:sz w:val="17"/>
                <w:szCs w:val="17"/>
              </w:rPr>
              <w:br/>
            </w:r>
            <w:hyperlink r:id="rId53" w:tgtFrame="_blank" w:history="1">
              <w:r>
                <w:rPr>
                  <w:rFonts w:ascii="Verdana" w:hAnsi="Verdana"/>
                  <w:noProof/>
                  <w:color w:val="0000FF"/>
                  <w:sz w:val="17"/>
                  <w:szCs w:val="17"/>
                </w:rPr>
                <w:drawing>
                  <wp:inline distT="0" distB="0" distL="0" distR="0">
                    <wp:extent cx="123825" cy="104775"/>
                    <wp:effectExtent l="19050" t="0" r="9525" b="0"/>
                    <wp:docPr id="178" name="Picture 178" descr="http://www.books24x7.com/images/b24-bluearrow.gif">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books24x7.com/images/b24-bluearrow.gif">
                              <a:hlinkClick r:id="rId53" tgtFrame="_blank"/>
                            </pic:cNvPr>
                            <pic:cNvPicPr>
                              <a:picLocks noChangeAspect="1" noChangeArrowheads="1"/>
                            </pic:cNvPicPr>
                          </pic:nvPicPr>
                          <pic:blipFill>
                            <a:blip r:embed="rId15"/>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1F567A" w:rsidTr="001F567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163" name="Picture 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Property Name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164" name="Picture 1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Value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65" name="Picture 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Delete Input File on Success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66" name="Picture 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Off</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67" name="Picture 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Success File Renaming Pattern</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68" name="Picture 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$1.processed.ok</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69" name="Picture 1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Generate Result File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70" name="Picture 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71" name="Picture 1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Result File Name Pattern</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72" name="Picture 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$1.result</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73" name="Picture 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Delete File on Processing Error</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74" name="Picture 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Off</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75" name="Picture 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Error File Renaming Pattern</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76" name="Picture 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$1.processed.error</w:t>
            </w:r>
          </w:p>
        </w:tc>
      </w:tr>
    </w:tbl>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79" name="Picture 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According to the “Success File Renaming Pattern” property established on the FTP FSH, the client request document is renamed with a .processed.ok suffix. If there has been an error, the input file is not deleted, and if successful, the response document is renamed with a .result suffix. The results of processing of the request are displayed in Listing 9-6 and show that our request was processed successfully!</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180" name="Picture 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9-6: </w:t>
      </w:r>
      <w:r>
        <w:rPr>
          <w:rStyle w:val="example-title"/>
          <w:rFonts w:ascii="Verdana" w:hAnsi="Verdana"/>
        </w:rPr>
        <w:t>FTP Directory After Poll</w:t>
      </w:r>
      <w:bookmarkStart w:id="213" w:name="ch09ex06"/>
      <w:bookmarkStart w:id="214" w:name="1378"/>
      <w:bookmarkEnd w:id="213"/>
      <w:bookmarkEnd w:id="214"/>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34"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182" name="Picture 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Directory</w:t>
      </w:r>
    </w:p>
    <w:p w:rsidR="001F567A" w:rsidRDefault="001F567A" w:rsidP="001F567A">
      <w:pPr>
        <w:pStyle w:val="HTMLPreformatted"/>
      </w:pPr>
      <w:r>
        <w:t>03/24/2008  03:36 PM    &lt;DIR&gt;          .</w:t>
      </w:r>
    </w:p>
    <w:p w:rsidR="001F567A" w:rsidRDefault="001F567A" w:rsidP="001F567A">
      <w:pPr>
        <w:pStyle w:val="HTMLPreformatted"/>
      </w:pPr>
      <w:r>
        <w:t>03/24/2008  03:36 PM    &lt;DIR&gt;          ..</w:t>
      </w:r>
    </w:p>
    <w:p w:rsidR="001F567A" w:rsidRDefault="001F567A" w:rsidP="001F567A">
      <w:pPr>
        <w:pStyle w:val="HTMLPreformatted"/>
      </w:pPr>
      <w:r>
        <w:t>03/06/2008  08:17 PM               401 bookQueryRequest.processed.ok</w:t>
      </w:r>
    </w:p>
    <w:p w:rsidR="001F567A" w:rsidRDefault="001F567A" w:rsidP="001F567A">
      <w:pPr>
        <w:pStyle w:val="HTMLPreformatted"/>
      </w:pPr>
      <w:r>
        <w:t>03/24/2008  03:36 PM               630 bookQueryRequest.result</w:t>
      </w:r>
    </w:p>
    <w:p w:rsidR="001F567A" w:rsidRDefault="001F567A" w:rsidP="001F567A">
      <w:pPr>
        <w:pStyle w:val="HTMLPreformatted"/>
      </w:pPr>
      <w:r>
        <w:t xml:space="preserve">               2 File(s)          1,231 bytes</w:t>
      </w:r>
    </w:p>
    <w:p w:rsidR="001F567A" w:rsidRDefault="001F567A" w:rsidP="001F567A">
      <w:pPr>
        <w:pStyle w:val="HTMLPreformatted"/>
      </w:pPr>
      <w:r>
        <w:t xml:space="preserve">               2 Dir(s)  11,883,442,176 bytes free</w:t>
      </w:r>
    </w:p>
    <w:p w:rsidR="001F567A" w:rsidRDefault="001F567A" w:rsidP="001F567A">
      <w:pPr>
        <w:spacing w:after="0"/>
        <w:rPr>
          <w:rFonts w:ascii="Verdana" w:hAnsi="Verdana"/>
          <w:sz w:val="17"/>
          <w:szCs w:val="17"/>
        </w:rPr>
      </w:pPr>
      <w:r>
        <w:rPr>
          <w:rFonts w:ascii="Verdana" w:hAnsi="Verdana"/>
          <w:sz w:val="17"/>
          <w:szCs w:val="17"/>
        </w:rPr>
        <w:pict>
          <v:rect id="_x0000_i1035"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84" name="Picture 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15" w:name="indexterm.01EB959A-E896-43DD-95A2-A23CB7"/>
      <w:bookmarkStart w:id="216" w:name="1380"/>
      <w:bookmarkStart w:id="217" w:name="indexterm.8523E002-0793-47CE-BF9E-8B1CE0"/>
      <w:bookmarkStart w:id="218" w:name="1379"/>
      <w:bookmarkEnd w:id="215"/>
      <w:bookmarkEnd w:id="216"/>
      <w:bookmarkEnd w:id="217"/>
      <w:bookmarkEnd w:id="218"/>
      <w:r>
        <w:rPr>
          <w:rFonts w:ascii="Verdana" w:hAnsi="Verdana"/>
          <w:sz w:val="17"/>
          <w:szCs w:val="17"/>
        </w:rPr>
        <w:t>Printing of the response document indeed shows that our intended request was received. The request for the BookQueryService was fetched by the FTP Poller FSH, submitted to the backend URL, and the response was put onto the FTP server. Listing 9-7 shows the response from the BookQueryService XMLFW.</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185" name="Picture 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9-7: </w:t>
      </w:r>
      <w:r>
        <w:rPr>
          <w:rStyle w:val="example-title"/>
          <w:rFonts w:ascii="Verdana" w:hAnsi="Verdana"/>
        </w:rPr>
        <w:t>Display of Response Document from FTP</w:t>
      </w:r>
      <w:bookmarkStart w:id="219" w:name="ch09ex07"/>
      <w:bookmarkStart w:id="220" w:name="1381"/>
      <w:bookmarkEnd w:id="219"/>
      <w:bookmarkEnd w:id="220"/>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36"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187" name="Picture 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more bookQueryRequest.result</w:t>
      </w:r>
    </w:p>
    <w:p w:rsidR="001F567A" w:rsidRDefault="001F567A" w:rsidP="001F567A">
      <w:pPr>
        <w:pStyle w:val="HTMLPreformatted"/>
      </w:pPr>
      <w:r>
        <w:t>&lt;?xml version='1.0' ?&gt;</w:t>
      </w:r>
    </w:p>
    <w:p w:rsidR="001F567A" w:rsidRDefault="001F567A" w:rsidP="001F567A">
      <w:pPr>
        <w:pStyle w:val="HTMLPreformatted"/>
      </w:pPr>
      <w:r>
        <w:t>&lt;SOAP-ENV:Envelope:SOAP-ENV="http://schemas.xmlsoap.org/soap/envelope/"&gt;</w:t>
      </w:r>
    </w:p>
    <w:p w:rsidR="001F567A" w:rsidRDefault="001F567A" w:rsidP="001F567A">
      <w:pPr>
        <w:pStyle w:val="HTMLPreformatted"/>
      </w:pPr>
      <w:r>
        <w:t xml:space="preserve"> &lt;SOAP-ENV:Body&gt;</w:t>
      </w:r>
    </w:p>
    <w:p w:rsidR="001F567A" w:rsidRDefault="001F567A" w:rsidP="001F567A">
      <w:pPr>
        <w:pStyle w:val="HTMLPreformatted"/>
      </w:pPr>
      <w:r>
        <w:t xml:space="preserve">   &lt;book&gt;</w:t>
      </w:r>
    </w:p>
    <w:p w:rsidR="001F567A" w:rsidRDefault="001F567A" w:rsidP="001F567A">
      <w:pPr>
        <w:pStyle w:val="HTMLPreformatted"/>
      </w:pPr>
      <w:r>
        <w:t xml:space="preserve">       &lt;name&gt;Moby Dick&lt;/name&gt;</w:t>
      </w:r>
    </w:p>
    <w:p w:rsidR="001F567A" w:rsidRDefault="001F567A" w:rsidP="001F567A">
      <w:pPr>
        <w:pStyle w:val="HTMLPreformatted"/>
      </w:pPr>
      <w:r>
        <w:t xml:space="preserve">       &lt;author&gt;Herman Melville&lt;/author&gt;</w:t>
      </w:r>
    </w:p>
    <w:p w:rsidR="001F567A" w:rsidRDefault="001F567A" w:rsidP="001F567A">
      <w:pPr>
        <w:pStyle w:val="HTMLPreformatted"/>
      </w:pPr>
      <w:r>
        <w:t xml:space="preserve">       &lt;publisher&gt;Longman&lt;/publisher&gt;</w:t>
      </w:r>
    </w:p>
    <w:p w:rsidR="001F567A" w:rsidRDefault="001F567A" w:rsidP="001F567A">
      <w:pPr>
        <w:pStyle w:val="HTMLPreformatted"/>
      </w:pPr>
      <w:r>
        <w:t xml:space="preserve">       &lt;isbn&gt;0321228006&lt;/isbn&gt;</w:t>
      </w:r>
    </w:p>
    <w:p w:rsidR="001F567A" w:rsidRDefault="001F567A" w:rsidP="001F567A">
      <w:pPr>
        <w:pStyle w:val="HTMLPreformatted"/>
      </w:pPr>
      <w:r>
        <w:t xml:space="preserve">       &lt;copyright&gt;2007&lt;/copyright&gt;</w:t>
      </w:r>
    </w:p>
    <w:p w:rsidR="001F567A" w:rsidRDefault="001F567A" w:rsidP="001F567A">
      <w:pPr>
        <w:pStyle w:val="HTMLPreformatted"/>
      </w:pPr>
      <w:r>
        <w:t xml:space="preserve">   &lt;/book&gt;</w:t>
      </w:r>
    </w:p>
    <w:p w:rsidR="001F567A" w:rsidRDefault="001F567A" w:rsidP="001F567A">
      <w:pPr>
        <w:pStyle w:val="HTMLPreformatted"/>
      </w:pPr>
      <w:r>
        <w:t xml:space="preserve"> &lt;/SOAP-ENV:Body&gt;</w:t>
      </w:r>
    </w:p>
    <w:p w:rsidR="001F567A" w:rsidRDefault="001F567A" w:rsidP="001F567A">
      <w:pPr>
        <w:pStyle w:val="HTMLPreformatted"/>
      </w:pPr>
      <w:r>
        <w:t>&lt;/SOAP-ENV:Envelope&gt;</w:t>
      </w:r>
    </w:p>
    <w:p w:rsidR="001F567A" w:rsidRDefault="001F567A" w:rsidP="001F567A">
      <w:pPr>
        <w:spacing w:after="0"/>
        <w:rPr>
          <w:rFonts w:ascii="Verdana" w:hAnsi="Verdana"/>
          <w:sz w:val="17"/>
          <w:szCs w:val="17"/>
        </w:rPr>
      </w:pPr>
      <w:r>
        <w:rPr>
          <w:rFonts w:ascii="Verdana" w:hAnsi="Verdana"/>
          <w:sz w:val="17"/>
          <w:szCs w:val="17"/>
        </w:rPr>
        <w:pict>
          <v:rect id="_x0000_i1037" style="width:0;height:1.5pt" o:hralign="center" o:hrstd="t" o:hr="t" fillcolor="#aca899" stroked="f"/>
        </w:pict>
      </w:r>
    </w:p>
    <w:p w:rsidR="001F567A" w:rsidRDefault="001F567A" w:rsidP="001F567A">
      <w:pPr>
        <w:pStyle w:val="Heading4"/>
        <w:rPr>
          <w:rFonts w:ascii="Verdana" w:hAnsi="Verdana"/>
          <w:sz w:val="24"/>
          <w:szCs w:val="24"/>
        </w:rPr>
      </w:pPr>
      <w:bookmarkStart w:id="221" w:name="ch09lev3sec4"/>
      <w:bookmarkStart w:id="222" w:name="1382"/>
      <w:bookmarkEnd w:id="221"/>
      <w:bookmarkEnd w:id="222"/>
      <w:r>
        <w:rPr>
          <w:rFonts w:ascii="Verdana" w:hAnsi="Verdana"/>
        </w:rPr>
        <w:lastRenderedPageBreak/>
        <w:t>FTP Server with Transparent File System and Password AAA Policy</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89" name="Picture 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this example, an FTP Server FSH is used to control access to an FTP server residing off the appliance. DataPower acts as a proxy to the FTP server and authenticates requests to it. This is done by using the Password Policy option of the FSH. The client signs on to the FTP Server FSH using a username and password. The FTP FSH uses a AAA Policy for authentication. AAA Polices do much more than authentication, and you can learn more about AAA Policies in </w:t>
      </w:r>
      <w:hyperlink r:id="rId54" w:anchor="2926" w:tgtFrame="_parent" w:history="1">
        <w:r>
          <w:rPr>
            <w:rStyle w:val="Hyperlink"/>
            <w:rFonts w:ascii="Verdana" w:hAnsi="Verdana"/>
            <w:sz w:val="17"/>
            <w:szCs w:val="17"/>
          </w:rPr>
          <w:t>Chapter 16</w:t>
        </w:r>
      </w:hyperlink>
      <w:r>
        <w:rPr>
          <w:rFonts w:ascii="Verdana" w:hAnsi="Verdana"/>
          <w:sz w:val="17"/>
          <w:szCs w:val="17"/>
        </w:rPr>
        <w:t xml:space="preserve">, </w:t>
      </w:r>
      <w:hyperlink r:id="rId55" w:anchor="2926" w:tgtFrame="_parent" w:history="1">
        <w:r>
          <w:rPr>
            <w:rStyle w:val="Hyperlink"/>
            <w:rFonts w:ascii="Verdana" w:hAnsi="Verdana"/>
            <w:sz w:val="17"/>
            <w:szCs w:val="17"/>
          </w:rPr>
          <w:t>“AAA.”</w:t>
        </w:r>
      </w:hyperlink>
      <w:r>
        <w:rPr>
          <w:rFonts w:ascii="Verdana" w:hAnsi="Verdana"/>
          <w:sz w:val="17"/>
          <w:szCs w:val="17"/>
        </w:rPr>
        <w:t xml:space="preserve"> However, for our discussion and this example, we match the credentials to an onboard XML document of valid entries. The client supplies a username of dp, and we change that to dpHandBook and send the password that the FTP server expects. Figure 9-17 shows the configured FTP FSH with the Password AAA Policy defined.</w:t>
      </w:r>
    </w:p>
    <w:p w:rsidR="001F567A" w:rsidRDefault="001F567A" w:rsidP="001F567A">
      <w:pPr>
        <w:spacing w:after="0"/>
        <w:rPr>
          <w:rFonts w:ascii="Verdana" w:hAnsi="Verdana"/>
          <w:sz w:val="17"/>
          <w:szCs w:val="17"/>
        </w:rPr>
      </w:pPr>
      <w:bookmarkStart w:id="223" w:name="IMG_177"/>
      <w:bookmarkStart w:id="224" w:name="ch09fig17"/>
      <w:bookmarkStart w:id="225" w:name="1383"/>
      <w:bookmarkEnd w:id="224"/>
      <w:bookmarkEnd w:id="225"/>
      <w:r>
        <w:rPr>
          <w:rFonts w:ascii="Verdana" w:hAnsi="Verdana"/>
          <w:noProof/>
          <w:color w:val="0000FF"/>
          <w:sz w:val="17"/>
          <w:szCs w:val="17"/>
        </w:rPr>
        <w:drawing>
          <wp:inline distT="0" distB="0" distL="0" distR="0">
            <wp:extent cx="4762500" cy="1628775"/>
            <wp:effectExtent l="19050" t="0" r="0" b="0"/>
            <wp:docPr id="190" name="IMG_177" descr="Image from book">
              <a:hlinkClick xmlns:a="http://schemas.openxmlformats.org/drawingml/2006/main" r:id="rId5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7" descr="Image from book">
                      <a:hlinkClick r:id="rId56" tgtFrame="_self"/>
                    </pic:cNvPr>
                    <pic:cNvPicPr>
                      <a:picLocks noChangeAspect="1" noChangeArrowheads="1"/>
                    </pic:cNvPicPr>
                  </pic:nvPicPr>
                  <pic:blipFill>
                    <a:blip r:embed="rId57"/>
                    <a:srcRect/>
                    <a:stretch>
                      <a:fillRect/>
                    </a:stretch>
                  </pic:blipFill>
                  <pic:spPr bwMode="auto">
                    <a:xfrm>
                      <a:off x="0" y="0"/>
                      <a:ext cx="4762500" cy="1628775"/>
                    </a:xfrm>
                    <a:prstGeom prst="rect">
                      <a:avLst/>
                    </a:prstGeom>
                    <a:noFill/>
                    <a:ln w="9525">
                      <a:noFill/>
                      <a:miter lim="800000"/>
                      <a:headEnd/>
                      <a:tailEnd/>
                    </a:ln>
                  </pic:spPr>
                </pic:pic>
              </a:graphicData>
            </a:graphic>
          </wp:inline>
        </w:drawing>
      </w:r>
      <w:bookmarkEnd w:id="223"/>
      <w:r>
        <w:rPr>
          <w:rFonts w:ascii="Verdana" w:hAnsi="Verdana"/>
          <w:sz w:val="17"/>
          <w:szCs w:val="17"/>
        </w:rPr>
        <w:br/>
      </w:r>
      <w:r>
        <w:rPr>
          <w:rFonts w:ascii="Verdana" w:hAnsi="Verdana"/>
          <w:noProof/>
          <w:sz w:val="17"/>
          <w:szCs w:val="17"/>
        </w:rPr>
        <w:drawing>
          <wp:inline distT="0" distB="0" distL="0" distR="0">
            <wp:extent cx="114300" cy="114300"/>
            <wp:effectExtent l="19050" t="0" r="0" b="0"/>
            <wp:docPr id="191" name="Picture 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9-17: </w:t>
      </w:r>
      <w:r>
        <w:rPr>
          <w:rStyle w:val="figure-title"/>
          <w:rFonts w:ascii="Verdana" w:hAnsi="Verdana"/>
          <w:sz w:val="17"/>
          <w:szCs w:val="17"/>
        </w:rPr>
        <w:t>FTP Server FSH to HTTP Service.</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92" name="Picture 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26" w:name="indexterm.0569294B-9333-4504-86AD-EAFCE1"/>
      <w:bookmarkStart w:id="227" w:name="1386"/>
      <w:bookmarkStart w:id="228" w:name="indexterm.C14AAC8E-4FA9-43F9-A6E1-BD0809"/>
      <w:bookmarkStart w:id="229" w:name="1385"/>
      <w:bookmarkStart w:id="230" w:name="indexterm.D786EBBB-261F-43D2-AF0A-2201DE"/>
      <w:bookmarkStart w:id="231" w:name="1384"/>
      <w:bookmarkEnd w:id="226"/>
      <w:bookmarkEnd w:id="227"/>
      <w:bookmarkEnd w:id="228"/>
      <w:bookmarkEnd w:id="229"/>
      <w:bookmarkEnd w:id="230"/>
      <w:bookmarkEnd w:id="231"/>
      <w:r>
        <w:rPr>
          <w:rFonts w:ascii="Verdana" w:hAnsi="Verdana"/>
          <w:sz w:val="17"/>
          <w:szCs w:val="17"/>
        </w:rPr>
        <w:t xml:space="preserve">An important property of the FTP Server FSH is the Filesystem Type. This allows for the utilization of the appliance’s file system or the use of an off device FTP server for the completion of FTP requests. In this fashion, the appliance </w:t>
      </w:r>
      <w:r>
        <w:rPr>
          <w:rFonts w:ascii="Verdana" w:hAnsi="Verdana"/>
          <w:i/>
          <w:iCs/>
          <w:sz w:val="17"/>
          <w:szCs w:val="17"/>
        </w:rPr>
        <w:t>can</w:t>
      </w:r>
      <w:r>
        <w:rPr>
          <w:rFonts w:ascii="Verdana" w:hAnsi="Verdana"/>
          <w:sz w:val="17"/>
          <w:szCs w:val="17"/>
        </w:rPr>
        <w:t xml:space="preserve"> operate as a self-contained FTP server. However, the use of the appliance’s file system must be done judiciously. This is a finite resource, and the storing of files for FTP access should be managed as such. Acceptable Filesystem Type values are described in Table 9-3.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42"/>
        <w:gridCol w:w="8108"/>
      </w:tblGrid>
      <w:tr w:rsidR="001F567A" w:rsidTr="001F567A">
        <w:trPr>
          <w:tblHeader/>
          <w:tblCellSpacing w:w="15" w:type="dxa"/>
        </w:trPr>
        <w:tc>
          <w:tcPr>
            <w:tcW w:w="0" w:type="auto"/>
            <w:gridSpan w:val="2"/>
            <w:tcBorders>
              <w:top w:val="nil"/>
              <w:left w:val="nil"/>
              <w:bottom w:val="nil"/>
              <w:right w:val="nil"/>
            </w:tcBorders>
            <w:vAlign w:val="center"/>
            <w:hideMark/>
          </w:tcPr>
          <w:p w:rsidR="001F567A" w:rsidRDefault="001F567A">
            <w:pPr>
              <w:spacing w:after="0"/>
              <w:jc w:val="center"/>
              <w:rPr>
                <w:rFonts w:ascii="Verdana" w:hAnsi="Verdana"/>
                <w:sz w:val="17"/>
                <w:szCs w:val="17"/>
              </w:rPr>
            </w:pPr>
            <w:bookmarkStart w:id="232" w:name="ch09table03"/>
            <w:bookmarkStart w:id="233" w:name="1387"/>
            <w:bookmarkEnd w:id="232"/>
            <w:bookmarkEnd w:id="233"/>
            <w:r>
              <w:rPr>
                <w:rFonts w:ascii="Verdana" w:hAnsi="Verdana"/>
                <w:noProof/>
                <w:sz w:val="17"/>
                <w:szCs w:val="17"/>
              </w:rPr>
              <w:drawing>
                <wp:inline distT="0" distB="0" distL="0" distR="0">
                  <wp:extent cx="114300" cy="114300"/>
                  <wp:effectExtent l="19050" t="0" r="0" b="0"/>
                  <wp:docPr id="201" name="Picture 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sz w:val="17"/>
                <w:szCs w:val="17"/>
              </w:rPr>
              <w:t xml:space="preserve">Table 9-3: </w:t>
            </w:r>
            <w:r>
              <w:rPr>
                <w:rStyle w:val="table-title"/>
                <w:sz w:val="17"/>
                <w:szCs w:val="17"/>
              </w:rPr>
              <w:t>Filesystem Type Values</w:t>
            </w:r>
            <w:r>
              <w:rPr>
                <w:rFonts w:ascii="Verdana" w:hAnsi="Verdana"/>
                <w:sz w:val="17"/>
                <w:szCs w:val="17"/>
              </w:rPr>
              <w:t xml:space="preserve"> </w:t>
            </w:r>
            <w:r>
              <w:rPr>
                <w:rFonts w:ascii="Verdana" w:hAnsi="Verdana"/>
                <w:sz w:val="17"/>
                <w:szCs w:val="17"/>
              </w:rPr>
              <w:br/>
            </w:r>
            <w:hyperlink r:id="rId58" w:tgtFrame="_blank" w:history="1">
              <w:r>
                <w:rPr>
                  <w:rFonts w:ascii="Verdana" w:hAnsi="Verdana"/>
                  <w:noProof/>
                  <w:color w:val="0000FF"/>
                  <w:sz w:val="17"/>
                  <w:szCs w:val="17"/>
                </w:rPr>
                <w:drawing>
                  <wp:inline distT="0" distB="0" distL="0" distR="0">
                    <wp:extent cx="123825" cy="104775"/>
                    <wp:effectExtent l="19050" t="0" r="9525" b="0"/>
                    <wp:docPr id="202" name="Picture 202" descr="http://www.books24x7.com/images/b24-bluearrow.gif">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books24x7.com/images/b24-bluearrow.gif">
                              <a:hlinkClick r:id="rId58" tgtFrame="_blank"/>
                            </pic:cNvPr>
                            <pic:cNvPicPr>
                              <a:picLocks noChangeAspect="1" noChangeArrowheads="1"/>
                            </pic:cNvPicPr>
                          </pic:nvPicPr>
                          <pic:blipFill>
                            <a:blip r:embed="rId15"/>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1F567A" w:rsidTr="001F567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193" name="Picture 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Filesystem Type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194" name="Picture 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Description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95" name="Picture 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Transparent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96" name="Picture 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FTP server FSH has a transparent file system. The files and directories shown are those on the backend FTP server of the associated Multi-Protocol Gateway.</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97" name="Picture 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Virtual Ephemeral</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98" name="Picture 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FTP server FSH has an ephemeral virtual file system with subdirectories created by configuration. The contents of this file system are private to an individual FTP control connection to the FTP server. The contents of this file system do not persist after this FTP control connection ends.</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199" name="Picture 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Virtual Persistent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00" name="Picture 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FTP server FSH has a persistent virtual file system with subdirectories created by configuration. The contents of this file system are shared by all FTP control connections to this FTP server with the same authenticated user identity.</w:t>
            </w:r>
          </w:p>
        </w:tc>
      </w:tr>
    </w:tbl>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03" name="Picture 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9-18 shows an FTP Server FSH with the Filesystem Type set to Transparent. This example is intended to use an actual off device FTP Server, and the transparent setting accomplishes that.</w:t>
      </w:r>
    </w:p>
    <w:p w:rsidR="001F567A" w:rsidRDefault="001F567A" w:rsidP="001F567A">
      <w:pPr>
        <w:spacing w:after="0"/>
        <w:rPr>
          <w:rFonts w:ascii="Verdana" w:hAnsi="Verdana"/>
          <w:sz w:val="17"/>
          <w:szCs w:val="17"/>
        </w:rPr>
      </w:pPr>
      <w:bookmarkStart w:id="234" w:name="IMG_178"/>
      <w:bookmarkStart w:id="235" w:name="ch09fig18"/>
      <w:bookmarkStart w:id="236" w:name="1388"/>
      <w:bookmarkEnd w:id="235"/>
      <w:bookmarkEnd w:id="236"/>
      <w:r>
        <w:rPr>
          <w:rFonts w:ascii="Verdana" w:hAnsi="Verdana"/>
          <w:noProof/>
          <w:color w:val="0000FF"/>
          <w:sz w:val="17"/>
          <w:szCs w:val="17"/>
        </w:rPr>
        <w:lastRenderedPageBreak/>
        <w:drawing>
          <wp:inline distT="0" distB="0" distL="0" distR="0">
            <wp:extent cx="4762500" cy="4219575"/>
            <wp:effectExtent l="19050" t="0" r="0" b="0"/>
            <wp:docPr id="204" name="IMG_178" descr="Image from book">
              <a:hlinkClick xmlns:a="http://schemas.openxmlformats.org/drawingml/2006/main" r:id="rId5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8" descr="Image from book">
                      <a:hlinkClick r:id="rId59" tgtFrame="_self"/>
                    </pic:cNvPr>
                    <pic:cNvPicPr>
                      <a:picLocks noChangeAspect="1" noChangeArrowheads="1"/>
                    </pic:cNvPicPr>
                  </pic:nvPicPr>
                  <pic:blipFill>
                    <a:blip r:embed="rId60"/>
                    <a:srcRect/>
                    <a:stretch>
                      <a:fillRect/>
                    </a:stretch>
                  </pic:blipFill>
                  <pic:spPr bwMode="auto">
                    <a:xfrm>
                      <a:off x="0" y="0"/>
                      <a:ext cx="4762500" cy="4219575"/>
                    </a:xfrm>
                    <a:prstGeom prst="rect">
                      <a:avLst/>
                    </a:prstGeom>
                    <a:noFill/>
                    <a:ln w="9525">
                      <a:noFill/>
                      <a:miter lim="800000"/>
                      <a:headEnd/>
                      <a:tailEnd/>
                    </a:ln>
                  </pic:spPr>
                </pic:pic>
              </a:graphicData>
            </a:graphic>
          </wp:inline>
        </w:drawing>
      </w:r>
      <w:bookmarkEnd w:id="234"/>
      <w:r>
        <w:rPr>
          <w:rFonts w:ascii="Verdana" w:hAnsi="Verdana"/>
          <w:sz w:val="17"/>
          <w:szCs w:val="17"/>
        </w:rPr>
        <w:br/>
      </w:r>
      <w:r>
        <w:rPr>
          <w:rFonts w:ascii="Verdana" w:hAnsi="Verdana"/>
          <w:noProof/>
          <w:sz w:val="17"/>
          <w:szCs w:val="17"/>
        </w:rPr>
        <w:drawing>
          <wp:inline distT="0" distB="0" distL="0" distR="0">
            <wp:extent cx="114300" cy="114300"/>
            <wp:effectExtent l="19050" t="0" r="0" b="0"/>
            <wp:docPr id="205" name="Picture 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9-18: </w:t>
      </w:r>
      <w:r>
        <w:rPr>
          <w:rStyle w:val="figure-title"/>
          <w:rFonts w:ascii="Verdana" w:hAnsi="Verdana"/>
          <w:sz w:val="17"/>
          <w:szCs w:val="17"/>
        </w:rPr>
        <w:t>FTP Server FSH.</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06" name="Picture 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Within the ftpAuthenticate AAA Policy, there are several phases such as Extract Identity, Authenticate, Extract Resource, and Authorize (see Figure 9-19). In the Extract Identity phase, selecting Processing Metadata, and ftp-username-metadata gets the client credentials (the username and password they signed on with) as we require.</w:t>
      </w:r>
    </w:p>
    <w:p w:rsidR="001F567A" w:rsidRDefault="001F567A" w:rsidP="001F567A">
      <w:pPr>
        <w:spacing w:after="0"/>
        <w:rPr>
          <w:rFonts w:ascii="Verdana" w:hAnsi="Verdana"/>
          <w:sz w:val="17"/>
          <w:szCs w:val="17"/>
        </w:rPr>
      </w:pPr>
      <w:bookmarkStart w:id="237" w:name="IMG_179"/>
      <w:bookmarkStart w:id="238" w:name="ch09fig19"/>
      <w:bookmarkStart w:id="239" w:name="1389"/>
      <w:bookmarkEnd w:id="238"/>
      <w:bookmarkEnd w:id="239"/>
      <w:r>
        <w:rPr>
          <w:rFonts w:ascii="Verdana" w:hAnsi="Verdana"/>
          <w:noProof/>
          <w:color w:val="0000FF"/>
          <w:sz w:val="17"/>
          <w:szCs w:val="17"/>
        </w:rPr>
        <w:lastRenderedPageBreak/>
        <w:drawing>
          <wp:inline distT="0" distB="0" distL="0" distR="0">
            <wp:extent cx="4762500" cy="3590925"/>
            <wp:effectExtent l="19050" t="0" r="0" b="0"/>
            <wp:docPr id="207" name="IMG_179" descr="Image from book">
              <a:hlinkClick xmlns:a="http://schemas.openxmlformats.org/drawingml/2006/main" r:id="rId6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9" descr="Image from book">
                      <a:hlinkClick r:id="rId61" tgtFrame="_self"/>
                    </pic:cNvPr>
                    <pic:cNvPicPr>
                      <a:picLocks noChangeAspect="1" noChangeArrowheads="1"/>
                    </pic:cNvPicPr>
                  </pic:nvPicPr>
                  <pic:blipFill>
                    <a:blip r:embed="rId62"/>
                    <a:srcRect/>
                    <a:stretch>
                      <a:fillRect/>
                    </a:stretch>
                  </pic:blipFill>
                  <pic:spPr bwMode="auto">
                    <a:xfrm>
                      <a:off x="0" y="0"/>
                      <a:ext cx="4762500" cy="3590925"/>
                    </a:xfrm>
                    <a:prstGeom prst="rect">
                      <a:avLst/>
                    </a:prstGeom>
                    <a:noFill/>
                    <a:ln w="9525">
                      <a:noFill/>
                      <a:miter lim="800000"/>
                      <a:headEnd/>
                      <a:tailEnd/>
                    </a:ln>
                  </pic:spPr>
                </pic:pic>
              </a:graphicData>
            </a:graphic>
          </wp:inline>
        </w:drawing>
      </w:r>
      <w:bookmarkEnd w:id="237"/>
      <w:r>
        <w:rPr>
          <w:rFonts w:ascii="Verdana" w:hAnsi="Verdana"/>
          <w:sz w:val="17"/>
          <w:szCs w:val="17"/>
        </w:rPr>
        <w:br/>
      </w:r>
      <w:r>
        <w:rPr>
          <w:rFonts w:ascii="Verdana" w:hAnsi="Verdana"/>
          <w:noProof/>
          <w:sz w:val="17"/>
          <w:szCs w:val="17"/>
        </w:rPr>
        <w:drawing>
          <wp:inline distT="0" distB="0" distL="0" distR="0">
            <wp:extent cx="114300" cy="114300"/>
            <wp:effectExtent l="19050" t="0" r="0" b="0"/>
            <wp:docPr id="208" name="Picture 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9-19: </w:t>
      </w:r>
      <w:r>
        <w:rPr>
          <w:rStyle w:val="figure-title"/>
          <w:rFonts w:ascii="Verdana" w:hAnsi="Verdana"/>
          <w:sz w:val="17"/>
          <w:szCs w:val="17"/>
        </w:rPr>
        <w:t>AAA identity extraction.</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09" name="Picture 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the Authenticate phase, an XML AAA Info File is used for credential matching. We match the username provided with dp, and to assign this username a new value of dpHandBook. The AAA Info entry seen in Figure 9-20 is all that is required. This causes all clients whose username is dp to be assigned the new credential value that is used to authenticate to the actual FTP server. Once again, please refer to </w:t>
      </w:r>
      <w:hyperlink r:id="rId63" w:anchor="2926" w:tgtFrame="_parent" w:history="1">
        <w:r>
          <w:rPr>
            <w:rStyle w:val="Hyperlink"/>
            <w:rFonts w:ascii="Verdana" w:hAnsi="Verdana"/>
            <w:sz w:val="17"/>
            <w:szCs w:val="17"/>
          </w:rPr>
          <w:t>Chapter 16</w:t>
        </w:r>
      </w:hyperlink>
      <w:r>
        <w:rPr>
          <w:rFonts w:ascii="Verdana" w:hAnsi="Verdana"/>
          <w:sz w:val="17"/>
          <w:szCs w:val="17"/>
        </w:rPr>
        <w:t xml:space="preserve"> for detailed information on the use of AAA and the XML File in particular.</w:t>
      </w:r>
    </w:p>
    <w:p w:rsidR="001F567A" w:rsidRDefault="001F567A" w:rsidP="001F567A">
      <w:pPr>
        <w:spacing w:after="0"/>
        <w:rPr>
          <w:rFonts w:ascii="Verdana" w:hAnsi="Verdana"/>
          <w:sz w:val="17"/>
          <w:szCs w:val="17"/>
        </w:rPr>
      </w:pPr>
      <w:bookmarkStart w:id="240" w:name="IMG_180"/>
      <w:bookmarkStart w:id="241" w:name="ch09fig20"/>
      <w:bookmarkStart w:id="242" w:name="1390"/>
      <w:bookmarkEnd w:id="241"/>
      <w:bookmarkEnd w:id="242"/>
      <w:r>
        <w:rPr>
          <w:rFonts w:ascii="Verdana" w:hAnsi="Verdana"/>
          <w:noProof/>
          <w:color w:val="0000FF"/>
          <w:sz w:val="17"/>
          <w:szCs w:val="17"/>
        </w:rPr>
        <w:drawing>
          <wp:inline distT="0" distB="0" distL="0" distR="0">
            <wp:extent cx="4762500" cy="1800225"/>
            <wp:effectExtent l="19050" t="0" r="0" b="0"/>
            <wp:docPr id="210" name="IMG_180" descr="Image from book">
              <a:hlinkClick xmlns:a="http://schemas.openxmlformats.org/drawingml/2006/main" r:id="rId6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0" descr="Image from book">
                      <a:hlinkClick r:id="rId64" tgtFrame="_self"/>
                    </pic:cNvPr>
                    <pic:cNvPicPr>
                      <a:picLocks noChangeAspect="1" noChangeArrowheads="1"/>
                    </pic:cNvPicPr>
                  </pic:nvPicPr>
                  <pic:blipFill>
                    <a:blip r:embed="rId65"/>
                    <a:srcRect/>
                    <a:stretch>
                      <a:fillRect/>
                    </a:stretch>
                  </pic:blipFill>
                  <pic:spPr bwMode="auto">
                    <a:xfrm>
                      <a:off x="0" y="0"/>
                      <a:ext cx="4762500" cy="1800225"/>
                    </a:xfrm>
                    <a:prstGeom prst="rect">
                      <a:avLst/>
                    </a:prstGeom>
                    <a:noFill/>
                    <a:ln w="9525">
                      <a:noFill/>
                      <a:miter lim="800000"/>
                      <a:headEnd/>
                      <a:tailEnd/>
                    </a:ln>
                  </pic:spPr>
                </pic:pic>
              </a:graphicData>
            </a:graphic>
          </wp:inline>
        </w:drawing>
      </w:r>
      <w:bookmarkEnd w:id="240"/>
      <w:r>
        <w:rPr>
          <w:rFonts w:ascii="Verdana" w:hAnsi="Verdana"/>
          <w:sz w:val="17"/>
          <w:szCs w:val="17"/>
        </w:rPr>
        <w:br/>
      </w:r>
      <w:r>
        <w:rPr>
          <w:rFonts w:ascii="Verdana" w:hAnsi="Verdana"/>
          <w:noProof/>
          <w:sz w:val="17"/>
          <w:szCs w:val="17"/>
        </w:rPr>
        <w:drawing>
          <wp:inline distT="0" distB="0" distL="0" distR="0">
            <wp:extent cx="114300" cy="114300"/>
            <wp:effectExtent l="19050" t="0" r="0" b="0"/>
            <wp:docPr id="211" name="Picture 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9-20: </w:t>
      </w:r>
      <w:r>
        <w:rPr>
          <w:rStyle w:val="figure-title"/>
          <w:rFonts w:ascii="Verdana" w:hAnsi="Verdana"/>
          <w:sz w:val="17"/>
          <w:szCs w:val="17"/>
        </w:rPr>
        <w:t>AAA Info File.</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12" name="Picture 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Putting it all together in the MPGW is again a straightforward process. Figure 9-21 shows the completed MPGW, complete with the XML Manager, backend URL, and FTP Server FSH. Of note here is the use of Pass-Thru on the Request and Response Type settings. As we will be supporting a variety of FTP commands, not all of which may be XML, we will not be parsing the documents. Pass-Thru simply sends the documents to the backend without processing. We could have created a policy by using the Non-XML setting and performed many other functions such as differentiating on the file being requested or posted and performing other authentications based on that information.</w:t>
      </w:r>
    </w:p>
    <w:p w:rsidR="001F567A" w:rsidRDefault="001F567A" w:rsidP="001F567A">
      <w:pPr>
        <w:spacing w:after="0"/>
        <w:rPr>
          <w:rFonts w:ascii="Verdana" w:hAnsi="Verdana"/>
          <w:sz w:val="17"/>
          <w:szCs w:val="17"/>
        </w:rPr>
      </w:pPr>
      <w:bookmarkStart w:id="243" w:name="IMG_181"/>
      <w:bookmarkStart w:id="244" w:name="ch09fig21"/>
      <w:bookmarkStart w:id="245" w:name="1391"/>
      <w:bookmarkEnd w:id="244"/>
      <w:bookmarkEnd w:id="245"/>
      <w:r>
        <w:rPr>
          <w:rFonts w:ascii="Verdana" w:hAnsi="Verdana"/>
          <w:noProof/>
          <w:color w:val="0000FF"/>
          <w:sz w:val="17"/>
          <w:szCs w:val="17"/>
        </w:rPr>
        <w:lastRenderedPageBreak/>
        <w:drawing>
          <wp:inline distT="0" distB="0" distL="0" distR="0">
            <wp:extent cx="4762500" cy="5086350"/>
            <wp:effectExtent l="19050" t="0" r="0" b="0"/>
            <wp:docPr id="213" name="IMG_181" descr="Image from book">
              <a:hlinkClick xmlns:a="http://schemas.openxmlformats.org/drawingml/2006/main" r:id="rId6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1" descr="Image from book">
                      <a:hlinkClick r:id="rId66" tgtFrame="_self"/>
                    </pic:cNvPr>
                    <pic:cNvPicPr>
                      <a:picLocks noChangeAspect="1" noChangeArrowheads="1"/>
                    </pic:cNvPicPr>
                  </pic:nvPicPr>
                  <pic:blipFill>
                    <a:blip r:embed="rId67"/>
                    <a:srcRect/>
                    <a:stretch>
                      <a:fillRect/>
                    </a:stretch>
                  </pic:blipFill>
                  <pic:spPr bwMode="auto">
                    <a:xfrm>
                      <a:off x="0" y="0"/>
                      <a:ext cx="4762500" cy="5086350"/>
                    </a:xfrm>
                    <a:prstGeom prst="rect">
                      <a:avLst/>
                    </a:prstGeom>
                    <a:noFill/>
                    <a:ln w="9525">
                      <a:noFill/>
                      <a:miter lim="800000"/>
                      <a:headEnd/>
                      <a:tailEnd/>
                    </a:ln>
                  </pic:spPr>
                </pic:pic>
              </a:graphicData>
            </a:graphic>
          </wp:inline>
        </w:drawing>
      </w:r>
      <w:bookmarkEnd w:id="243"/>
      <w:r>
        <w:rPr>
          <w:rFonts w:ascii="Verdana" w:hAnsi="Verdana"/>
          <w:sz w:val="17"/>
          <w:szCs w:val="17"/>
        </w:rPr>
        <w:br/>
      </w:r>
      <w:r>
        <w:rPr>
          <w:rFonts w:ascii="Verdana" w:hAnsi="Verdana"/>
          <w:noProof/>
          <w:sz w:val="17"/>
          <w:szCs w:val="17"/>
        </w:rPr>
        <w:drawing>
          <wp:inline distT="0" distB="0" distL="0" distR="0">
            <wp:extent cx="114300" cy="114300"/>
            <wp:effectExtent l="19050" t="0" r="0" b="0"/>
            <wp:docPr id="214" name="Picture 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9-21: </w:t>
      </w:r>
      <w:r>
        <w:rPr>
          <w:rStyle w:val="figure-title"/>
          <w:rFonts w:ascii="Verdana" w:hAnsi="Verdana"/>
          <w:sz w:val="17"/>
          <w:szCs w:val="17"/>
        </w:rPr>
        <w:t>ftpServer MPGW.</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246" w:name="ch09lev4sec5"/>
      <w:bookmarkStart w:id="247" w:name="1392"/>
      <w:bookmarkEnd w:id="246"/>
      <w:bookmarkEnd w:id="247"/>
      <w:r>
        <w:rPr>
          <w:rFonts w:ascii="Verdana" w:hAnsi="Verdana"/>
        </w:rPr>
        <w:t>Testing the FTP Server Service</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15" name="Picture 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8" w:name="indexterm.4AA72F36-C1D8-45B4-8062-776531"/>
      <w:bookmarkStart w:id="249" w:name="1397"/>
      <w:bookmarkStart w:id="250" w:name="indexterm.4C1CD75F-C77A-4641-B8A6-0BB8C9"/>
      <w:bookmarkStart w:id="251" w:name="1396"/>
      <w:bookmarkStart w:id="252" w:name="indexterm.33F71B37-39C9-496A-96A5-2664F4"/>
      <w:bookmarkStart w:id="253" w:name="1395"/>
      <w:bookmarkStart w:id="254" w:name="indexterm.2CB231D7-6A29-488E-9730-3DF6BC"/>
      <w:bookmarkStart w:id="255" w:name="1394"/>
      <w:bookmarkStart w:id="256" w:name="indexterm.2F1AAB95-1B05-4687-A001-88A21B"/>
      <w:bookmarkStart w:id="257" w:name="1393"/>
      <w:bookmarkEnd w:id="248"/>
      <w:bookmarkEnd w:id="249"/>
      <w:bookmarkEnd w:id="250"/>
      <w:bookmarkEnd w:id="251"/>
      <w:bookmarkEnd w:id="252"/>
      <w:bookmarkEnd w:id="253"/>
      <w:bookmarkEnd w:id="254"/>
      <w:bookmarkEnd w:id="255"/>
      <w:bookmarkEnd w:id="256"/>
      <w:bookmarkEnd w:id="257"/>
      <w:r>
        <w:rPr>
          <w:rFonts w:ascii="Verdana" w:hAnsi="Verdana"/>
          <w:sz w:val="17"/>
          <w:szCs w:val="17"/>
        </w:rPr>
        <w:t>To test the service, a client opens an FTP connection to the appliance and then signs on. Having successfully authenticated via the AAA Policy, the client can PUT a file onto the off box FTP server. The FTP session is shown in Listing 9-8. Notice that after the user authenticates and PUTs the file, a dir command is executed. The results of this are of the FTP Server’s file system. Again, this is because the filesystem type is transparent.</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16" name="Picture 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9-8: </w:t>
      </w:r>
      <w:r>
        <w:rPr>
          <w:rStyle w:val="example-title"/>
          <w:rFonts w:ascii="Verdana" w:hAnsi="Verdana"/>
        </w:rPr>
        <w:t>ftpServer PUT Execution and Resulting File</w:t>
      </w:r>
      <w:bookmarkStart w:id="258" w:name="ch09ex08"/>
      <w:bookmarkStart w:id="259" w:name="1398"/>
      <w:bookmarkEnd w:id="258"/>
      <w:bookmarkEnd w:id="259"/>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38"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218" name="Picture 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ftp 192.168.1.35</w:t>
      </w:r>
    </w:p>
    <w:p w:rsidR="001F567A" w:rsidRDefault="001F567A" w:rsidP="001F567A">
      <w:pPr>
        <w:pStyle w:val="HTMLPreformatted"/>
      </w:pPr>
      <w:r>
        <w:t>Connected to 192.168.1.35.</w:t>
      </w:r>
    </w:p>
    <w:p w:rsidR="001F567A" w:rsidRDefault="001F567A" w:rsidP="001F567A">
      <w:pPr>
        <w:pStyle w:val="HTMLPreformatted"/>
      </w:pPr>
      <w:r>
        <w:t>220 (IBM WebSphere DataPower)</w:t>
      </w:r>
    </w:p>
    <w:p w:rsidR="001F567A" w:rsidRDefault="001F567A" w:rsidP="001F567A">
      <w:pPr>
        <w:pStyle w:val="HTMLPreformatted"/>
      </w:pPr>
      <w:r>
        <w:t>User (192.168.1.35:(none)): dp</w:t>
      </w:r>
    </w:p>
    <w:p w:rsidR="001F567A" w:rsidRDefault="001F567A" w:rsidP="001F567A">
      <w:pPr>
        <w:pStyle w:val="HTMLPreformatted"/>
      </w:pPr>
      <w:r>
        <w:t>331 password please</w:t>
      </w:r>
    </w:p>
    <w:p w:rsidR="001F567A" w:rsidRDefault="001F567A" w:rsidP="001F567A">
      <w:pPr>
        <w:pStyle w:val="HTMLPreformatted"/>
      </w:pPr>
      <w:r>
        <w:t>Password:</w:t>
      </w:r>
    </w:p>
    <w:p w:rsidR="001F567A" w:rsidRDefault="001F567A" w:rsidP="001F567A">
      <w:pPr>
        <w:pStyle w:val="HTMLPreformatted"/>
      </w:pPr>
      <w:r>
        <w:t>230 user logged in</w:t>
      </w:r>
    </w:p>
    <w:p w:rsidR="001F567A" w:rsidRDefault="001F567A" w:rsidP="001F567A">
      <w:pPr>
        <w:pStyle w:val="HTMLPreformatted"/>
      </w:pPr>
      <w:r>
        <w:t>ftp&gt; PUT fo.soap</w:t>
      </w:r>
    </w:p>
    <w:p w:rsidR="001F567A" w:rsidRDefault="001F567A" w:rsidP="001F567A">
      <w:pPr>
        <w:pStyle w:val="HTMLPreformatted"/>
      </w:pPr>
      <w:r>
        <w:lastRenderedPageBreak/>
        <w:t>200 port acceptable</w:t>
      </w:r>
    </w:p>
    <w:p w:rsidR="001F567A" w:rsidRDefault="001F567A" w:rsidP="001F567A">
      <w:pPr>
        <w:pStyle w:val="HTMLPreformatted"/>
      </w:pPr>
      <w:r>
        <w:t>150 starting store</w:t>
      </w:r>
    </w:p>
    <w:p w:rsidR="001F567A" w:rsidRDefault="001F567A" w:rsidP="001F567A">
      <w:pPr>
        <w:pStyle w:val="HTMLPreformatted"/>
      </w:pPr>
      <w:r>
        <w:t>226 write completed successfully</w:t>
      </w:r>
    </w:p>
    <w:p w:rsidR="001F567A" w:rsidRDefault="001F567A" w:rsidP="001F567A">
      <w:pPr>
        <w:pStyle w:val="HTMLPreformatted"/>
      </w:pPr>
      <w:r>
        <w:t>ftp: 322 bytes sent in 0.00Seconds 322000.00Kbytes/sec.</w:t>
      </w:r>
    </w:p>
    <w:p w:rsidR="001F567A" w:rsidRDefault="001F567A" w:rsidP="001F567A">
      <w:pPr>
        <w:pStyle w:val="HTMLPreformatted"/>
      </w:pPr>
      <w:r>
        <w:t>ftp&gt;</w:t>
      </w:r>
    </w:p>
    <w:p w:rsidR="001F567A" w:rsidRDefault="001F567A" w:rsidP="001F567A">
      <w:pPr>
        <w:pStyle w:val="HTMLPreformatted"/>
      </w:pPr>
      <w:r>
        <w:t>dir fo.soap</w:t>
      </w:r>
    </w:p>
    <w:p w:rsidR="001F567A" w:rsidRDefault="001F567A" w:rsidP="001F567A">
      <w:pPr>
        <w:pStyle w:val="HTMLPreformatted"/>
      </w:pPr>
      <w:r>
        <w:t>03/11/2008  02:05 PM               322 fo.soap</w:t>
      </w:r>
    </w:p>
    <w:p w:rsidR="001F567A" w:rsidRDefault="001F567A" w:rsidP="001F567A">
      <w:pPr>
        <w:pStyle w:val="HTMLPreformatted"/>
      </w:pPr>
      <w:r>
        <w:t xml:space="preserve">               1 File(s)            322 bytes</w:t>
      </w:r>
    </w:p>
    <w:p w:rsidR="001F567A" w:rsidRDefault="001F567A" w:rsidP="001F567A">
      <w:pPr>
        <w:pStyle w:val="HTMLPreformatted"/>
      </w:pPr>
      <w:r>
        <w:t xml:space="preserve">               0 Dir(s)  11,876,028,416 bytes free</w:t>
      </w:r>
    </w:p>
    <w:p w:rsidR="001F567A" w:rsidRDefault="001F567A" w:rsidP="001F567A">
      <w:pPr>
        <w:spacing w:after="0"/>
        <w:rPr>
          <w:rFonts w:ascii="Verdana" w:hAnsi="Verdana"/>
          <w:sz w:val="17"/>
          <w:szCs w:val="17"/>
        </w:rPr>
      </w:pPr>
      <w:r>
        <w:rPr>
          <w:rFonts w:ascii="Verdana" w:hAnsi="Verdana"/>
          <w:sz w:val="17"/>
          <w:szCs w:val="17"/>
        </w:rPr>
        <w:pict>
          <v:rect id="_x0000_i1039"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20" name="Picture 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Viewing the transaction within the DataPower log, (see Figure 9-22) shows the authentication process. You can see that the user logged in with a username of dp, and notice that the password is masked. As this is the username we matched, it is replaced by dpHandBook when authenticating to the FTP server.</w:t>
      </w:r>
    </w:p>
    <w:p w:rsidR="001F567A" w:rsidRDefault="001F567A" w:rsidP="001F567A">
      <w:pPr>
        <w:spacing w:after="0"/>
        <w:rPr>
          <w:rFonts w:ascii="Verdana" w:hAnsi="Verdana"/>
          <w:sz w:val="17"/>
          <w:szCs w:val="17"/>
        </w:rPr>
      </w:pPr>
      <w:bookmarkStart w:id="260" w:name="IMG_182"/>
      <w:bookmarkStart w:id="261" w:name="ch09fig22"/>
      <w:bookmarkStart w:id="262" w:name="1399"/>
      <w:bookmarkEnd w:id="261"/>
      <w:bookmarkEnd w:id="262"/>
      <w:r>
        <w:rPr>
          <w:rFonts w:ascii="Verdana" w:hAnsi="Verdana"/>
          <w:noProof/>
          <w:color w:val="0000FF"/>
          <w:sz w:val="17"/>
          <w:szCs w:val="17"/>
        </w:rPr>
        <w:drawing>
          <wp:inline distT="0" distB="0" distL="0" distR="0">
            <wp:extent cx="4762500" cy="1866900"/>
            <wp:effectExtent l="19050" t="0" r="0" b="0"/>
            <wp:docPr id="221" name="IMG_182" descr="Image from book">
              <a:hlinkClick xmlns:a="http://schemas.openxmlformats.org/drawingml/2006/main" r:id="rId6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2" descr="Image from book">
                      <a:hlinkClick r:id="rId68" tgtFrame="_self"/>
                    </pic:cNvPr>
                    <pic:cNvPicPr>
                      <a:picLocks noChangeAspect="1" noChangeArrowheads="1"/>
                    </pic:cNvPicPr>
                  </pic:nvPicPr>
                  <pic:blipFill>
                    <a:blip r:embed="rId69"/>
                    <a:srcRect/>
                    <a:stretch>
                      <a:fillRect/>
                    </a:stretch>
                  </pic:blipFill>
                  <pic:spPr bwMode="auto">
                    <a:xfrm>
                      <a:off x="0" y="0"/>
                      <a:ext cx="4762500" cy="1866900"/>
                    </a:xfrm>
                    <a:prstGeom prst="rect">
                      <a:avLst/>
                    </a:prstGeom>
                    <a:noFill/>
                    <a:ln w="9525">
                      <a:noFill/>
                      <a:miter lim="800000"/>
                      <a:headEnd/>
                      <a:tailEnd/>
                    </a:ln>
                  </pic:spPr>
                </pic:pic>
              </a:graphicData>
            </a:graphic>
          </wp:inline>
        </w:drawing>
      </w:r>
      <w:bookmarkEnd w:id="260"/>
      <w:r>
        <w:rPr>
          <w:rFonts w:ascii="Verdana" w:hAnsi="Verdana"/>
          <w:sz w:val="17"/>
          <w:szCs w:val="17"/>
        </w:rPr>
        <w:br/>
      </w:r>
      <w:r>
        <w:rPr>
          <w:rFonts w:ascii="Verdana" w:hAnsi="Verdana"/>
          <w:noProof/>
          <w:sz w:val="17"/>
          <w:szCs w:val="17"/>
        </w:rPr>
        <w:drawing>
          <wp:inline distT="0" distB="0" distL="0" distR="0">
            <wp:extent cx="114300" cy="114300"/>
            <wp:effectExtent l="19050" t="0" r="0" b="0"/>
            <wp:docPr id="222" name="Picture 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9-22: </w:t>
      </w:r>
      <w:r>
        <w:rPr>
          <w:rStyle w:val="figure-title"/>
          <w:rFonts w:ascii="Verdana" w:hAnsi="Verdana"/>
          <w:sz w:val="17"/>
          <w:szCs w:val="17"/>
        </w:rPr>
        <w:t>Log target showing AAA actions.</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23" name="Picture 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3" w:name="indexterm.F2D3D722-BD11-4504-8262-A48612"/>
      <w:bookmarkStart w:id="264" w:name="1407"/>
      <w:bookmarkStart w:id="265" w:name="indexterm.52D8CCF1-F74B-415D-8EF4-3977E0"/>
      <w:bookmarkStart w:id="266" w:name="1406"/>
      <w:bookmarkStart w:id="267" w:name="indexterm.D29373D7-D0E7-4107-8ED6-D4B09F"/>
      <w:bookmarkStart w:id="268" w:name="1405"/>
      <w:bookmarkStart w:id="269" w:name="indexterm.5B94DEE5-88AE-4D7B-9B9C-FF48B4"/>
      <w:bookmarkStart w:id="270" w:name="1404"/>
      <w:bookmarkStart w:id="271" w:name="indexterm.4AFF1E31-07BE-4F7A-B95D-292650"/>
      <w:bookmarkStart w:id="272" w:name="1403"/>
      <w:bookmarkStart w:id="273" w:name="indexterm.1E9C8912-C3E8-4656-B851-E99BCE"/>
      <w:bookmarkStart w:id="274" w:name="1402"/>
      <w:bookmarkStart w:id="275" w:name="indexterm.C9B6FFB9-9DAA-46CB-A10B-FFBC49"/>
      <w:bookmarkStart w:id="276" w:name="1401"/>
      <w:bookmarkStart w:id="277" w:name="indexterm.F9E4A7F4-E799-4865-862F-B79563"/>
      <w:bookmarkStart w:id="278" w:name="1400"/>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Pr>
          <w:rFonts w:ascii="Verdana" w:hAnsi="Verdana"/>
          <w:sz w:val="17"/>
          <w:szCs w:val="17"/>
        </w:rPr>
        <w:t>Figure 9-23 shows the default log filtered to only show ftp category commands. The FTP process is informative at the debug level, and you can see a great amount of detail from it. You can see the complete interaction from the DataPower device to the FTP server from user sign-on to the store of the file onto the FTP server.</w:t>
      </w:r>
    </w:p>
    <w:p w:rsidR="001F567A" w:rsidRDefault="001F567A" w:rsidP="001F567A">
      <w:pPr>
        <w:spacing w:after="0"/>
        <w:rPr>
          <w:rFonts w:ascii="Verdana" w:hAnsi="Verdana"/>
          <w:sz w:val="17"/>
          <w:szCs w:val="17"/>
        </w:rPr>
      </w:pPr>
      <w:bookmarkStart w:id="279" w:name="IMG_183"/>
      <w:bookmarkStart w:id="280" w:name="ch09fig23"/>
      <w:bookmarkStart w:id="281" w:name="1408"/>
      <w:bookmarkEnd w:id="280"/>
      <w:bookmarkEnd w:id="281"/>
      <w:r>
        <w:rPr>
          <w:rFonts w:ascii="Verdana" w:hAnsi="Verdana"/>
          <w:noProof/>
          <w:color w:val="0000FF"/>
          <w:sz w:val="17"/>
          <w:szCs w:val="17"/>
        </w:rPr>
        <w:lastRenderedPageBreak/>
        <w:drawing>
          <wp:inline distT="0" distB="0" distL="0" distR="0">
            <wp:extent cx="4762500" cy="3257550"/>
            <wp:effectExtent l="19050" t="0" r="0" b="0"/>
            <wp:docPr id="224" name="IMG_183" descr="Image from book">
              <a:hlinkClick xmlns:a="http://schemas.openxmlformats.org/drawingml/2006/main" r:id="rId7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3" descr="Image from book">
                      <a:hlinkClick r:id="rId70" tgtFrame="_self"/>
                    </pic:cNvPr>
                    <pic:cNvPicPr>
                      <a:picLocks noChangeAspect="1" noChangeArrowheads="1"/>
                    </pic:cNvPicPr>
                  </pic:nvPicPr>
                  <pic:blipFill>
                    <a:blip r:embed="rId71"/>
                    <a:srcRect/>
                    <a:stretch>
                      <a:fillRect/>
                    </a:stretch>
                  </pic:blipFill>
                  <pic:spPr bwMode="auto">
                    <a:xfrm>
                      <a:off x="0" y="0"/>
                      <a:ext cx="4762500" cy="3257550"/>
                    </a:xfrm>
                    <a:prstGeom prst="rect">
                      <a:avLst/>
                    </a:prstGeom>
                    <a:noFill/>
                    <a:ln w="9525">
                      <a:noFill/>
                      <a:miter lim="800000"/>
                      <a:headEnd/>
                      <a:tailEnd/>
                    </a:ln>
                  </pic:spPr>
                </pic:pic>
              </a:graphicData>
            </a:graphic>
          </wp:inline>
        </w:drawing>
      </w:r>
      <w:bookmarkEnd w:id="279"/>
      <w:r>
        <w:rPr>
          <w:rFonts w:ascii="Verdana" w:hAnsi="Verdana"/>
          <w:sz w:val="17"/>
          <w:szCs w:val="17"/>
        </w:rPr>
        <w:br/>
      </w:r>
      <w:r>
        <w:rPr>
          <w:rFonts w:ascii="Verdana" w:hAnsi="Verdana"/>
          <w:noProof/>
          <w:sz w:val="17"/>
          <w:szCs w:val="17"/>
        </w:rPr>
        <w:drawing>
          <wp:inline distT="0" distB="0" distL="0" distR="0">
            <wp:extent cx="114300" cy="114300"/>
            <wp:effectExtent l="19050" t="0" r="0" b="0"/>
            <wp:docPr id="225" name="Picture 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9-23: </w:t>
      </w:r>
      <w:r>
        <w:rPr>
          <w:rStyle w:val="figure-title"/>
          <w:rFonts w:ascii="Verdana" w:hAnsi="Verdana"/>
          <w:sz w:val="17"/>
          <w:szCs w:val="17"/>
        </w:rPr>
        <w:t>FTP Logging data.</w:t>
      </w:r>
      <w:r>
        <w:rPr>
          <w:rFonts w:ascii="Verdana" w:hAnsi="Verdana"/>
          <w:sz w:val="17"/>
          <w:szCs w:val="17"/>
        </w:rPr>
        <w:t xml:space="preserve"> </w:t>
      </w:r>
    </w:p>
    <w:p w:rsidR="001F567A" w:rsidRDefault="001F567A" w:rsidP="001F567A">
      <w:pPr>
        <w:pStyle w:val="Heading4"/>
        <w:rPr>
          <w:rFonts w:ascii="Verdana" w:hAnsi="Verdana"/>
          <w:sz w:val="24"/>
          <w:szCs w:val="24"/>
        </w:rPr>
      </w:pPr>
      <w:bookmarkStart w:id="282" w:name="ch09lev3sec5"/>
      <w:bookmarkStart w:id="283" w:name="1409"/>
      <w:bookmarkEnd w:id="282"/>
      <w:bookmarkEnd w:id="283"/>
      <w:r>
        <w:rPr>
          <w:rFonts w:ascii="Verdana" w:hAnsi="Verdana"/>
        </w:rPr>
        <w:t>FTP Server with Virtual Ephemeral Filesystem</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next example of FTP processing demonstrates the use of the Virtual Ephemeral Filesystem Type. This allows the DataPower appliance to utilize its own file system in the completion of FTP commands from clients. A virtual ephemeral file system is defined as existing only during the period of the client’s connection. Virtual persistent, on the other, hand maintains the files beyond the connection period. In either case, files may be PUT to and fetched from the appliance. Remember, persistent files consume resources on the appliance! Files processed by the MPGW are processed by the actions specified within the Processing Policy associated with the MPGW.</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this example, the Processing Policy contains a simple Result action which will submit the request to the backend URL, the BookQueryService XML Firewall (see Figure 9-24). Again, this service will return a response document that will be stored in the virtual file system. To GET the response document, the client will perform a GET FTP command. Figure 9-25 shows the creation of the FTP Server FSH with the Virtual Ephemeral Filesystem selection, and Figure 9-26 shows the creation of the MPGW with the implementation of the FTP Server FSH. Notice the backend URL has been defined as the IP address and port of the BookQueryService XML Firewall service.</w:t>
      </w:r>
    </w:p>
    <w:p w:rsidR="001F567A" w:rsidRDefault="001F567A" w:rsidP="001F567A">
      <w:pPr>
        <w:spacing w:after="0"/>
        <w:rPr>
          <w:rFonts w:ascii="Verdana" w:hAnsi="Verdana"/>
          <w:sz w:val="17"/>
          <w:szCs w:val="17"/>
        </w:rPr>
      </w:pPr>
      <w:bookmarkStart w:id="284" w:name="IMG_184"/>
      <w:bookmarkStart w:id="285" w:name="ch09fig24"/>
      <w:bookmarkStart w:id="286" w:name="1410"/>
      <w:bookmarkEnd w:id="285"/>
      <w:bookmarkEnd w:id="286"/>
      <w:r>
        <w:rPr>
          <w:rFonts w:ascii="Verdana" w:hAnsi="Verdana"/>
          <w:noProof/>
          <w:color w:val="0000FF"/>
          <w:sz w:val="17"/>
          <w:szCs w:val="17"/>
        </w:rPr>
        <w:drawing>
          <wp:inline distT="0" distB="0" distL="0" distR="0">
            <wp:extent cx="4762500" cy="1704975"/>
            <wp:effectExtent l="19050" t="0" r="0" b="0"/>
            <wp:docPr id="228" name="IMG_184" descr="Image from book">
              <a:hlinkClick xmlns:a="http://schemas.openxmlformats.org/drawingml/2006/main" r:id="rId7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4" descr="Image from book">
                      <a:hlinkClick r:id="rId72" tgtFrame="_self"/>
                    </pic:cNvPr>
                    <pic:cNvPicPr>
                      <a:picLocks noChangeAspect="1" noChangeArrowheads="1"/>
                    </pic:cNvPicPr>
                  </pic:nvPicPr>
                  <pic:blipFill>
                    <a:blip r:embed="rId73"/>
                    <a:srcRect/>
                    <a:stretch>
                      <a:fillRect/>
                    </a:stretch>
                  </pic:blipFill>
                  <pic:spPr bwMode="auto">
                    <a:xfrm>
                      <a:off x="0" y="0"/>
                      <a:ext cx="4762500" cy="1704975"/>
                    </a:xfrm>
                    <a:prstGeom prst="rect">
                      <a:avLst/>
                    </a:prstGeom>
                    <a:noFill/>
                    <a:ln w="9525">
                      <a:noFill/>
                      <a:miter lim="800000"/>
                      <a:headEnd/>
                      <a:tailEnd/>
                    </a:ln>
                  </pic:spPr>
                </pic:pic>
              </a:graphicData>
            </a:graphic>
          </wp:inline>
        </w:drawing>
      </w:r>
      <w:bookmarkEnd w:id="284"/>
      <w:r>
        <w:rPr>
          <w:rFonts w:ascii="Verdana" w:hAnsi="Verdana"/>
          <w:sz w:val="17"/>
          <w:szCs w:val="17"/>
        </w:rPr>
        <w:br/>
      </w:r>
      <w:r>
        <w:rPr>
          <w:rFonts w:ascii="Verdana" w:hAnsi="Verdana"/>
          <w:noProof/>
          <w:sz w:val="17"/>
          <w:szCs w:val="17"/>
        </w:rPr>
        <w:drawing>
          <wp:inline distT="0" distB="0" distL="0" distR="0">
            <wp:extent cx="114300" cy="114300"/>
            <wp:effectExtent l="1905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9-24: </w:t>
      </w:r>
      <w:r>
        <w:rPr>
          <w:rStyle w:val="figure-title"/>
          <w:rFonts w:ascii="Verdana" w:hAnsi="Verdana"/>
          <w:sz w:val="17"/>
          <w:szCs w:val="17"/>
        </w:rPr>
        <w:t>FTP server to HTTP.</w:t>
      </w:r>
      <w:r>
        <w:rPr>
          <w:rFonts w:ascii="Verdana" w:hAnsi="Verdana"/>
          <w:sz w:val="17"/>
          <w:szCs w:val="17"/>
        </w:rPr>
        <w:t xml:space="preserve"> </w:t>
      </w:r>
    </w:p>
    <w:p w:rsidR="001F567A" w:rsidRDefault="001F567A" w:rsidP="001F567A">
      <w:pPr>
        <w:spacing w:after="0"/>
        <w:rPr>
          <w:rFonts w:ascii="Verdana" w:hAnsi="Verdana"/>
          <w:sz w:val="17"/>
          <w:szCs w:val="17"/>
        </w:rPr>
      </w:pPr>
      <w:bookmarkStart w:id="287" w:name="IMG_185"/>
      <w:bookmarkStart w:id="288" w:name="ch09fig25"/>
      <w:bookmarkStart w:id="289" w:name="1411"/>
      <w:bookmarkEnd w:id="288"/>
      <w:bookmarkEnd w:id="289"/>
      <w:r>
        <w:rPr>
          <w:rFonts w:ascii="Verdana" w:hAnsi="Verdana"/>
          <w:noProof/>
          <w:color w:val="0000FF"/>
          <w:sz w:val="17"/>
          <w:szCs w:val="17"/>
        </w:rPr>
        <w:lastRenderedPageBreak/>
        <w:drawing>
          <wp:inline distT="0" distB="0" distL="0" distR="0">
            <wp:extent cx="4762500" cy="6048375"/>
            <wp:effectExtent l="19050" t="0" r="0" b="0"/>
            <wp:docPr id="230" name="IMG_185" descr="Image from book">
              <a:hlinkClick xmlns:a="http://schemas.openxmlformats.org/drawingml/2006/main" r:id="rId7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 descr="Image from book">
                      <a:hlinkClick r:id="rId74" tgtFrame="_self"/>
                    </pic:cNvPr>
                    <pic:cNvPicPr>
                      <a:picLocks noChangeAspect="1" noChangeArrowheads="1"/>
                    </pic:cNvPicPr>
                  </pic:nvPicPr>
                  <pic:blipFill>
                    <a:blip r:embed="rId75"/>
                    <a:srcRect/>
                    <a:stretch>
                      <a:fillRect/>
                    </a:stretch>
                  </pic:blipFill>
                  <pic:spPr bwMode="auto">
                    <a:xfrm>
                      <a:off x="0" y="0"/>
                      <a:ext cx="4762500" cy="6048375"/>
                    </a:xfrm>
                    <a:prstGeom prst="rect">
                      <a:avLst/>
                    </a:prstGeom>
                    <a:noFill/>
                    <a:ln w="9525">
                      <a:noFill/>
                      <a:miter lim="800000"/>
                      <a:headEnd/>
                      <a:tailEnd/>
                    </a:ln>
                  </pic:spPr>
                </pic:pic>
              </a:graphicData>
            </a:graphic>
          </wp:inline>
        </w:drawing>
      </w:r>
      <w:bookmarkEnd w:id="287"/>
      <w:r>
        <w:rPr>
          <w:rFonts w:ascii="Verdana" w:hAnsi="Verdana"/>
          <w:sz w:val="17"/>
          <w:szCs w:val="17"/>
        </w:rPr>
        <w:br/>
      </w:r>
      <w:r>
        <w:rPr>
          <w:rFonts w:ascii="Verdana" w:hAnsi="Verdana"/>
          <w:noProof/>
          <w:sz w:val="17"/>
          <w:szCs w:val="17"/>
        </w:rPr>
        <w:drawing>
          <wp:inline distT="0" distB="0" distL="0" distR="0">
            <wp:extent cx="114300" cy="114300"/>
            <wp:effectExtent l="19050" t="0" r="0" b="0"/>
            <wp:docPr id="231" name="Picture 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9-25: </w:t>
      </w:r>
      <w:r>
        <w:rPr>
          <w:rStyle w:val="figure-title"/>
          <w:rFonts w:ascii="Verdana" w:hAnsi="Verdana"/>
          <w:sz w:val="17"/>
          <w:szCs w:val="17"/>
        </w:rPr>
        <w:t>FTP server with Virtual Ephemeral File System.</w:t>
      </w:r>
      <w:r>
        <w:rPr>
          <w:rFonts w:ascii="Verdana" w:hAnsi="Verdana"/>
          <w:sz w:val="17"/>
          <w:szCs w:val="17"/>
        </w:rPr>
        <w:t xml:space="preserve"> </w:t>
      </w:r>
    </w:p>
    <w:p w:rsidR="001F567A" w:rsidRDefault="001F567A" w:rsidP="001F567A">
      <w:pPr>
        <w:spacing w:after="0"/>
        <w:rPr>
          <w:rFonts w:ascii="Verdana" w:hAnsi="Verdana"/>
          <w:sz w:val="17"/>
          <w:szCs w:val="17"/>
        </w:rPr>
      </w:pPr>
      <w:bookmarkStart w:id="290" w:name="IMG_186"/>
      <w:bookmarkStart w:id="291" w:name="ch09fig26"/>
      <w:bookmarkStart w:id="292" w:name="1412"/>
      <w:bookmarkEnd w:id="291"/>
      <w:bookmarkEnd w:id="292"/>
      <w:r>
        <w:rPr>
          <w:rFonts w:ascii="Verdana" w:hAnsi="Verdana"/>
          <w:noProof/>
          <w:color w:val="0000FF"/>
          <w:sz w:val="17"/>
          <w:szCs w:val="17"/>
        </w:rPr>
        <w:lastRenderedPageBreak/>
        <w:drawing>
          <wp:inline distT="0" distB="0" distL="0" distR="0">
            <wp:extent cx="4762500" cy="3171825"/>
            <wp:effectExtent l="19050" t="0" r="0" b="0"/>
            <wp:docPr id="232" name="IMG_186" descr="Image from book">
              <a:hlinkClick xmlns:a="http://schemas.openxmlformats.org/drawingml/2006/main" r:id="rId7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6" descr="Image from book">
                      <a:hlinkClick r:id="rId76" tgtFrame="_self"/>
                    </pic:cNvPr>
                    <pic:cNvPicPr>
                      <a:picLocks noChangeAspect="1" noChangeArrowheads="1"/>
                    </pic:cNvPicPr>
                  </pic:nvPicPr>
                  <pic:blipFill>
                    <a:blip r:embed="rId77"/>
                    <a:srcRect/>
                    <a:stretch>
                      <a:fillRect/>
                    </a:stretch>
                  </pic:blipFill>
                  <pic:spPr bwMode="auto">
                    <a:xfrm>
                      <a:off x="0" y="0"/>
                      <a:ext cx="4762500" cy="3171825"/>
                    </a:xfrm>
                    <a:prstGeom prst="rect">
                      <a:avLst/>
                    </a:prstGeom>
                    <a:noFill/>
                    <a:ln w="9525">
                      <a:noFill/>
                      <a:miter lim="800000"/>
                      <a:headEnd/>
                      <a:tailEnd/>
                    </a:ln>
                  </pic:spPr>
                </pic:pic>
              </a:graphicData>
            </a:graphic>
          </wp:inline>
        </w:drawing>
      </w:r>
      <w:bookmarkEnd w:id="290"/>
      <w:r>
        <w:rPr>
          <w:rFonts w:ascii="Verdana" w:hAnsi="Verdana"/>
          <w:sz w:val="17"/>
          <w:szCs w:val="17"/>
        </w:rPr>
        <w:br/>
      </w:r>
      <w:r>
        <w:rPr>
          <w:rFonts w:ascii="Verdana" w:hAnsi="Verdana"/>
          <w:noProof/>
          <w:sz w:val="17"/>
          <w:szCs w:val="17"/>
        </w:rPr>
        <w:drawing>
          <wp:inline distT="0" distB="0" distL="0" distR="0">
            <wp:extent cx="114300" cy="114300"/>
            <wp:effectExtent l="19050" t="0" r="0" b="0"/>
            <wp:docPr id="233" name="Picture 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9-26: </w:t>
      </w:r>
      <w:r>
        <w:rPr>
          <w:rStyle w:val="figure-title"/>
          <w:rFonts w:ascii="Verdana" w:hAnsi="Verdana"/>
          <w:sz w:val="17"/>
          <w:szCs w:val="17"/>
        </w:rPr>
        <w:t>MPGW implementing a Virtual Ephemeral FSH.</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34" name="Picture 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3" w:name="indexterm.ABCE7A64-95C8-4297-AC1E-23FF08"/>
      <w:bookmarkStart w:id="294" w:name="1417"/>
      <w:bookmarkStart w:id="295" w:name="indexterm.37632870-A0EC-4B3A-970F-B45974"/>
      <w:bookmarkStart w:id="296" w:name="1416"/>
      <w:bookmarkStart w:id="297" w:name="indexterm.E77EA332-B986-4AD9-BD98-BD2909"/>
      <w:bookmarkStart w:id="298" w:name="1415"/>
      <w:bookmarkStart w:id="299" w:name="indexterm.2EBB1190-B5DB-4790-8D5F-34F6E8"/>
      <w:bookmarkStart w:id="300" w:name="1414"/>
      <w:bookmarkStart w:id="301" w:name="indexterm.DB25158A-6288-46B7-9D93-867194"/>
      <w:bookmarkStart w:id="302" w:name="1413"/>
      <w:bookmarkEnd w:id="293"/>
      <w:bookmarkEnd w:id="294"/>
      <w:bookmarkEnd w:id="295"/>
      <w:bookmarkEnd w:id="296"/>
      <w:bookmarkEnd w:id="297"/>
      <w:bookmarkEnd w:id="298"/>
      <w:bookmarkEnd w:id="299"/>
      <w:bookmarkEnd w:id="300"/>
      <w:bookmarkEnd w:id="301"/>
      <w:bookmarkEnd w:id="302"/>
      <w:r>
        <w:rPr>
          <w:rFonts w:ascii="Verdana" w:hAnsi="Verdana"/>
          <w:sz w:val="17"/>
          <w:szCs w:val="17"/>
        </w:rPr>
        <w:t>Testing of the Virtual Ephemeral Filesystem will be done by putting a SOAP request onto the FSH via FTP. This request is processed by the MPGW’s Policy, which submits the request to the BookQueryService XML Firewall. This results in the response from the firewall being placed in the virtual file system. To view the response document, a GET is executed by the client to fetch the response. As the file system is virtual, the request and response are deleted from the device when the user ends the FTP session.</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35" name="Picture 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Listing 9-9 demonstrates the login, PUT and GET process, and after having quit the FTP session, the response document is displayed. Again, the processing power of the MPGW is demonstrated, this time by acting as an FTP Server!</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36" name="Picture 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9-9: </w:t>
      </w:r>
      <w:r>
        <w:rPr>
          <w:rStyle w:val="example-title"/>
          <w:rFonts w:ascii="Verdana" w:hAnsi="Verdana"/>
        </w:rPr>
        <w:t>Request PUT, Response GET from Appliance</w:t>
      </w:r>
      <w:bookmarkStart w:id="303" w:name="ch09ex09"/>
      <w:bookmarkStart w:id="304" w:name="1418"/>
      <w:bookmarkEnd w:id="303"/>
      <w:bookmarkEnd w:id="304"/>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40"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\ftp&gt;ftp 192.168.1.35</w:t>
      </w:r>
    </w:p>
    <w:p w:rsidR="001F567A" w:rsidRDefault="001F567A" w:rsidP="001F567A">
      <w:pPr>
        <w:pStyle w:val="HTMLPreformatted"/>
      </w:pPr>
      <w:r>
        <w:t>Connected to 192.168.1.35.</w:t>
      </w:r>
    </w:p>
    <w:p w:rsidR="001F567A" w:rsidRDefault="001F567A" w:rsidP="001F567A">
      <w:pPr>
        <w:pStyle w:val="HTMLPreformatted"/>
      </w:pPr>
      <w:r>
        <w:t>220 (IBM WebSphere DataPower)</w:t>
      </w:r>
    </w:p>
    <w:p w:rsidR="001F567A" w:rsidRDefault="001F567A" w:rsidP="001F567A">
      <w:pPr>
        <w:pStyle w:val="HTMLPreformatted"/>
      </w:pPr>
      <w:r>
        <w:t>User (192.168.1.35:(none)): dp</w:t>
      </w:r>
    </w:p>
    <w:p w:rsidR="001F567A" w:rsidRDefault="001F567A" w:rsidP="001F567A">
      <w:pPr>
        <w:pStyle w:val="HTMLPreformatted"/>
      </w:pPr>
      <w:r>
        <w:t>331 password please</w:t>
      </w:r>
    </w:p>
    <w:p w:rsidR="001F567A" w:rsidRDefault="001F567A" w:rsidP="001F567A">
      <w:pPr>
        <w:pStyle w:val="HTMLPreformatted"/>
      </w:pPr>
      <w:r>
        <w:t>Password:</w:t>
      </w:r>
    </w:p>
    <w:p w:rsidR="001F567A" w:rsidRDefault="001F567A" w:rsidP="001F567A">
      <w:pPr>
        <w:pStyle w:val="HTMLPreformatted"/>
      </w:pPr>
      <w:r>
        <w:t>230 user logged in</w:t>
      </w:r>
    </w:p>
    <w:p w:rsidR="001F567A" w:rsidRDefault="001F567A" w:rsidP="001F567A">
      <w:pPr>
        <w:pStyle w:val="HTMLPreformatted"/>
      </w:pPr>
      <w:r>
        <w:t>ftp&gt; put bookQueryRequest.xml</w:t>
      </w:r>
    </w:p>
    <w:p w:rsidR="001F567A" w:rsidRDefault="001F567A" w:rsidP="001F567A">
      <w:pPr>
        <w:pStyle w:val="HTMLPreformatted"/>
      </w:pPr>
      <w:r>
        <w:t>200 port acceptable</w:t>
      </w:r>
    </w:p>
    <w:p w:rsidR="001F567A" w:rsidRDefault="001F567A" w:rsidP="001F567A">
      <w:pPr>
        <w:pStyle w:val="HTMLPreformatted"/>
      </w:pPr>
      <w:r>
        <w:t>150 starting store</w:t>
      </w:r>
    </w:p>
    <w:p w:rsidR="001F567A" w:rsidRDefault="001F567A" w:rsidP="001F567A">
      <w:pPr>
        <w:pStyle w:val="HTMLPreformatted"/>
      </w:pPr>
      <w:r>
        <w:t>226 write completed successfully</w:t>
      </w:r>
    </w:p>
    <w:p w:rsidR="001F567A" w:rsidRDefault="001F567A" w:rsidP="001F567A">
      <w:pPr>
        <w:pStyle w:val="HTMLPreformatted"/>
      </w:pPr>
      <w:r>
        <w:t>ftp: 246 bytes sent in 0.00Seconds 246000.00Kbytes/sec.</w:t>
      </w:r>
    </w:p>
    <w:p w:rsidR="001F567A" w:rsidRDefault="001F567A" w:rsidP="001F567A">
      <w:pPr>
        <w:pStyle w:val="HTMLPreformatted"/>
      </w:pPr>
      <w:r>
        <w:t>ftp&gt; dir</w:t>
      </w:r>
    </w:p>
    <w:p w:rsidR="001F567A" w:rsidRDefault="001F567A" w:rsidP="001F567A">
      <w:pPr>
        <w:pStyle w:val="HTMLPreformatted"/>
      </w:pPr>
      <w:r>
        <w:t>200 port acceptable</w:t>
      </w:r>
    </w:p>
    <w:p w:rsidR="001F567A" w:rsidRDefault="001F567A" w:rsidP="001F567A">
      <w:pPr>
        <w:pStyle w:val="HTMLPreformatted"/>
      </w:pPr>
      <w:r>
        <w:t>150 starting directory listing</w:t>
      </w:r>
    </w:p>
    <w:p w:rsidR="001F567A" w:rsidRDefault="001F567A" w:rsidP="001F567A">
      <w:pPr>
        <w:pStyle w:val="HTMLPreformatted"/>
      </w:pPr>
      <w:r>
        <w:t>--w--w--w-    1 dp       dp            237 May  2 11:44</w:t>
      </w:r>
    </w:p>
    <w:p w:rsidR="001F567A" w:rsidRDefault="001F567A" w:rsidP="001F567A">
      <w:pPr>
        <w:pStyle w:val="HTMLPreformatted"/>
      </w:pPr>
      <w:r>
        <w:t>bookQueryRequest.xml</w:t>
      </w:r>
    </w:p>
    <w:p w:rsidR="001F567A" w:rsidRDefault="001F567A" w:rsidP="001F567A">
      <w:pPr>
        <w:pStyle w:val="HTMLPreformatted"/>
      </w:pPr>
      <w:r>
        <w:t>-r--r--r--    1 dp       dp            253 May  2 11:44</w:t>
      </w:r>
    </w:p>
    <w:p w:rsidR="001F567A" w:rsidRDefault="001F567A" w:rsidP="001F567A">
      <w:pPr>
        <w:pStyle w:val="HTMLPreformatted"/>
      </w:pPr>
      <w:r>
        <w:t>bookQueryRequest.xml.response</w:t>
      </w:r>
    </w:p>
    <w:p w:rsidR="001F567A" w:rsidRDefault="001F567A" w:rsidP="001F567A">
      <w:pPr>
        <w:pStyle w:val="HTMLPreformatted"/>
      </w:pPr>
      <w:r>
        <w:t>226 Directory send OK.</w:t>
      </w:r>
    </w:p>
    <w:p w:rsidR="001F567A" w:rsidRDefault="001F567A" w:rsidP="001F567A">
      <w:pPr>
        <w:pStyle w:val="HTMLPreformatted"/>
      </w:pPr>
      <w:r>
        <w:lastRenderedPageBreak/>
        <w:t>ftp: 165 bytes received in 0.00Seconds 165000.00Kbytes/sec.</w:t>
      </w:r>
    </w:p>
    <w:p w:rsidR="001F567A" w:rsidRDefault="001F567A" w:rsidP="001F567A">
      <w:pPr>
        <w:pStyle w:val="HTMLPreformatted"/>
      </w:pPr>
      <w:r>
        <w:t>ftp&gt; get bookQueryRequest.xml.response</w:t>
      </w:r>
    </w:p>
    <w:p w:rsidR="001F567A" w:rsidRDefault="001F567A" w:rsidP="001F567A">
      <w:pPr>
        <w:pStyle w:val="HTMLPreformatted"/>
      </w:pPr>
      <w:r>
        <w:t>200 port acceptable</w:t>
      </w:r>
    </w:p>
    <w:p w:rsidR="001F567A" w:rsidRDefault="001F567A" w:rsidP="001F567A">
      <w:pPr>
        <w:pStyle w:val="HTMLPreformatted"/>
      </w:pPr>
      <w:r>
        <w:t>150 starting file retrieve</w:t>
      </w:r>
    </w:p>
    <w:p w:rsidR="001F567A" w:rsidRDefault="001F567A" w:rsidP="001F567A">
      <w:pPr>
        <w:pStyle w:val="HTMLPreformatted"/>
      </w:pPr>
      <w:r>
        <w:t>226 response file read successfully</w:t>
      </w:r>
    </w:p>
    <w:p w:rsidR="001F567A" w:rsidRDefault="001F567A" w:rsidP="001F567A">
      <w:pPr>
        <w:pStyle w:val="HTMLPreformatted"/>
      </w:pPr>
      <w:r>
        <w:t>ftp: 261 bytes received in 0.00Seconds 261000.00Kbytes/sec.</w:t>
      </w:r>
    </w:p>
    <w:p w:rsidR="001F567A" w:rsidRDefault="001F567A" w:rsidP="001F567A">
      <w:pPr>
        <w:pStyle w:val="HTMLPreformatted"/>
      </w:pPr>
      <w:r>
        <w:t>ftp&gt; quit</w:t>
      </w:r>
    </w:p>
    <w:p w:rsidR="001F567A" w:rsidRDefault="001F567A" w:rsidP="001F567A">
      <w:pPr>
        <w:pStyle w:val="HTMLPreformatted"/>
      </w:pPr>
      <w:r>
        <w:t>221 goodbye</w:t>
      </w:r>
    </w:p>
    <w:p w:rsidR="001F567A" w:rsidRDefault="001F567A" w:rsidP="001F567A">
      <w:pPr>
        <w:pStyle w:val="HTMLPreformatted"/>
      </w:pPr>
      <w:r>
        <w:t>ftp&gt;more bookQueryRequest.xml.response</w:t>
      </w:r>
    </w:p>
    <w:p w:rsidR="001F567A" w:rsidRDefault="001F567A" w:rsidP="001F567A">
      <w:pPr>
        <w:pStyle w:val="HTMLPreformatted"/>
      </w:pPr>
      <w:r>
        <w:t>&lt;?xml version='1.0' ?&gt;</w:t>
      </w:r>
    </w:p>
    <w:p w:rsidR="001F567A" w:rsidRDefault="001F567A" w:rsidP="001F567A">
      <w:pPr>
        <w:pStyle w:val="HTMLPreformatted"/>
      </w:pPr>
      <w:r>
        <w:t>&lt;SOAP-ENV:Envelope</w:t>
      </w:r>
    </w:p>
    <w:p w:rsidR="001F567A" w:rsidRDefault="001F567A" w:rsidP="001F567A">
      <w:pPr>
        <w:pStyle w:val="HTMLPreformatted"/>
      </w:pPr>
      <w:r>
        <w:t>xmlns:SOAP-ENV="http://schemas.xmlsoap.org/soap/envelope/"&gt;</w:t>
      </w:r>
    </w:p>
    <w:p w:rsidR="001F567A" w:rsidRDefault="001F567A" w:rsidP="001F567A">
      <w:pPr>
        <w:pStyle w:val="HTMLPreformatted"/>
      </w:pPr>
      <w:r>
        <w:t xml:space="preserve">  &lt;SOAP-ENV:Body&gt;</w:t>
      </w:r>
    </w:p>
    <w:p w:rsidR="001F567A" w:rsidRDefault="001F567A" w:rsidP="001F567A">
      <w:pPr>
        <w:pStyle w:val="HTMLPreformatted"/>
      </w:pPr>
      <w:r>
        <w:t xml:space="preserve">    &lt;book&gt;</w:t>
      </w:r>
    </w:p>
    <w:p w:rsidR="001F567A" w:rsidRDefault="001F567A" w:rsidP="001F567A">
      <w:pPr>
        <w:pStyle w:val="HTMLPreformatted"/>
      </w:pPr>
      <w:r>
        <w:t xml:space="preserve">        &lt;name&gt;Moby Dick&lt;/name&gt;</w:t>
      </w:r>
    </w:p>
    <w:p w:rsidR="001F567A" w:rsidRDefault="001F567A" w:rsidP="001F567A">
      <w:pPr>
        <w:pStyle w:val="HTMLPreformatted"/>
      </w:pPr>
      <w:r>
        <w:t xml:space="preserve">        &lt;author&gt;Herman Melville&lt;/author&gt;</w:t>
      </w:r>
    </w:p>
    <w:p w:rsidR="001F567A" w:rsidRDefault="001F567A" w:rsidP="001F567A">
      <w:pPr>
        <w:pStyle w:val="HTMLPreformatted"/>
      </w:pPr>
      <w:r>
        <w:t xml:space="preserve">        &lt;publisher&gt;Longman&lt;/publisher&gt;</w:t>
      </w:r>
    </w:p>
    <w:p w:rsidR="001F567A" w:rsidRDefault="001F567A" w:rsidP="001F567A">
      <w:pPr>
        <w:pStyle w:val="HTMLPreformatted"/>
      </w:pPr>
      <w:r>
        <w:t xml:space="preserve">        &lt;isbn&gt;0321228006&lt;/isbn&gt;</w:t>
      </w:r>
    </w:p>
    <w:p w:rsidR="001F567A" w:rsidRDefault="001F567A" w:rsidP="001F567A">
      <w:pPr>
        <w:pStyle w:val="HTMLPreformatted"/>
      </w:pPr>
      <w:r>
        <w:t xml:space="preserve">        &lt;copyright&gt;2007&lt;/copyright&gt;</w:t>
      </w:r>
    </w:p>
    <w:p w:rsidR="001F567A" w:rsidRDefault="001F567A" w:rsidP="001F567A">
      <w:pPr>
        <w:pStyle w:val="HTMLPreformatted"/>
      </w:pPr>
      <w:r>
        <w:t xml:space="preserve">    &lt;/book&gt;</w:t>
      </w:r>
    </w:p>
    <w:p w:rsidR="001F567A" w:rsidRDefault="001F567A" w:rsidP="001F567A">
      <w:pPr>
        <w:pStyle w:val="HTMLPreformatted"/>
      </w:pPr>
      <w:r>
        <w:t xml:space="preserve">  &lt;/SOAP-ENV:Body&gt;</w:t>
      </w:r>
    </w:p>
    <w:p w:rsidR="001F567A" w:rsidRDefault="001F567A" w:rsidP="001F567A">
      <w:pPr>
        <w:pStyle w:val="HTMLPreformatted"/>
      </w:pPr>
      <w:r>
        <w:t>&lt;/SOAP-ENV:Envelope&gt;</w:t>
      </w:r>
    </w:p>
    <w:p w:rsidR="001F567A" w:rsidRDefault="001F567A" w:rsidP="001F567A">
      <w:pPr>
        <w:spacing w:after="0"/>
        <w:rPr>
          <w:rFonts w:ascii="Verdana" w:hAnsi="Verdana"/>
          <w:sz w:val="17"/>
          <w:szCs w:val="17"/>
        </w:rPr>
      </w:pPr>
      <w:r>
        <w:rPr>
          <w:rFonts w:ascii="Verdana" w:hAnsi="Verdana"/>
          <w:sz w:val="17"/>
          <w:szCs w:val="17"/>
        </w:rPr>
        <w:pict>
          <v:rect id="_x0000_i1041" style="width:0;height:1.5pt" o:hralign="center" o:hrstd="t" o:hr="t" fillcolor="#aca899" stroked="f"/>
        </w:pict>
      </w:r>
    </w:p>
    <w:p w:rsidR="001F567A" w:rsidRDefault="001F567A" w:rsidP="001F567A">
      <w:pPr>
        <w:pStyle w:val="Heading3"/>
        <w:rPr>
          <w:rFonts w:ascii="Verdana" w:hAnsi="Verdana"/>
          <w:sz w:val="27"/>
          <w:szCs w:val="27"/>
        </w:rPr>
      </w:pPr>
      <w:r>
        <w:rPr>
          <w:rFonts w:ascii="Verdana" w:hAnsi="Verdana"/>
          <w:noProof/>
        </w:rPr>
        <w:drawing>
          <wp:inline distT="0" distB="0" distL="0" distR="0">
            <wp:extent cx="114300" cy="114300"/>
            <wp:effectExtent l="19050" t="0" r="0" b="0"/>
            <wp:docPr id="240" name="Picture 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5" w:name="ch09lev2sec6"/>
      <w:bookmarkStart w:id="306" w:name="1419"/>
      <w:bookmarkEnd w:id="305"/>
      <w:bookmarkEnd w:id="306"/>
      <w:r>
        <w:rPr>
          <w:rFonts w:ascii="Verdana" w:hAnsi="Verdana"/>
        </w:rPr>
        <w:t>WebSphere MQ Examples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241" name="Picture 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7" w:name="indexterm.A0815C9A-F290-4E26-8C4E-3EE12B"/>
      <w:bookmarkStart w:id="308" w:name="1426"/>
      <w:bookmarkStart w:id="309" w:name="indexterm.0C64C66C-D416-41B2-97C2-3B9476"/>
      <w:bookmarkStart w:id="310" w:name="1425"/>
      <w:bookmarkStart w:id="311" w:name="indexterm.CAE40DFF-4EA4-4CF9-80BB-E8B769"/>
      <w:bookmarkStart w:id="312" w:name="1424"/>
      <w:bookmarkStart w:id="313" w:name="indexterm.21D21EEF-DBBE-4DFC-9A97-6CF08A"/>
      <w:bookmarkStart w:id="314" w:name="1423"/>
      <w:bookmarkStart w:id="315" w:name="indexterm.114EB0FF-9E68-4F68-8FEB-044D14"/>
      <w:bookmarkStart w:id="316" w:name="1422"/>
      <w:bookmarkStart w:id="317" w:name="indexterm.84A7C9B4-59B3-438A-A4EA-3B43D3"/>
      <w:bookmarkStart w:id="318" w:name="1421"/>
      <w:bookmarkStart w:id="319" w:name="indexterm.F92D66EB-9E6B-4FB7-95C5-D27F1D"/>
      <w:bookmarkStart w:id="320" w:name="1420"/>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Pr>
          <w:rFonts w:ascii="Verdana" w:hAnsi="Verdana"/>
          <w:sz w:val="17"/>
          <w:szCs w:val="17"/>
        </w:rPr>
        <w:t>The Multi-Protocol Gateway service provides the capability to exchange messages with WebSphere MQ (WMQ) systems by acting as an MQ Client. We see examples of how FSHs and backend URLs are used to GET and PUT messages onto WebSphere MQ Queues. We also introduce a new object, the MQ Queue Manager (QM), which is used to describe the interaction between the appliance and the actual QM. The MQ QM objects are used on the MQ FSH and MQ backend URLs, and we see how they are constructed and utilized in the examples that follow. These examples use a single MQ QM; however, the appliance actually allows for the creation of Queue Manger Groups that can combine multiple QMs in a redundant and highly available architecture. You can read more about QM Groups in the DataPower WebGUI Guide.</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42" name="Picture 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As with all other protocol handlers and backend URLs, WebSphere MQ services may be used in conjunction with any of the other supported protocols, and messages traversing a MPGW implementing WMQ may use the standard features of the DataPower Processing Policies to implement message enrichment, security, dynamic routing, logging, orchestration, or any of the other available actions. The examples that follow demonstrate some fundamental features of the DataPower MQ interaction, such as:</w:t>
      </w:r>
    </w:p>
    <w:p w:rsidR="001F567A" w:rsidRDefault="001F567A" w:rsidP="001F567A">
      <w:pPr>
        <w:pStyle w:val="first-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43" name="Picture 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1" w:name="indexterm.A844EE00-525A-465B-B67D-A7E4E3"/>
      <w:bookmarkStart w:id="322" w:name="1430"/>
      <w:bookmarkStart w:id="323" w:name="indexterm.FF4C91AF-75E9-4B84-B73A-988285"/>
      <w:bookmarkStart w:id="324" w:name="1429"/>
      <w:bookmarkStart w:id="325" w:name="indexterm.7BC742E5-A24C-4F4F-B0B0-871DCC"/>
      <w:bookmarkStart w:id="326" w:name="1428"/>
      <w:bookmarkStart w:id="327" w:name="indexterm.1393167C-71D1-4FFD-B88E-F95B78"/>
      <w:bookmarkStart w:id="328" w:name="1427"/>
      <w:bookmarkEnd w:id="321"/>
      <w:bookmarkEnd w:id="322"/>
      <w:bookmarkEnd w:id="323"/>
      <w:bookmarkEnd w:id="324"/>
      <w:bookmarkEnd w:id="325"/>
      <w:bookmarkEnd w:id="326"/>
      <w:bookmarkEnd w:id="327"/>
      <w:bookmarkEnd w:id="328"/>
      <w:r>
        <w:rPr>
          <w:rFonts w:ascii="Verdana" w:hAnsi="Verdana"/>
          <w:sz w:val="17"/>
          <w:szCs w:val="17"/>
        </w:rPr>
        <w:t>One-way and request-response message patterns</w:t>
      </w:r>
    </w:p>
    <w:p w:rsidR="001F567A" w:rsidRDefault="001F567A" w:rsidP="001F567A">
      <w:pPr>
        <w:pStyle w:val="first-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44" name="Picture 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Transactionality or the implementation of a Unit of Work pattern to control the message behavior in error situations</w:t>
      </w:r>
    </w:p>
    <w:p w:rsidR="001F567A" w:rsidRDefault="001F567A" w:rsidP="001F567A">
      <w:pPr>
        <w:pStyle w:val="first-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245" name="Picture 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Routing or the dynamic selection of MQ QM attributes such as replyToQueue, and the interaction with MQMD Headers in the assigning of these values</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46" name="Picture 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Backend MQ resource functionality is implemented in the use of a backend URL. As in the case of other backend URL implementations, various parameters may be utilized to fine-tune the MQ interaction. The following examples illustrate how the MPGW provides a helper function (MQ Builder) that makes the creation of the backend URL a simple process; however, knowing the details helps in understanding the URL. These URLs use the DataPower protocol string dpmq, which is used to designate the DataPower MQ client protocol. The use of parameters controls features such as messaging patterns (one-way, request-response), timeouts, and synchronization. Lower-level MQ features can also be set using the PUT Message Options (PMO) parameter. PMO parameters are used to customize the process of putting messages onto a queue. Examples include forcing the PUT operation to fail if the queue is “quiescing,” or closing. You should consult your MQ documentation for a complete list of options.</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247" name="Picture 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Listing 9-10 shows an example of a dpmq URL, and Table 9-4 contains an explanation of the possible parameters.</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48" name="Picture 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9-10: </w:t>
      </w:r>
      <w:r>
        <w:rPr>
          <w:rStyle w:val="example-title"/>
          <w:rFonts w:ascii="Verdana" w:hAnsi="Verdana"/>
        </w:rPr>
        <w:t>Sample dpmq URL</w:t>
      </w:r>
      <w:bookmarkStart w:id="329" w:name="ch09ex10"/>
      <w:bookmarkStart w:id="330" w:name="1431"/>
      <w:bookmarkEnd w:id="329"/>
      <w:bookmarkEnd w:id="330"/>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42"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250" name="Picture 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dpmq://QueueManager/URI?RequestQueue=PUTQ;ReplyQueue=GETQ;Sync=true;</w:t>
      </w:r>
      <w:r>
        <w:br/>
      </w:r>
    </w:p>
    <w:p w:rsidR="001F567A" w:rsidRDefault="001F567A" w:rsidP="001F567A">
      <w:pPr>
        <w:pStyle w:val="HTMLPreformatted"/>
      </w:pPr>
      <w:r>
        <w:t>Model=true;Timeout=1000;PMO=2048</w:t>
      </w:r>
    </w:p>
    <w:p w:rsidR="001F567A" w:rsidRDefault="001F567A" w:rsidP="001F567A">
      <w:pPr>
        <w:spacing w:after="0"/>
        <w:rPr>
          <w:rFonts w:ascii="Verdana" w:hAnsi="Verdana"/>
          <w:sz w:val="17"/>
          <w:szCs w:val="17"/>
        </w:rPr>
      </w:pPr>
      <w:r>
        <w:rPr>
          <w:rFonts w:ascii="Verdana" w:hAnsi="Verdana"/>
          <w:sz w:val="17"/>
          <w:szCs w:val="17"/>
        </w:rPr>
        <w:pict>
          <v:rect id="_x0000_i1043" style="width:0;height:1.5pt" o:hralign="center" o:hrstd="t" o:hr="t" fillcolor="#aca899" stroked="f"/>
        </w:pic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85"/>
        <w:gridCol w:w="7965"/>
      </w:tblGrid>
      <w:tr w:rsidR="001F567A" w:rsidTr="001F567A">
        <w:trPr>
          <w:tblHeader/>
          <w:tblCellSpacing w:w="15" w:type="dxa"/>
        </w:trPr>
        <w:tc>
          <w:tcPr>
            <w:tcW w:w="0" w:type="auto"/>
            <w:gridSpan w:val="2"/>
            <w:tcBorders>
              <w:top w:val="nil"/>
              <w:left w:val="nil"/>
              <w:bottom w:val="nil"/>
              <w:right w:val="nil"/>
            </w:tcBorders>
            <w:vAlign w:val="center"/>
            <w:hideMark/>
          </w:tcPr>
          <w:p w:rsidR="001F567A" w:rsidRDefault="001F567A">
            <w:pPr>
              <w:spacing w:after="0"/>
              <w:jc w:val="center"/>
              <w:rPr>
                <w:rFonts w:ascii="Verdana" w:hAnsi="Verdana"/>
                <w:sz w:val="17"/>
                <w:szCs w:val="17"/>
              </w:rPr>
            </w:pPr>
            <w:bookmarkStart w:id="331" w:name="ch09table04"/>
            <w:bookmarkStart w:id="332" w:name="1432"/>
            <w:bookmarkEnd w:id="331"/>
            <w:bookmarkEnd w:id="332"/>
            <w:r>
              <w:rPr>
                <w:rFonts w:ascii="Verdana" w:hAnsi="Verdana"/>
                <w:noProof/>
                <w:sz w:val="17"/>
                <w:szCs w:val="17"/>
              </w:rPr>
              <w:drawing>
                <wp:inline distT="0" distB="0" distL="0" distR="0">
                  <wp:extent cx="114300" cy="114300"/>
                  <wp:effectExtent l="19050" t="0" r="0" b="0"/>
                  <wp:docPr id="273" name="Picture 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sz w:val="17"/>
                <w:szCs w:val="17"/>
              </w:rPr>
              <w:t xml:space="preserve">Table 9-4: </w:t>
            </w:r>
            <w:r>
              <w:rPr>
                <w:rStyle w:val="table-title"/>
                <w:sz w:val="17"/>
                <w:szCs w:val="17"/>
              </w:rPr>
              <w:t>DPMQ URL Structure</w:t>
            </w:r>
            <w:r>
              <w:rPr>
                <w:rFonts w:ascii="Verdana" w:hAnsi="Verdana"/>
                <w:sz w:val="17"/>
                <w:szCs w:val="17"/>
              </w:rPr>
              <w:t xml:space="preserve"> </w:t>
            </w:r>
            <w:r>
              <w:rPr>
                <w:rFonts w:ascii="Verdana" w:hAnsi="Verdana"/>
                <w:sz w:val="17"/>
                <w:szCs w:val="17"/>
              </w:rPr>
              <w:br/>
            </w:r>
            <w:hyperlink r:id="rId78" w:tgtFrame="_blank" w:history="1">
              <w:r>
                <w:rPr>
                  <w:rFonts w:ascii="Verdana" w:hAnsi="Verdana"/>
                  <w:noProof/>
                  <w:color w:val="0000FF"/>
                  <w:sz w:val="17"/>
                  <w:szCs w:val="17"/>
                </w:rPr>
                <w:drawing>
                  <wp:inline distT="0" distB="0" distL="0" distR="0">
                    <wp:extent cx="123825" cy="104775"/>
                    <wp:effectExtent l="19050" t="0" r="9525" b="0"/>
                    <wp:docPr id="274" name="Picture 274" descr="http://www.books24x7.com/images/b24-bluearrow.gif">
                      <a:hlinkClick xmlns:a="http://schemas.openxmlformats.org/drawingml/2006/main" r:id="rId7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www.books24x7.com/images/b24-bluearrow.gif">
                              <a:hlinkClick r:id="rId78" tgtFrame="_blank"/>
                            </pic:cNvPr>
                            <pic:cNvPicPr>
                              <a:picLocks noChangeAspect="1" noChangeArrowheads="1"/>
                            </pic:cNvPicPr>
                          </pic:nvPicPr>
                          <pic:blipFill>
                            <a:blip r:embed="rId15"/>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1F567A" w:rsidTr="001F567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252" name="Picture 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URL Component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253" name="Picture 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Description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4" name="Picture 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QueueManager</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5" name="Picture 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name of an MQ QM object defined on the appliance.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6" name="Picture 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RequestQueue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Specifies the required name of the MQ request queue that receives the message.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8" name="Picture 2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ReplyQueue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59" name="Picture 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Optionally specifies the name of the MQ reply queue that contains the message the service retrieves as a response.</w:t>
            </w:r>
          </w:p>
        </w:tc>
      </w:tr>
      <w:tr w:rsidR="001F567A" w:rsidTr="001F567A">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0" name="Picture 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Optional Query Parameters</w:t>
            </w:r>
            <w:r>
              <w:rPr>
                <w:rFonts w:ascii="Verdana" w:hAnsi="Verdana"/>
                <w:sz w:val="17"/>
                <w:szCs w:val="17"/>
              </w:rPr>
              <w:t xml:space="preserve"> </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1" name="Picture 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Sync</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2" name="Picture 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Insert Sync=true to ensure the transactional nature of backend. The PUT to the Request Queue is committed upon PUT regardless of specification of Reply Queue.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3" name="Picture 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Transactional</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4" name="Picture 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Insert Transactional=true to ensure the transactional nature of backend. If there is both a Request Queue and Reply Queue specified, the PUT to the Request Queue is committed when a message is retrieved from Response Queue. If there is only a Request Queue it is committed upon PUT.</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5" name="Picture 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SetReplyTo</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6" name="Picture 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Insert SetReplyTo=true to automatically set the MQMD ReplyToQ to the value specified as the ReplyQueue of the dpmq URL. If disabled, the MQMD ReplyToQ must be manually set via a header injection.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7" name="Picture 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Model</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8" name="Picture 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Can be true or false. When true, instructs the DataPower appliance to connect to the RequestQueue indicated and use the dynamic, temporary Model queue defined by the ReplyQueue value to GET the response. When the response is received, the connection to the temporary queue is closed. This advanced option is seldom used. Refer to WebGUI Guide for additional details.</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69" name="Picture 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Timeout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70" name="Picture 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Sets a timeout, in milliseconds, for the transaction.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71" name="Picture 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PMO</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72" name="Picture 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Optionally sets MQPMO.Options.</w:t>
            </w:r>
          </w:p>
        </w:tc>
      </w:tr>
    </w:tbl>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275" name="Picture 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33" w:name="indexterm.163FDA10-99B6-462C-B24B-8FA635"/>
      <w:bookmarkStart w:id="334" w:name="1434"/>
      <w:bookmarkStart w:id="335" w:name="indexterm.4F52875E-2104-4EEF-A753-57B08C"/>
      <w:bookmarkStart w:id="336" w:name="1433"/>
      <w:bookmarkEnd w:id="333"/>
      <w:bookmarkEnd w:id="334"/>
      <w:bookmarkEnd w:id="335"/>
      <w:bookmarkEnd w:id="336"/>
      <w:r>
        <w:rPr>
          <w:rFonts w:ascii="Verdana" w:hAnsi="Verdana"/>
          <w:sz w:val="17"/>
          <w:szCs w:val="17"/>
        </w:rPr>
        <w:t>While the dpmq protocol string provides the vast majority of features that will be required of MQ message exchanges, you can also construct a dynamic MQ URL. This backend URL format can dynamically define MQ QM attributes. This is not necessary in cases where the backend URL is statically defined on the MPGW service but could conceivably be valuable in dynamic routing situations where the MQ Server is unknown at service definition time, for example, if the destination QM is embedded in the message or needs to be looked up from some other resource. An example of this URL is shown in Listing 9-11, and additional parameters for this protocol are detailed in Table 9-5.</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276" name="Picture 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9-11: </w:t>
      </w:r>
      <w:r>
        <w:rPr>
          <w:rStyle w:val="example-title"/>
          <w:rFonts w:ascii="Verdana" w:hAnsi="Verdana"/>
        </w:rPr>
        <w:t>Sample mq URL</w:t>
      </w:r>
      <w:bookmarkStart w:id="337" w:name="ch09ex11"/>
      <w:bookmarkStart w:id="338" w:name="1435"/>
      <w:bookmarkEnd w:id="337"/>
      <w:bookmarkEnd w:id="338"/>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44"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278" name="Picture 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mq://ipAddress:Port/example?Channel=chanName;QueueManager=qmName;</w:t>
      </w:r>
    </w:p>
    <w:p w:rsidR="001F567A" w:rsidRDefault="001F567A" w:rsidP="001F567A">
      <w:pPr>
        <w:pStyle w:val="HTMLPreformatted"/>
      </w:pPr>
      <w:r>
        <w:t>UserName=uName;ChannelLimit=maxChannels;ChannelTimeout=timeout;</w:t>
      </w:r>
    </w:p>
    <w:p w:rsidR="001F567A" w:rsidRDefault="001F567A" w:rsidP="001F567A">
      <w:pPr>
        <w:pStyle w:val="HTMLPreformatted"/>
      </w:pPr>
      <w:r>
        <w:t>RequestQueue=requestQueueName;ReplyQueue=replyQueueName</w:t>
      </w:r>
    </w:p>
    <w:p w:rsidR="001F567A" w:rsidRDefault="001F567A" w:rsidP="001F567A">
      <w:pPr>
        <w:spacing w:after="0"/>
        <w:rPr>
          <w:rFonts w:ascii="Verdana" w:hAnsi="Verdana"/>
          <w:sz w:val="17"/>
          <w:szCs w:val="17"/>
        </w:rPr>
      </w:pPr>
      <w:r>
        <w:rPr>
          <w:rFonts w:ascii="Verdana" w:hAnsi="Verdana"/>
          <w:sz w:val="17"/>
          <w:szCs w:val="17"/>
        </w:rPr>
        <w:pict>
          <v:rect id="_x0000_i1045" style="width:0;height:1.5pt" o:hralign="center" o:hrstd="t" o:hr="t" fillcolor="#aca899" stroked="f"/>
        </w:pic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606"/>
        <w:gridCol w:w="7844"/>
      </w:tblGrid>
      <w:tr w:rsidR="001F567A" w:rsidTr="001F567A">
        <w:trPr>
          <w:tblHeader/>
          <w:tblCellSpacing w:w="15" w:type="dxa"/>
        </w:trPr>
        <w:tc>
          <w:tcPr>
            <w:tcW w:w="0" w:type="auto"/>
            <w:gridSpan w:val="2"/>
            <w:tcBorders>
              <w:top w:val="nil"/>
              <w:left w:val="nil"/>
              <w:bottom w:val="nil"/>
              <w:right w:val="nil"/>
            </w:tcBorders>
            <w:vAlign w:val="center"/>
            <w:hideMark/>
          </w:tcPr>
          <w:p w:rsidR="001F567A" w:rsidRDefault="001F567A">
            <w:pPr>
              <w:spacing w:after="0"/>
              <w:jc w:val="center"/>
              <w:rPr>
                <w:rFonts w:ascii="Verdana" w:hAnsi="Verdana"/>
                <w:sz w:val="17"/>
                <w:szCs w:val="17"/>
              </w:rPr>
            </w:pPr>
            <w:bookmarkStart w:id="339" w:name="ch09table05"/>
            <w:bookmarkStart w:id="340" w:name="1436"/>
            <w:bookmarkEnd w:id="339"/>
            <w:bookmarkEnd w:id="340"/>
            <w:r>
              <w:rPr>
                <w:rFonts w:ascii="Verdana" w:hAnsi="Verdana"/>
                <w:noProof/>
                <w:sz w:val="17"/>
                <w:szCs w:val="17"/>
              </w:rPr>
              <w:lastRenderedPageBreak/>
              <w:drawing>
                <wp:inline distT="0" distB="0" distL="0" distR="0">
                  <wp:extent cx="114300" cy="114300"/>
                  <wp:effectExtent l="19050" t="0" r="0" b="0"/>
                  <wp:docPr id="301" name="Picture 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sz w:val="17"/>
                <w:szCs w:val="17"/>
              </w:rPr>
              <w:t xml:space="preserve">Table 9-5: </w:t>
            </w:r>
            <w:r>
              <w:rPr>
                <w:rStyle w:val="table-title"/>
                <w:sz w:val="17"/>
                <w:szCs w:val="17"/>
              </w:rPr>
              <w:t>MQ URL Structure</w:t>
            </w:r>
            <w:r>
              <w:rPr>
                <w:rFonts w:ascii="Verdana" w:hAnsi="Verdana"/>
                <w:sz w:val="17"/>
                <w:szCs w:val="17"/>
              </w:rPr>
              <w:t xml:space="preserve"> </w:t>
            </w:r>
            <w:r>
              <w:rPr>
                <w:rFonts w:ascii="Verdana" w:hAnsi="Verdana"/>
                <w:sz w:val="17"/>
                <w:szCs w:val="17"/>
              </w:rPr>
              <w:br/>
            </w:r>
            <w:hyperlink r:id="rId79" w:tgtFrame="_blank" w:history="1">
              <w:r>
                <w:rPr>
                  <w:rFonts w:ascii="Verdana" w:hAnsi="Verdana"/>
                  <w:noProof/>
                  <w:color w:val="0000FF"/>
                  <w:sz w:val="17"/>
                  <w:szCs w:val="17"/>
                </w:rPr>
                <w:drawing>
                  <wp:inline distT="0" distB="0" distL="0" distR="0">
                    <wp:extent cx="123825" cy="104775"/>
                    <wp:effectExtent l="19050" t="0" r="9525" b="0"/>
                    <wp:docPr id="302" name="Picture 302" descr="http://www.books24x7.com/images/b24-bluearrow.gif">
                      <a:hlinkClick xmlns:a="http://schemas.openxmlformats.org/drawingml/2006/main" r:id="rId7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books24x7.com/images/b24-bluearrow.gif">
                              <a:hlinkClick r:id="rId79" tgtFrame="_blank"/>
                            </pic:cNvPr>
                            <pic:cNvPicPr>
                              <a:picLocks noChangeAspect="1" noChangeArrowheads="1"/>
                            </pic:cNvPicPr>
                          </pic:nvPicPr>
                          <pic:blipFill>
                            <a:blip r:embed="rId15"/>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1F567A" w:rsidTr="001F567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280" name="Picture 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URL Component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281" name="Picture 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Description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2" name="Picture 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ipAddress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3" name="Picture 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dotted decimal address or hostname of the MQ server.</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4" name="Picture 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Port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5" name="Picture 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port of the MQ server.</w:t>
            </w:r>
          </w:p>
        </w:tc>
      </w:tr>
      <w:tr w:rsidR="001F567A" w:rsidTr="001F567A">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6" name="Picture 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Optional Query Parameters</w:t>
            </w:r>
            <w:r>
              <w:rPr>
                <w:rFonts w:ascii="Verdana" w:hAnsi="Verdana"/>
                <w:sz w:val="17"/>
                <w:szCs w:val="17"/>
              </w:rPr>
              <w:t xml:space="preserve"> </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7" name="Picture 2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Channel</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8" name="Picture 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name of the channel used to access the MQ QM.</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89" name="Picture 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QueueManager</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0" name="Picture 2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name of the target MQ QM. You can optionally use the name of a QM Group to implement failover.</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1" name="Picture 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UserName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2" name="Picture 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plaintext string used to identify the client to the MQ server.</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3" name="Picture 2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ChannelLimit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4" name="Picture 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An integer within the range 2 to 5000 that specifies the maximum number of open channels allowed between the appliance and MQ QM.</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5" name="Picture 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ChannelTimeout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6" name="Picture 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An integer specifying the number of seconds that inactive channels will be cached (remain open)—the dynamic channels will be cached until they timeout—after all channels have timed out, the dynamically defined QM is deleted from the appliance.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7" name="Picture 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RequestQueue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8" name="Picture 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name of the queue to PUT messages to.</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299" name="Picture 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ReplyQueue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00" name="Picture 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optional name of the queue to GET reply messages from.</w:t>
            </w:r>
          </w:p>
        </w:tc>
      </w:tr>
    </w:tbl>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03" name="Picture 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41" w:name="indexterm.A975562B-29A6-49B4-BC19-EE7ABE"/>
      <w:bookmarkStart w:id="342" w:name="1446"/>
      <w:bookmarkStart w:id="343" w:name="indexterm.B1B9D5A9-4A4E-4E85-8669-484C34"/>
      <w:bookmarkStart w:id="344" w:name="1445"/>
      <w:bookmarkStart w:id="345" w:name="indexterm.91CB1A7E-DEDE-451E-87EE-BD10F2"/>
      <w:bookmarkStart w:id="346" w:name="1444"/>
      <w:bookmarkStart w:id="347" w:name="indexterm.7AB45441-164A-4B43-BC49-482D3C"/>
      <w:bookmarkStart w:id="348" w:name="1443"/>
      <w:bookmarkStart w:id="349" w:name="indexterm.AA33E061-C833-485B-84AB-5B3E4B"/>
      <w:bookmarkStart w:id="350" w:name="1442"/>
      <w:bookmarkStart w:id="351" w:name="iddle2854"/>
      <w:bookmarkStart w:id="352" w:name="1441"/>
      <w:bookmarkStart w:id="353" w:name="indexterm.14CB7845-F691-4B97-BDB0-F0F5FB"/>
      <w:bookmarkStart w:id="354" w:name="1440"/>
      <w:bookmarkStart w:id="355" w:name="indexterm.A865BF43-FC6E-42FD-BC52-2E4331"/>
      <w:bookmarkStart w:id="356" w:name="1439"/>
      <w:bookmarkStart w:id="357" w:name="indexterm.9774058C-C40A-4B6E-AF32-CD4741"/>
      <w:bookmarkStart w:id="358" w:name="1438"/>
      <w:bookmarkStart w:id="359" w:name="indexterm.5CFE8EB7-2DED-41CE-975A-0E2482"/>
      <w:bookmarkStart w:id="360" w:name="1437"/>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r>
        <w:rPr>
          <w:rFonts w:ascii="Verdana" w:hAnsi="Verdana"/>
          <w:sz w:val="17"/>
          <w:szCs w:val="17"/>
        </w:rPr>
        <w:t>Now that we have an understanding of the objects required to GET MQ messages and PUT MQ responses, the mechanics of sending messages to an MQ Queue and the role that the MQ QM object plays in tying together the DataPower appliance’s MQ Client with an actual MQ QM, it’s time to see some real-world examples:</w:t>
      </w:r>
    </w:p>
    <w:p w:rsidR="001F567A" w:rsidRDefault="001F567A" w:rsidP="001F567A">
      <w:pPr>
        <w:pStyle w:val="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304" name="Picture 3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An HTTP to MQ Protocol Bridge—</w:t>
      </w:r>
      <w:r>
        <w:rPr>
          <w:rFonts w:ascii="Verdana" w:hAnsi="Verdana"/>
          <w:sz w:val="17"/>
          <w:szCs w:val="17"/>
        </w:rPr>
        <w:t xml:space="preserve"> This example demonstrates the ability to accept a message over HTTP and place it on an MQ queue in a one-way message model.</w:t>
      </w:r>
    </w:p>
    <w:p w:rsidR="001F567A" w:rsidRDefault="001F567A" w:rsidP="001F567A">
      <w:pPr>
        <w:pStyle w:val="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305" name="Picture 3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Request Queue fetching and processing with Transactionality—</w:t>
      </w:r>
      <w:r>
        <w:rPr>
          <w:rFonts w:ascii="Verdana" w:hAnsi="Verdana"/>
          <w:sz w:val="17"/>
          <w:szCs w:val="17"/>
        </w:rPr>
        <w:t xml:space="preserve"> This example demonstrates the ability to use an MQ FSH to process BookQueryService requests, and the implementation of a Unit of Work to control the removal of messages from the request queue.</w:t>
      </w:r>
    </w:p>
    <w:p w:rsidR="001F567A" w:rsidRDefault="001F567A" w:rsidP="001F567A">
      <w:pPr>
        <w:pStyle w:val="Heading4"/>
        <w:rPr>
          <w:rFonts w:ascii="Verdana" w:hAnsi="Verdana"/>
          <w:sz w:val="24"/>
          <w:szCs w:val="24"/>
        </w:rPr>
      </w:pPr>
      <w:bookmarkStart w:id="361" w:name="ch09lev3sec6"/>
      <w:bookmarkStart w:id="362" w:name="1447"/>
      <w:bookmarkEnd w:id="361"/>
      <w:bookmarkEnd w:id="362"/>
      <w:r>
        <w:rPr>
          <w:rFonts w:ascii="Verdana" w:hAnsi="Verdana"/>
        </w:rPr>
        <w:t>HTTP to MQ Pattern</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06" name="Picture 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9-27 demonstrates the architecture of the HTTP to MQ Protocol Bridge. Clients send messages over HTTP to the DataPower MPGW service. The MPGW then delivers the message over MQ to a specific queue.</w:t>
      </w:r>
    </w:p>
    <w:p w:rsidR="001F567A" w:rsidRDefault="001F567A" w:rsidP="001F567A">
      <w:pPr>
        <w:spacing w:after="0"/>
        <w:rPr>
          <w:rFonts w:ascii="Verdana" w:hAnsi="Verdana"/>
          <w:sz w:val="17"/>
          <w:szCs w:val="17"/>
        </w:rPr>
      </w:pPr>
      <w:bookmarkStart w:id="363" w:name="IMG_187"/>
      <w:bookmarkStart w:id="364" w:name="ch09fig27"/>
      <w:bookmarkStart w:id="365" w:name="1448"/>
      <w:bookmarkEnd w:id="364"/>
      <w:bookmarkEnd w:id="365"/>
      <w:r>
        <w:rPr>
          <w:rFonts w:ascii="Verdana" w:hAnsi="Verdana"/>
          <w:noProof/>
          <w:color w:val="0000FF"/>
          <w:sz w:val="17"/>
          <w:szCs w:val="17"/>
        </w:rPr>
        <w:drawing>
          <wp:inline distT="0" distB="0" distL="0" distR="0">
            <wp:extent cx="4762500" cy="1000125"/>
            <wp:effectExtent l="19050" t="0" r="0" b="0"/>
            <wp:docPr id="307" name="IMG_187" descr="Image from book">
              <a:hlinkClick xmlns:a="http://schemas.openxmlformats.org/drawingml/2006/main" r:id="rId8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7" descr="Image from book">
                      <a:hlinkClick r:id="rId80" tgtFrame="_self"/>
                    </pic:cNvPr>
                    <pic:cNvPicPr>
                      <a:picLocks noChangeAspect="1" noChangeArrowheads="1"/>
                    </pic:cNvPicPr>
                  </pic:nvPicPr>
                  <pic:blipFill>
                    <a:blip r:embed="rId81"/>
                    <a:srcRect/>
                    <a:stretch>
                      <a:fillRect/>
                    </a:stretch>
                  </pic:blipFill>
                  <pic:spPr bwMode="auto">
                    <a:xfrm>
                      <a:off x="0" y="0"/>
                      <a:ext cx="4762500" cy="1000125"/>
                    </a:xfrm>
                    <a:prstGeom prst="rect">
                      <a:avLst/>
                    </a:prstGeom>
                    <a:noFill/>
                    <a:ln w="9525">
                      <a:noFill/>
                      <a:miter lim="800000"/>
                      <a:headEnd/>
                      <a:tailEnd/>
                    </a:ln>
                  </pic:spPr>
                </pic:pic>
              </a:graphicData>
            </a:graphic>
          </wp:inline>
        </w:drawing>
      </w:r>
      <w:bookmarkEnd w:id="363"/>
      <w:r>
        <w:rPr>
          <w:rFonts w:ascii="Verdana" w:hAnsi="Verdana"/>
          <w:sz w:val="17"/>
          <w:szCs w:val="17"/>
        </w:rPr>
        <w:br/>
      </w:r>
      <w:r>
        <w:rPr>
          <w:rFonts w:ascii="Verdana" w:hAnsi="Verdana"/>
          <w:noProof/>
          <w:sz w:val="17"/>
          <w:szCs w:val="17"/>
        </w:rPr>
        <w:drawing>
          <wp:inline distT="0" distB="0" distL="0" distR="0">
            <wp:extent cx="114300" cy="114300"/>
            <wp:effectExtent l="19050" t="0" r="0" b="0"/>
            <wp:docPr id="308" name="Picture 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9-27: </w:t>
      </w:r>
      <w:r>
        <w:rPr>
          <w:rStyle w:val="figure-title"/>
          <w:rFonts w:ascii="Verdana" w:hAnsi="Verdana"/>
          <w:sz w:val="17"/>
          <w:szCs w:val="17"/>
        </w:rPr>
        <w:t>HTTP to MQ one-way pattern.</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09" name="Picture 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first step in this use case is to define an HTTP FSH that exposes traffic (we’ll use port 4002) to the service. This is straightforward and simple as demonstrated previously. Note that you can create the FSHs before beginning the creation of the MPGW, or in conjunction with the MPGW creation. As previously discussed, threat protection mechanisms can be implemented on the HTTP FSH. Figure 9-28 shows the FSH being created.</w:t>
      </w:r>
    </w:p>
    <w:p w:rsidR="001F567A" w:rsidRDefault="001F567A" w:rsidP="001F567A">
      <w:pPr>
        <w:spacing w:after="0"/>
        <w:rPr>
          <w:rFonts w:ascii="Verdana" w:hAnsi="Verdana"/>
          <w:sz w:val="17"/>
          <w:szCs w:val="17"/>
        </w:rPr>
      </w:pPr>
      <w:bookmarkStart w:id="366" w:name="IMG_188"/>
      <w:bookmarkStart w:id="367" w:name="ch09fig28"/>
      <w:bookmarkStart w:id="368" w:name="1449"/>
      <w:bookmarkEnd w:id="367"/>
      <w:bookmarkEnd w:id="368"/>
      <w:r>
        <w:rPr>
          <w:rFonts w:ascii="Verdana" w:hAnsi="Verdana"/>
          <w:noProof/>
          <w:color w:val="0000FF"/>
          <w:sz w:val="17"/>
          <w:szCs w:val="17"/>
        </w:rPr>
        <w:lastRenderedPageBreak/>
        <w:drawing>
          <wp:inline distT="0" distB="0" distL="0" distR="0">
            <wp:extent cx="4762500" cy="2085975"/>
            <wp:effectExtent l="19050" t="0" r="0" b="0"/>
            <wp:docPr id="310" name="IMG_188" descr="Image from book">
              <a:hlinkClick xmlns:a="http://schemas.openxmlformats.org/drawingml/2006/main" r:id="rId8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8" descr="Image from book">
                      <a:hlinkClick r:id="rId82" tgtFrame="_self"/>
                    </pic:cNvPr>
                    <pic:cNvPicPr>
                      <a:picLocks noChangeAspect="1" noChangeArrowheads="1"/>
                    </pic:cNvPicPr>
                  </pic:nvPicPr>
                  <pic:blipFill>
                    <a:blip r:embed="rId83"/>
                    <a:srcRect/>
                    <a:stretch>
                      <a:fillRect/>
                    </a:stretch>
                  </pic:blipFill>
                  <pic:spPr bwMode="auto">
                    <a:xfrm>
                      <a:off x="0" y="0"/>
                      <a:ext cx="4762500" cy="2085975"/>
                    </a:xfrm>
                    <a:prstGeom prst="rect">
                      <a:avLst/>
                    </a:prstGeom>
                    <a:noFill/>
                    <a:ln w="9525">
                      <a:noFill/>
                      <a:miter lim="800000"/>
                      <a:headEnd/>
                      <a:tailEnd/>
                    </a:ln>
                  </pic:spPr>
                </pic:pic>
              </a:graphicData>
            </a:graphic>
          </wp:inline>
        </w:drawing>
      </w:r>
      <w:bookmarkEnd w:id="366"/>
      <w:r>
        <w:rPr>
          <w:rFonts w:ascii="Verdana" w:hAnsi="Verdana"/>
          <w:sz w:val="17"/>
          <w:szCs w:val="17"/>
        </w:rPr>
        <w:br/>
      </w:r>
      <w:r>
        <w:rPr>
          <w:rFonts w:ascii="Verdana" w:hAnsi="Verdana"/>
          <w:noProof/>
          <w:sz w:val="17"/>
          <w:szCs w:val="17"/>
        </w:rPr>
        <w:drawing>
          <wp:inline distT="0" distB="0" distL="0" distR="0">
            <wp:extent cx="114300" cy="114300"/>
            <wp:effectExtent l="19050" t="0" r="0" b="0"/>
            <wp:docPr id="311" name="Picture 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9-28: </w:t>
      </w:r>
      <w:r>
        <w:rPr>
          <w:rStyle w:val="figure-title"/>
          <w:rFonts w:ascii="Verdana" w:hAnsi="Verdana"/>
          <w:sz w:val="17"/>
          <w:szCs w:val="17"/>
        </w:rPr>
        <w:t>HTTP FSH on port 4002.</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12" name="Picture 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69" w:name="indexterm.D7FF2ACE-58D3-4E6C-9E70-05B29E"/>
      <w:bookmarkStart w:id="370" w:name="1458"/>
      <w:bookmarkStart w:id="371" w:name="indexterm.9337CD20-162E-431B-B735-B7EA4D"/>
      <w:bookmarkStart w:id="372" w:name="1457"/>
      <w:bookmarkStart w:id="373" w:name="indexterm.20390BCC-9E81-4569-BA49-67A427"/>
      <w:bookmarkStart w:id="374" w:name="1456"/>
      <w:bookmarkStart w:id="375" w:name="indexterm.6F0580FB-C6EC-41C3-83D5-60E2D7"/>
      <w:bookmarkStart w:id="376" w:name="1455"/>
      <w:bookmarkStart w:id="377" w:name="indexterm.81A6D5B1-2E25-42DB-9806-8DB4C2"/>
      <w:bookmarkStart w:id="378" w:name="1454"/>
      <w:bookmarkStart w:id="379" w:name="iddle2285"/>
      <w:bookmarkStart w:id="380" w:name="1453"/>
      <w:bookmarkStart w:id="381" w:name="indexterm.F99F6FD5-751F-4A09-8C3C-A2B181"/>
      <w:bookmarkStart w:id="382" w:name="1452"/>
      <w:bookmarkStart w:id="383" w:name="indexterm.5E979C57-8578-4ACC-B1A3-D80D74"/>
      <w:bookmarkStart w:id="384" w:name="1451"/>
      <w:bookmarkStart w:id="385" w:name="indexterm.DE77D434-101B-4D69-AB88-8B7D28"/>
      <w:bookmarkStart w:id="386" w:name="1450"/>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Pr>
          <w:rFonts w:ascii="Verdana" w:hAnsi="Verdana"/>
          <w:sz w:val="17"/>
          <w:szCs w:val="17"/>
        </w:rPr>
        <w:t>Figure 9-29 shows the FSH drop-down box after httpPort4002 FSH has been added. Notice also the MQHelper button below the backend URL. We use this when we define the backend MQ resource. It will build the dpmq protocol URL required for backend communication.</w:t>
      </w:r>
    </w:p>
    <w:p w:rsidR="001F567A" w:rsidRDefault="001F567A" w:rsidP="001F567A">
      <w:pPr>
        <w:spacing w:after="0"/>
        <w:rPr>
          <w:rFonts w:ascii="Verdana" w:hAnsi="Verdana"/>
          <w:sz w:val="17"/>
          <w:szCs w:val="17"/>
        </w:rPr>
      </w:pPr>
      <w:bookmarkStart w:id="387" w:name="IMG_189"/>
      <w:bookmarkStart w:id="388" w:name="ch09fig29"/>
      <w:bookmarkStart w:id="389" w:name="1459"/>
      <w:bookmarkEnd w:id="388"/>
      <w:bookmarkEnd w:id="389"/>
      <w:r>
        <w:rPr>
          <w:rFonts w:ascii="Verdana" w:hAnsi="Verdana"/>
          <w:noProof/>
          <w:color w:val="0000FF"/>
          <w:sz w:val="17"/>
          <w:szCs w:val="17"/>
        </w:rPr>
        <w:drawing>
          <wp:inline distT="0" distB="0" distL="0" distR="0">
            <wp:extent cx="4762500" cy="1276350"/>
            <wp:effectExtent l="19050" t="0" r="0" b="0"/>
            <wp:docPr id="313" name="IMG_189" descr="Image from book">
              <a:hlinkClick xmlns:a="http://schemas.openxmlformats.org/drawingml/2006/main" r:id="rId8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9" descr="Image from book">
                      <a:hlinkClick r:id="rId84" tgtFrame="_self"/>
                    </pic:cNvPr>
                    <pic:cNvPicPr>
                      <a:picLocks noChangeAspect="1" noChangeArrowheads="1"/>
                    </pic:cNvPicPr>
                  </pic:nvPicPr>
                  <pic:blipFill>
                    <a:blip r:embed="rId85"/>
                    <a:srcRect/>
                    <a:stretch>
                      <a:fillRect/>
                    </a:stretch>
                  </pic:blipFill>
                  <pic:spPr bwMode="auto">
                    <a:xfrm>
                      <a:off x="0" y="0"/>
                      <a:ext cx="4762500" cy="1276350"/>
                    </a:xfrm>
                    <a:prstGeom prst="rect">
                      <a:avLst/>
                    </a:prstGeom>
                    <a:noFill/>
                    <a:ln w="9525">
                      <a:noFill/>
                      <a:miter lim="800000"/>
                      <a:headEnd/>
                      <a:tailEnd/>
                    </a:ln>
                  </pic:spPr>
                </pic:pic>
              </a:graphicData>
            </a:graphic>
          </wp:inline>
        </w:drawing>
      </w:r>
      <w:bookmarkEnd w:id="387"/>
      <w:r>
        <w:rPr>
          <w:rFonts w:ascii="Verdana" w:hAnsi="Verdana"/>
          <w:sz w:val="17"/>
          <w:szCs w:val="17"/>
        </w:rPr>
        <w:br/>
      </w:r>
      <w:r>
        <w:rPr>
          <w:rFonts w:ascii="Verdana" w:hAnsi="Verdana"/>
          <w:noProof/>
          <w:sz w:val="17"/>
          <w:szCs w:val="17"/>
        </w:rPr>
        <w:drawing>
          <wp:inline distT="0" distB="0" distL="0" distR="0">
            <wp:extent cx="114300" cy="114300"/>
            <wp:effectExtent l="19050" t="0" r="0" b="0"/>
            <wp:docPr id="314" name="Picture 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9-29: </w:t>
      </w:r>
      <w:r>
        <w:rPr>
          <w:rStyle w:val="figure-title"/>
          <w:rFonts w:ascii="Verdana" w:hAnsi="Verdana"/>
          <w:sz w:val="17"/>
          <w:szCs w:val="17"/>
        </w:rPr>
        <w:t>FSH being added.</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15" name="Picture 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Next, the MQ QM object must be defined. Again, you can build this object in conjunction with the MPGW creation, or you can create it prior to the MPGW. Because this object can be shared across multiple services and FSHs, it is often constructed first to ensure appropriate connectivity. After defining with the correct parameters, it can be reused without modification. It is helpful to create it first, and to ensure that the object is properly enabled prior to beginning the MPGW configuration. This allows you to resolve any network issue, such as an inaccurate IP:port, first.</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16" name="Picture 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service integrates with an actual WebSphere QM that contains three queues, one from which to GET requests (requestQueue), one on which to PUT responses (responseQueue), and one to place undeliverable messages (deadLetterQueue). Figure 9-30 shows the three queues.</w:t>
      </w:r>
    </w:p>
    <w:p w:rsidR="001F567A" w:rsidRDefault="001F567A" w:rsidP="001F567A">
      <w:pPr>
        <w:spacing w:after="0"/>
        <w:rPr>
          <w:rFonts w:ascii="Verdana" w:hAnsi="Verdana"/>
          <w:sz w:val="17"/>
          <w:szCs w:val="17"/>
        </w:rPr>
      </w:pPr>
      <w:bookmarkStart w:id="390" w:name="ch09fig30"/>
      <w:bookmarkStart w:id="391" w:name="1460"/>
      <w:bookmarkEnd w:id="390"/>
      <w:bookmarkEnd w:id="391"/>
      <w:r>
        <w:rPr>
          <w:rFonts w:ascii="Verdana" w:hAnsi="Verdana"/>
          <w:noProof/>
          <w:sz w:val="17"/>
          <w:szCs w:val="17"/>
        </w:rPr>
        <w:drawing>
          <wp:inline distT="0" distB="0" distL="0" distR="0">
            <wp:extent cx="3067050" cy="704850"/>
            <wp:effectExtent l="19050" t="0" r="0" b="0"/>
            <wp:docPr id="317" name="IMG_19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0" descr="Image from book"/>
                    <pic:cNvPicPr>
                      <a:picLocks noChangeAspect="1" noChangeArrowheads="1"/>
                    </pic:cNvPicPr>
                  </pic:nvPicPr>
                  <pic:blipFill>
                    <a:blip r:embed="rId86"/>
                    <a:srcRect/>
                    <a:stretch>
                      <a:fillRect/>
                    </a:stretch>
                  </pic:blipFill>
                  <pic:spPr bwMode="auto">
                    <a:xfrm>
                      <a:off x="0" y="0"/>
                      <a:ext cx="3067050" cy="704850"/>
                    </a:xfrm>
                    <a:prstGeom prst="rect">
                      <a:avLst/>
                    </a:prstGeom>
                    <a:noFill/>
                    <a:ln w="9525">
                      <a:noFill/>
                      <a:miter lim="800000"/>
                      <a:headEnd/>
                      <a:tailEnd/>
                    </a:ln>
                  </pic:spPr>
                </pic:pic>
              </a:graphicData>
            </a:graphic>
          </wp:inline>
        </w:drawing>
      </w:r>
      <w:r>
        <w:rPr>
          <w:rFonts w:ascii="Verdana" w:hAnsi="Verdana"/>
          <w:sz w:val="17"/>
          <w:szCs w:val="17"/>
        </w:rPr>
        <w:br/>
      </w:r>
      <w:r>
        <w:rPr>
          <w:rFonts w:ascii="Verdana" w:hAnsi="Verdana"/>
          <w:noProof/>
          <w:sz w:val="17"/>
          <w:szCs w:val="17"/>
        </w:rPr>
        <w:drawing>
          <wp:inline distT="0" distB="0" distL="0" distR="0">
            <wp:extent cx="114300" cy="114300"/>
            <wp:effectExtent l="19050" t="0" r="0" b="0"/>
            <wp:docPr id="318" name="Picture 3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9-30: </w:t>
      </w:r>
      <w:r>
        <w:rPr>
          <w:rStyle w:val="figure-title"/>
          <w:rFonts w:ascii="Verdana" w:hAnsi="Verdana"/>
          <w:sz w:val="17"/>
          <w:szCs w:val="17"/>
        </w:rPr>
        <w:t>ReqRespQM, three queues.</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392" w:name="ch09lev4sec6"/>
      <w:bookmarkStart w:id="393" w:name="1461"/>
      <w:bookmarkEnd w:id="392"/>
      <w:bookmarkEnd w:id="393"/>
      <w:r>
        <w:rPr>
          <w:rFonts w:ascii="Verdana" w:hAnsi="Verdana"/>
        </w:rPr>
        <w:t>MQ Queue Manager</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19" name="Picture 3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94" w:name="indexterm.F24D2E92-1917-494B-8656-34DB51"/>
      <w:bookmarkStart w:id="395" w:name="1462"/>
      <w:bookmarkEnd w:id="394"/>
      <w:bookmarkEnd w:id="395"/>
      <w:r>
        <w:rPr>
          <w:rFonts w:ascii="Verdana" w:hAnsi="Verdana"/>
          <w:sz w:val="17"/>
          <w:szCs w:val="17"/>
        </w:rPr>
        <w:t xml:space="preserve">The QM object is depicted in Figure 9-31, and has only one required field: the hostname or IP address of the WebSphere QM. Notice that the port is assigned within parentheses. If the QM desired is not the default for the host identified, a QM Name can be entered. The default channel SYSTEM.DEF.SVRCONN is used. Among the other parameters are those allowing for the assignment of SSL connection details for accessing </w:t>
      </w:r>
      <w:r>
        <w:rPr>
          <w:rFonts w:ascii="Verdana" w:hAnsi="Verdana"/>
          <w:sz w:val="17"/>
          <w:szCs w:val="17"/>
        </w:rPr>
        <w:lastRenderedPageBreak/>
        <w:t>MQ over SSL, credential information, and connection limits. We also demonstrate in the second MQ example, the Unit of Work parameter that controls whether transactionality, or the rolling back of messages in the event of transaction failure, is implemented. We see how this QM is associated with Front Side Protocol Handlers and backend URLs to perform MQ message processing.</w:t>
      </w:r>
    </w:p>
    <w:p w:rsidR="001F567A" w:rsidRDefault="001F567A" w:rsidP="001F567A">
      <w:pPr>
        <w:spacing w:after="0"/>
        <w:rPr>
          <w:rFonts w:ascii="Verdana" w:hAnsi="Verdana"/>
          <w:sz w:val="17"/>
          <w:szCs w:val="17"/>
        </w:rPr>
      </w:pPr>
      <w:bookmarkStart w:id="396" w:name="IMG_191"/>
      <w:bookmarkStart w:id="397" w:name="ch09fig31"/>
      <w:bookmarkStart w:id="398" w:name="1463"/>
      <w:bookmarkEnd w:id="397"/>
      <w:bookmarkEnd w:id="398"/>
      <w:r>
        <w:rPr>
          <w:rFonts w:ascii="Verdana" w:hAnsi="Verdana"/>
          <w:noProof/>
          <w:color w:val="0000FF"/>
          <w:sz w:val="17"/>
          <w:szCs w:val="17"/>
        </w:rPr>
        <w:drawing>
          <wp:inline distT="0" distB="0" distL="0" distR="0">
            <wp:extent cx="4762500" cy="5781675"/>
            <wp:effectExtent l="19050" t="0" r="0" b="0"/>
            <wp:docPr id="320" name="IMG_191" descr="Image from book">
              <a:hlinkClick xmlns:a="http://schemas.openxmlformats.org/drawingml/2006/main" r:id="rId8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1" descr="Image from book">
                      <a:hlinkClick r:id="rId87" tgtFrame="_self"/>
                    </pic:cNvPr>
                    <pic:cNvPicPr>
                      <a:picLocks noChangeAspect="1" noChangeArrowheads="1"/>
                    </pic:cNvPicPr>
                  </pic:nvPicPr>
                  <pic:blipFill>
                    <a:blip r:embed="rId88"/>
                    <a:srcRect/>
                    <a:stretch>
                      <a:fillRect/>
                    </a:stretch>
                  </pic:blipFill>
                  <pic:spPr bwMode="auto">
                    <a:xfrm>
                      <a:off x="0" y="0"/>
                      <a:ext cx="4762500" cy="5781675"/>
                    </a:xfrm>
                    <a:prstGeom prst="rect">
                      <a:avLst/>
                    </a:prstGeom>
                    <a:noFill/>
                    <a:ln w="9525">
                      <a:noFill/>
                      <a:miter lim="800000"/>
                      <a:headEnd/>
                      <a:tailEnd/>
                    </a:ln>
                  </pic:spPr>
                </pic:pic>
              </a:graphicData>
            </a:graphic>
          </wp:inline>
        </w:drawing>
      </w:r>
      <w:bookmarkEnd w:id="396"/>
      <w:r>
        <w:rPr>
          <w:rFonts w:ascii="Verdana" w:hAnsi="Verdana"/>
          <w:sz w:val="17"/>
          <w:szCs w:val="17"/>
        </w:rPr>
        <w:br/>
      </w:r>
      <w:r>
        <w:rPr>
          <w:rFonts w:ascii="Verdana" w:hAnsi="Verdana"/>
          <w:noProof/>
          <w:sz w:val="17"/>
          <w:szCs w:val="17"/>
        </w:rPr>
        <w:drawing>
          <wp:inline distT="0" distB="0" distL="0" distR="0">
            <wp:extent cx="114300" cy="114300"/>
            <wp:effectExtent l="19050" t="0" r="0" b="0"/>
            <wp:docPr id="321" name="Picture 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9-31: </w:t>
      </w:r>
      <w:r>
        <w:rPr>
          <w:rStyle w:val="figure-title"/>
          <w:rFonts w:ascii="Verdana" w:hAnsi="Verdana"/>
          <w:sz w:val="17"/>
          <w:szCs w:val="17"/>
        </w:rPr>
        <w:t>Queue Manager object.</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22" name="Picture 3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Now let’s put the FSH and MQ QM to work on the MPGW. We’ve already discussed how to add the FSH; now let’s look at the backend URL. You saw the MQ Helper button in Figure 9-29, and how it makes the job of constructing a dpmq:// URL simpler. We need an MQ backend as our intention is to place a message on an MQ queue. Clicking the MQ Helper button reveals a dialog box, as seen in Figure 9-32, that requests basic information such as the MQ QM to use and the queues to use for request and response. The response queue is optional, and not assigning one is typical of a “fire and forget” one-way message pattern—just what we want!</w:t>
      </w:r>
    </w:p>
    <w:p w:rsidR="001F567A" w:rsidRDefault="001F567A" w:rsidP="001F567A">
      <w:pPr>
        <w:spacing w:after="0"/>
        <w:rPr>
          <w:rFonts w:ascii="Verdana" w:hAnsi="Verdana"/>
          <w:sz w:val="17"/>
          <w:szCs w:val="17"/>
        </w:rPr>
      </w:pPr>
      <w:bookmarkStart w:id="399" w:name="IMG_192"/>
      <w:bookmarkStart w:id="400" w:name="ch09fig32"/>
      <w:bookmarkStart w:id="401" w:name="1464"/>
      <w:bookmarkEnd w:id="400"/>
      <w:bookmarkEnd w:id="401"/>
      <w:r>
        <w:rPr>
          <w:rFonts w:ascii="Verdana" w:hAnsi="Verdana"/>
          <w:noProof/>
          <w:color w:val="0000FF"/>
          <w:sz w:val="17"/>
          <w:szCs w:val="17"/>
        </w:rPr>
        <w:lastRenderedPageBreak/>
        <w:drawing>
          <wp:inline distT="0" distB="0" distL="0" distR="0">
            <wp:extent cx="4762500" cy="3209925"/>
            <wp:effectExtent l="19050" t="0" r="0" b="0"/>
            <wp:docPr id="323" name="IMG_192" descr="Image from book">
              <a:hlinkClick xmlns:a="http://schemas.openxmlformats.org/drawingml/2006/main" r:id="rId8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2" descr="Image from book">
                      <a:hlinkClick r:id="rId89" tgtFrame="_self"/>
                    </pic:cNvPr>
                    <pic:cNvPicPr>
                      <a:picLocks noChangeAspect="1" noChangeArrowheads="1"/>
                    </pic:cNvPicPr>
                  </pic:nvPicPr>
                  <pic:blipFill>
                    <a:blip r:embed="rId90"/>
                    <a:srcRect/>
                    <a:stretch>
                      <a:fillRect/>
                    </a:stretch>
                  </pic:blipFill>
                  <pic:spPr bwMode="auto">
                    <a:xfrm>
                      <a:off x="0" y="0"/>
                      <a:ext cx="4762500" cy="3209925"/>
                    </a:xfrm>
                    <a:prstGeom prst="rect">
                      <a:avLst/>
                    </a:prstGeom>
                    <a:noFill/>
                    <a:ln w="9525">
                      <a:noFill/>
                      <a:miter lim="800000"/>
                      <a:headEnd/>
                      <a:tailEnd/>
                    </a:ln>
                  </pic:spPr>
                </pic:pic>
              </a:graphicData>
            </a:graphic>
          </wp:inline>
        </w:drawing>
      </w:r>
      <w:bookmarkEnd w:id="399"/>
      <w:r>
        <w:rPr>
          <w:rFonts w:ascii="Verdana" w:hAnsi="Verdana"/>
          <w:sz w:val="17"/>
          <w:szCs w:val="17"/>
        </w:rPr>
        <w:br/>
      </w:r>
      <w:r>
        <w:rPr>
          <w:rFonts w:ascii="Verdana" w:hAnsi="Verdana"/>
          <w:noProof/>
          <w:sz w:val="17"/>
          <w:szCs w:val="17"/>
        </w:rPr>
        <w:drawing>
          <wp:inline distT="0" distB="0" distL="0" distR="0">
            <wp:extent cx="114300" cy="114300"/>
            <wp:effectExtent l="19050" t="0" r="0" b="0"/>
            <wp:docPr id="324" name="Picture 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9-32: </w:t>
      </w:r>
      <w:r>
        <w:rPr>
          <w:rStyle w:val="figure-title"/>
          <w:rFonts w:ascii="Verdana" w:hAnsi="Verdana"/>
          <w:sz w:val="17"/>
          <w:szCs w:val="17"/>
        </w:rPr>
        <w:t>DPMQ URL Builder.</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25" name="Picture 3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Putting all the pieces together on the MPGW completes the creation of the HTTP to MQ Service. SOAP requests are submitted to the MPGW service, which are then forwarded to the MQ Queue, requestQueue. Notice in Figure 9-33 that the request and response types are set to Pass-Thru. It was our stated intention in this example to simply accept messages over HTTP and send them to MQ. No processing of the message is necessary, hence no need to define a Processing Policy (notice that default is selected), and the message can traverse the MPGW without processing. A more robust implementation would include authentication of the client, but this is not our focus here.</w:t>
      </w:r>
    </w:p>
    <w:p w:rsidR="001F567A" w:rsidRDefault="001F567A" w:rsidP="001F567A">
      <w:pPr>
        <w:spacing w:after="0"/>
        <w:rPr>
          <w:rFonts w:ascii="Verdana" w:hAnsi="Verdana"/>
          <w:sz w:val="17"/>
          <w:szCs w:val="17"/>
        </w:rPr>
      </w:pPr>
      <w:bookmarkStart w:id="402" w:name="IMG_193"/>
      <w:bookmarkStart w:id="403" w:name="ch09fig33"/>
      <w:bookmarkStart w:id="404" w:name="1465"/>
      <w:bookmarkEnd w:id="403"/>
      <w:bookmarkEnd w:id="404"/>
      <w:r>
        <w:rPr>
          <w:rFonts w:ascii="Verdana" w:hAnsi="Verdana"/>
          <w:noProof/>
          <w:color w:val="0000FF"/>
          <w:sz w:val="17"/>
          <w:szCs w:val="17"/>
        </w:rPr>
        <w:drawing>
          <wp:inline distT="0" distB="0" distL="0" distR="0">
            <wp:extent cx="4762500" cy="3228975"/>
            <wp:effectExtent l="19050" t="0" r="0" b="0"/>
            <wp:docPr id="326" name="IMG_193" descr="Image from book">
              <a:hlinkClick xmlns:a="http://schemas.openxmlformats.org/drawingml/2006/main" r:id="rId9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3" descr="Image from book">
                      <a:hlinkClick r:id="rId91" tgtFrame="_self"/>
                    </pic:cNvPr>
                    <pic:cNvPicPr>
                      <a:picLocks noChangeAspect="1" noChangeArrowheads="1"/>
                    </pic:cNvPicPr>
                  </pic:nvPicPr>
                  <pic:blipFill>
                    <a:blip r:embed="rId92"/>
                    <a:srcRect/>
                    <a:stretch>
                      <a:fillRect/>
                    </a:stretch>
                  </pic:blipFill>
                  <pic:spPr bwMode="auto">
                    <a:xfrm>
                      <a:off x="0" y="0"/>
                      <a:ext cx="4762500" cy="3228975"/>
                    </a:xfrm>
                    <a:prstGeom prst="rect">
                      <a:avLst/>
                    </a:prstGeom>
                    <a:noFill/>
                    <a:ln w="9525">
                      <a:noFill/>
                      <a:miter lim="800000"/>
                      <a:headEnd/>
                      <a:tailEnd/>
                    </a:ln>
                  </pic:spPr>
                </pic:pic>
              </a:graphicData>
            </a:graphic>
          </wp:inline>
        </w:drawing>
      </w:r>
      <w:bookmarkEnd w:id="402"/>
      <w:r>
        <w:rPr>
          <w:rFonts w:ascii="Verdana" w:hAnsi="Verdana"/>
          <w:sz w:val="17"/>
          <w:szCs w:val="17"/>
        </w:rPr>
        <w:br/>
      </w:r>
      <w:r>
        <w:rPr>
          <w:rFonts w:ascii="Verdana" w:hAnsi="Verdana"/>
          <w:noProof/>
          <w:sz w:val="17"/>
          <w:szCs w:val="17"/>
        </w:rPr>
        <w:drawing>
          <wp:inline distT="0" distB="0" distL="0" distR="0">
            <wp:extent cx="114300" cy="114300"/>
            <wp:effectExtent l="19050" t="0" r="0" b="0"/>
            <wp:docPr id="327" name="Picture 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9-33: </w:t>
      </w:r>
      <w:r>
        <w:rPr>
          <w:rStyle w:val="figure-title"/>
          <w:rFonts w:ascii="Verdana" w:hAnsi="Verdana"/>
          <w:sz w:val="17"/>
          <w:szCs w:val="17"/>
        </w:rPr>
        <w:t>HTTP to MQ MPGW.</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405" w:name="ch09lev4sec7"/>
      <w:bookmarkStart w:id="406" w:name="1466"/>
      <w:bookmarkEnd w:id="405"/>
      <w:bookmarkEnd w:id="406"/>
      <w:r>
        <w:rPr>
          <w:rFonts w:ascii="Verdana" w:hAnsi="Verdana"/>
        </w:rPr>
        <w:lastRenderedPageBreak/>
        <w:t>Testing the HTTP to MQ Service</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28" name="Picture 3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07" w:name="indexterm.9D1B90DD-AFDA-4DC1-8D7A-641859"/>
      <w:bookmarkStart w:id="408" w:name="1467"/>
      <w:bookmarkEnd w:id="407"/>
      <w:bookmarkEnd w:id="408"/>
      <w:r>
        <w:rPr>
          <w:rFonts w:ascii="Verdana" w:hAnsi="Verdana"/>
          <w:sz w:val="17"/>
          <w:szCs w:val="17"/>
        </w:rPr>
        <w:t>We can test the newly created service by sending a request SOAP document to the MGPW via the HTTP FSH, as demonstrated in Listing 9-12.</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29" name="Picture 3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9-12: </w:t>
      </w:r>
      <w:r>
        <w:rPr>
          <w:rStyle w:val="example-title"/>
          <w:rFonts w:ascii="Verdana" w:hAnsi="Verdana"/>
        </w:rPr>
        <w:t>Testing HTTP to MQ Service</w:t>
      </w:r>
      <w:bookmarkStart w:id="409" w:name="ch09ex12"/>
      <w:bookmarkStart w:id="410" w:name="1468"/>
      <w:bookmarkEnd w:id="409"/>
      <w:bookmarkEnd w:id="410"/>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46"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331" name="Picture 3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curl --data-binary @BookQueryRequest.xml http://192.168.1.35:4002 -v</w:t>
      </w:r>
    </w:p>
    <w:p w:rsidR="001F567A" w:rsidRDefault="001F567A" w:rsidP="001F567A">
      <w:pPr>
        <w:pStyle w:val="HTMLPreformatted"/>
      </w:pPr>
      <w:r>
        <w:t>* About to connect() to 192.168.1.35 port 4002 (#0)</w:t>
      </w:r>
    </w:p>
    <w:p w:rsidR="001F567A" w:rsidRDefault="001F567A" w:rsidP="001F567A">
      <w:pPr>
        <w:pStyle w:val="HTMLPreformatted"/>
      </w:pPr>
      <w:r>
        <w:t>*   Trying 192.168.1.35... connected</w:t>
      </w:r>
    </w:p>
    <w:p w:rsidR="001F567A" w:rsidRDefault="001F567A" w:rsidP="001F567A">
      <w:pPr>
        <w:pStyle w:val="HTMLPreformatted"/>
      </w:pPr>
      <w:r>
        <w:t>* Connected to 192.168.1.35 (192.168.1.35) port 4002 (#0)</w:t>
      </w:r>
    </w:p>
    <w:p w:rsidR="001F567A" w:rsidRDefault="001F567A" w:rsidP="001F567A">
      <w:pPr>
        <w:pStyle w:val="HTMLPreformatted"/>
      </w:pPr>
      <w:r>
        <w:t>&gt; POST / HTTP/1.1</w:t>
      </w:r>
    </w:p>
    <w:p w:rsidR="001F567A" w:rsidRDefault="001F567A" w:rsidP="001F567A">
      <w:pPr>
        <w:pStyle w:val="HTMLPreformatted"/>
      </w:pPr>
      <w:r>
        <w:t>&gt; User-Agent: curl/7.16.4 (i586-pc-mingw32msvc) libcurl/7.16.4</w:t>
      </w:r>
    </w:p>
    <w:p w:rsidR="001F567A" w:rsidRDefault="001F567A" w:rsidP="001F567A">
      <w:pPr>
        <w:pStyle w:val="HTMLPreformatted"/>
      </w:pPr>
      <w:r>
        <w:t>OpenSSL/0.9.7e zlib/1.2.2</w:t>
      </w:r>
    </w:p>
    <w:p w:rsidR="001F567A" w:rsidRDefault="001F567A" w:rsidP="001F567A">
      <w:pPr>
        <w:pStyle w:val="HTMLPreformatted"/>
      </w:pPr>
      <w:r>
        <w:t>&gt; Host: 192.168.1.35:4002</w:t>
      </w:r>
    </w:p>
    <w:p w:rsidR="001F567A" w:rsidRDefault="001F567A" w:rsidP="001F567A">
      <w:pPr>
        <w:pStyle w:val="HTMLPreformatted"/>
      </w:pPr>
      <w:r>
        <w:t>&gt; Accept: */*</w:t>
      </w:r>
    </w:p>
    <w:p w:rsidR="001F567A" w:rsidRDefault="001F567A" w:rsidP="001F567A">
      <w:pPr>
        <w:pStyle w:val="HTMLPreformatted"/>
      </w:pPr>
      <w:r>
        <w:t>&gt; Content-Length: 246</w:t>
      </w:r>
    </w:p>
    <w:p w:rsidR="001F567A" w:rsidRDefault="001F567A" w:rsidP="001F567A">
      <w:pPr>
        <w:pStyle w:val="HTMLPreformatted"/>
      </w:pPr>
      <w:r>
        <w:t>&gt; Content-Type: application/x-www-form-urlencoded</w:t>
      </w:r>
    </w:p>
    <w:p w:rsidR="001F567A" w:rsidRDefault="001F567A" w:rsidP="001F567A">
      <w:pPr>
        <w:pStyle w:val="HTMLPreformatted"/>
      </w:pPr>
      <w:r>
        <w:t>&gt;</w:t>
      </w:r>
    </w:p>
    <w:p w:rsidR="001F567A" w:rsidRDefault="001F567A" w:rsidP="001F567A">
      <w:pPr>
        <w:pStyle w:val="HTMLPreformatted"/>
      </w:pPr>
      <w:r>
        <w:t>&lt; HTTP/1.1 200 OK</w:t>
      </w:r>
    </w:p>
    <w:p w:rsidR="001F567A" w:rsidRDefault="001F567A" w:rsidP="001F567A">
      <w:pPr>
        <w:pStyle w:val="HTMLPreformatted"/>
      </w:pPr>
      <w:r>
        <w:t>&lt; X-Backside-Transport: OK OK</w:t>
      </w:r>
    </w:p>
    <w:p w:rsidR="001F567A" w:rsidRDefault="001F567A" w:rsidP="001F567A">
      <w:pPr>
        <w:pStyle w:val="HTMLPreformatted"/>
      </w:pPr>
      <w:r>
        <w:t>&lt; Connection: Keep-Alive</w:t>
      </w:r>
    </w:p>
    <w:p w:rsidR="001F567A" w:rsidRDefault="001F567A" w:rsidP="001F567A">
      <w:pPr>
        <w:pStyle w:val="HTMLPreformatted"/>
      </w:pPr>
      <w:r>
        <w:t>&lt; Transfer-Encoding: chunked</w:t>
      </w:r>
    </w:p>
    <w:p w:rsidR="001F567A" w:rsidRDefault="001F567A" w:rsidP="001F567A">
      <w:pPr>
        <w:pStyle w:val="HTMLPreformatted"/>
      </w:pPr>
      <w:r>
        <w:t>&lt; X-Client-IP: 192.168.1.108</w:t>
      </w:r>
    </w:p>
    <w:p w:rsidR="001F567A" w:rsidRDefault="001F567A" w:rsidP="001F567A">
      <w:pPr>
        <w:pStyle w:val="HTMLPreformatted"/>
      </w:pPr>
      <w:r>
        <w:t>&lt;</w:t>
      </w:r>
    </w:p>
    <w:p w:rsidR="001F567A" w:rsidRDefault="001F567A" w:rsidP="001F567A">
      <w:pPr>
        <w:pStyle w:val="HTMLPreformatted"/>
      </w:pPr>
      <w:r>
        <w:t>* Connection #0 to host 192.168.1.35 left intact</w:t>
      </w:r>
    </w:p>
    <w:p w:rsidR="001F567A" w:rsidRDefault="001F567A" w:rsidP="001F567A">
      <w:pPr>
        <w:pStyle w:val="HTMLPreformatted"/>
      </w:pPr>
      <w:r>
        <w:t>* Closing connection #0</w:t>
      </w:r>
    </w:p>
    <w:p w:rsidR="001F567A" w:rsidRDefault="001F567A" w:rsidP="001F567A">
      <w:pPr>
        <w:spacing w:after="0"/>
        <w:rPr>
          <w:rFonts w:ascii="Verdana" w:hAnsi="Verdana"/>
          <w:sz w:val="17"/>
          <w:szCs w:val="17"/>
        </w:rPr>
      </w:pPr>
      <w:r>
        <w:rPr>
          <w:rFonts w:ascii="Verdana" w:hAnsi="Verdana"/>
          <w:sz w:val="17"/>
          <w:szCs w:val="17"/>
        </w:rPr>
        <w:pict>
          <v:rect id="_x0000_i1047"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33" name="Picture 3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11" w:name="indexterm.BB5EB388-FDF7-40B6-A273-6B79B3"/>
      <w:bookmarkStart w:id="412" w:name="1470"/>
      <w:bookmarkStart w:id="413" w:name="indexterm.93BB7A4A-918C-4348-BF3B-A42D30"/>
      <w:bookmarkStart w:id="414" w:name="1469"/>
      <w:bookmarkEnd w:id="411"/>
      <w:bookmarkEnd w:id="412"/>
      <w:bookmarkEnd w:id="413"/>
      <w:bookmarkEnd w:id="414"/>
      <w:r>
        <w:rPr>
          <w:rFonts w:ascii="Verdana" w:hAnsi="Verdana"/>
          <w:sz w:val="17"/>
          <w:szCs w:val="17"/>
        </w:rPr>
        <w:t>No response is returned from the service as it is a one-way message pattern. The MPGW replies with an HTTP Status of 200 and with an empty reply body. This can be verified by using the verbose option of cURL, as is shown in Listing 9-12, with the use of the -v parameter. We can construct a response message if we want. However, by viewing the log for MQ events shown in Figure 9-34, we can see the successful processing of the request. Notice that a filter has been applied to the log display only showing MQ event messages.</w:t>
      </w:r>
    </w:p>
    <w:p w:rsidR="001F567A" w:rsidRDefault="001F567A" w:rsidP="001F567A">
      <w:pPr>
        <w:spacing w:after="0"/>
        <w:rPr>
          <w:rFonts w:ascii="Verdana" w:hAnsi="Verdana"/>
          <w:sz w:val="17"/>
          <w:szCs w:val="17"/>
        </w:rPr>
      </w:pPr>
      <w:bookmarkStart w:id="415" w:name="IMG_194"/>
      <w:bookmarkStart w:id="416" w:name="ch09fig34"/>
      <w:bookmarkStart w:id="417" w:name="1471"/>
      <w:bookmarkEnd w:id="416"/>
      <w:bookmarkEnd w:id="417"/>
      <w:r>
        <w:rPr>
          <w:rFonts w:ascii="Verdana" w:hAnsi="Verdana"/>
          <w:noProof/>
          <w:color w:val="0000FF"/>
          <w:sz w:val="17"/>
          <w:szCs w:val="17"/>
        </w:rPr>
        <w:drawing>
          <wp:inline distT="0" distB="0" distL="0" distR="0">
            <wp:extent cx="4762500" cy="2181225"/>
            <wp:effectExtent l="19050" t="0" r="0" b="0"/>
            <wp:docPr id="334" name="IMG_194" descr="Image from book">
              <a:hlinkClick xmlns:a="http://schemas.openxmlformats.org/drawingml/2006/main" r:id="rId9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4" descr="Image from book">
                      <a:hlinkClick r:id="rId93" tgtFrame="_self"/>
                    </pic:cNvPr>
                    <pic:cNvPicPr>
                      <a:picLocks noChangeAspect="1" noChangeArrowheads="1"/>
                    </pic:cNvPicPr>
                  </pic:nvPicPr>
                  <pic:blipFill>
                    <a:blip r:embed="rId94"/>
                    <a:srcRect/>
                    <a:stretch>
                      <a:fillRect/>
                    </a:stretch>
                  </pic:blipFill>
                  <pic:spPr bwMode="auto">
                    <a:xfrm>
                      <a:off x="0" y="0"/>
                      <a:ext cx="4762500" cy="2181225"/>
                    </a:xfrm>
                    <a:prstGeom prst="rect">
                      <a:avLst/>
                    </a:prstGeom>
                    <a:noFill/>
                    <a:ln w="9525">
                      <a:noFill/>
                      <a:miter lim="800000"/>
                      <a:headEnd/>
                      <a:tailEnd/>
                    </a:ln>
                  </pic:spPr>
                </pic:pic>
              </a:graphicData>
            </a:graphic>
          </wp:inline>
        </w:drawing>
      </w:r>
      <w:bookmarkEnd w:id="415"/>
      <w:r>
        <w:rPr>
          <w:rFonts w:ascii="Verdana" w:hAnsi="Verdana"/>
          <w:sz w:val="17"/>
          <w:szCs w:val="17"/>
        </w:rPr>
        <w:br/>
      </w:r>
      <w:r>
        <w:rPr>
          <w:rFonts w:ascii="Verdana" w:hAnsi="Verdana"/>
          <w:noProof/>
          <w:sz w:val="17"/>
          <w:szCs w:val="17"/>
        </w:rPr>
        <w:drawing>
          <wp:inline distT="0" distB="0" distL="0" distR="0">
            <wp:extent cx="114300" cy="114300"/>
            <wp:effectExtent l="19050" t="0" r="0" b="0"/>
            <wp:docPr id="335" name="Picture 3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9-34: </w:t>
      </w:r>
      <w:r>
        <w:rPr>
          <w:rStyle w:val="figure-title"/>
          <w:rFonts w:ascii="Verdana" w:hAnsi="Verdana"/>
          <w:sz w:val="17"/>
          <w:szCs w:val="17"/>
        </w:rPr>
        <w:t>HTTP to MQ log.</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336" name="Picture 3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addition, to ensure that our message was delivered to the MQ Queue, we can use MQ Explorer</w:t>
      </w:r>
      <w:r>
        <w:rPr>
          <w:rFonts w:ascii="Verdana" w:hAnsi="Verdana"/>
          <w:sz w:val="17"/>
          <w:szCs w:val="17"/>
          <w:vertAlign w:val="superscript"/>
        </w:rPr>
        <w:t>[</w:t>
      </w:r>
      <w:bookmarkStart w:id="418" w:name="ch09fn01"/>
      <w:r>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"http://www.books24x7.com/assetviewer.aspx?bookid=30903&amp;chunkid=466966750&amp;noteMenuToggle=0&amp;hitSectionMenuToggle=0&amp;leftMenuState=1" \l "ftn.ch09fn01" </w:instrText>
      </w:r>
      <w:r>
        <w:rPr>
          <w:rFonts w:ascii="Verdana" w:hAnsi="Verdana"/>
          <w:sz w:val="17"/>
          <w:szCs w:val="17"/>
          <w:vertAlign w:val="superscript"/>
        </w:rPr>
        <w:fldChar w:fldCharType="separate"/>
      </w:r>
      <w:r>
        <w:rPr>
          <w:rStyle w:val="Hyperlink"/>
          <w:rFonts w:ascii="Verdana" w:hAnsi="Verdana"/>
          <w:sz w:val="17"/>
          <w:szCs w:val="17"/>
          <w:vertAlign w:val="superscript"/>
        </w:rPr>
        <w:t>2</w:t>
      </w:r>
      <w:r>
        <w:rPr>
          <w:rFonts w:ascii="Verdana" w:hAnsi="Verdana"/>
          <w:sz w:val="17"/>
          <w:szCs w:val="17"/>
          <w:vertAlign w:val="superscript"/>
        </w:rPr>
        <w:fldChar w:fldCharType="end"/>
      </w:r>
      <w:bookmarkEnd w:id="418"/>
      <w:r>
        <w:rPr>
          <w:rFonts w:ascii="Verdana" w:hAnsi="Verdana"/>
          <w:sz w:val="17"/>
          <w:szCs w:val="17"/>
          <w:vertAlign w:val="superscript"/>
        </w:rPr>
        <w:t>]</w:t>
      </w:r>
      <w:r>
        <w:rPr>
          <w:rFonts w:ascii="Verdana" w:hAnsi="Verdana"/>
          <w:sz w:val="17"/>
          <w:szCs w:val="17"/>
        </w:rPr>
        <w:t xml:space="preserve"> to browse the messages on the requestQueue. Sure enough, as we can see in Figure 9-35, our SOAP request was placed on the queue.</w:t>
      </w:r>
    </w:p>
    <w:p w:rsidR="001F567A" w:rsidRDefault="001F567A" w:rsidP="001F567A">
      <w:pPr>
        <w:spacing w:after="0"/>
        <w:rPr>
          <w:rFonts w:ascii="Verdana" w:hAnsi="Verdana"/>
          <w:sz w:val="17"/>
          <w:szCs w:val="17"/>
        </w:rPr>
      </w:pPr>
      <w:bookmarkStart w:id="419" w:name="IMG_195"/>
      <w:bookmarkStart w:id="420" w:name="ch09fig35"/>
      <w:bookmarkStart w:id="421" w:name="1473"/>
      <w:bookmarkEnd w:id="420"/>
      <w:bookmarkEnd w:id="421"/>
      <w:r>
        <w:rPr>
          <w:rFonts w:ascii="Verdana" w:hAnsi="Verdana"/>
          <w:noProof/>
          <w:color w:val="0000FF"/>
          <w:sz w:val="17"/>
          <w:szCs w:val="17"/>
        </w:rPr>
        <w:drawing>
          <wp:inline distT="0" distB="0" distL="0" distR="0">
            <wp:extent cx="4762500" cy="3914775"/>
            <wp:effectExtent l="19050" t="0" r="0" b="0"/>
            <wp:docPr id="337" name="IMG_195" descr="Image from book">
              <a:hlinkClick xmlns:a="http://schemas.openxmlformats.org/drawingml/2006/main" r:id="rId9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5" descr="Image from book">
                      <a:hlinkClick r:id="rId95" tgtFrame="_self"/>
                    </pic:cNvPr>
                    <pic:cNvPicPr>
                      <a:picLocks noChangeAspect="1" noChangeArrowheads="1"/>
                    </pic:cNvPicPr>
                  </pic:nvPicPr>
                  <pic:blipFill>
                    <a:blip r:embed="rId96"/>
                    <a:srcRect/>
                    <a:stretch>
                      <a:fillRect/>
                    </a:stretch>
                  </pic:blipFill>
                  <pic:spPr bwMode="auto">
                    <a:xfrm>
                      <a:off x="0" y="0"/>
                      <a:ext cx="4762500" cy="3914775"/>
                    </a:xfrm>
                    <a:prstGeom prst="rect">
                      <a:avLst/>
                    </a:prstGeom>
                    <a:noFill/>
                    <a:ln w="9525">
                      <a:noFill/>
                      <a:miter lim="800000"/>
                      <a:headEnd/>
                      <a:tailEnd/>
                    </a:ln>
                  </pic:spPr>
                </pic:pic>
              </a:graphicData>
            </a:graphic>
          </wp:inline>
        </w:drawing>
      </w:r>
      <w:bookmarkEnd w:id="419"/>
      <w:r>
        <w:rPr>
          <w:rFonts w:ascii="Verdana" w:hAnsi="Verdana"/>
          <w:sz w:val="17"/>
          <w:szCs w:val="17"/>
        </w:rPr>
        <w:br/>
      </w:r>
      <w:r>
        <w:rPr>
          <w:rFonts w:ascii="Verdana" w:hAnsi="Verdana"/>
          <w:noProof/>
          <w:sz w:val="17"/>
          <w:szCs w:val="17"/>
        </w:rPr>
        <w:drawing>
          <wp:inline distT="0" distB="0" distL="0" distR="0">
            <wp:extent cx="114300" cy="114300"/>
            <wp:effectExtent l="19050" t="0" r="0" b="0"/>
            <wp:docPr id="338" name="Picture 3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9-35: </w:t>
      </w:r>
      <w:r>
        <w:rPr>
          <w:rStyle w:val="figure-title"/>
          <w:rFonts w:ascii="Verdana" w:hAnsi="Verdana"/>
          <w:sz w:val="17"/>
          <w:szCs w:val="17"/>
        </w:rPr>
        <w:t>MQ Explorer viewing messages.</w:t>
      </w:r>
      <w:r>
        <w:rPr>
          <w:rFonts w:ascii="Verdana" w:hAnsi="Verdana"/>
          <w:sz w:val="17"/>
          <w:szCs w:val="17"/>
        </w:rPr>
        <w:t xml:space="preserve"> </w:t>
      </w:r>
    </w:p>
    <w:p w:rsidR="001F567A" w:rsidRDefault="001F567A" w:rsidP="001F567A">
      <w:pPr>
        <w:pStyle w:val="Heading4"/>
        <w:rPr>
          <w:rFonts w:ascii="Verdana" w:hAnsi="Verdana"/>
          <w:sz w:val="24"/>
          <w:szCs w:val="24"/>
        </w:rPr>
      </w:pPr>
      <w:bookmarkStart w:id="422" w:name="ch09lev3sec7"/>
      <w:bookmarkStart w:id="423" w:name="1474"/>
      <w:bookmarkEnd w:id="422"/>
      <w:bookmarkEnd w:id="423"/>
      <w:r>
        <w:rPr>
          <w:rFonts w:ascii="Verdana" w:hAnsi="Verdana"/>
        </w:rPr>
        <w:t>MQ Request/Response to HTTP Pattern</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39" name="Picture 3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9-36 demonstrates the architecture of the MQ Request Response to HTTP pattern. Messages are fetched from the MQ request queue, and then posted over HTTP to the Book Query Service. The response from the Book Query Service then delivers to the MQ reply queue.</w:t>
      </w:r>
    </w:p>
    <w:p w:rsidR="001F567A" w:rsidRDefault="001F567A" w:rsidP="001F567A">
      <w:pPr>
        <w:spacing w:after="0"/>
        <w:rPr>
          <w:rFonts w:ascii="Verdana" w:hAnsi="Verdana"/>
          <w:sz w:val="17"/>
          <w:szCs w:val="17"/>
        </w:rPr>
      </w:pPr>
      <w:bookmarkStart w:id="424" w:name="IMG_196"/>
      <w:bookmarkStart w:id="425" w:name="ch09fig36"/>
      <w:bookmarkStart w:id="426" w:name="1475"/>
      <w:bookmarkEnd w:id="425"/>
      <w:bookmarkEnd w:id="426"/>
      <w:r>
        <w:rPr>
          <w:rFonts w:ascii="Verdana" w:hAnsi="Verdana"/>
          <w:noProof/>
          <w:color w:val="0000FF"/>
          <w:sz w:val="17"/>
          <w:szCs w:val="17"/>
        </w:rPr>
        <w:drawing>
          <wp:inline distT="0" distB="0" distL="0" distR="0">
            <wp:extent cx="4762500" cy="1057275"/>
            <wp:effectExtent l="19050" t="0" r="0" b="0"/>
            <wp:docPr id="340" name="IMG_196" descr="Image from book">
              <a:hlinkClick xmlns:a="http://schemas.openxmlformats.org/drawingml/2006/main" r:id="rId9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6" descr="Image from book">
                      <a:hlinkClick r:id="rId97" tgtFrame="_self"/>
                    </pic:cNvPr>
                    <pic:cNvPicPr>
                      <a:picLocks noChangeAspect="1" noChangeArrowheads="1"/>
                    </pic:cNvPicPr>
                  </pic:nvPicPr>
                  <pic:blipFill>
                    <a:blip r:embed="rId98"/>
                    <a:srcRect/>
                    <a:stretch>
                      <a:fillRect/>
                    </a:stretch>
                  </pic:blipFill>
                  <pic:spPr bwMode="auto">
                    <a:xfrm>
                      <a:off x="0" y="0"/>
                      <a:ext cx="4762500" cy="1057275"/>
                    </a:xfrm>
                    <a:prstGeom prst="rect">
                      <a:avLst/>
                    </a:prstGeom>
                    <a:noFill/>
                    <a:ln w="9525">
                      <a:noFill/>
                      <a:miter lim="800000"/>
                      <a:headEnd/>
                      <a:tailEnd/>
                    </a:ln>
                  </pic:spPr>
                </pic:pic>
              </a:graphicData>
            </a:graphic>
          </wp:inline>
        </w:drawing>
      </w:r>
      <w:bookmarkEnd w:id="424"/>
      <w:r>
        <w:rPr>
          <w:rFonts w:ascii="Verdana" w:hAnsi="Verdana"/>
          <w:sz w:val="17"/>
          <w:szCs w:val="17"/>
        </w:rPr>
        <w:br/>
      </w:r>
      <w:r>
        <w:rPr>
          <w:rFonts w:ascii="Verdana" w:hAnsi="Verdana"/>
          <w:noProof/>
          <w:sz w:val="17"/>
          <w:szCs w:val="17"/>
        </w:rPr>
        <w:drawing>
          <wp:inline distT="0" distB="0" distL="0" distR="0">
            <wp:extent cx="114300" cy="114300"/>
            <wp:effectExtent l="19050" t="0" r="0" b="0"/>
            <wp:docPr id="341" name="Picture 3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9-36: </w:t>
      </w:r>
      <w:r>
        <w:rPr>
          <w:rStyle w:val="figure-title"/>
          <w:rFonts w:ascii="Verdana" w:hAnsi="Verdana"/>
          <w:sz w:val="17"/>
          <w:szCs w:val="17"/>
        </w:rPr>
        <w:t>MQ Request Response to HTTP.</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42" name="Picture 3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previous example demonstrates a mechanism for the posting of messages onto the MQ queue. Our next example demonstrates a request-response pattern in which an MQ FSH is used to fetch a request message, post it to the BookQueryService XML Firewall, and then if successful, place the response from the XMLFW on the Response queue. In addition, while we can statically assign the reply queue PUT Queue name on the FSH, this example demonstrates a more dynamic methodology of queue name assignment via header injection.</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343" name="Picture 3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27" w:name="indexterm.50452A45-DEDD-4481-82F3-BA1BC0"/>
      <w:bookmarkStart w:id="428" w:name="1479"/>
      <w:bookmarkStart w:id="429" w:name="indexterm.F0FE5329-F01E-4EA1-9F45-3A68BA"/>
      <w:bookmarkStart w:id="430" w:name="1478"/>
      <w:bookmarkStart w:id="431" w:name="indexterm.B058FEA0-6AC7-4909-B35B-36F1C0"/>
      <w:bookmarkStart w:id="432" w:name="1477"/>
      <w:bookmarkStart w:id="433" w:name="indexterm.EF0C2491-10A1-4877-A70B-96CFA4"/>
      <w:bookmarkStart w:id="434" w:name="1476"/>
      <w:bookmarkEnd w:id="427"/>
      <w:bookmarkEnd w:id="428"/>
      <w:bookmarkEnd w:id="429"/>
      <w:bookmarkEnd w:id="430"/>
      <w:bookmarkEnd w:id="431"/>
      <w:bookmarkEnd w:id="432"/>
      <w:bookmarkEnd w:id="433"/>
      <w:bookmarkEnd w:id="434"/>
      <w:r>
        <w:rPr>
          <w:rFonts w:ascii="Verdana" w:hAnsi="Verdana"/>
          <w:sz w:val="17"/>
          <w:szCs w:val="17"/>
        </w:rPr>
        <w:t>As you can see in Figure 9-37, our configuration of the MQ FSH does not contain a PUT Queue assignment. It does contain a reference to the DataPower QM object that was previously created. An MQ FSH also contains options for the processing of MQ Headers. Various headers may be included with messages such as Rules and Formatting Headers RFH and RFH2. To have these headers accessible, and not to become part of the message being parsed, the Exclude Message Headers options should be chosen, or the headers will be consumed and parsed as part of the message body.</w:t>
      </w:r>
    </w:p>
    <w:p w:rsidR="001F567A" w:rsidRDefault="001F567A" w:rsidP="001F567A">
      <w:pPr>
        <w:spacing w:after="0"/>
        <w:rPr>
          <w:rFonts w:ascii="Verdana" w:hAnsi="Verdana"/>
          <w:sz w:val="17"/>
          <w:szCs w:val="17"/>
        </w:rPr>
      </w:pPr>
      <w:bookmarkStart w:id="435" w:name="IMG_197"/>
      <w:bookmarkStart w:id="436" w:name="ch09fig37"/>
      <w:bookmarkStart w:id="437" w:name="1480"/>
      <w:bookmarkEnd w:id="436"/>
      <w:bookmarkEnd w:id="437"/>
      <w:r>
        <w:rPr>
          <w:rFonts w:ascii="Verdana" w:hAnsi="Verdana"/>
          <w:noProof/>
          <w:color w:val="0000FF"/>
          <w:sz w:val="17"/>
          <w:szCs w:val="17"/>
        </w:rPr>
        <w:drawing>
          <wp:inline distT="0" distB="0" distL="0" distR="0">
            <wp:extent cx="4762500" cy="4467225"/>
            <wp:effectExtent l="19050" t="0" r="0" b="0"/>
            <wp:docPr id="344" name="IMG_197" descr="Image from book">
              <a:hlinkClick xmlns:a="http://schemas.openxmlformats.org/drawingml/2006/main" r:id="rId9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7" descr="Image from book">
                      <a:hlinkClick r:id="rId99" tgtFrame="_self"/>
                    </pic:cNvPr>
                    <pic:cNvPicPr>
                      <a:picLocks noChangeAspect="1" noChangeArrowheads="1"/>
                    </pic:cNvPicPr>
                  </pic:nvPicPr>
                  <pic:blipFill>
                    <a:blip r:embed="rId100"/>
                    <a:srcRect/>
                    <a:stretch>
                      <a:fillRect/>
                    </a:stretch>
                  </pic:blipFill>
                  <pic:spPr bwMode="auto">
                    <a:xfrm>
                      <a:off x="0" y="0"/>
                      <a:ext cx="4762500" cy="4467225"/>
                    </a:xfrm>
                    <a:prstGeom prst="rect">
                      <a:avLst/>
                    </a:prstGeom>
                    <a:noFill/>
                    <a:ln w="9525">
                      <a:noFill/>
                      <a:miter lim="800000"/>
                      <a:headEnd/>
                      <a:tailEnd/>
                    </a:ln>
                  </pic:spPr>
                </pic:pic>
              </a:graphicData>
            </a:graphic>
          </wp:inline>
        </w:drawing>
      </w:r>
      <w:bookmarkEnd w:id="435"/>
      <w:r>
        <w:rPr>
          <w:rFonts w:ascii="Verdana" w:hAnsi="Verdana"/>
          <w:sz w:val="17"/>
          <w:szCs w:val="17"/>
        </w:rPr>
        <w:br/>
      </w:r>
      <w:r>
        <w:rPr>
          <w:rFonts w:ascii="Verdana" w:hAnsi="Verdana"/>
          <w:noProof/>
          <w:sz w:val="17"/>
          <w:szCs w:val="17"/>
        </w:rPr>
        <w:drawing>
          <wp:inline distT="0" distB="0" distL="0" distR="0">
            <wp:extent cx="114300" cy="114300"/>
            <wp:effectExtent l="19050" t="0" r="0" b="0"/>
            <wp:docPr id="345" name="Picture 3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9-37: </w:t>
      </w:r>
      <w:r>
        <w:rPr>
          <w:rStyle w:val="figure-title"/>
          <w:rFonts w:ascii="Verdana" w:hAnsi="Verdana"/>
          <w:sz w:val="17"/>
          <w:szCs w:val="17"/>
        </w:rPr>
        <w:t>MQ FSH.</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46" name="Picture 3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DataPower provides multiple ways to inject headers into a message stream, including the use of XSLT. We are interested in injecting a ReplyToQ header for the purposes of dynamic queue selection. Although this designation might be better suited to a programmatic XSLT solution in which dynamic queue selection can be performed, this particular example uses the header injection capabilities of the MPGW Header tab. As you can see in Figure 9-38, all that needs to be done is to assign the header name and a value. The direction is specific to either the front (Front Side Handler), or back (the backend URL).</w:t>
      </w:r>
    </w:p>
    <w:p w:rsidR="001F567A" w:rsidRDefault="001F567A" w:rsidP="001F567A">
      <w:pPr>
        <w:spacing w:after="0"/>
        <w:rPr>
          <w:rFonts w:ascii="Verdana" w:hAnsi="Verdana"/>
          <w:sz w:val="17"/>
          <w:szCs w:val="17"/>
        </w:rPr>
      </w:pPr>
      <w:bookmarkStart w:id="438" w:name="IMG_198"/>
      <w:bookmarkStart w:id="439" w:name="ch09fig38"/>
      <w:bookmarkStart w:id="440" w:name="1481"/>
      <w:bookmarkEnd w:id="439"/>
      <w:bookmarkEnd w:id="440"/>
      <w:r>
        <w:rPr>
          <w:rFonts w:ascii="Verdana" w:hAnsi="Verdana"/>
          <w:noProof/>
          <w:color w:val="0000FF"/>
          <w:sz w:val="17"/>
          <w:szCs w:val="17"/>
        </w:rPr>
        <w:lastRenderedPageBreak/>
        <w:drawing>
          <wp:inline distT="0" distB="0" distL="0" distR="0">
            <wp:extent cx="4762500" cy="2286000"/>
            <wp:effectExtent l="19050" t="0" r="0" b="0"/>
            <wp:docPr id="347" name="IMG_198" descr="Image from book">
              <a:hlinkClick xmlns:a="http://schemas.openxmlformats.org/drawingml/2006/main" r:id="rId10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8" descr="Image from book">
                      <a:hlinkClick r:id="rId101" tgtFrame="_self"/>
                    </pic:cNvPr>
                    <pic:cNvPicPr>
                      <a:picLocks noChangeAspect="1" noChangeArrowheads="1"/>
                    </pic:cNvPicPr>
                  </pic:nvPicPr>
                  <pic:blipFill>
                    <a:blip r:embed="rId102"/>
                    <a:srcRect/>
                    <a:stretch>
                      <a:fillRect/>
                    </a:stretch>
                  </pic:blipFill>
                  <pic:spPr bwMode="auto">
                    <a:xfrm>
                      <a:off x="0" y="0"/>
                      <a:ext cx="4762500" cy="2286000"/>
                    </a:xfrm>
                    <a:prstGeom prst="rect">
                      <a:avLst/>
                    </a:prstGeom>
                    <a:noFill/>
                    <a:ln w="9525">
                      <a:noFill/>
                      <a:miter lim="800000"/>
                      <a:headEnd/>
                      <a:tailEnd/>
                    </a:ln>
                  </pic:spPr>
                </pic:pic>
              </a:graphicData>
            </a:graphic>
          </wp:inline>
        </w:drawing>
      </w:r>
      <w:bookmarkEnd w:id="438"/>
      <w:r>
        <w:rPr>
          <w:rFonts w:ascii="Verdana" w:hAnsi="Verdana"/>
          <w:sz w:val="17"/>
          <w:szCs w:val="17"/>
        </w:rPr>
        <w:br/>
      </w:r>
      <w:r>
        <w:rPr>
          <w:rFonts w:ascii="Verdana" w:hAnsi="Verdana"/>
          <w:noProof/>
          <w:sz w:val="17"/>
          <w:szCs w:val="17"/>
        </w:rPr>
        <w:drawing>
          <wp:inline distT="0" distB="0" distL="0" distR="0">
            <wp:extent cx="114300" cy="114300"/>
            <wp:effectExtent l="19050" t="0" r="0" b="0"/>
            <wp:docPr id="348" name="Picture 3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9-38: </w:t>
      </w:r>
      <w:r>
        <w:rPr>
          <w:rStyle w:val="figure-title"/>
          <w:rFonts w:ascii="Verdana" w:hAnsi="Verdana"/>
          <w:sz w:val="17"/>
          <w:szCs w:val="17"/>
        </w:rPr>
        <w:t>Static MQMD header injection.</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49" name="Picture 3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If the SetReplyTo option had been utilized on the backend dpmq URL, any ReplyQueue specified would have been entered automatically into the MQMD ReplyToQ header. The SetReplyTo parameter and other dpmq options were discussed earlier in Table 9-4, and the use of the MQ URL Builder as was seen in Figure 9-32.</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50" name="Picture 3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9-39 shows the completed MPGW with the FSH assigned and the HTTP backend URL for the posting of the message to the XML Firewall. Again, as our intention here is to perform protocol mediation and not to enrich the message or perform other actions upon the request, there is no need to define a Processing Policy. The request and response types can be set to Pass-Thru for maximum efficiency, but as was mentioned previously, this precludes the ability to apply an authentication of the client request and would normally only be valid for a test or production implementation which does not require authentication.</w:t>
      </w:r>
    </w:p>
    <w:p w:rsidR="001F567A" w:rsidRDefault="001F567A" w:rsidP="001F567A">
      <w:pPr>
        <w:spacing w:after="0"/>
        <w:rPr>
          <w:rFonts w:ascii="Verdana" w:hAnsi="Verdana"/>
          <w:sz w:val="17"/>
          <w:szCs w:val="17"/>
        </w:rPr>
      </w:pPr>
      <w:bookmarkStart w:id="441" w:name="IMG_199"/>
      <w:bookmarkStart w:id="442" w:name="ch09fig39"/>
      <w:bookmarkStart w:id="443" w:name="1482"/>
      <w:bookmarkEnd w:id="442"/>
      <w:bookmarkEnd w:id="443"/>
      <w:r>
        <w:rPr>
          <w:rFonts w:ascii="Verdana" w:hAnsi="Verdana"/>
          <w:noProof/>
          <w:color w:val="0000FF"/>
          <w:sz w:val="17"/>
          <w:szCs w:val="17"/>
        </w:rPr>
        <w:drawing>
          <wp:inline distT="0" distB="0" distL="0" distR="0">
            <wp:extent cx="4762500" cy="3228975"/>
            <wp:effectExtent l="19050" t="0" r="0" b="0"/>
            <wp:docPr id="351" name="IMG_199" descr="Image from book">
              <a:hlinkClick xmlns:a="http://schemas.openxmlformats.org/drawingml/2006/main" r:id="rId10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9" descr="Image from book">
                      <a:hlinkClick r:id="rId103" tgtFrame="_self"/>
                    </pic:cNvPr>
                    <pic:cNvPicPr>
                      <a:picLocks noChangeAspect="1" noChangeArrowheads="1"/>
                    </pic:cNvPicPr>
                  </pic:nvPicPr>
                  <pic:blipFill>
                    <a:blip r:embed="rId104"/>
                    <a:srcRect/>
                    <a:stretch>
                      <a:fillRect/>
                    </a:stretch>
                  </pic:blipFill>
                  <pic:spPr bwMode="auto">
                    <a:xfrm>
                      <a:off x="0" y="0"/>
                      <a:ext cx="4762500" cy="3228975"/>
                    </a:xfrm>
                    <a:prstGeom prst="rect">
                      <a:avLst/>
                    </a:prstGeom>
                    <a:noFill/>
                    <a:ln w="9525">
                      <a:noFill/>
                      <a:miter lim="800000"/>
                      <a:headEnd/>
                      <a:tailEnd/>
                    </a:ln>
                  </pic:spPr>
                </pic:pic>
              </a:graphicData>
            </a:graphic>
          </wp:inline>
        </w:drawing>
      </w:r>
      <w:bookmarkEnd w:id="441"/>
      <w:r>
        <w:rPr>
          <w:rFonts w:ascii="Verdana" w:hAnsi="Verdana"/>
          <w:sz w:val="17"/>
          <w:szCs w:val="17"/>
        </w:rPr>
        <w:br/>
      </w:r>
      <w:r>
        <w:rPr>
          <w:rFonts w:ascii="Verdana" w:hAnsi="Verdana"/>
          <w:noProof/>
          <w:sz w:val="17"/>
          <w:szCs w:val="17"/>
        </w:rPr>
        <w:drawing>
          <wp:inline distT="0" distB="0" distL="0" distR="0">
            <wp:extent cx="114300" cy="114300"/>
            <wp:effectExtent l="19050" t="0" r="0" b="0"/>
            <wp:docPr id="352" name="Picture 3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9-39: </w:t>
      </w:r>
      <w:r>
        <w:rPr>
          <w:rStyle w:val="figure-title"/>
          <w:rFonts w:ascii="Verdana" w:hAnsi="Verdana"/>
          <w:sz w:val="17"/>
          <w:szCs w:val="17"/>
        </w:rPr>
        <w:t>ProcessRequestQueue MPGW.</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353" name="Picture 3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44" w:name="indexterm.C57B4112-E418-418B-98D8-A766B7"/>
      <w:bookmarkStart w:id="445" w:name="1484"/>
      <w:bookmarkStart w:id="446" w:name="indexterm.BE212657-E1AF-4C10-97EB-07CEB5"/>
      <w:bookmarkStart w:id="447" w:name="1483"/>
      <w:bookmarkEnd w:id="444"/>
      <w:bookmarkEnd w:id="445"/>
      <w:bookmarkEnd w:id="446"/>
      <w:bookmarkEnd w:id="447"/>
      <w:r>
        <w:rPr>
          <w:rFonts w:ascii="Verdana" w:hAnsi="Verdana"/>
          <w:sz w:val="17"/>
          <w:szCs w:val="17"/>
        </w:rPr>
        <w:t>Submitting another request to the HTTP To MQ service HttpToMQRequestQueue places another request message on the request queue. Now the ProcessRequestQueue service fetches the message, submits it over HTTP to the Book Query service, and places the response on the queue as determined by the ReplyToQ header injection. You can refer back to Figure 9-36 if you want a graphical depiction of this process.</w:t>
      </w:r>
    </w:p>
    <w:p w:rsidR="001F567A" w:rsidRDefault="001F567A" w:rsidP="001F567A">
      <w:pPr>
        <w:pStyle w:val="Heading5"/>
        <w:rPr>
          <w:rFonts w:ascii="Verdana" w:hAnsi="Verdana"/>
          <w:sz w:val="20"/>
          <w:szCs w:val="20"/>
        </w:rPr>
      </w:pPr>
      <w:bookmarkStart w:id="448" w:name="ch09lev4sec8"/>
      <w:bookmarkStart w:id="449" w:name="1485"/>
      <w:bookmarkEnd w:id="448"/>
      <w:bookmarkEnd w:id="449"/>
      <w:r>
        <w:rPr>
          <w:rFonts w:ascii="Verdana" w:hAnsi="Verdana"/>
        </w:rPr>
        <w:t>Error Processing</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54" name="Picture 3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50" w:name="indexterm.374EEE55-E2D0-478E-8431-9D9EF3"/>
      <w:bookmarkStart w:id="451" w:name="1488"/>
      <w:bookmarkStart w:id="452" w:name="indexterm.A9AD2585-BE7E-4034-8416-32E940"/>
      <w:bookmarkStart w:id="453" w:name="1487"/>
      <w:bookmarkStart w:id="454" w:name="indexterm.0A050582-9F13-41F0-A2FD-7F758C"/>
      <w:bookmarkStart w:id="455" w:name="1486"/>
      <w:bookmarkEnd w:id="450"/>
      <w:bookmarkEnd w:id="451"/>
      <w:bookmarkEnd w:id="452"/>
      <w:bookmarkEnd w:id="453"/>
      <w:bookmarkEnd w:id="454"/>
      <w:bookmarkEnd w:id="455"/>
      <w:r>
        <w:rPr>
          <w:rFonts w:ascii="Verdana" w:hAnsi="Verdana"/>
          <w:sz w:val="17"/>
          <w:szCs w:val="17"/>
        </w:rPr>
        <w:t>The final MQ example raises the subject of error processing. In this scenario we want to control the behavior of the request messages on the request queue such that messages are removed from this queue only when a successful response is received from the backend service. The Book Query XML Firewall is disabled to simulate a failure.</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55" name="Picture 3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topic introduces the concept of commitment of MQ GET and PUT operations. When a message is fetched from a queue via a GET, it is not physically removed from that queue until a commit is performed via the MQCOMMIT operation. Similarly, when a message is PUT onto a queue, it is not actually available for another operation to GET until the commit is performed.</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56" name="Picture 3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image in Figure 9-40 provides a graphical depiction of a scenario where MQ operations are being performed on both the front side and backend of the MPGW. In this example two Queue Managers are utilized, and while they may in fact be the same QM instance, they could represent two physically independent Queue Managers; in either case, separate connections are utilized.</w:t>
      </w:r>
    </w:p>
    <w:p w:rsidR="001F567A" w:rsidRDefault="001F567A" w:rsidP="001F567A">
      <w:pPr>
        <w:spacing w:after="0"/>
        <w:rPr>
          <w:rFonts w:ascii="Verdana" w:hAnsi="Verdana"/>
          <w:sz w:val="17"/>
          <w:szCs w:val="17"/>
        </w:rPr>
      </w:pPr>
      <w:bookmarkStart w:id="456" w:name="IMG_200"/>
      <w:bookmarkStart w:id="457" w:name="ch09fig40"/>
      <w:bookmarkStart w:id="458" w:name="1489"/>
      <w:bookmarkEnd w:id="457"/>
      <w:bookmarkEnd w:id="458"/>
      <w:r>
        <w:rPr>
          <w:rFonts w:ascii="Verdana" w:hAnsi="Verdana"/>
          <w:noProof/>
          <w:color w:val="0000FF"/>
          <w:sz w:val="17"/>
          <w:szCs w:val="17"/>
        </w:rPr>
        <w:drawing>
          <wp:inline distT="0" distB="0" distL="0" distR="0">
            <wp:extent cx="4762500" cy="1400175"/>
            <wp:effectExtent l="19050" t="0" r="0" b="0"/>
            <wp:docPr id="357" name="IMG_200" descr="Image from book">
              <a:hlinkClick xmlns:a="http://schemas.openxmlformats.org/drawingml/2006/main" r:id="rId10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0" descr="Image from book">
                      <a:hlinkClick r:id="rId105" tgtFrame="_self"/>
                    </pic:cNvPr>
                    <pic:cNvPicPr>
                      <a:picLocks noChangeAspect="1" noChangeArrowheads="1"/>
                    </pic:cNvPicPr>
                  </pic:nvPicPr>
                  <pic:blipFill>
                    <a:blip r:embed="rId106"/>
                    <a:srcRect/>
                    <a:stretch>
                      <a:fillRect/>
                    </a:stretch>
                  </pic:blipFill>
                  <pic:spPr bwMode="auto">
                    <a:xfrm>
                      <a:off x="0" y="0"/>
                      <a:ext cx="4762500" cy="1400175"/>
                    </a:xfrm>
                    <a:prstGeom prst="rect">
                      <a:avLst/>
                    </a:prstGeom>
                    <a:noFill/>
                    <a:ln w="9525">
                      <a:noFill/>
                      <a:miter lim="800000"/>
                      <a:headEnd/>
                      <a:tailEnd/>
                    </a:ln>
                  </pic:spPr>
                </pic:pic>
              </a:graphicData>
            </a:graphic>
          </wp:inline>
        </w:drawing>
      </w:r>
      <w:bookmarkEnd w:id="456"/>
      <w:r>
        <w:rPr>
          <w:rFonts w:ascii="Verdana" w:hAnsi="Verdana"/>
          <w:sz w:val="17"/>
          <w:szCs w:val="17"/>
        </w:rPr>
        <w:br/>
      </w:r>
      <w:r>
        <w:rPr>
          <w:rFonts w:ascii="Verdana" w:hAnsi="Verdana"/>
          <w:noProof/>
          <w:sz w:val="17"/>
          <w:szCs w:val="17"/>
        </w:rPr>
        <w:drawing>
          <wp:inline distT="0" distB="0" distL="0" distR="0">
            <wp:extent cx="114300" cy="114300"/>
            <wp:effectExtent l="19050" t="0" r="0" b="0"/>
            <wp:docPr id="358" name="Picture 3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9-40: </w:t>
      </w:r>
      <w:r>
        <w:rPr>
          <w:rStyle w:val="figure-title"/>
          <w:rFonts w:ascii="Verdana" w:hAnsi="Verdana"/>
          <w:sz w:val="17"/>
          <w:szCs w:val="17"/>
        </w:rPr>
        <w:t>MQ Transaction support</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59" name="Picture 3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DataPower MQ client library provides transactional support on both sides of the MPGW service. There are three properties that affect MQ transactional characteristics: the Units of Work setting on the DataPower MQ QM object, which controls front side synchronization; and two variations of backend synchronization, which are implemented by the Transactional and Sync parameters of the backend dpmq URL.</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0" name="Picture 3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result of synchronization (parameters or MQ properties) is dependant upon the completion of each transaction. This is defined as when the response message is delivered to the client. If there is a reply queue specified on the FSH, transaction completion is defined as when a message is processed by the response rule (if specified) and delivered to FRONT.PUT. If there is no front side reply queue (which is typically associated with one-way messaging and no specification of backend reply queue), the transaction is completed when the initial request message is delivered to BACK.REQUEST.</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1" name="Picture 3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59" w:name="indexterm.421B8226-B767-4425-A44B-82121D"/>
      <w:bookmarkStart w:id="460" w:name="1491"/>
      <w:bookmarkStart w:id="461" w:name="indexterm.ED062B16-BD57-466E-A693-4B00C4"/>
      <w:bookmarkStart w:id="462" w:name="1490"/>
      <w:bookmarkEnd w:id="459"/>
      <w:bookmarkEnd w:id="460"/>
      <w:bookmarkEnd w:id="461"/>
      <w:bookmarkEnd w:id="462"/>
      <w:r>
        <w:rPr>
          <w:rFonts w:ascii="Verdana" w:hAnsi="Verdana"/>
          <w:sz w:val="17"/>
          <w:szCs w:val="17"/>
        </w:rPr>
        <w:t>Front side synchronization is managed via the Units of Work (UOW) property of the MQ QM Object associated with the FSH. Messages retrieved via the FSH from FRONT.GET may be synchronized (by setting UOW to ‘1’) with successful delivery to the backend designation BACK.REQUEST and completion of the transaction. Commitment removes the message from FRONT.GET.</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2" name="Picture 3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Backend synchronization may be managed via two optional parameters of the backend dpmq URL: Transactional=true and Sync=true. Their implementation share similarities, so it’s important to understand the nuances.</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363" name="Picture 3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Transactional=true synchronizes the PUT to BACK.REQUEST with the GET from BACK.REPLY. The GET and PUT are committed upon the GET from BACK.REPLY and completion of the transaction. Hence, if there is no reply queue specified, then the PUT to BACK.REQUEST is committed immediately.</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4" name="Picture 3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Sync=true is a less restrictive commit of the PUT to BACK.REQUEST. The PUT will be committed immediately upon successful delivery of the message. This allows backend applications to see messages on BACK.REQUEST so that they may GET and process them for potential delivery to BACK.REPLY. Sync=true must be set if there is both a backend request and reply queue. If not set, the backend application will not see the message placed on BACK.REQUEST.</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5" name="Picture 3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When a transaction fails and a message is left on the FRONT.GET (Front Side Handler’s MQ QM UOW property=‘1’), thought must be given to the effect of leaving this message on the request queue. This results in the message being processed continuously. This is sometimes referred to as a “poison message” and might not be the desired result. In this case, the QM object has three properties to adjust this behavior: Automatic Backout, Backout Threshold, and Backout Queue Name, as seen in Figure 9-41. As the MQ QM object continues to re-GET the message, the backout count increases. After the backout count exceeds the backout threshold, the MQ QM moves the message to the backout queue. If automatic backout is not enabled, the bad message would remain on the GET queue and continue to be reprocessed by the appliance until the QM managing the GET queue removes it or the appliance reroutes the offending message.</w:t>
      </w:r>
    </w:p>
    <w:p w:rsidR="001F567A" w:rsidRDefault="001F567A" w:rsidP="001F567A">
      <w:pPr>
        <w:spacing w:after="0"/>
        <w:rPr>
          <w:rFonts w:ascii="Verdana" w:hAnsi="Verdana"/>
          <w:sz w:val="17"/>
          <w:szCs w:val="17"/>
        </w:rPr>
      </w:pPr>
      <w:bookmarkStart w:id="463" w:name="IMG_201"/>
      <w:bookmarkStart w:id="464" w:name="ch09fig41"/>
      <w:bookmarkStart w:id="465" w:name="1492"/>
      <w:bookmarkEnd w:id="464"/>
      <w:bookmarkEnd w:id="465"/>
      <w:r>
        <w:rPr>
          <w:rFonts w:ascii="Verdana" w:hAnsi="Verdana"/>
          <w:noProof/>
          <w:color w:val="0000FF"/>
          <w:sz w:val="17"/>
          <w:szCs w:val="17"/>
        </w:rPr>
        <w:drawing>
          <wp:inline distT="0" distB="0" distL="0" distR="0">
            <wp:extent cx="3810000" cy="704850"/>
            <wp:effectExtent l="19050" t="0" r="0" b="0"/>
            <wp:docPr id="366" name="IMG_201" descr="Image from book">
              <a:hlinkClick xmlns:a="http://schemas.openxmlformats.org/drawingml/2006/main" r:id="rId10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 descr="Image from book">
                      <a:hlinkClick r:id="rId107" tgtFrame="_self"/>
                    </pic:cNvPr>
                    <pic:cNvPicPr>
                      <a:picLocks noChangeAspect="1" noChangeArrowheads="1"/>
                    </pic:cNvPicPr>
                  </pic:nvPicPr>
                  <pic:blipFill>
                    <a:blip r:embed="rId108"/>
                    <a:srcRect/>
                    <a:stretch>
                      <a:fillRect/>
                    </a:stretch>
                  </pic:blipFill>
                  <pic:spPr bwMode="auto">
                    <a:xfrm>
                      <a:off x="0" y="0"/>
                      <a:ext cx="3810000" cy="704850"/>
                    </a:xfrm>
                    <a:prstGeom prst="rect">
                      <a:avLst/>
                    </a:prstGeom>
                    <a:noFill/>
                    <a:ln w="9525">
                      <a:noFill/>
                      <a:miter lim="800000"/>
                      <a:headEnd/>
                      <a:tailEnd/>
                    </a:ln>
                  </pic:spPr>
                </pic:pic>
              </a:graphicData>
            </a:graphic>
          </wp:inline>
        </w:drawing>
      </w:r>
      <w:bookmarkEnd w:id="463"/>
      <w:r>
        <w:rPr>
          <w:rFonts w:ascii="Verdana" w:hAnsi="Verdana"/>
          <w:sz w:val="17"/>
          <w:szCs w:val="17"/>
        </w:rPr>
        <w:br/>
      </w:r>
      <w:r>
        <w:rPr>
          <w:rFonts w:ascii="Verdana" w:hAnsi="Verdana"/>
          <w:noProof/>
          <w:sz w:val="17"/>
          <w:szCs w:val="17"/>
        </w:rPr>
        <w:drawing>
          <wp:inline distT="0" distB="0" distL="0" distR="0">
            <wp:extent cx="114300" cy="114300"/>
            <wp:effectExtent l="19050" t="0" r="0" b="0"/>
            <wp:docPr id="367" name="Picture 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9-41: </w:t>
      </w:r>
      <w:r>
        <w:rPr>
          <w:rStyle w:val="figure-title"/>
          <w:rFonts w:ascii="Verdana" w:hAnsi="Verdana"/>
          <w:sz w:val="17"/>
          <w:szCs w:val="17"/>
        </w:rPr>
        <w:t>FSH setting backout queue.</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68" name="Picture 3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Now when a request is submitted to the requestQueue, the Backend request fails because we disabled the XMLFW service, the message rollback procedure is initiated, and the message is moved to the deadLetterQueue, as seen in Figure 9-42.</w:t>
      </w:r>
    </w:p>
    <w:p w:rsidR="001F567A" w:rsidRDefault="001F567A" w:rsidP="001F567A">
      <w:pPr>
        <w:spacing w:after="0"/>
        <w:rPr>
          <w:rFonts w:ascii="Verdana" w:hAnsi="Verdana"/>
          <w:sz w:val="17"/>
          <w:szCs w:val="17"/>
        </w:rPr>
      </w:pPr>
      <w:bookmarkStart w:id="466" w:name="IMG_202"/>
      <w:bookmarkStart w:id="467" w:name="ch09fig42"/>
      <w:bookmarkStart w:id="468" w:name="1493"/>
      <w:bookmarkEnd w:id="467"/>
      <w:bookmarkEnd w:id="468"/>
      <w:r>
        <w:rPr>
          <w:rFonts w:ascii="Verdana" w:hAnsi="Verdana"/>
          <w:noProof/>
          <w:color w:val="0000FF"/>
          <w:sz w:val="17"/>
          <w:szCs w:val="17"/>
        </w:rPr>
        <w:drawing>
          <wp:inline distT="0" distB="0" distL="0" distR="0">
            <wp:extent cx="4762500" cy="1028700"/>
            <wp:effectExtent l="19050" t="0" r="0" b="0"/>
            <wp:docPr id="369" name="IMG_202" descr="Image from book">
              <a:hlinkClick xmlns:a="http://schemas.openxmlformats.org/drawingml/2006/main" r:id="rId10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 descr="Image from book">
                      <a:hlinkClick r:id="rId109" tgtFrame="_self"/>
                    </pic:cNvPr>
                    <pic:cNvPicPr>
                      <a:picLocks noChangeAspect="1" noChangeArrowheads="1"/>
                    </pic:cNvPicPr>
                  </pic:nvPicPr>
                  <pic:blipFill>
                    <a:blip r:embed="rId110"/>
                    <a:srcRect/>
                    <a:stretch>
                      <a:fillRect/>
                    </a:stretch>
                  </pic:blipFill>
                  <pic:spPr bwMode="auto">
                    <a:xfrm>
                      <a:off x="0" y="0"/>
                      <a:ext cx="4762500" cy="1028700"/>
                    </a:xfrm>
                    <a:prstGeom prst="rect">
                      <a:avLst/>
                    </a:prstGeom>
                    <a:noFill/>
                    <a:ln w="9525">
                      <a:noFill/>
                      <a:miter lim="800000"/>
                      <a:headEnd/>
                      <a:tailEnd/>
                    </a:ln>
                  </pic:spPr>
                </pic:pic>
              </a:graphicData>
            </a:graphic>
          </wp:inline>
        </w:drawing>
      </w:r>
      <w:bookmarkEnd w:id="466"/>
      <w:r>
        <w:rPr>
          <w:rFonts w:ascii="Verdana" w:hAnsi="Verdana"/>
          <w:sz w:val="17"/>
          <w:szCs w:val="17"/>
        </w:rPr>
        <w:br/>
      </w:r>
      <w:r>
        <w:rPr>
          <w:rFonts w:ascii="Verdana" w:hAnsi="Verdana"/>
          <w:noProof/>
          <w:sz w:val="17"/>
          <w:szCs w:val="17"/>
        </w:rPr>
        <w:drawing>
          <wp:inline distT="0" distB="0" distL="0" distR="0">
            <wp:extent cx="114300" cy="114300"/>
            <wp:effectExtent l="19050" t="0" r="0" b="0"/>
            <wp:docPr id="370" name="Picture 3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9-42: </w:t>
      </w:r>
      <w:r>
        <w:rPr>
          <w:rStyle w:val="figure-title"/>
          <w:rFonts w:ascii="Verdana" w:hAnsi="Verdana"/>
          <w:sz w:val="17"/>
          <w:szCs w:val="17"/>
        </w:rPr>
        <w:t>Log display showing rollback of request message to request queue.</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469" w:name="ch09lev4sec9"/>
      <w:bookmarkStart w:id="470" w:name="1494"/>
      <w:bookmarkEnd w:id="469"/>
      <w:bookmarkEnd w:id="470"/>
      <w:r>
        <w:rPr>
          <w:rFonts w:ascii="Verdana" w:hAnsi="Verdana"/>
        </w:rPr>
        <w:t>Advanced Messaging Options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71" name="Picture 3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71" w:name="indexterm.4ABBAA7E-BDDD-476E-B02F-0ABF03"/>
      <w:bookmarkStart w:id="472" w:name="1504"/>
      <w:bookmarkStart w:id="473" w:name="indexterm.234017B9-BFB5-4FC5-8085-6D70A8"/>
      <w:bookmarkStart w:id="474" w:name="1503"/>
      <w:bookmarkStart w:id="475" w:name="indexterm.3CE7DB3D-94F1-46E0-A23B-6560A1"/>
      <w:bookmarkStart w:id="476" w:name="1502"/>
      <w:bookmarkStart w:id="477" w:name="indexterm.7EA62000-4449-4A03-B654-BA0DFB"/>
      <w:bookmarkStart w:id="478" w:name="1501"/>
      <w:bookmarkStart w:id="479" w:name="indexterm.64C70203-825E-42B9-8058-9EE3C4"/>
      <w:bookmarkStart w:id="480" w:name="1500"/>
      <w:bookmarkStart w:id="481" w:name="indexterm.1FAEE4A7-54E5-45B7-96D1-047DC1"/>
      <w:bookmarkStart w:id="482" w:name="1499"/>
      <w:bookmarkStart w:id="483" w:name="indexterm.7EE94A3F-73FB-4FFF-8B13-11E45F"/>
      <w:bookmarkStart w:id="484" w:name="1498"/>
      <w:bookmarkStart w:id="485" w:name="indexterm.474DA8CF-E0E9-4EA4-AC98-6F937E"/>
      <w:bookmarkStart w:id="486" w:name="1497"/>
      <w:bookmarkStart w:id="487" w:name="indexterm.6809E2D5-F63F-4047-9234-90E9F3"/>
      <w:bookmarkStart w:id="488" w:name="1496"/>
      <w:bookmarkStart w:id="489" w:name="indexterm.26C6F940-DD43-4890-8863-5931B1"/>
      <w:bookmarkStart w:id="490" w:name="1495"/>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rPr>
          <w:rFonts w:ascii="Verdana" w:hAnsi="Verdana"/>
          <w:sz w:val="17"/>
          <w:szCs w:val="17"/>
        </w:rPr>
        <w:t>The MPGW fetches messages from request queues, delivers to backend services, and processes messages from response queues in a highly optimized fashion. Depending on the latency of a particular message, the order of processing may not always be serial in nature. This may result in messages being processed by request rules, sent to backend services and subsequently processed by response rules in an order differing from their original order in the source queue.</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72" name="Picture 3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processing can be altered to maintain message ordering. The Advanced tab of the MPGW offers three options under Message Processing Modes: Request Rule in Order, Backend in Order, and Response Rule in Order. These options will ensure that each sequence of processing maintains original message order. Any or all of the options may be selected.</w:t>
      </w:r>
    </w:p>
    <w:p w:rsidR="001F567A" w:rsidRDefault="001F567A" w:rsidP="001F567A">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373" name="Picture 3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These processing modes apply to MQ and JMS message processing.</w:t>
      </w:r>
    </w:p>
    <w:p w:rsidR="001F567A" w:rsidRDefault="001F567A" w:rsidP="001F567A">
      <w:pPr>
        <w:pStyle w:val="Heading3"/>
        <w:rPr>
          <w:rFonts w:ascii="Verdana" w:hAnsi="Verdana"/>
          <w:sz w:val="27"/>
          <w:szCs w:val="27"/>
        </w:rPr>
      </w:pPr>
      <w:r>
        <w:rPr>
          <w:rFonts w:ascii="Verdana" w:hAnsi="Verdana"/>
          <w:noProof/>
        </w:rPr>
        <w:lastRenderedPageBreak/>
        <w:drawing>
          <wp:inline distT="0" distB="0" distL="0" distR="0">
            <wp:extent cx="114300" cy="114300"/>
            <wp:effectExtent l="19050" t="0" r="0" b="0"/>
            <wp:docPr id="374" name="Picture 3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91" w:name="ch09lev2sec7"/>
      <w:bookmarkStart w:id="492" w:name="1505"/>
      <w:bookmarkEnd w:id="491"/>
      <w:bookmarkEnd w:id="492"/>
      <w:r>
        <w:rPr>
          <w:rFonts w:ascii="Verdana" w:hAnsi="Verdana"/>
        </w:rPr>
        <w:t>WebSphere JMS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75" name="Picture 3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DataPower appliance might interact with the default WebSphere JMS providers on the front side and backend of MPGW services. Front Side WebSphere JMS Handlers may be configured to GET and PUT messages on JMS Queues, as well as publish and subscribe to JMS Topics. Backend URLs can be employed to interact with JMS providers on the backend using the dpwasjms protocol string. Support is provided for the WebSphere Default Messaging provider or Service Integration Bus (SIB). JMS Headers may be accessed and set, enabling a mechanism to provide for dynamic queue determination and message correlation, among other JMS options.</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76" name="Picture 3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Support for front side and backend JMS processing is enabled by the creation of a WebSphere JMS object on the DataPower appliance. This object encapsulates parameters related to the particular instance of a WebSphere Application Server that will be utilized. Connection variables such as hostname, user credentials, and connection properties can be set. Constraints such as maximum message size and connection limits can also be defined. JMS defines five forms of message bodies: text, byte, stream, map, and object; DataPower supports only the text and byte formats, and does not provide Java object serialization support. Text is the default message type, and should be used for XML messages, whereas byte would be used for other use cases. When processing non-XML data, it will be necessary to use a Non-XML or Pass-Thru setting on the MPGW to avoid a parsing error.</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77" name="Picture 3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minimal configuration of the WebSphere JMS object (as seen in Figure 9-43) requires only the WebSphere JMS Messaging Bus assignment and endpoint information.</w:t>
      </w:r>
    </w:p>
    <w:p w:rsidR="001F567A" w:rsidRDefault="001F567A" w:rsidP="001F567A">
      <w:pPr>
        <w:spacing w:after="0"/>
        <w:rPr>
          <w:rFonts w:ascii="Verdana" w:hAnsi="Verdana"/>
          <w:sz w:val="17"/>
          <w:szCs w:val="17"/>
        </w:rPr>
      </w:pPr>
      <w:bookmarkStart w:id="493" w:name="IMG_203"/>
      <w:bookmarkStart w:id="494" w:name="ch09fig43"/>
      <w:bookmarkStart w:id="495" w:name="1506"/>
      <w:bookmarkEnd w:id="494"/>
      <w:bookmarkEnd w:id="495"/>
      <w:r>
        <w:rPr>
          <w:rFonts w:ascii="Verdana" w:hAnsi="Verdana"/>
          <w:noProof/>
          <w:color w:val="0000FF"/>
          <w:sz w:val="17"/>
          <w:szCs w:val="17"/>
        </w:rPr>
        <w:lastRenderedPageBreak/>
        <w:drawing>
          <wp:inline distT="0" distB="0" distL="0" distR="0">
            <wp:extent cx="4762500" cy="5105400"/>
            <wp:effectExtent l="19050" t="0" r="0" b="0"/>
            <wp:docPr id="378" name="IMG_203" descr="Image from book">
              <a:hlinkClick xmlns:a="http://schemas.openxmlformats.org/drawingml/2006/main" r:id="rId11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3" descr="Image from book">
                      <a:hlinkClick r:id="rId111" tgtFrame="_self"/>
                    </pic:cNvPr>
                    <pic:cNvPicPr>
                      <a:picLocks noChangeAspect="1" noChangeArrowheads="1"/>
                    </pic:cNvPicPr>
                  </pic:nvPicPr>
                  <pic:blipFill>
                    <a:blip r:embed="rId112"/>
                    <a:srcRect/>
                    <a:stretch>
                      <a:fillRect/>
                    </a:stretch>
                  </pic:blipFill>
                  <pic:spPr bwMode="auto">
                    <a:xfrm>
                      <a:off x="0" y="0"/>
                      <a:ext cx="4762500" cy="5105400"/>
                    </a:xfrm>
                    <a:prstGeom prst="rect">
                      <a:avLst/>
                    </a:prstGeom>
                    <a:noFill/>
                    <a:ln w="9525">
                      <a:noFill/>
                      <a:miter lim="800000"/>
                      <a:headEnd/>
                      <a:tailEnd/>
                    </a:ln>
                  </pic:spPr>
                </pic:pic>
              </a:graphicData>
            </a:graphic>
          </wp:inline>
        </w:drawing>
      </w:r>
      <w:bookmarkEnd w:id="493"/>
      <w:r>
        <w:rPr>
          <w:rFonts w:ascii="Verdana" w:hAnsi="Verdana"/>
          <w:sz w:val="17"/>
          <w:szCs w:val="17"/>
        </w:rPr>
        <w:br/>
      </w:r>
      <w:r>
        <w:rPr>
          <w:rFonts w:ascii="Verdana" w:hAnsi="Verdana"/>
          <w:noProof/>
          <w:sz w:val="17"/>
          <w:szCs w:val="17"/>
        </w:rPr>
        <w:drawing>
          <wp:inline distT="0" distB="0" distL="0" distR="0">
            <wp:extent cx="114300" cy="114300"/>
            <wp:effectExtent l="19050" t="0" r="0" b="0"/>
            <wp:docPr id="379" name="Picture 3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9-43: </w:t>
      </w:r>
      <w:r>
        <w:rPr>
          <w:rStyle w:val="figure-title"/>
          <w:rFonts w:ascii="Verdana" w:hAnsi="Verdana"/>
          <w:sz w:val="17"/>
          <w:szCs w:val="17"/>
        </w:rPr>
        <w:t>WebSphere JMS object.</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80" name="Picture 3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9-44 shows the WAS endpoint information. The required port value is the SIB_ENDPOINT_ADDRESS port of the bus member. Please refer to the JMS documentation for more information on WebSphere JMS Administration.</w:t>
      </w:r>
    </w:p>
    <w:p w:rsidR="001F567A" w:rsidRDefault="001F567A" w:rsidP="001F567A">
      <w:pPr>
        <w:spacing w:after="0"/>
        <w:rPr>
          <w:rFonts w:ascii="Verdana" w:hAnsi="Verdana"/>
          <w:sz w:val="17"/>
          <w:szCs w:val="17"/>
        </w:rPr>
      </w:pPr>
      <w:bookmarkStart w:id="496" w:name="IMG_204"/>
      <w:bookmarkStart w:id="497" w:name="ch09fig44"/>
      <w:bookmarkStart w:id="498" w:name="1507"/>
      <w:bookmarkEnd w:id="497"/>
      <w:bookmarkEnd w:id="498"/>
      <w:r>
        <w:rPr>
          <w:rFonts w:ascii="Verdana" w:hAnsi="Verdana"/>
          <w:noProof/>
          <w:color w:val="0000FF"/>
          <w:sz w:val="17"/>
          <w:szCs w:val="17"/>
        </w:rPr>
        <w:drawing>
          <wp:inline distT="0" distB="0" distL="0" distR="0">
            <wp:extent cx="4762500" cy="1495425"/>
            <wp:effectExtent l="19050" t="0" r="0" b="0"/>
            <wp:docPr id="381" name="IMG_204" descr="Image from book">
              <a:hlinkClick xmlns:a="http://schemas.openxmlformats.org/drawingml/2006/main" r:id="rId11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4" descr="Image from book">
                      <a:hlinkClick r:id="rId113" tgtFrame="_self"/>
                    </pic:cNvPr>
                    <pic:cNvPicPr>
                      <a:picLocks noChangeAspect="1" noChangeArrowheads="1"/>
                    </pic:cNvPicPr>
                  </pic:nvPicPr>
                  <pic:blipFill>
                    <a:blip r:embed="rId114"/>
                    <a:srcRect/>
                    <a:stretch>
                      <a:fillRect/>
                    </a:stretch>
                  </pic:blipFill>
                  <pic:spPr bwMode="auto">
                    <a:xfrm>
                      <a:off x="0" y="0"/>
                      <a:ext cx="4762500" cy="1495425"/>
                    </a:xfrm>
                    <a:prstGeom prst="rect">
                      <a:avLst/>
                    </a:prstGeom>
                    <a:noFill/>
                    <a:ln w="9525">
                      <a:noFill/>
                      <a:miter lim="800000"/>
                      <a:headEnd/>
                      <a:tailEnd/>
                    </a:ln>
                  </pic:spPr>
                </pic:pic>
              </a:graphicData>
            </a:graphic>
          </wp:inline>
        </w:drawing>
      </w:r>
      <w:bookmarkEnd w:id="496"/>
      <w:r>
        <w:rPr>
          <w:rFonts w:ascii="Verdana" w:hAnsi="Verdana"/>
          <w:sz w:val="17"/>
          <w:szCs w:val="17"/>
        </w:rPr>
        <w:br/>
      </w:r>
      <w:r>
        <w:rPr>
          <w:rFonts w:ascii="Verdana" w:hAnsi="Verdana"/>
          <w:noProof/>
          <w:sz w:val="17"/>
          <w:szCs w:val="17"/>
        </w:rPr>
        <w:drawing>
          <wp:inline distT="0" distB="0" distL="0" distR="0">
            <wp:extent cx="114300" cy="114300"/>
            <wp:effectExtent l="19050" t="0" r="0" b="0"/>
            <wp:docPr id="382" name="Picture 3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9-44: </w:t>
      </w:r>
      <w:r>
        <w:rPr>
          <w:rStyle w:val="figure-title"/>
          <w:rFonts w:ascii="Verdana" w:hAnsi="Verdana"/>
          <w:sz w:val="17"/>
          <w:szCs w:val="17"/>
        </w:rPr>
        <w:t>WebSphere JMS object endpoint information.</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383" name="Picture 3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99" w:name="indexterm.30B38CD5-DBB5-4103-B8E5-E33A37"/>
      <w:bookmarkStart w:id="500" w:name="1511"/>
      <w:bookmarkStart w:id="501" w:name="indexterm.741738DE-2BC5-45CD-9126-AE233D"/>
      <w:bookmarkStart w:id="502" w:name="1510"/>
      <w:bookmarkStart w:id="503" w:name="indexterm.4DABE562-24D1-4E00-AA64-5359CB"/>
      <w:bookmarkStart w:id="504" w:name="1509"/>
      <w:bookmarkStart w:id="505" w:name="indexterm.E718C65C-7C15-49AD-8D1C-88AFE0"/>
      <w:bookmarkStart w:id="506" w:name="1508"/>
      <w:bookmarkEnd w:id="499"/>
      <w:bookmarkEnd w:id="500"/>
      <w:bookmarkEnd w:id="501"/>
      <w:bookmarkEnd w:id="502"/>
      <w:bookmarkEnd w:id="503"/>
      <w:bookmarkEnd w:id="504"/>
      <w:bookmarkEnd w:id="505"/>
      <w:bookmarkEnd w:id="506"/>
      <w:r>
        <w:rPr>
          <w:rFonts w:ascii="Verdana" w:hAnsi="Verdana"/>
          <w:sz w:val="17"/>
          <w:szCs w:val="17"/>
        </w:rPr>
        <w:t>The WebSphere JMS FSH provides the information necessary to interact with JMS queues and topics. As in the case of the MQ FSH, the presence of GET and PUT queues can be an indication of the messaging model. For example, one-way behavior is indicated when no PUT queue is described. However, in the case of dynamic queue selection, the reply to queue (PUT Queue), can be programmatically determined. Dynamic queue selection can be done by injecting a JMS header, JMSReplyTo.</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84" name="Picture 3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addition to the standard JMS Headers, three custom DataPower headers are also available as described in Listing 9-13:</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85" name="Picture 3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9-13: </w:t>
      </w:r>
      <w:r>
        <w:rPr>
          <w:rStyle w:val="example-title"/>
          <w:rFonts w:ascii="Verdana" w:hAnsi="Verdana"/>
        </w:rPr>
        <w:t>Custom JMS Headers</w:t>
      </w:r>
      <w:bookmarkStart w:id="507" w:name="ch09ex13"/>
      <w:bookmarkStart w:id="508" w:name="1512"/>
      <w:bookmarkEnd w:id="507"/>
      <w:bookmarkEnd w:id="508"/>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48"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387" name="Picture 3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DP_JMSMessageType - for the selection of message type as sent to WAS</w:t>
      </w:r>
    </w:p>
    <w:p w:rsidR="001F567A" w:rsidRDefault="001F567A" w:rsidP="001F567A">
      <w:pPr>
        <w:pStyle w:val="HTMLPreformatted"/>
      </w:pPr>
      <w:r>
        <w:t>DP_JMSReplyToServer - for the dynamic selection of a reply server</w:t>
      </w:r>
    </w:p>
    <w:p w:rsidR="001F567A" w:rsidRDefault="001F567A" w:rsidP="001F567A">
      <w:pPr>
        <w:pStyle w:val="HTMLPreformatted"/>
      </w:pPr>
      <w:r>
        <w:t>DP_JMSReplyToTopicSpace - for the dynamic selection of a reply to topic</w:t>
      </w:r>
    </w:p>
    <w:p w:rsidR="001F567A" w:rsidRDefault="001F567A" w:rsidP="001F567A">
      <w:pPr>
        <w:pStyle w:val="HTMLPreformatted"/>
      </w:pPr>
      <w:r>
        <w:t>space</w:t>
      </w:r>
    </w:p>
    <w:p w:rsidR="001F567A" w:rsidRDefault="001F567A" w:rsidP="001F567A">
      <w:pPr>
        <w:spacing w:after="0"/>
        <w:rPr>
          <w:rFonts w:ascii="Verdana" w:hAnsi="Verdana"/>
          <w:sz w:val="17"/>
          <w:szCs w:val="17"/>
        </w:rPr>
      </w:pPr>
      <w:r>
        <w:rPr>
          <w:rFonts w:ascii="Verdana" w:hAnsi="Verdana"/>
          <w:sz w:val="17"/>
          <w:szCs w:val="17"/>
        </w:rPr>
        <w:pict>
          <v:rect id="_x0000_i1049"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89" name="Picture 3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As is the case with MQ headers, these values might be injected into the message stream via the Header tab of the MPGW service, or via the use of DataPower extension functions such as dp:set-response-header. See </w:t>
      </w:r>
      <w:hyperlink r:id="rId115" w:anchor="4078" w:tgtFrame="_parent" w:history="1">
        <w:r>
          <w:rPr>
            <w:rStyle w:val="Hyperlink"/>
            <w:rFonts w:ascii="Verdana" w:hAnsi="Verdana"/>
            <w:sz w:val="17"/>
            <w:szCs w:val="17"/>
          </w:rPr>
          <w:t>Chapter 22</w:t>
        </w:r>
      </w:hyperlink>
      <w:r>
        <w:rPr>
          <w:rFonts w:ascii="Verdana" w:hAnsi="Verdana"/>
          <w:sz w:val="17"/>
          <w:szCs w:val="17"/>
        </w:rPr>
        <w:t xml:space="preserve">, </w:t>
      </w:r>
      <w:hyperlink r:id="rId116" w:anchor="4078" w:tgtFrame="_parent" w:history="1">
        <w:r>
          <w:rPr>
            <w:rStyle w:val="Hyperlink"/>
            <w:rFonts w:ascii="Verdana" w:hAnsi="Verdana"/>
            <w:sz w:val="17"/>
            <w:szCs w:val="17"/>
          </w:rPr>
          <w:t>“Introduction to DataPower Development,”</w:t>
        </w:r>
      </w:hyperlink>
      <w:r>
        <w:rPr>
          <w:rFonts w:ascii="Verdana" w:hAnsi="Verdana"/>
          <w:sz w:val="17"/>
          <w:szCs w:val="17"/>
        </w:rPr>
        <w:t xml:space="preserve"> for more information on programming in XSLT and the use of the extension functions.</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90" name="Picture 3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It is possible to transport JMS messages over an MQ system. The DataPower appliance views JMS messages over MQ as a JMS body and headers within an MQ body and headers. JMS headers such as MQRFH2 can be accessed and injected just as other headers. It is important to note that constraints exist in the construction of these headers; for example, the MQMD.Format field must contain MQFRH2 when it is followed by an RFH2 header. Readers requiring detailed knowledge of this and other constraints should consult the WebSphere MQ documentation.</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91" name="Picture 3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backend URL used to access JMS resources takes the following form shown in Listing 9-14.</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392" name="Picture 3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9-14: </w:t>
      </w:r>
      <w:r>
        <w:rPr>
          <w:rStyle w:val="example-title"/>
          <w:rFonts w:ascii="Verdana" w:hAnsi="Verdana"/>
        </w:rPr>
        <w:t>Sample dpwasjms URL</w:t>
      </w:r>
      <w:bookmarkStart w:id="509" w:name="ch09ex14"/>
      <w:bookmarkStart w:id="510" w:name="1513"/>
      <w:bookmarkEnd w:id="509"/>
      <w:bookmarkEnd w:id="510"/>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50"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394" name="Picture 3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dpwasjms://WebSphereJMS?RequestQueue=QueueOrTopicName; </w:t>
      </w:r>
      <w:r>
        <w:br/>
        <w:t xml:space="preserve">ReplyQueue=QueueOrTopicName;RequestTopicSpace=TopicSpace; </w:t>
      </w:r>
      <w:r>
        <w:br/>
        <w:t>ReplyTopicSpace=TopicSpace;Selector=value;TimeOut=value</w:t>
      </w:r>
    </w:p>
    <w:p w:rsidR="001F567A" w:rsidRDefault="001F567A" w:rsidP="001F567A">
      <w:pPr>
        <w:spacing w:after="0"/>
        <w:rPr>
          <w:rFonts w:ascii="Verdana" w:hAnsi="Verdana"/>
          <w:sz w:val="17"/>
          <w:szCs w:val="17"/>
        </w:rPr>
      </w:pPr>
      <w:r>
        <w:rPr>
          <w:rFonts w:ascii="Verdana" w:hAnsi="Verdana"/>
          <w:sz w:val="17"/>
          <w:szCs w:val="17"/>
        </w:rPr>
        <w:pict>
          <v:rect id="_x0000_i1051"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396" name="Picture 3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Using the WebSphere JMS URL builder makes construction of this string straightforward. The possible values are shown in Table 9-6.</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15"/>
        <w:gridCol w:w="7635"/>
      </w:tblGrid>
      <w:tr w:rsidR="001F567A" w:rsidTr="001F567A">
        <w:trPr>
          <w:tblHeader/>
          <w:tblCellSpacing w:w="15" w:type="dxa"/>
        </w:trPr>
        <w:tc>
          <w:tcPr>
            <w:tcW w:w="0" w:type="auto"/>
            <w:gridSpan w:val="2"/>
            <w:tcBorders>
              <w:top w:val="nil"/>
              <w:left w:val="nil"/>
              <w:bottom w:val="nil"/>
              <w:right w:val="nil"/>
            </w:tcBorders>
            <w:vAlign w:val="center"/>
            <w:hideMark/>
          </w:tcPr>
          <w:p w:rsidR="001F567A" w:rsidRDefault="001F567A">
            <w:pPr>
              <w:spacing w:after="0"/>
              <w:jc w:val="center"/>
              <w:rPr>
                <w:rFonts w:ascii="Verdana" w:hAnsi="Verdana"/>
                <w:sz w:val="17"/>
                <w:szCs w:val="17"/>
              </w:rPr>
            </w:pPr>
            <w:bookmarkStart w:id="511" w:name="ch09table06"/>
            <w:bookmarkStart w:id="512" w:name="1514"/>
            <w:bookmarkEnd w:id="511"/>
            <w:bookmarkEnd w:id="512"/>
            <w:r>
              <w:rPr>
                <w:rFonts w:ascii="Verdana" w:hAnsi="Verdana"/>
                <w:noProof/>
                <w:sz w:val="17"/>
                <w:szCs w:val="17"/>
              </w:rPr>
              <w:drawing>
                <wp:inline distT="0" distB="0" distL="0" distR="0">
                  <wp:extent cx="114300" cy="114300"/>
                  <wp:effectExtent l="19050" t="0" r="0" b="0"/>
                  <wp:docPr id="413" name="Picture 4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table-titlelabel"/>
                <w:rFonts w:ascii="Verdana" w:hAnsi="Verdana"/>
                <w:sz w:val="17"/>
                <w:szCs w:val="17"/>
              </w:rPr>
              <w:t xml:space="preserve">Table 9-6: </w:t>
            </w:r>
            <w:r>
              <w:rPr>
                <w:rStyle w:val="table-title"/>
                <w:sz w:val="17"/>
                <w:szCs w:val="17"/>
              </w:rPr>
              <w:t>WebSphere URL Construction</w:t>
            </w:r>
            <w:r>
              <w:rPr>
                <w:rFonts w:ascii="Verdana" w:hAnsi="Verdana"/>
                <w:sz w:val="17"/>
                <w:szCs w:val="17"/>
              </w:rPr>
              <w:t xml:space="preserve"> </w:t>
            </w:r>
            <w:r>
              <w:rPr>
                <w:rFonts w:ascii="Verdana" w:hAnsi="Verdana"/>
                <w:sz w:val="17"/>
                <w:szCs w:val="17"/>
              </w:rPr>
              <w:br/>
            </w:r>
            <w:hyperlink r:id="rId117" w:tgtFrame="_blank" w:history="1">
              <w:r>
                <w:rPr>
                  <w:rFonts w:ascii="Verdana" w:hAnsi="Verdana"/>
                  <w:noProof/>
                  <w:color w:val="0000FF"/>
                  <w:sz w:val="17"/>
                  <w:szCs w:val="17"/>
                </w:rPr>
                <w:drawing>
                  <wp:inline distT="0" distB="0" distL="0" distR="0">
                    <wp:extent cx="123825" cy="104775"/>
                    <wp:effectExtent l="19050" t="0" r="9525" b="0"/>
                    <wp:docPr id="414" name="Picture 414" descr="http://www.books24x7.com/images/b24-bluearrow.gif">
                      <a:hlinkClick xmlns:a="http://schemas.openxmlformats.org/drawingml/2006/main" r:id="rId1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www.books24x7.com/images/b24-bluearrow.gif">
                              <a:hlinkClick r:id="rId117" tgtFrame="_blank"/>
                            </pic:cNvPr>
                            <pic:cNvPicPr>
                              <a:picLocks noChangeAspect="1" noChangeArrowheads="1"/>
                            </pic:cNvPicPr>
                          </pic:nvPicPr>
                          <pic:blipFill>
                            <a:blip r:embed="rId15"/>
                            <a:srcRect/>
                            <a:stretch>
                              <a:fillRect/>
                            </a:stretch>
                          </pic:blipFill>
                          <pic:spPr bwMode="auto">
                            <a:xfrm>
                              <a:off x="0" y="0"/>
                              <a:ext cx="123825" cy="104775"/>
                            </a:xfrm>
                            <a:prstGeom prst="rect">
                              <a:avLst/>
                            </a:prstGeom>
                            <a:noFill/>
                            <a:ln w="9525">
                              <a:noFill/>
                              <a:miter lim="800000"/>
                              <a:headEnd/>
                              <a:tailEnd/>
                            </a:ln>
                          </pic:spPr>
                        </pic:pic>
                      </a:graphicData>
                    </a:graphic>
                  </wp:inline>
                </w:drawing>
              </w:r>
              <w:r>
                <w:rPr>
                  <w:rStyle w:val="Hyperlink"/>
                  <w:rFonts w:ascii="Verdana" w:hAnsi="Verdana"/>
                  <w:sz w:val="17"/>
                  <w:szCs w:val="17"/>
                </w:rPr>
                <w:t>Open table as spreadsheet</w:t>
              </w:r>
            </w:hyperlink>
          </w:p>
        </w:tc>
      </w:tr>
      <w:tr w:rsidR="001F567A" w:rsidTr="001F567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397" name="Picture 3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URL Component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b/>
                <w:bCs/>
                <w:sz w:val="17"/>
                <w:szCs w:val="17"/>
              </w:rPr>
            </w:pPr>
            <w:r>
              <w:rPr>
                <w:rFonts w:ascii="Verdana" w:hAnsi="Verdana"/>
                <w:b/>
                <w:bCs/>
                <w:noProof/>
                <w:sz w:val="17"/>
                <w:szCs w:val="17"/>
              </w:rPr>
              <w:drawing>
                <wp:inline distT="0" distB="0" distL="0" distR="0">
                  <wp:extent cx="114300" cy="114300"/>
                  <wp:effectExtent l="19050" t="0" r="0" b="0"/>
                  <wp:docPr id="398" name="Picture 3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Description</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399" name="Picture 3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WebSphere JMS</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0" name="Picture 4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Name of an enabled WebSphere JMS object. The object provides the necessary information to access a remote WebSphere JMS provider.</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1" name="Picture 4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RequestQueue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2" name="Picture 4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Name of the WebSphere JMS request queue.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3" name="Picture 4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ReplyQueue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4" name="Picture 4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Name of the WebSphere JMS reply queue.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5" name="Picture 4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RequestTopicSpace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6" name="Picture 4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Name of the JMS request topic space.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7" name="Picture 4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ReplyTopicSpace</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8" name="Picture 4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Name of the JMS reply topic space.</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09" name="Picture 4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Selector</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10" name="Picture 4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message selector provides an SQL-like expression used to select messages from </w:t>
            </w:r>
            <w:r>
              <w:rPr>
                <w:rFonts w:ascii="Verdana" w:hAnsi="Verdana"/>
                <w:sz w:val="17"/>
                <w:szCs w:val="17"/>
              </w:rPr>
              <w:lastRenderedPageBreak/>
              <w:t>the reply queue. The message selector is a conditional expression based on a subset of SQL92 conditional expression syntax. JMS headers and properties may be used in message selection statements.</w:t>
            </w:r>
          </w:p>
        </w:tc>
      </w:tr>
      <w:tr w:rsidR="001F567A" w:rsidTr="001F56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411" name="Picture 4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TimeOut</w:t>
            </w:r>
          </w:p>
        </w:tc>
        <w:tc>
          <w:tcPr>
            <w:tcW w:w="0" w:type="auto"/>
            <w:tcBorders>
              <w:top w:val="outset" w:sz="6" w:space="0" w:color="auto"/>
              <w:left w:val="outset" w:sz="6" w:space="0" w:color="auto"/>
              <w:bottom w:val="outset" w:sz="6" w:space="0" w:color="auto"/>
              <w:right w:val="outset" w:sz="6" w:space="0" w:color="auto"/>
            </w:tcBorders>
            <w:hideMark/>
          </w:tcPr>
          <w:p w:rsidR="001F567A" w:rsidRDefault="001F567A">
            <w:pPr>
              <w:pStyle w:val="table-para"/>
              <w:rPr>
                <w:rFonts w:ascii="Verdana" w:hAnsi="Verdana"/>
                <w:sz w:val="17"/>
                <w:szCs w:val="17"/>
              </w:rPr>
            </w:pPr>
            <w:r>
              <w:rPr>
                <w:rFonts w:ascii="Verdana" w:hAnsi="Verdana"/>
                <w:noProof/>
                <w:sz w:val="17"/>
                <w:szCs w:val="17"/>
              </w:rPr>
              <w:drawing>
                <wp:inline distT="0" distB="0" distL="0" distR="0">
                  <wp:extent cx="114300" cy="114300"/>
                  <wp:effectExtent l="19050" t="0" r="0" b="0"/>
                  <wp:docPr id="412" name="Picture 4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Integer that specifies the operational timeout in seconds.</w:t>
            </w:r>
          </w:p>
        </w:tc>
      </w:tr>
    </w:tbl>
    <w:p w:rsidR="001F567A" w:rsidRDefault="001F567A" w:rsidP="001F567A">
      <w:pPr>
        <w:pStyle w:val="Heading4"/>
        <w:rPr>
          <w:rFonts w:ascii="Verdana" w:hAnsi="Verdana"/>
          <w:sz w:val="24"/>
          <w:szCs w:val="24"/>
        </w:rPr>
      </w:pPr>
      <w:bookmarkStart w:id="513" w:name="ch09lev3sec8"/>
      <w:bookmarkStart w:id="514" w:name="1515"/>
      <w:bookmarkEnd w:id="513"/>
      <w:bookmarkEnd w:id="514"/>
      <w:r>
        <w:rPr>
          <w:rFonts w:ascii="Verdana" w:hAnsi="Verdana"/>
        </w:rPr>
        <w:t>JMS Example</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15" name="Picture 4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9-45 demonstrates the architecture of our JMS example. In this use case, a client sends Book Query Requests over HTTP to an MPGW, which then places the request onto a request queue. Another MPGW (assumedly on another device) then fetches the requests from the request queue and makes the HTTP request to the Book Query Service. The response from the Book Query Service is delivered to the JMS reply queue, and then picked up by the originating MPGW and returned to the client.</w:t>
      </w:r>
    </w:p>
    <w:p w:rsidR="001F567A" w:rsidRDefault="001F567A" w:rsidP="001F567A">
      <w:pPr>
        <w:spacing w:after="0"/>
        <w:rPr>
          <w:rFonts w:ascii="Verdana" w:hAnsi="Verdana"/>
          <w:sz w:val="17"/>
          <w:szCs w:val="17"/>
        </w:rPr>
      </w:pPr>
      <w:bookmarkStart w:id="515" w:name="IMG_205"/>
      <w:bookmarkStart w:id="516" w:name="ch09fig45"/>
      <w:bookmarkStart w:id="517" w:name="1516"/>
      <w:bookmarkEnd w:id="516"/>
      <w:bookmarkEnd w:id="517"/>
      <w:r>
        <w:rPr>
          <w:rFonts w:ascii="Verdana" w:hAnsi="Verdana"/>
          <w:noProof/>
          <w:color w:val="0000FF"/>
          <w:sz w:val="17"/>
          <w:szCs w:val="17"/>
        </w:rPr>
        <w:drawing>
          <wp:inline distT="0" distB="0" distL="0" distR="0">
            <wp:extent cx="4762500" cy="857250"/>
            <wp:effectExtent l="19050" t="0" r="0" b="0"/>
            <wp:docPr id="416" name="IMG_205" descr="Image from book">
              <a:hlinkClick xmlns:a="http://schemas.openxmlformats.org/drawingml/2006/main" r:id="rId11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5" descr="Image from book">
                      <a:hlinkClick r:id="rId118" tgtFrame="_self"/>
                    </pic:cNvPr>
                    <pic:cNvPicPr>
                      <a:picLocks noChangeAspect="1" noChangeArrowheads="1"/>
                    </pic:cNvPicPr>
                  </pic:nvPicPr>
                  <pic:blipFill>
                    <a:blip r:embed="rId119"/>
                    <a:srcRect/>
                    <a:stretch>
                      <a:fillRect/>
                    </a:stretch>
                  </pic:blipFill>
                  <pic:spPr bwMode="auto">
                    <a:xfrm>
                      <a:off x="0" y="0"/>
                      <a:ext cx="4762500" cy="857250"/>
                    </a:xfrm>
                    <a:prstGeom prst="rect">
                      <a:avLst/>
                    </a:prstGeom>
                    <a:noFill/>
                    <a:ln w="9525">
                      <a:noFill/>
                      <a:miter lim="800000"/>
                      <a:headEnd/>
                      <a:tailEnd/>
                    </a:ln>
                  </pic:spPr>
                </pic:pic>
              </a:graphicData>
            </a:graphic>
          </wp:inline>
        </w:drawing>
      </w:r>
      <w:bookmarkEnd w:id="515"/>
      <w:r>
        <w:rPr>
          <w:rFonts w:ascii="Verdana" w:hAnsi="Verdana"/>
          <w:sz w:val="17"/>
          <w:szCs w:val="17"/>
        </w:rPr>
        <w:br/>
      </w:r>
      <w:r>
        <w:rPr>
          <w:rFonts w:ascii="Verdana" w:hAnsi="Verdana"/>
          <w:noProof/>
          <w:sz w:val="17"/>
          <w:szCs w:val="17"/>
        </w:rPr>
        <w:drawing>
          <wp:inline distT="0" distB="0" distL="0" distR="0">
            <wp:extent cx="114300" cy="114300"/>
            <wp:effectExtent l="19050" t="0" r="0" b="0"/>
            <wp:docPr id="417" name="Picture 4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9-45: </w:t>
      </w:r>
      <w:r>
        <w:rPr>
          <w:rStyle w:val="figure-title"/>
          <w:rFonts w:ascii="Verdana" w:hAnsi="Verdana"/>
          <w:sz w:val="17"/>
          <w:szCs w:val="17"/>
        </w:rPr>
        <w:t>HTTP to JMS, JMS to HTTP request response.</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18" name="Picture 4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following JMS MPGW demonstrates some fundamental features of an MPGW and JMS. First an HTTP to JMS MPGW takes the sample request and PUTs it to a JMS queue. Usually, the response to a message traversing a queuing system is correlated based on the message-id of the original message. In this case, the message-id is moved to the correlation-id of the message placed on the response queue. We can override this behavior and simply GET any message on the response queue by setting a special header named X-MQMD-GET. We can inject this header, or we can set a system variable to produce the same effect. In this example, we’ll demonstrate the latter method.</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19" name="Picture 4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 second MPGW is configured with a JMS FSH to read the request message from the defined JMS queue and post it to the BookQueryService XML Firewall. It then places the response from this firewall on the response queue. This response is then picked up by the backend URL of the first MPGW and finally returned to the client over HTTP. You can see this flow graphically in Figure 9-45.</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20" name="Picture 4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Having configured the WebSphere JMS object, the WebSphere JMS Builder is used on the MPGW screen to define the backend JMS resource for the HTTP to JMS MPGW. Just as with WebSphere MQ, you can construct the backend URL manually, or as is usually the case, you can use the helper buttons. Notice in Figure 9-46 that an HTTP FSH has been created to use port 4003, and that the backend URL is populated based on the WebSphere JMS Helper button.</w:t>
      </w:r>
    </w:p>
    <w:p w:rsidR="001F567A" w:rsidRDefault="001F567A" w:rsidP="001F567A">
      <w:pPr>
        <w:spacing w:after="0"/>
        <w:rPr>
          <w:rFonts w:ascii="Verdana" w:hAnsi="Verdana"/>
          <w:sz w:val="17"/>
          <w:szCs w:val="17"/>
        </w:rPr>
      </w:pPr>
      <w:bookmarkStart w:id="518" w:name="IMG_206"/>
      <w:bookmarkStart w:id="519" w:name="ch09fig46"/>
      <w:bookmarkStart w:id="520" w:name="1517"/>
      <w:bookmarkEnd w:id="519"/>
      <w:bookmarkEnd w:id="520"/>
      <w:r>
        <w:rPr>
          <w:rFonts w:ascii="Verdana" w:hAnsi="Verdana"/>
          <w:noProof/>
          <w:color w:val="0000FF"/>
          <w:sz w:val="17"/>
          <w:szCs w:val="17"/>
        </w:rPr>
        <w:lastRenderedPageBreak/>
        <w:drawing>
          <wp:inline distT="0" distB="0" distL="0" distR="0">
            <wp:extent cx="4762500" cy="3276600"/>
            <wp:effectExtent l="19050" t="0" r="0" b="0"/>
            <wp:docPr id="421" name="IMG_206" descr="Image from book">
              <a:hlinkClick xmlns:a="http://schemas.openxmlformats.org/drawingml/2006/main" r:id="rId12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6" descr="Image from book">
                      <a:hlinkClick r:id="rId120" tgtFrame="_self"/>
                    </pic:cNvPr>
                    <pic:cNvPicPr>
                      <a:picLocks noChangeAspect="1" noChangeArrowheads="1"/>
                    </pic:cNvPicPr>
                  </pic:nvPicPr>
                  <pic:blipFill>
                    <a:blip r:embed="rId121"/>
                    <a:srcRect/>
                    <a:stretch>
                      <a:fillRect/>
                    </a:stretch>
                  </pic:blipFill>
                  <pic:spPr bwMode="auto">
                    <a:xfrm>
                      <a:off x="0" y="0"/>
                      <a:ext cx="4762500" cy="3276600"/>
                    </a:xfrm>
                    <a:prstGeom prst="rect">
                      <a:avLst/>
                    </a:prstGeom>
                    <a:noFill/>
                    <a:ln w="9525">
                      <a:noFill/>
                      <a:miter lim="800000"/>
                      <a:headEnd/>
                      <a:tailEnd/>
                    </a:ln>
                  </pic:spPr>
                </pic:pic>
              </a:graphicData>
            </a:graphic>
          </wp:inline>
        </w:drawing>
      </w:r>
      <w:bookmarkEnd w:id="518"/>
      <w:r>
        <w:rPr>
          <w:rFonts w:ascii="Verdana" w:hAnsi="Verdana"/>
          <w:sz w:val="17"/>
          <w:szCs w:val="17"/>
        </w:rPr>
        <w:br/>
      </w:r>
      <w:r>
        <w:rPr>
          <w:rFonts w:ascii="Verdana" w:hAnsi="Verdana"/>
          <w:noProof/>
          <w:sz w:val="17"/>
          <w:szCs w:val="17"/>
        </w:rPr>
        <w:drawing>
          <wp:inline distT="0" distB="0" distL="0" distR="0">
            <wp:extent cx="114300" cy="114300"/>
            <wp:effectExtent l="19050" t="0" r="0" b="0"/>
            <wp:docPr id="422" name="Picture 4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9-46: </w:t>
      </w:r>
      <w:r>
        <w:rPr>
          <w:rStyle w:val="figure-title"/>
          <w:rFonts w:ascii="Verdana" w:hAnsi="Verdana"/>
          <w:sz w:val="17"/>
          <w:szCs w:val="17"/>
        </w:rPr>
        <w:t>HTTP to JMS MPGW front and back settings.</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23" name="Picture 4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We have stated the goal of fetching any response message from the reply queue. The setting of the correlation ID variable is done in a Set Variable action, as you can see in Figure 9-47, setting var://context/INPUT/_extension/header/X-MQMD-GET, within the Processing Policy.</w:t>
      </w:r>
    </w:p>
    <w:p w:rsidR="001F567A" w:rsidRDefault="001F567A" w:rsidP="001F567A">
      <w:pPr>
        <w:spacing w:after="0"/>
        <w:rPr>
          <w:rFonts w:ascii="Verdana" w:hAnsi="Verdana"/>
          <w:sz w:val="17"/>
          <w:szCs w:val="17"/>
        </w:rPr>
      </w:pPr>
      <w:bookmarkStart w:id="521" w:name="IMG_207"/>
      <w:bookmarkStart w:id="522" w:name="ch09fig47"/>
      <w:bookmarkStart w:id="523" w:name="1518"/>
      <w:bookmarkEnd w:id="522"/>
      <w:bookmarkEnd w:id="523"/>
      <w:r>
        <w:rPr>
          <w:rFonts w:ascii="Verdana" w:hAnsi="Verdana"/>
          <w:noProof/>
          <w:color w:val="0000FF"/>
          <w:sz w:val="17"/>
          <w:szCs w:val="17"/>
        </w:rPr>
        <w:drawing>
          <wp:inline distT="0" distB="0" distL="0" distR="0">
            <wp:extent cx="4762500" cy="3400425"/>
            <wp:effectExtent l="19050" t="0" r="0" b="0"/>
            <wp:docPr id="424" name="IMG_207" descr="Image from book">
              <a:hlinkClick xmlns:a="http://schemas.openxmlformats.org/drawingml/2006/main" r:id="rId12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7" descr="Image from book">
                      <a:hlinkClick r:id="rId122" tgtFrame="_self"/>
                    </pic:cNvPr>
                    <pic:cNvPicPr>
                      <a:picLocks noChangeAspect="1" noChangeArrowheads="1"/>
                    </pic:cNvPicPr>
                  </pic:nvPicPr>
                  <pic:blipFill>
                    <a:blip r:embed="rId123"/>
                    <a:srcRect/>
                    <a:stretch>
                      <a:fillRect/>
                    </a:stretch>
                  </pic:blipFill>
                  <pic:spPr bwMode="auto">
                    <a:xfrm>
                      <a:off x="0" y="0"/>
                      <a:ext cx="4762500" cy="3400425"/>
                    </a:xfrm>
                    <a:prstGeom prst="rect">
                      <a:avLst/>
                    </a:prstGeom>
                    <a:noFill/>
                    <a:ln w="9525">
                      <a:noFill/>
                      <a:miter lim="800000"/>
                      <a:headEnd/>
                      <a:tailEnd/>
                    </a:ln>
                  </pic:spPr>
                </pic:pic>
              </a:graphicData>
            </a:graphic>
          </wp:inline>
        </w:drawing>
      </w:r>
      <w:bookmarkEnd w:id="521"/>
      <w:r>
        <w:rPr>
          <w:rFonts w:ascii="Verdana" w:hAnsi="Verdana"/>
          <w:sz w:val="17"/>
          <w:szCs w:val="17"/>
        </w:rPr>
        <w:br/>
      </w:r>
      <w:r>
        <w:rPr>
          <w:rFonts w:ascii="Verdana" w:hAnsi="Verdana"/>
          <w:noProof/>
          <w:sz w:val="17"/>
          <w:szCs w:val="17"/>
        </w:rPr>
        <w:drawing>
          <wp:inline distT="0" distB="0" distL="0" distR="0">
            <wp:extent cx="114300" cy="114300"/>
            <wp:effectExtent l="19050" t="0" r="0" b="0"/>
            <wp:docPr id="425" name="Picture 4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9-47: </w:t>
      </w:r>
      <w:r>
        <w:rPr>
          <w:rStyle w:val="figure-title"/>
          <w:rFonts w:ascii="Verdana" w:hAnsi="Verdana"/>
          <w:sz w:val="17"/>
          <w:szCs w:val="17"/>
        </w:rPr>
        <w:t>JMS SetVar Processing Policy.</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lastRenderedPageBreak/>
        <w:drawing>
          <wp:inline distT="0" distB="0" distL="0" distR="0">
            <wp:extent cx="114300" cy="114300"/>
            <wp:effectExtent l="19050" t="0" r="0" b="0"/>
            <wp:docPr id="426" name="Picture 4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variable var://context/INPUT/_extension/header/X-MQMD-GET is set on the Request or Client to Server processing rule, and is set to a null value, or &lt;MQMD/&gt; as seen in Figure 9-48. This allows for the getting of any message on the reply queue, not just one with a message ID equal to the correlation ID of the request message.</w:t>
      </w:r>
    </w:p>
    <w:p w:rsidR="001F567A" w:rsidRDefault="001F567A" w:rsidP="001F567A">
      <w:pPr>
        <w:spacing w:after="0"/>
        <w:rPr>
          <w:rFonts w:ascii="Verdana" w:hAnsi="Verdana"/>
          <w:sz w:val="17"/>
          <w:szCs w:val="17"/>
        </w:rPr>
      </w:pPr>
      <w:bookmarkStart w:id="524" w:name="IMG_208"/>
      <w:bookmarkStart w:id="525" w:name="ch09fig48"/>
      <w:bookmarkStart w:id="526" w:name="1519"/>
      <w:bookmarkEnd w:id="525"/>
      <w:bookmarkEnd w:id="526"/>
      <w:r>
        <w:rPr>
          <w:rFonts w:ascii="Verdana" w:hAnsi="Verdana"/>
          <w:noProof/>
          <w:color w:val="0000FF"/>
          <w:sz w:val="17"/>
          <w:szCs w:val="17"/>
        </w:rPr>
        <w:drawing>
          <wp:inline distT="0" distB="0" distL="0" distR="0">
            <wp:extent cx="4762500" cy="2619375"/>
            <wp:effectExtent l="19050" t="0" r="0" b="0"/>
            <wp:docPr id="427" name="IMG_208" descr="Image from book">
              <a:hlinkClick xmlns:a="http://schemas.openxmlformats.org/drawingml/2006/main" r:id="rId12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8" descr="Image from book">
                      <a:hlinkClick r:id="rId124" tgtFrame="_self"/>
                    </pic:cNvPr>
                    <pic:cNvPicPr>
                      <a:picLocks noChangeAspect="1" noChangeArrowheads="1"/>
                    </pic:cNvPicPr>
                  </pic:nvPicPr>
                  <pic:blipFill>
                    <a:blip r:embed="rId125"/>
                    <a:srcRect/>
                    <a:stretch>
                      <a:fillRect/>
                    </a:stretch>
                  </pic:blipFill>
                  <pic:spPr bwMode="auto">
                    <a:xfrm>
                      <a:off x="0" y="0"/>
                      <a:ext cx="4762500" cy="2619375"/>
                    </a:xfrm>
                    <a:prstGeom prst="rect">
                      <a:avLst/>
                    </a:prstGeom>
                    <a:noFill/>
                    <a:ln w="9525">
                      <a:noFill/>
                      <a:miter lim="800000"/>
                      <a:headEnd/>
                      <a:tailEnd/>
                    </a:ln>
                  </pic:spPr>
                </pic:pic>
              </a:graphicData>
            </a:graphic>
          </wp:inline>
        </w:drawing>
      </w:r>
      <w:bookmarkEnd w:id="524"/>
      <w:r>
        <w:rPr>
          <w:rFonts w:ascii="Verdana" w:hAnsi="Verdana"/>
          <w:sz w:val="17"/>
          <w:szCs w:val="17"/>
        </w:rPr>
        <w:br/>
      </w:r>
      <w:r>
        <w:rPr>
          <w:rFonts w:ascii="Verdana" w:hAnsi="Verdana"/>
          <w:noProof/>
          <w:sz w:val="17"/>
          <w:szCs w:val="17"/>
        </w:rPr>
        <w:drawing>
          <wp:inline distT="0" distB="0" distL="0" distR="0">
            <wp:extent cx="114300" cy="114300"/>
            <wp:effectExtent l="19050" t="0" r="0" b="0"/>
            <wp:docPr id="428" name="Picture 4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9-48: </w:t>
      </w:r>
      <w:r>
        <w:rPr>
          <w:rStyle w:val="figure-title"/>
          <w:rFonts w:ascii="Verdana" w:hAnsi="Verdana"/>
          <w:sz w:val="17"/>
          <w:szCs w:val="17"/>
        </w:rPr>
        <w:t>Setting var://context/INPUT/_extension/header/X-MQMD-GET.</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29" name="Picture 4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Having constructed an MPGW to accept a message over HTTP and to place it on a JMS queue, the second MPGW will fetch the request message, post it to the backend XML Firewall, and wait for a response. In this case, we dynamically assign the reply-to queue to demonstrate the injection of the JMS header, JMSReplyTo.</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30" name="Picture 4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This is done on the Header tab of the MPGW (see Figure 9-49). Again, although we use static values, these actions could have been implemented programmatically with a Transform action using XSLT.</w:t>
      </w:r>
    </w:p>
    <w:p w:rsidR="001F567A" w:rsidRDefault="001F567A" w:rsidP="001F567A">
      <w:pPr>
        <w:spacing w:after="0"/>
        <w:rPr>
          <w:rFonts w:ascii="Verdana" w:hAnsi="Verdana"/>
          <w:sz w:val="17"/>
          <w:szCs w:val="17"/>
        </w:rPr>
      </w:pPr>
      <w:bookmarkStart w:id="527" w:name="IMG_209"/>
      <w:bookmarkStart w:id="528" w:name="ch09fig49"/>
      <w:bookmarkStart w:id="529" w:name="1520"/>
      <w:bookmarkEnd w:id="528"/>
      <w:bookmarkEnd w:id="529"/>
      <w:r>
        <w:rPr>
          <w:rFonts w:ascii="Verdana" w:hAnsi="Verdana"/>
          <w:noProof/>
          <w:color w:val="0000FF"/>
          <w:sz w:val="17"/>
          <w:szCs w:val="17"/>
        </w:rPr>
        <w:drawing>
          <wp:inline distT="0" distB="0" distL="0" distR="0">
            <wp:extent cx="4762500" cy="1276350"/>
            <wp:effectExtent l="19050" t="0" r="0" b="0"/>
            <wp:docPr id="431" name="IMG_209" descr="Image from book">
              <a:hlinkClick xmlns:a="http://schemas.openxmlformats.org/drawingml/2006/main" r:id="rId12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9" descr="Image from book">
                      <a:hlinkClick r:id="rId126" tgtFrame="_self"/>
                    </pic:cNvPr>
                    <pic:cNvPicPr>
                      <a:picLocks noChangeAspect="1" noChangeArrowheads="1"/>
                    </pic:cNvPicPr>
                  </pic:nvPicPr>
                  <pic:blipFill>
                    <a:blip r:embed="rId127"/>
                    <a:srcRect/>
                    <a:stretch>
                      <a:fillRect/>
                    </a:stretch>
                  </pic:blipFill>
                  <pic:spPr bwMode="auto">
                    <a:xfrm>
                      <a:off x="0" y="0"/>
                      <a:ext cx="4762500" cy="1276350"/>
                    </a:xfrm>
                    <a:prstGeom prst="rect">
                      <a:avLst/>
                    </a:prstGeom>
                    <a:noFill/>
                    <a:ln w="9525">
                      <a:noFill/>
                      <a:miter lim="800000"/>
                      <a:headEnd/>
                      <a:tailEnd/>
                    </a:ln>
                  </pic:spPr>
                </pic:pic>
              </a:graphicData>
            </a:graphic>
          </wp:inline>
        </w:drawing>
      </w:r>
      <w:bookmarkEnd w:id="527"/>
      <w:r>
        <w:rPr>
          <w:rFonts w:ascii="Verdana" w:hAnsi="Verdana"/>
          <w:sz w:val="17"/>
          <w:szCs w:val="17"/>
        </w:rPr>
        <w:br/>
      </w:r>
      <w:r>
        <w:rPr>
          <w:rFonts w:ascii="Verdana" w:hAnsi="Verdana"/>
          <w:noProof/>
          <w:sz w:val="17"/>
          <w:szCs w:val="17"/>
        </w:rPr>
        <w:drawing>
          <wp:inline distT="0" distB="0" distL="0" distR="0">
            <wp:extent cx="114300" cy="114300"/>
            <wp:effectExtent l="19050" t="0" r="0" b="0"/>
            <wp:docPr id="432" name="Picture 4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9-49: </w:t>
      </w:r>
      <w:r>
        <w:rPr>
          <w:rStyle w:val="figure-title"/>
          <w:rFonts w:ascii="Verdana" w:hAnsi="Verdana"/>
          <w:sz w:val="17"/>
          <w:szCs w:val="17"/>
        </w:rPr>
        <w:t>Setting Reply-To queue header.</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33" name="Picture 4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9-50 shows the completed JMSRequestResponse MPGW. It takes a request from the request queue, sends it over HTTP to the XML Firewall, and waits for a response, which it places on the reply queue. Notice, as was the case for previous examples, this MPGW is not modifying the message, nor performing other actions; there is no need for a Processing Policy. The default policy is selected, and the request and response types have been set to Pass-Thru.</w:t>
      </w:r>
    </w:p>
    <w:p w:rsidR="001F567A" w:rsidRDefault="001F567A" w:rsidP="001F567A">
      <w:pPr>
        <w:spacing w:after="0"/>
        <w:rPr>
          <w:rFonts w:ascii="Verdana" w:hAnsi="Verdana"/>
          <w:sz w:val="17"/>
          <w:szCs w:val="17"/>
        </w:rPr>
      </w:pPr>
      <w:bookmarkStart w:id="530" w:name="IMG_210"/>
      <w:bookmarkStart w:id="531" w:name="ch09fig50"/>
      <w:bookmarkStart w:id="532" w:name="1521"/>
      <w:bookmarkEnd w:id="531"/>
      <w:bookmarkEnd w:id="532"/>
      <w:r>
        <w:rPr>
          <w:rFonts w:ascii="Verdana" w:hAnsi="Verdana"/>
          <w:noProof/>
          <w:color w:val="0000FF"/>
          <w:sz w:val="17"/>
          <w:szCs w:val="17"/>
        </w:rPr>
        <w:lastRenderedPageBreak/>
        <w:drawing>
          <wp:inline distT="0" distB="0" distL="0" distR="0">
            <wp:extent cx="4762500" cy="3162300"/>
            <wp:effectExtent l="19050" t="0" r="0" b="0"/>
            <wp:docPr id="434" name="IMG_210" descr="Image from book">
              <a:hlinkClick xmlns:a="http://schemas.openxmlformats.org/drawingml/2006/main" r:id="rId12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0" descr="Image from book">
                      <a:hlinkClick r:id="rId128" tgtFrame="_self"/>
                    </pic:cNvPr>
                    <pic:cNvPicPr>
                      <a:picLocks noChangeAspect="1" noChangeArrowheads="1"/>
                    </pic:cNvPicPr>
                  </pic:nvPicPr>
                  <pic:blipFill>
                    <a:blip r:embed="rId129"/>
                    <a:srcRect/>
                    <a:stretch>
                      <a:fillRect/>
                    </a:stretch>
                  </pic:blipFill>
                  <pic:spPr bwMode="auto">
                    <a:xfrm>
                      <a:off x="0" y="0"/>
                      <a:ext cx="4762500" cy="3162300"/>
                    </a:xfrm>
                    <a:prstGeom prst="rect">
                      <a:avLst/>
                    </a:prstGeom>
                    <a:noFill/>
                    <a:ln w="9525">
                      <a:noFill/>
                      <a:miter lim="800000"/>
                      <a:headEnd/>
                      <a:tailEnd/>
                    </a:ln>
                  </pic:spPr>
                </pic:pic>
              </a:graphicData>
            </a:graphic>
          </wp:inline>
        </w:drawing>
      </w:r>
      <w:bookmarkEnd w:id="530"/>
      <w:r>
        <w:rPr>
          <w:rFonts w:ascii="Verdana" w:hAnsi="Verdana"/>
          <w:sz w:val="17"/>
          <w:szCs w:val="17"/>
        </w:rPr>
        <w:br/>
      </w:r>
      <w:r>
        <w:rPr>
          <w:rFonts w:ascii="Verdana" w:hAnsi="Verdana"/>
          <w:noProof/>
          <w:sz w:val="17"/>
          <w:szCs w:val="17"/>
        </w:rPr>
        <w:drawing>
          <wp:inline distT="0" distB="0" distL="0" distR="0">
            <wp:extent cx="114300" cy="114300"/>
            <wp:effectExtent l="19050" t="0" r="0" b="0"/>
            <wp:docPr id="435" name="Picture 4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9-50: </w:t>
      </w:r>
      <w:r>
        <w:rPr>
          <w:rStyle w:val="figure-title"/>
          <w:rFonts w:ascii="Verdana" w:hAnsi="Verdana"/>
          <w:sz w:val="17"/>
          <w:szCs w:val="17"/>
        </w:rPr>
        <w:t>JMSRequestResponse MPGW.</w:t>
      </w:r>
      <w:r>
        <w:rPr>
          <w:rFonts w:ascii="Verdana" w:hAnsi="Verdana"/>
          <w:sz w:val="17"/>
          <w:szCs w:val="17"/>
        </w:rPr>
        <w:t xml:space="preserve"> </w:t>
      </w:r>
    </w:p>
    <w:p w:rsidR="001F567A" w:rsidRDefault="001F567A" w:rsidP="001F567A">
      <w:pPr>
        <w:pStyle w:val="Heading5"/>
        <w:rPr>
          <w:rFonts w:ascii="Verdana" w:hAnsi="Verdana"/>
          <w:sz w:val="20"/>
          <w:szCs w:val="20"/>
        </w:rPr>
      </w:pPr>
      <w:bookmarkStart w:id="533" w:name="ch09lev4sec10"/>
      <w:bookmarkStart w:id="534" w:name="1522"/>
      <w:bookmarkEnd w:id="533"/>
      <w:bookmarkEnd w:id="534"/>
      <w:r>
        <w:rPr>
          <w:rFonts w:ascii="Verdana" w:hAnsi="Verdana"/>
        </w:rPr>
        <w:t>Testing the HTTP to JMS MPGW</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36" name="Picture 4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35" w:name="indexterm.FFA73BA1-2445-4C95-AE92-DDB210"/>
      <w:bookmarkStart w:id="536" w:name="1530"/>
      <w:bookmarkStart w:id="537" w:name="indexterm.60E8CBD1-27C8-41E5-9B2B-07769B"/>
      <w:bookmarkStart w:id="538" w:name="1529"/>
      <w:bookmarkStart w:id="539" w:name="indexterm.1FB23594-44DB-4D8A-B8D4-5DAA65"/>
      <w:bookmarkStart w:id="540" w:name="1528"/>
      <w:bookmarkStart w:id="541" w:name="indexterm.08564374-0114-45EC-A67E-C7EFCF"/>
      <w:bookmarkStart w:id="542" w:name="1527"/>
      <w:bookmarkStart w:id="543" w:name="indexterm.448222C3-32BD-46C4-A007-D94063"/>
      <w:bookmarkStart w:id="544" w:name="1526"/>
      <w:bookmarkStart w:id="545" w:name="indexterm.BE36C649-0DED-4861-93B9-239266"/>
      <w:bookmarkStart w:id="546" w:name="1525"/>
      <w:bookmarkStart w:id="547" w:name="indexterm.8E82F003-BDA0-4ADB-9D4D-5B6859"/>
      <w:bookmarkStart w:id="548" w:name="1524"/>
      <w:bookmarkStart w:id="549" w:name="indexterm.5673FA7C-4574-474E-9496-7163F8"/>
      <w:bookmarkStart w:id="550" w:name="1523"/>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r>
        <w:rPr>
          <w:rFonts w:ascii="Verdana" w:hAnsi="Verdana"/>
          <w:sz w:val="17"/>
          <w:szCs w:val="17"/>
        </w:rPr>
        <w:t>Submitting the request document to the HTTP to JMS MPGW performs the actions as described in Figure 9-45. Listing 9-15 shows the execution of the request and the response document returned from the MPGW.</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437" name="Picture 4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9-15: </w:t>
      </w:r>
      <w:r>
        <w:rPr>
          <w:rStyle w:val="example-title"/>
          <w:rFonts w:ascii="Verdana" w:hAnsi="Verdana"/>
        </w:rPr>
        <w:t>HTTP to JMS to HTTP Test</w:t>
      </w:r>
      <w:bookmarkStart w:id="551" w:name="ch09ex15"/>
      <w:bookmarkStart w:id="552" w:name="1531"/>
      <w:bookmarkEnd w:id="551"/>
      <w:bookmarkEnd w:id="552"/>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52"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439" name="Picture 4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curl --data-binary @BookQueryRequest.xml http://192.168.1.35:4003</w:t>
      </w:r>
    </w:p>
    <w:p w:rsidR="001F567A" w:rsidRDefault="001F567A" w:rsidP="001F567A">
      <w:pPr>
        <w:pStyle w:val="HTMLPreformatted"/>
      </w:pPr>
      <w:r>
        <w:t>&lt;?xml version="1.0" encoding="UTF-8"?&gt;</w:t>
      </w:r>
    </w:p>
    <w:p w:rsidR="001F567A" w:rsidRDefault="001F567A" w:rsidP="001F567A">
      <w:pPr>
        <w:pStyle w:val="HTMLPreformatted"/>
      </w:pPr>
      <w:r>
        <w:t>&lt;SOAP-ENV:Envelope xmlns:SOAP-</w:t>
      </w:r>
    </w:p>
    <w:p w:rsidR="001F567A" w:rsidRDefault="001F567A" w:rsidP="001F567A">
      <w:pPr>
        <w:pStyle w:val="HTMLPreformatted"/>
      </w:pPr>
      <w:r>
        <w:t>ENV="http://schemas.xmlsoap.org/soap/envelope/"&gt;</w:t>
      </w:r>
    </w:p>
    <w:p w:rsidR="001F567A" w:rsidRDefault="001F567A" w:rsidP="001F567A">
      <w:pPr>
        <w:pStyle w:val="HTMLPreformatted"/>
      </w:pPr>
      <w:r>
        <w:t xml:space="preserve">        &lt;SOAP-ENV:Body&gt;</w:t>
      </w:r>
    </w:p>
    <w:p w:rsidR="001F567A" w:rsidRDefault="001F567A" w:rsidP="001F567A">
      <w:pPr>
        <w:pStyle w:val="HTMLPreformatted"/>
      </w:pPr>
      <w:r>
        <w:t xml:space="preserve">                &lt;book&gt;</w:t>
      </w:r>
    </w:p>
    <w:p w:rsidR="001F567A" w:rsidRDefault="001F567A" w:rsidP="001F567A">
      <w:pPr>
        <w:pStyle w:val="HTMLPreformatted"/>
      </w:pPr>
      <w:r>
        <w:t xml:space="preserve">                        &lt;name&gt;Moby Dick&lt;/name&gt;</w:t>
      </w:r>
    </w:p>
    <w:p w:rsidR="001F567A" w:rsidRDefault="001F567A" w:rsidP="001F567A">
      <w:pPr>
        <w:pStyle w:val="HTMLPreformatted"/>
      </w:pPr>
      <w:r>
        <w:t xml:space="preserve">                        &lt;author&gt;Herman Melville&lt;/author&gt;</w:t>
      </w:r>
    </w:p>
    <w:p w:rsidR="001F567A" w:rsidRDefault="001F567A" w:rsidP="001F567A">
      <w:pPr>
        <w:pStyle w:val="HTMLPreformatted"/>
      </w:pPr>
      <w:r>
        <w:t xml:space="preserve">                &lt;/book&gt;</w:t>
      </w:r>
    </w:p>
    <w:p w:rsidR="001F567A" w:rsidRDefault="001F567A" w:rsidP="001F567A">
      <w:pPr>
        <w:pStyle w:val="HTMLPreformatted"/>
      </w:pPr>
      <w:r>
        <w:t xml:space="preserve">        &lt;/SOAP-ENV:Body&gt;</w:t>
      </w:r>
    </w:p>
    <w:p w:rsidR="001F567A" w:rsidRDefault="001F567A" w:rsidP="001F567A">
      <w:pPr>
        <w:pStyle w:val="HTMLPreformatted"/>
      </w:pPr>
      <w:r>
        <w:t>&lt;/SOAP-ENV:Envelope&gt;</w:t>
      </w:r>
    </w:p>
    <w:p w:rsidR="001F567A" w:rsidRDefault="001F567A" w:rsidP="001F567A">
      <w:pPr>
        <w:spacing w:after="0"/>
        <w:rPr>
          <w:rFonts w:ascii="Verdana" w:hAnsi="Verdana"/>
          <w:sz w:val="17"/>
          <w:szCs w:val="17"/>
        </w:rPr>
      </w:pPr>
      <w:r>
        <w:rPr>
          <w:rFonts w:ascii="Verdana" w:hAnsi="Verdana"/>
          <w:sz w:val="17"/>
          <w:szCs w:val="17"/>
        </w:rPr>
        <w:pict>
          <v:rect id="_x0000_i1053"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41" name="Picture 4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It might be helpful to refer back to the diagram in Figure 9-45 to get a better understanding of what is happening on this request. Here are the steps that occur.</w:t>
      </w:r>
    </w:p>
    <w:p w:rsidR="001F567A" w:rsidRDefault="001F567A" w:rsidP="001F567A">
      <w:pPr>
        <w:pStyle w:val="first-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2" name="Picture 4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HTTPtoJMS MPGW receives message from the HTTP client.</w:t>
      </w:r>
    </w:p>
    <w:p w:rsidR="001F567A" w:rsidRDefault="001F567A" w:rsidP="001F567A">
      <w:pPr>
        <w:pStyle w:val="first-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3" name="Picture 4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HTTPtoJMS MPGW places message on request queue.</w:t>
      </w:r>
    </w:p>
    <w:p w:rsidR="001F567A" w:rsidRDefault="001F567A" w:rsidP="001F567A">
      <w:pPr>
        <w:pStyle w:val="first-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4" name="Picture 4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JMSRequestResponse MPGW retrieves message from request queue and posts to BookQueryService XML Firewall.</w:t>
      </w:r>
    </w:p>
    <w:p w:rsidR="001F567A" w:rsidRDefault="001F567A" w:rsidP="001F567A">
      <w:pPr>
        <w:pStyle w:val="first-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5" name="Picture 4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BookQueryService XML Firewall responses with the response document.</w:t>
      </w:r>
    </w:p>
    <w:p w:rsidR="001F567A" w:rsidRDefault="001F567A" w:rsidP="001F567A">
      <w:pPr>
        <w:pStyle w:val="first-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6" name="Picture 4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JMSRequestResponse MPGW places message on reply queue.</w:t>
      </w:r>
    </w:p>
    <w:p w:rsidR="001F567A" w:rsidRDefault="001F567A" w:rsidP="001F567A">
      <w:pPr>
        <w:pStyle w:val="first-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447" name="Picture 4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HTTPtoJMS MPGW retrieves response from reply queue and returns to HTTP Client.</w:t>
      </w:r>
    </w:p>
    <w:p w:rsidR="001F567A" w:rsidRDefault="001F567A" w:rsidP="001F567A">
      <w:pPr>
        <w:pStyle w:val="Heading3"/>
        <w:rPr>
          <w:rFonts w:ascii="Verdana" w:hAnsi="Verdana"/>
          <w:sz w:val="27"/>
          <w:szCs w:val="27"/>
        </w:rPr>
      </w:pPr>
      <w:r>
        <w:rPr>
          <w:rFonts w:ascii="Verdana" w:hAnsi="Verdana"/>
          <w:noProof/>
        </w:rPr>
        <w:lastRenderedPageBreak/>
        <w:drawing>
          <wp:inline distT="0" distB="0" distL="0" distR="0">
            <wp:extent cx="114300" cy="114300"/>
            <wp:effectExtent l="19050" t="0" r="0" b="0"/>
            <wp:docPr id="448" name="Picture 4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53" w:name="ch09lev2sec8"/>
      <w:bookmarkStart w:id="554" w:name="1532"/>
      <w:bookmarkEnd w:id="553"/>
      <w:bookmarkEnd w:id="554"/>
      <w:r>
        <w:rPr>
          <w:rFonts w:ascii="Verdana" w:hAnsi="Verdana"/>
        </w:rPr>
        <w:t>NFS Support Example</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49" name="Picture 4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Read and write access is provided to NFS remote servers via both the NFS Poller FSH, and a dpnfs: backend protocol URL string. NFS mounts can be statically or dynamically mounted. Dynamic mounts are constructed via a URL in the form of: “dpnfs://hostname/path/file”, causing the directory hostname:/path to be automatically mounted by NFS. It remains mounted until it times out due to inactivity. Defining a static mount allows for the referencing of the NFS Static Mount object in the URL and avoids the connection overhead associated with dynamic mounting. In addition to supporting FSHs and backend URLs, mounted NFS file systems are exposed as a folder with the appliance’s file system. This allows for NFS endpoints to be utilized in other configuration objects such as the XSLT to be used in a Transform action within a Processing Policy. Keep in mind that if the NFS file system is not highly available, this may not be a good option to use."NFS Endpoints in Transform Actions"</w:t>
      </w:r>
    </w:p>
    <w:p w:rsidR="001F567A" w:rsidRDefault="001F567A" w:rsidP="001F567A">
      <w:pPr>
        <w:spacing w:after="0"/>
        <w:rPr>
          <w:rFonts w:ascii="Verdana" w:hAnsi="Verdana"/>
          <w:sz w:val="17"/>
          <w:szCs w:val="17"/>
        </w:rPr>
      </w:pPr>
      <w:bookmarkStart w:id="555" w:name="ch09note01"/>
      <w:bookmarkStart w:id="556" w:name="1533"/>
      <w:bookmarkEnd w:id="555"/>
      <w:bookmarkEnd w:id="556"/>
      <w:r>
        <w:rPr>
          <w:rFonts w:ascii="Verdana" w:hAnsi="Verdana"/>
          <w:sz w:val="17"/>
          <w:szCs w:val="17"/>
        </w:rPr>
        <w:pict>
          <v:rect id="_x0000_i1054" style="width:0;height:1.5pt" o:hralign="center" o:hrstd="t" o:hr="t" fillcolor="#aca899" stroked="f"/>
        </w:pict>
      </w:r>
    </w:p>
    <w:p w:rsidR="001F567A" w:rsidRDefault="001F567A" w:rsidP="001F567A">
      <w:pPr>
        <w:spacing w:after="0"/>
        <w:jc w:val="center"/>
        <w:rPr>
          <w:rFonts w:ascii="Verdana" w:hAnsi="Verdana"/>
          <w:b/>
          <w:bCs/>
          <w:sz w:val="17"/>
          <w:szCs w:val="17"/>
        </w:rPr>
      </w:pPr>
      <w:r>
        <w:rPr>
          <w:rFonts w:ascii="Verdana" w:hAnsi="Verdana"/>
          <w:b/>
          <w:bCs/>
          <w:sz w:val="17"/>
          <w:szCs w:val="17"/>
        </w:rPr>
        <w:t>NFS Endpoints in Transform Actions</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51" name="Picture 4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57" w:name="indexterm.B44F5647-1153-4DFD-BF83-CD9BAB"/>
      <w:bookmarkStart w:id="558" w:name="1537"/>
      <w:bookmarkStart w:id="559" w:name="indexterm.2008575F-0A13-4253-B7F1-A06294"/>
      <w:bookmarkStart w:id="560" w:name="1536"/>
      <w:bookmarkStart w:id="561" w:name="indexterm.BD4231C0-F922-46D8-AE42-506507"/>
      <w:bookmarkStart w:id="562" w:name="1535"/>
      <w:bookmarkStart w:id="563" w:name="indexterm.2292DC55-33A2-4AEB-A752-10B44F"/>
      <w:bookmarkStart w:id="564" w:name="1534"/>
      <w:bookmarkEnd w:id="557"/>
      <w:bookmarkEnd w:id="558"/>
      <w:bookmarkEnd w:id="559"/>
      <w:bookmarkEnd w:id="560"/>
      <w:bookmarkEnd w:id="561"/>
      <w:bookmarkEnd w:id="562"/>
      <w:bookmarkEnd w:id="563"/>
      <w:bookmarkEnd w:id="564"/>
      <w:r>
        <w:rPr>
          <w:rFonts w:ascii="Verdana" w:hAnsi="Verdana"/>
          <w:sz w:val="17"/>
          <w:szCs w:val="17"/>
        </w:rPr>
        <w:t>Using NFS endpoints in Transform actions is not advisable in a production environment.</w:t>
      </w:r>
    </w:p>
    <w:p w:rsidR="001F567A" w:rsidRDefault="001F567A" w:rsidP="001F567A">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452" name="Picture 4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Due to the possibility of an NFS mount not being available, NFS endpoints should not typically be used in a production environment, unless accessibility is guaranteed.</w:t>
      </w:r>
    </w:p>
    <w:p w:rsidR="001F567A" w:rsidRDefault="001F567A" w:rsidP="001F567A">
      <w:pPr>
        <w:spacing w:after="0"/>
        <w:rPr>
          <w:rFonts w:ascii="Verdana" w:hAnsi="Verdana"/>
          <w:sz w:val="17"/>
          <w:szCs w:val="17"/>
        </w:rPr>
      </w:pPr>
      <w:r>
        <w:rPr>
          <w:rFonts w:ascii="Verdana" w:hAnsi="Verdana"/>
          <w:sz w:val="17"/>
          <w:szCs w:val="17"/>
        </w:rPr>
        <w:pict>
          <v:rect id="_x0000_i1055"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54" name="Picture 4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directory display of an NFS Mounted file system is viewable only from the CLI interface, not the WebGUI. So the only way to view files on an NFS mounted file system is to use the CLI, as demonstrated in Listing 9-16.</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455" name="Picture 4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9-16: </w:t>
      </w:r>
      <w:r>
        <w:rPr>
          <w:rStyle w:val="example-title"/>
          <w:rFonts w:ascii="Verdana" w:hAnsi="Verdana"/>
        </w:rPr>
        <w:t>NFS File System Display via CLI</w:t>
      </w:r>
      <w:bookmarkStart w:id="565" w:name="ch09ex16"/>
      <w:bookmarkStart w:id="566" w:name="1538"/>
      <w:bookmarkEnd w:id="565"/>
      <w:bookmarkEnd w:id="566"/>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56"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457" name="Picture 4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xi50[book](config)# dir nfs-nfsStaticMount:</w:t>
      </w:r>
    </w:p>
    <w:p w:rsidR="001F567A" w:rsidRDefault="001F567A" w:rsidP="001F567A">
      <w:pPr>
        <w:pStyle w:val="HTMLPreformatted"/>
      </w:pPr>
      <w:r>
        <w:t xml:space="preserve">   File Name              Last Modified               Size</w:t>
      </w:r>
    </w:p>
    <w:p w:rsidR="001F567A" w:rsidRDefault="001F567A" w:rsidP="001F567A">
      <w:pPr>
        <w:pStyle w:val="HTMLPreformatted"/>
      </w:pPr>
      <w:r>
        <w:t xml:space="preserve">   ---------              -------------               ----</w:t>
      </w:r>
    </w:p>
    <w:p w:rsidR="001F567A" w:rsidRDefault="001F567A" w:rsidP="001F567A">
      <w:pPr>
        <w:pStyle w:val="HTMLPreformatted"/>
      </w:pPr>
      <w:r>
        <w:t xml:space="preserve">   aaaIdentity.xml        Wed Feb 28 21:26:15 2007    305</w:t>
      </w:r>
    </w:p>
    <w:p w:rsidR="001F567A" w:rsidRDefault="001F567A" w:rsidP="001F567A">
      <w:pPr>
        <w:pStyle w:val="HTMLPreformatted"/>
      </w:pPr>
      <w:r>
        <w:t xml:space="preserve">   AAAINOUT.txt           Thu Jun 21 16:29:37 2007    13223</w:t>
      </w:r>
    </w:p>
    <w:p w:rsidR="001F567A" w:rsidRDefault="001F567A" w:rsidP="001F567A">
      <w:pPr>
        <w:spacing w:after="0"/>
        <w:rPr>
          <w:rFonts w:ascii="Verdana" w:hAnsi="Verdana"/>
          <w:sz w:val="17"/>
          <w:szCs w:val="17"/>
        </w:rPr>
      </w:pPr>
      <w:r>
        <w:rPr>
          <w:rFonts w:ascii="Verdana" w:hAnsi="Verdana"/>
          <w:sz w:val="17"/>
          <w:szCs w:val="17"/>
        </w:rPr>
        <w:pict>
          <v:rect id="_x0000_i1057" style="width:0;height:1.5pt" o:hralign="center" o:hrstd="t" o:hr="t" fillcolor="#aca899" stroked="f"/>
        </w:pic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59" name="Picture 4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Figure 9-51, an NFS Export is statically mounted and a request document is fetched and processed. The request is sent to the BookQueryService XML Firewall, and the response message is placed onto the NFS file system. This procedure requires the creation of an NFS Static Mount, an NFS FSH, and the MPGW Service itself.</w:t>
      </w:r>
    </w:p>
    <w:p w:rsidR="001F567A" w:rsidRDefault="001F567A" w:rsidP="001F567A">
      <w:pPr>
        <w:spacing w:after="0"/>
        <w:rPr>
          <w:rFonts w:ascii="Verdana" w:hAnsi="Verdana"/>
          <w:sz w:val="17"/>
          <w:szCs w:val="17"/>
        </w:rPr>
      </w:pPr>
      <w:bookmarkStart w:id="567" w:name="IMG_211"/>
      <w:bookmarkStart w:id="568" w:name="ch09fig51"/>
      <w:bookmarkStart w:id="569" w:name="1539"/>
      <w:bookmarkEnd w:id="568"/>
      <w:bookmarkEnd w:id="569"/>
      <w:r>
        <w:rPr>
          <w:rFonts w:ascii="Verdana" w:hAnsi="Verdana"/>
          <w:noProof/>
          <w:color w:val="0000FF"/>
          <w:sz w:val="17"/>
          <w:szCs w:val="17"/>
        </w:rPr>
        <w:drawing>
          <wp:inline distT="0" distB="0" distL="0" distR="0">
            <wp:extent cx="4762500" cy="990600"/>
            <wp:effectExtent l="19050" t="0" r="0" b="0"/>
            <wp:docPr id="460" name="IMG_211" descr="Image from book">
              <a:hlinkClick xmlns:a="http://schemas.openxmlformats.org/drawingml/2006/main" r:id="rId13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1" descr="Image from book">
                      <a:hlinkClick r:id="rId130" tgtFrame="_self"/>
                    </pic:cNvPr>
                    <pic:cNvPicPr>
                      <a:picLocks noChangeAspect="1" noChangeArrowheads="1"/>
                    </pic:cNvPicPr>
                  </pic:nvPicPr>
                  <pic:blipFill>
                    <a:blip r:embed="rId131"/>
                    <a:srcRect/>
                    <a:stretch>
                      <a:fillRect/>
                    </a:stretch>
                  </pic:blipFill>
                  <pic:spPr bwMode="auto">
                    <a:xfrm>
                      <a:off x="0" y="0"/>
                      <a:ext cx="4762500" cy="990600"/>
                    </a:xfrm>
                    <a:prstGeom prst="rect">
                      <a:avLst/>
                    </a:prstGeom>
                    <a:noFill/>
                    <a:ln w="9525">
                      <a:noFill/>
                      <a:miter lim="800000"/>
                      <a:headEnd/>
                      <a:tailEnd/>
                    </a:ln>
                  </pic:spPr>
                </pic:pic>
              </a:graphicData>
            </a:graphic>
          </wp:inline>
        </w:drawing>
      </w:r>
      <w:bookmarkEnd w:id="567"/>
      <w:r>
        <w:rPr>
          <w:rFonts w:ascii="Verdana" w:hAnsi="Verdana"/>
          <w:sz w:val="17"/>
          <w:szCs w:val="17"/>
        </w:rPr>
        <w:br/>
      </w:r>
      <w:r>
        <w:rPr>
          <w:rFonts w:ascii="Verdana" w:hAnsi="Verdana"/>
          <w:noProof/>
          <w:sz w:val="17"/>
          <w:szCs w:val="17"/>
        </w:rPr>
        <w:drawing>
          <wp:inline distT="0" distB="0" distL="0" distR="0">
            <wp:extent cx="114300" cy="114300"/>
            <wp:effectExtent l="19050" t="0" r="0" b="0"/>
            <wp:docPr id="461" name="Picture 4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9-51: </w:t>
      </w:r>
      <w:r>
        <w:rPr>
          <w:rStyle w:val="figure-title"/>
          <w:rFonts w:ascii="Verdana" w:hAnsi="Verdana"/>
          <w:sz w:val="17"/>
          <w:szCs w:val="17"/>
        </w:rPr>
        <w:t>NFS to HTTP.</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62" name="Picture 4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NFS Static Mount requires only an NFS-exported file system to mount, in the form host:/path (notice only a single slash is used), where host is the DNS name or IP address of the NFS server, and path is the path exported by the host to mount. In Figure 9-52 the IP address and mount point are defined. This object is navigated to via the default domain Objects menu</w:t>
      </w:r>
      <w:r>
        <w:rPr>
          <w:rStyle w:val="unicode"/>
          <w:rFonts w:ascii="Arial" w:hAnsi="Arial" w:cs="Arial"/>
          <w:sz w:val="17"/>
          <w:szCs w:val="17"/>
        </w:rPr>
        <w:t>→</w:t>
      </w:r>
      <w:r>
        <w:rPr>
          <w:rFonts w:ascii="Verdana" w:hAnsi="Verdana"/>
          <w:sz w:val="17"/>
          <w:szCs w:val="17"/>
        </w:rPr>
        <w:t>Network</w:t>
      </w:r>
      <w:r>
        <w:rPr>
          <w:rStyle w:val="unicode"/>
          <w:rFonts w:ascii="Arial" w:hAnsi="Arial" w:cs="Arial"/>
          <w:sz w:val="17"/>
          <w:szCs w:val="17"/>
        </w:rPr>
        <w:t>→</w:t>
      </w:r>
      <w:r>
        <w:rPr>
          <w:rFonts w:ascii="Verdana" w:hAnsi="Verdana"/>
          <w:sz w:val="17"/>
          <w:szCs w:val="17"/>
        </w:rPr>
        <w:t>NFS Static Mount.</w:t>
      </w:r>
    </w:p>
    <w:p w:rsidR="001F567A" w:rsidRDefault="001F567A" w:rsidP="001F567A">
      <w:pPr>
        <w:spacing w:after="0"/>
        <w:rPr>
          <w:rFonts w:ascii="Verdana" w:hAnsi="Verdana"/>
          <w:sz w:val="17"/>
          <w:szCs w:val="17"/>
        </w:rPr>
      </w:pPr>
      <w:bookmarkStart w:id="570" w:name="IMG_212"/>
      <w:bookmarkStart w:id="571" w:name="ch09fig52"/>
      <w:bookmarkStart w:id="572" w:name="1540"/>
      <w:bookmarkEnd w:id="571"/>
      <w:bookmarkEnd w:id="572"/>
      <w:r>
        <w:rPr>
          <w:rFonts w:ascii="Verdana" w:hAnsi="Verdana"/>
          <w:noProof/>
          <w:color w:val="0000FF"/>
          <w:sz w:val="17"/>
          <w:szCs w:val="17"/>
        </w:rPr>
        <w:lastRenderedPageBreak/>
        <w:drawing>
          <wp:inline distT="0" distB="0" distL="0" distR="0">
            <wp:extent cx="4762500" cy="3552825"/>
            <wp:effectExtent l="19050" t="0" r="0" b="0"/>
            <wp:docPr id="463" name="IMG_212" descr="Image from book">
              <a:hlinkClick xmlns:a="http://schemas.openxmlformats.org/drawingml/2006/main" r:id="rId13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2" descr="Image from book">
                      <a:hlinkClick r:id="rId132" tgtFrame="_self"/>
                    </pic:cNvPr>
                    <pic:cNvPicPr>
                      <a:picLocks noChangeAspect="1" noChangeArrowheads="1"/>
                    </pic:cNvPicPr>
                  </pic:nvPicPr>
                  <pic:blipFill>
                    <a:blip r:embed="rId133"/>
                    <a:srcRect/>
                    <a:stretch>
                      <a:fillRect/>
                    </a:stretch>
                  </pic:blipFill>
                  <pic:spPr bwMode="auto">
                    <a:xfrm>
                      <a:off x="0" y="0"/>
                      <a:ext cx="4762500" cy="3552825"/>
                    </a:xfrm>
                    <a:prstGeom prst="rect">
                      <a:avLst/>
                    </a:prstGeom>
                    <a:noFill/>
                    <a:ln w="9525">
                      <a:noFill/>
                      <a:miter lim="800000"/>
                      <a:headEnd/>
                      <a:tailEnd/>
                    </a:ln>
                  </pic:spPr>
                </pic:pic>
              </a:graphicData>
            </a:graphic>
          </wp:inline>
        </w:drawing>
      </w:r>
      <w:bookmarkEnd w:id="570"/>
      <w:r>
        <w:rPr>
          <w:rFonts w:ascii="Verdana" w:hAnsi="Verdana"/>
          <w:sz w:val="17"/>
          <w:szCs w:val="17"/>
        </w:rPr>
        <w:br/>
      </w:r>
      <w:r>
        <w:rPr>
          <w:rFonts w:ascii="Verdana" w:hAnsi="Verdana"/>
          <w:noProof/>
          <w:sz w:val="17"/>
          <w:szCs w:val="17"/>
        </w:rPr>
        <w:drawing>
          <wp:inline distT="0" distB="0" distL="0" distR="0">
            <wp:extent cx="114300" cy="114300"/>
            <wp:effectExtent l="19050" t="0" r="0" b="0"/>
            <wp:docPr id="464" name="Picture 4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9-52: </w:t>
      </w:r>
      <w:r>
        <w:rPr>
          <w:rStyle w:val="figure-title"/>
          <w:rFonts w:ascii="Verdana" w:hAnsi="Verdana"/>
          <w:sz w:val="17"/>
          <w:szCs w:val="17"/>
        </w:rPr>
        <w:t>Static NFS Mount.</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65" name="Picture 4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NFS server should be configured to accept requests from the IP address of the DataPower device. This example uses AUTH_SYS authentication, and the NFS server must also be configured to accept that form of authentication. Kerberos could alternately be used for authentication, and it might be a better choice as it provides data integrity and confidentiality if it is supported by the NFS server.</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66" name="Picture 4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73" w:name="indexterm.A221DAE6-A255-4EDA-ABF3-8B7B53"/>
      <w:bookmarkStart w:id="574" w:name="1542"/>
      <w:bookmarkStart w:id="575" w:name="indexterm.318A2770-AF9C-4371-B1EB-3E85E8"/>
      <w:bookmarkStart w:id="576" w:name="1541"/>
      <w:bookmarkEnd w:id="573"/>
      <w:bookmarkEnd w:id="574"/>
      <w:bookmarkEnd w:id="575"/>
      <w:bookmarkEnd w:id="576"/>
      <w:r>
        <w:rPr>
          <w:rFonts w:ascii="Verdana" w:hAnsi="Verdana"/>
          <w:sz w:val="17"/>
          <w:szCs w:val="17"/>
        </w:rPr>
        <w:t>The NFS Front Side Poller shown in Figure 9-53 is similar to the FTP Poller described earlier in this chapter, and requires a target directory in the form dpnfs://{staticMountName} /{directory below export point}. The input file match pattern is using a regular expression and will extract files with the .nfs suffix from the export directory. Response files are placed onto the directory with name suffixed with .ok, or .error in the case of error occurrence. As was the case with an FTP FSH, there are options for the deletion and renaming of input and result files.</w:t>
      </w:r>
    </w:p>
    <w:p w:rsidR="001F567A" w:rsidRDefault="001F567A" w:rsidP="001F567A">
      <w:pPr>
        <w:spacing w:after="0"/>
        <w:rPr>
          <w:rFonts w:ascii="Verdana" w:hAnsi="Verdana"/>
          <w:sz w:val="17"/>
          <w:szCs w:val="17"/>
        </w:rPr>
      </w:pPr>
      <w:bookmarkStart w:id="577" w:name="IMG_213"/>
      <w:bookmarkStart w:id="578" w:name="ch09fig53"/>
      <w:bookmarkStart w:id="579" w:name="1543"/>
      <w:bookmarkEnd w:id="578"/>
      <w:bookmarkEnd w:id="579"/>
      <w:r>
        <w:rPr>
          <w:rFonts w:ascii="Verdana" w:hAnsi="Verdana"/>
          <w:noProof/>
          <w:color w:val="0000FF"/>
          <w:sz w:val="17"/>
          <w:szCs w:val="17"/>
        </w:rPr>
        <w:lastRenderedPageBreak/>
        <w:drawing>
          <wp:inline distT="0" distB="0" distL="0" distR="0">
            <wp:extent cx="4762500" cy="4495800"/>
            <wp:effectExtent l="19050" t="0" r="0" b="0"/>
            <wp:docPr id="467" name="IMG_213" descr="Image from book">
              <a:hlinkClick xmlns:a="http://schemas.openxmlformats.org/drawingml/2006/main" r:id="rId13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3" descr="Image from book">
                      <a:hlinkClick r:id="rId134" tgtFrame="_self"/>
                    </pic:cNvPr>
                    <pic:cNvPicPr>
                      <a:picLocks noChangeAspect="1" noChangeArrowheads="1"/>
                    </pic:cNvPicPr>
                  </pic:nvPicPr>
                  <pic:blipFill>
                    <a:blip r:embed="rId135"/>
                    <a:srcRect/>
                    <a:stretch>
                      <a:fillRect/>
                    </a:stretch>
                  </pic:blipFill>
                  <pic:spPr bwMode="auto">
                    <a:xfrm>
                      <a:off x="0" y="0"/>
                      <a:ext cx="4762500" cy="4495800"/>
                    </a:xfrm>
                    <a:prstGeom prst="rect">
                      <a:avLst/>
                    </a:prstGeom>
                    <a:noFill/>
                    <a:ln w="9525">
                      <a:noFill/>
                      <a:miter lim="800000"/>
                      <a:headEnd/>
                      <a:tailEnd/>
                    </a:ln>
                  </pic:spPr>
                </pic:pic>
              </a:graphicData>
            </a:graphic>
          </wp:inline>
        </w:drawing>
      </w:r>
      <w:bookmarkEnd w:id="577"/>
      <w:r>
        <w:rPr>
          <w:rFonts w:ascii="Verdana" w:hAnsi="Verdana"/>
          <w:sz w:val="17"/>
          <w:szCs w:val="17"/>
        </w:rPr>
        <w:br/>
      </w:r>
      <w:r>
        <w:rPr>
          <w:rFonts w:ascii="Verdana" w:hAnsi="Verdana"/>
          <w:noProof/>
          <w:sz w:val="17"/>
          <w:szCs w:val="17"/>
        </w:rPr>
        <w:drawing>
          <wp:inline distT="0" distB="0" distL="0" distR="0">
            <wp:extent cx="114300" cy="114300"/>
            <wp:effectExtent l="19050" t="0" r="0" b="0"/>
            <wp:docPr id="468" name="Picture 4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9-53: </w:t>
      </w:r>
      <w:r>
        <w:rPr>
          <w:rStyle w:val="figure-title"/>
          <w:rFonts w:ascii="Verdana" w:hAnsi="Verdana"/>
          <w:sz w:val="17"/>
          <w:szCs w:val="17"/>
        </w:rPr>
        <w:t>NFS Front Side Poller.</w:t>
      </w:r>
      <w:r>
        <w:rPr>
          <w:rFonts w:ascii="Verdana" w:hAnsi="Verdana"/>
          <w:sz w:val="17"/>
          <w:szCs w:val="17"/>
        </w:rPr>
        <w:t xml:space="preserve"> </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469" name="Picture 4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Completing the configuration of the MPGW brings together the NFS Poller FSH, Static Mount, and backend URL construction as seen in Figure 9-54. Again as we are not manipulating the message or performing other actions on the request, there is no need for a Processing Policy and the request and response type has been set to Pass-Thru.</w:t>
      </w:r>
    </w:p>
    <w:p w:rsidR="001F567A" w:rsidRDefault="001F567A" w:rsidP="001F567A">
      <w:pPr>
        <w:spacing w:after="0"/>
        <w:rPr>
          <w:rFonts w:ascii="Verdana" w:hAnsi="Verdana"/>
          <w:sz w:val="17"/>
          <w:szCs w:val="17"/>
        </w:rPr>
      </w:pPr>
      <w:bookmarkStart w:id="580" w:name="IMG_214"/>
      <w:bookmarkStart w:id="581" w:name="ch09fig54"/>
      <w:bookmarkStart w:id="582" w:name="1544"/>
      <w:bookmarkEnd w:id="581"/>
      <w:bookmarkEnd w:id="582"/>
      <w:r>
        <w:rPr>
          <w:rFonts w:ascii="Verdana" w:hAnsi="Verdana"/>
          <w:noProof/>
          <w:color w:val="0000FF"/>
          <w:sz w:val="17"/>
          <w:szCs w:val="17"/>
        </w:rPr>
        <w:lastRenderedPageBreak/>
        <w:drawing>
          <wp:inline distT="0" distB="0" distL="0" distR="0">
            <wp:extent cx="4762500" cy="3267075"/>
            <wp:effectExtent l="19050" t="0" r="0" b="0"/>
            <wp:docPr id="470" name="IMG_214" descr="Image from book">
              <a:hlinkClick xmlns:a="http://schemas.openxmlformats.org/drawingml/2006/main" r:id="rId13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4" descr="Image from book">
                      <a:hlinkClick r:id="rId136" tgtFrame="_self"/>
                    </pic:cNvPr>
                    <pic:cNvPicPr>
                      <a:picLocks noChangeAspect="1" noChangeArrowheads="1"/>
                    </pic:cNvPicPr>
                  </pic:nvPicPr>
                  <pic:blipFill>
                    <a:blip r:embed="rId137"/>
                    <a:srcRect/>
                    <a:stretch>
                      <a:fillRect/>
                    </a:stretch>
                  </pic:blipFill>
                  <pic:spPr bwMode="auto">
                    <a:xfrm>
                      <a:off x="0" y="0"/>
                      <a:ext cx="4762500" cy="3267075"/>
                    </a:xfrm>
                    <a:prstGeom prst="rect">
                      <a:avLst/>
                    </a:prstGeom>
                    <a:noFill/>
                    <a:ln w="9525">
                      <a:noFill/>
                      <a:miter lim="800000"/>
                      <a:headEnd/>
                      <a:tailEnd/>
                    </a:ln>
                  </pic:spPr>
                </pic:pic>
              </a:graphicData>
            </a:graphic>
          </wp:inline>
        </w:drawing>
      </w:r>
      <w:bookmarkEnd w:id="580"/>
      <w:r>
        <w:rPr>
          <w:rFonts w:ascii="Verdana" w:hAnsi="Verdana"/>
          <w:sz w:val="17"/>
          <w:szCs w:val="17"/>
        </w:rPr>
        <w:br/>
      </w:r>
      <w:r>
        <w:rPr>
          <w:rFonts w:ascii="Verdana" w:hAnsi="Verdana"/>
          <w:noProof/>
          <w:sz w:val="17"/>
          <w:szCs w:val="17"/>
        </w:rPr>
        <w:drawing>
          <wp:inline distT="0" distB="0" distL="0" distR="0">
            <wp:extent cx="114300" cy="114300"/>
            <wp:effectExtent l="19050" t="0" r="0" b="0"/>
            <wp:docPr id="471" name="Picture 4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rPr>
        <w:t xml:space="preserve">Figure 9-54: </w:t>
      </w:r>
      <w:r>
        <w:rPr>
          <w:rStyle w:val="figure-title"/>
          <w:rFonts w:ascii="Verdana" w:hAnsi="Verdana"/>
          <w:sz w:val="17"/>
          <w:szCs w:val="17"/>
        </w:rPr>
        <w:t>NFS Poller MPGW.</w:t>
      </w:r>
      <w:r>
        <w:rPr>
          <w:rFonts w:ascii="Verdana" w:hAnsi="Verdana"/>
          <w:sz w:val="17"/>
          <w:szCs w:val="17"/>
        </w:rPr>
        <w:t xml:space="preserve"> </w:t>
      </w:r>
    </w:p>
    <w:p w:rsidR="001F567A" w:rsidRDefault="001F567A" w:rsidP="001F567A">
      <w:pPr>
        <w:pStyle w:val="Heading4"/>
        <w:rPr>
          <w:rFonts w:ascii="Verdana" w:hAnsi="Verdana"/>
          <w:sz w:val="24"/>
          <w:szCs w:val="24"/>
        </w:rPr>
      </w:pPr>
      <w:bookmarkStart w:id="583" w:name="ch09lev3sec9"/>
      <w:bookmarkStart w:id="584" w:name="1545"/>
      <w:bookmarkEnd w:id="583"/>
      <w:bookmarkEnd w:id="584"/>
      <w:r>
        <w:rPr>
          <w:rFonts w:ascii="Verdana" w:hAnsi="Verdana"/>
        </w:rPr>
        <w:t>Testing the Service</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72" name="Picture 4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All that is required to test the service is to place the bookQueryRequest.nfs file in the polled directory. The MPGW picks up the request, submits it to the XML Firewall backend, and places the response, named bookQueryRequest.ok, back on the NFS export directory. Listing 9-17 shows this interaction. First the request is copied into the request directory and then the response document is displayed.</w:t>
      </w:r>
    </w:p>
    <w:p w:rsidR="001F567A" w:rsidRDefault="001F567A" w:rsidP="001F567A">
      <w:pPr>
        <w:spacing w:after="0"/>
        <w:rPr>
          <w:rFonts w:ascii="Verdana" w:hAnsi="Verdana"/>
          <w:sz w:val="17"/>
          <w:szCs w:val="17"/>
        </w:rPr>
      </w:pPr>
      <w:r>
        <w:rPr>
          <w:rFonts w:ascii="Verdana" w:hAnsi="Verdana"/>
          <w:noProof/>
          <w:sz w:val="17"/>
          <w:szCs w:val="17"/>
        </w:rPr>
        <w:drawing>
          <wp:inline distT="0" distB="0" distL="0" distR="0">
            <wp:extent cx="114300" cy="114300"/>
            <wp:effectExtent l="19050" t="0" r="0" b="0"/>
            <wp:docPr id="473" name="Picture 4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example-titlelabel"/>
          <w:rFonts w:ascii="Verdana" w:hAnsi="Verdana"/>
          <w:sz w:val="17"/>
          <w:szCs w:val="17"/>
        </w:rPr>
        <w:t xml:space="preserve">Listing 9-17: </w:t>
      </w:r>
      <w:r>
        <w:rPr>
          <w:rStyle w:val="example-title"/>
          <w:rFonts w:ascii="Verdana" w:hAnsi="Verdana"/>
        </w:rPr>
        <w:t>Result from NFS Poller MPGW Test</w:t>
      </w:r>
      <w:bookmarkStart w:id="585" w:name="ch09ex17"/>
      <w:bookmarkStart w:id="586" w:name="1546"/>
      <w:bookmarkEnd w:id="585"/>
      <w:bookmarkEnd w:id="586"/>
      <w:r>
        <w:rPr>
          <w:rFonts w:ascii="Verdana" w:hAnsi="Verdana"/>
          <w:sz w:val="17"/>
          <w:szCs w:val="17"/>
        </w:rPr>
        <w:t xml:space="preserve"> </w:t>
      </w:r>
    </w:p>
    <w:p w:rsidR="001F567A" w:rsidRDefault="001F567A" w:rsidP="001F567A">
      <w:pPr>
        <w:spacing w:after="0"/>
        <w:rPr>
          <w:rFonts w:ascii="Verdana" w:hAnsi="Verdana"/>
          <w:sz w:val="17"/>
          <w:szCs w:val="17"/>
        </w:rPr>
      </w:pPr>
      <w:r>
        <w:rPr>
          <w:rFonts w:ascii="Verdana" w:hAnsi="Verdana"/>
          <w:sz w:val="17"/>
          <w:szCs w:val="17"/>
        </w:rPr>
        <w:pict>
          <v:rect id="_x0000_i1058" style="width:0;height:1.5pt" o:hralign="center" o:hrstd="t" o:hr="t" fillcolor="#aca899" stroked="f"/>
        </w:pict>
      </w:r>
    </w:p>
    <w:p w:rsidR="001F567A" w:rsidRDefault="001F567A" w:rsidP="001F567A">
      <w:pPr>
        <w:pStyle w:val="HTMLPreformatted"/>
      </w:pPr>
      <w:r>
        <w:rPr>
          <w:noProof/>
        </w:rPr>
        <w:drawing>
          <wp:inline distT="0" distB="0" distL="0" distR="0">
            <wp:extent cx="114300" cy="114300"/>
            <wp:effectExtent l="19050" t="0" r="0" b="0"/>
            <wp:docPr id="475" name="Picture 4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t>nfs&gt;copy ..\ftp\bookQueryRequest.xml bookQueryRequest.nfs</w:t>
      </w:r>
      <w:r>
        <w:br/>
      </w:r>
    </w:p>
    <w:p w:rsidR="001F567A" w:rsidRDefault="001F567A" w:rsidP="001F567A">
      <w:pPr>
        <w:pStyle w:val="HTMLPreformatted"/>
      </w:pPr>
      <w:r>
        <w:t xml:space="preserve">        1 file(s) copied.</w:t>
      </w:r>
    </w:p>
    <w:p w:rsidR="001F567A" w:rsidRDefault="001F567A" w:rsidP="001F567A">
      <w:pPr>
        <w:pStyle w:val="HTMLPreformatted"/>
      </w:pPr>
    </w:p>
    <w:p w:rsidR="001F567A" w:rsidRDefault="001F567A" w:rsidP="001F567A">
      <w:pPr>
        <w:pStyle w:val="HTMLPreformatted"/>
      </w:pPr>
      <w:r>
        <w:t>more bookQueryRequest.result</w:t>
      </w:r>
      <w:r>
        <w:br/>
      </w:r>
    </w:p>
    <w:p w:rsidR="001F567A" w:rsidRDefault="001F567A" w:rsidP="001F567A">
      <w:pPr>
        <w:pStyle w:val="HTMLPreformatted"/>
      </w:pPr>
      <w:r>
        <w:t>&lt;?xml version="1.0" encoding="UTF-8"?&gt;</w:t>
      </w:r>
      <w:r>
        <w:br/>
      </w:r>
    </w:p>
    <w:p w:rsidR="001F567A" w:rsidRDefault="001F567A" w:rsidP="001F567A">
      <w:pPr>
        <w:pStyle w:val="HTMLPreformatted"/>
      </w:pPr>
      <w:r>
        <w:t>&lt;SOAP-ENV:Envelope xmlns:SOAP-</w:t>
      </w:r>
      <w:r>
        <w:br/>
      </w:r>
    </w:p>
    <w:p w:rsidR="001F567A" w:rsidRDefault="001F567A" w:rsidP="001F567A">
      <w:pPr>
        <w:pStyle w:val="HTMLPreformatted"/>
      </w:pPr>
      <w:r>
        <w:t>ENV="http://schemas.xmlsoap.org/soap/envelope/"&gt;</w:t>
      </w:r>
      <w:r>
        <w:br/>
      </w:r>
    </w:p>
    <w:p w:rsidR="001F567A" w:rsidRDefault="001F567A" w:rsidP="001F567A">
      <w:pPr>
        <w:pStyle w:val="HTMLPreformatted"/>
      </w:pPr>
      <w:r>
        <w:t xml:space="preserve">        &lt;SOAP-ENV:Body&gt;</w:t>
      </w:r>
      <w:r>
        <w:br/>
      </w:r>
    </w:p>
    <w:p w:rsidR="001F567A" w:rsidRDefault="001F567A" w:rsidP="001F567A">
      <w:pPr>
        <w:pStyle w:val="HTMLPreformatted"/>
      </w:pPr>
      <w:r>
        <w:t xml:space="preserve">                &lt;book&gt;</w:t>
      </w:r>
      <w:r>
        <w:br/>
      </w:r>
    </w:p>
    <w:p w:rsidR="001F567A" w:rsidRDefault="001F567A" w:rsidP="001F567A">
      <w:pPr>
        <w:pStyle w:val="HTMLPreformatted"/>
      </w:pPr>
      <w:r>
        <w:t xml:space="preserve">                        &lt;name&gt;Moby Dick&lt;/name&gt;</w:t>
      </w:r>
      <w:r>
        <w:br/>
      </w:r>
    </w:p>
    <w:p w:rsidR="001F567A" w:rsidRDefault="001F567A" w:rsidP="001F567A">
      <w:pPr>
        <w:pStyle w:val="HTMLPreformatted"/>
      </w:pPr>
      <w:r>
        <w:t xml:space="preserve">                        &lt;author&gt;Herman Melville&lt;/author&gt;</w:t>
      </w:r>
      <w:r>
        <w:br/>
      </w:r>
    </w:p>
    <w:p w:rsidR="001F567A" w:rsidRDefault="001F567A" w:rsidP="001F567A">
      <w:pPr>
        <w:pStyle w:val="HTMLPreformatted"/>
      </w:pPr>
      <w:r>
        <w:t xml:space="preserve">                &lt;/book&gt;</w:t>
      </w:r>
      <w:r>
        <w:br/>
      </w:r>
    </w:p>
    <w:p w:rsidR="001F567A" w:rsidRDefault="001F567A" w:rsidP="001F567A">
      <w:pPr>
        <w:pStyle w:val="HTMLPreformatted"/>
      </w:pPr>
      <w:r>
        <w:lastRenderedPageBreak/>
        <w:t xml:space="preserve">        &lt;/SOAP-ENV:Body&gt;</w:t>
      </w:r>
      <w:r>
        <w:br/>
      </w:r>
    </w:p>
    <w:p w:rsidR="001F567A" w:rsidRDefault="001F567A" w:rsidP="001F567A">
      <w:pPr>
        <w:pStyle w:val="HTMLPreformatted"/>
      </w:pPr>
      <w:r>
        <w:t>&lt;/SOAP-ENV:Envelope&gt;</w:t>
      </w:r>
    </w:p>
    <w:p w:rsidR="001F567A" w:rsidRDefault="001F567A" w:rsidP="001F567A">
      <w:pPr>
        <w:spacing w:after="0"/>
        <w:rPr>
          <w:rFonts w:ascii="Verdana" w:hAnsi="Verdana"/>
          <w:sz w:val="17"/>
          <w:szCs w:val="17"/>
        </w:rPr>
      </w:pPr>
      <w:r>
        <w:rPr>
          <w:rFonts w:ascii="Verdana" w:hAnsi="Verdana"/>
          <w:sz w:val="17"/>
          <w:szCs w:val="17"/>
        </w:rPr>
        <w:pict>
          <v:rect id="_x0000_i1059" style="width:0;height:1.5pt" o:hralign="center" o:hrstd="t" o:hr="t" fillcolor="#aca899" stroked="f"/>
        </w:pict>
      </w:r>
    </w:p>
    <w:p w:rsidR="001F567A" w:rsidRDefault="001F567A" w:rsidP="001F567A">
      <w:pPr>
        <w:pStyle w:val="NormalWeb"/>
        <w:rPr>
          <w:rFonts w:ascii="Verdana" w:hAnsi="Verdana"/>
          <w:sz w:val="17"/>
          <w:szCs w:val="17"/>
        </w:rPr>
      </w:pPr>
      <w:r>
        <w:rPr>
          <w:rFonts w:ascii="Verdana" w:hAnsi="Verdana"/>
          <w:noProof/>
          <w:sz w:val="17"/>
          <w:szCs w:val="17"/>
        </w:rPr>
        <w:drawing>
          <wp:inline distT="0" distB="0" distL="0" distR="0">
            <wp:extent cx="114300" cy="114300"/>
            <wp:effectExtent l="19050" t="0" r="0" b="0"/>
            <wp:docPr id="477" name="Picture 4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87" w:name="1472"/>
      <w:bookmarkEnd w:id="587"/>
      <w:r>
        <w:rPr>
          <w:rFonts w:ascii="Verdana" w:hAnsi="Verdana"/>
          <w:sz w:val="17"/>
          <w:szCs w:val="17"/>
          <w:vertAlign w:val="superscript"/>
        </w:rPr>
        <w:t>[</w:t>
      </w:r>
      <w:bookmarkStart w:id="588" w:name="ftn.ch09fn01"/>
      <w:r>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"http://www.books24x7.com/assetviewer.aspx?bookid=30903&amp;chunkid=466966750&amp;noteMenuToggle=0&amp;hitSectionMenuToggle=0&amp;leftMenuState=1" \l "ch09fn01" </w:instrText>
      </w:r>
      <w:r>
        <w:rPr>
          <w:rFonts w:ascii="Verdana" w:hAnsi="Verdana"/>
          <w:sz w:val="17"/>
          <w:szCs w:val="17"/>
          <w:vertAlign w:val="superscript"/>
        </w:rPr>
        <w:fldChar w:fldCharType="separate"/>
      </w:r>
      <w:r>
        <w:rPr>
          <w:rStyle w:val="Hyperlink"/>
          <w:rFonts w:ascii="Verdana" w:hAnsi="Verdana"/>
          <w:sz w:val="17"/>
          <w:szCs w:val="17"/>
          <w:vertAlign w:val="superscript"/>
        </w:rPr>
        <w:t>2</w:t>
      </w:r>
      <w:r>
        <w:rPr>
          <w:rFonts w:ascii="Verdana" w:hAnsi="Verdana"/>
          <w:sz w:val="17"/>
          <w:szCs w:val="17"/>
          <w:vertAlign w:val="superscript"/>
        </w:rPr>
        <w:fldChar w:fldCharType="end"/>
      </w:r>
      <w:bookmarkEnd w:id="588"/>
      <w:r>
        <w:rPr>
          <w:rFonts w:ascii="Verdana" w:hAnsi="Verdana"/>
          <w:sz w:val="17"/>
          <w:szCs w:val="17"/>
          <w:vertAlign w:val="superscript"/>
        </w:rPr>
        <w:t>]</w:t>
      </w:r>
      <w:r>
        <w:rPr>
          <w:rFonts w:ascii="Verdana" w:hAnsi="Verdana"/>
          <w:sz w:val="17"/>
          <w:szCs w:val="17"/>
        </w:rPr>
        <w:t>MQ Explorer is a product from IBM for browsing an MQ Queue.</w:t>
      </w:r>
    </w:p>
    <w:p w:rsidR="001F567A" w:rsidRDefault="001F567A" w:rsidP="001F567A">
      <w:pPr>
        <w:pStyle w:val="Heading2"/>
        <w:rPr>
          <w:rFonts w:ascii="Verdana" w:hAnsi="Verdana"/>
        </w:rPr>
      </w:pPr>
      <w:r>
        <w:rPr>
          <w:rFonts w:ascii="Verdana" w:hAnsi="Verdana"/>
        </w:rPr>
        <w:t>Summary</w:t>
      </w:r>
    </w:p>
    <w:p w:rsidR="001F567A" w:rsidRDefault="001F567A" w:rsidP="001F567A">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875" name="Picture 8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Multi-Protocol Gateway provides many of the functions of an Enterprise Service Bus architecture. Protocol mediation is accomplished via the use of FSHs and backend URL construction. Message mediation is provided via the implementation of Processing Policies and XSLT transformations.</w:t>
      </w:r>
    </w:p>
    <w:p w:rsidR="001F567A" w:rsidRDefault="001F567A" w:rsidP="001F567A">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876" name="Picture 8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examples in this chapter demonstrated the ease of implementation of the primary protocols that are supported by the MPGW. We started by demonstrating the simplicity of bridging protocols such as HTTP, HTTPS, and MQ with the BookQueryService. Then we extended these examples by the use of additional protocols such as FTP, NFS, and JMS. In each case, the fundamental nature of the MPGW remained the same. All we did was change the type of Front Side Protocol Handler. Some of the examples were quite complex, with messages being picked up from queues, moved from request to response queue, and submitting requests to the XMLFW service.</w:t>
      </w:r>
    </w:p>
    <w:p w:rsidR="001F567A" w:rsidRDefault="001F567A" w:rsidP="001F567A">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877" name="Picture 8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Can you imagine writing Java code to do all this? Aren’t you glad the Multi-Protocol Gateway made it so easy!</w:t>
      </w:r>
    </w:p>
    <w:p w:rsidR="001F567A" w:rsidRDefault="001F567A"/>
    <w:sectPr w:rsidR="001F567A"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italic">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C428A"/>
    <w:multiLevelType w:val="multilevel"/>
    <w:tmpl w:val="CFE2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3339F7"/>
    <w:multiLevelType w:val="multilevel"/>
    <w:tmpl w:val="0A8E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717415"/>
    <w:multiLevelType w:val="multilevel"/>
    <w:tmpl w:val="2568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05779B"/>
    <w:multiLevelType w:val="multilevel"/>
    <w:tmpl w:val="6BC6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F567A"/>
    <w:rsid w:val="001866B4"/>
    <w:rsid w:val="001F56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1F56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F56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F56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567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F56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6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567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F567A"/>
    <w:rPr>
      <w:strike w:val="0"/>
      <w:dstrike w:val="0"/>
      <w:color w:val="0000FF"/>
      <w:u w:val="none"/>
      <w:effect w:val="none"/>
    </w:rPr>
  </w:style>
  <w:style w:type="character" w:customStyle="1" w:styleId="chapter-titlelabel">
    <w:name w:val="chapter-titlelabel"/>
    <w:basedOn w:val="DefaultParagraphFont"/>
    <w:rsid w:val="001F567A"/>
  </w:style>
  <w:style w:type="paragraph" w:customStyle="1" w:styleId="first-para">
    <w:name w:val="first-para"/>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1F567A"/>
  </w:style>
  <w:style w:type="character" w:customStyle="1" w:styleId="figure-title">
    <w:name w:val="figure-title"/>
    <w:basedOn w:val="DefaultParagraphFont"/>
    <w:rsid w:val="001F567A"/>
  </w:style>
  <w:style w:type="character" w:customStyle="1" w:styleId="figure-titlelabel">
    <w:name w:val="figure-titlelabel"/>
    <w:basedOn w:val="DefaultParagraphFont"/>
    <w:rsid w:val="001F567A"/>
  </w:style>
  <w:style w:type="paragraph" w:customStyle="1" w:styleId="para">
    <w:name w:val="para"/>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F5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67A"/>
    <w:rPr>
      <w:rFonts w:ascii="Tahoma" w:hAnsi="Tahoma" w:cs="Tahoma"/>
      <w:sz w:val="16"/>
      <w:szCs w:val="16"/>
    </w:rPr>
  </w:style>
  <w:style w:type="character" w:customStyle="1" w:styleId="Heading3Char">
    <w:name w:val="Heading 3 Char"/>
    <w:basedOn w:val="DefaultParagraphFont"/>
    <w:link w:val="Heading3"/>
    <w:uiPriority w:val="9"/>
    <w:rsid w:val="001F567A"/>
    <w:rPr>
      <w:rFonts w:asciiTheme="majorHAnsi" w:eastAsiaTheme="majorEastAsia" w:hAnsiTheme="majorHAnsi" w:cstheme="majorBidi"/>
      <w:b/>
      <w:bCs/>
      <w:color w:val="4F81BD" w:themeColor="accent1"/>
    </w:rPr>
  </w:style>
  <w:style w:type="character" w:customStyle="1" w:styleId="table-title">
    <w:name w:val="table-title"/>
    <w:basedOn w:val="DefaultParagraphFont"/>
    <w:rsid w:val="001F567A"/>
  </w:style>
  <w:style w:type="character" w:customStyle="1" w:styleId="table-titlelabel">
    <w:name w:val="table-titlelabel"/>
    <w:basedOn w:val="DefaultParagraphFont"/>
    <w:rsid w:val="001F567A"/>
  </w:style>
  <w:style w:type="paragraph" w:customStyle="1" w:styleId="table-para">
    <w:name w:val="table-para"/>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itle">
    <w:name w:val="example-title"/>
    <w:basedOn w:val="DefaultParagraphFont"/>
    <w:rsid w:val="001F567A"/>
  </w:style>
  <w:style w:type="character" w:customStyle="1" w:styleId="example-titlelabel">
    <w:name w:val="example-titlelabel"/>
    <w:basedOn w:val="DefaultParagraphFont"/>
    <w:rsid w:val="001F567A"/>
  </w:style>
  <w:style w:type="paragraph" w:styleId="HTMLPreformatted">
    <w:name w:val="HTML Preformatted"/>
    <w:basedOn w:val="Normal"/>
    <w:link w:val="HTMLPreformattedChar"/>
    <w:uiPriority w:val="99"/>
    <w:semiHidden/>
    <w:unhideWhenUsed/>
    <w:rsid w:val="001F5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567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F56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F567A"/>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1F567A"/>
    <w:rPr>
      <w:strike w:val="0"/>
      <w:dstrike w:val="0"/>
      <w:color w:val="800080"/>
      <w:u w:val="none"/>
      <w:effect w:val="none"/>
    </w:rPr>
  </w:style>
  <w:style w:type="paragraph" w:styleId="NormalWeb">
    <w:name w:val="Normal (Web)"/>
    <w:basedOn w:val="Normal"/>
    <w:uiPriority w:val="99"/>
    <w:semiHidden/>
    <w:unhideWhenUsed/>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panelheader">
    <w:name w:val="collapsepanelheader"/>
    <w:basedOn w:val="Normal"/>
    <w:rsid w:val="001F567A"/>
    <w:pPr>
      <w:shd w:val="clear" w:color="auto" w:fill="BFBDBE"/>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collapsepanel">
    <w:name w:val="collapsepanel"/>
    <w:basedOn w:val="Normal"/>
    <w:rsid w:val="001F567A"/>
    <w:pPr>
      <w:pBdr>
        <w:bottom w:val="single" w:sz="6" w:space="0" w:color="FFFFFF"/>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aincontainer">
    <w:name w:val="maincontaine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content">
    <w:name w:val="mainconten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menupnl">
    <w:name w:val="browsemenupn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pnl">
    <w:name w:val="footerpn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0">
    <w:name w:val="b24-title0"/>
    <w:basedOn w:val="Normal"/>
    <w:rsid w:val="001F567A"/>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itle1">
    <w:name w:val="b24-title1"/>
    <w:basedOn w:val="Normal"/>
    <w:rsid w:val="001F567A"/>
    <w:pPr>
      <w:spacing w:before="100" w:beforeAutospacing="1" w:after="100" w:afterAutospacing="1" w:line="240" w:lineRule="auto"/>
    </w:pPr>
    <w:rPr>
      <w:rFonts w:ascii="Times New Roman" w:eastAsia="Times New Roman" w:hAnsi="Times New Roman" w:cs="Times New Roman"/>
      <w:b/>
      <w:bCs/>
      <w:color w:val="800000"/>
      <w:sz w:val="21"/>
      <w:szCs w:val="21"/>
    </w:rPr>
  </w:style>
  <w:style w:type="paragraph" w:customStyle="1" w:styleId="b24-title2">
    <w:name w:val="b24-title2"/>
    <w:basedOn w:val="Normal"/>
    <w:rsid w:val="001F567A"/>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3">
    <w:name w:val="b24-title3"/>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4">
    <w:name w:val="b24-title4"/>
    <w:basedOn w:val="Normal"/>
    <w:rsid w:val="001F56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itle5">
    <w:name w:val="b24-title5"/>
    <w:basedOn w:val="Normal"/>
    <w:rsid w:val="001F567A"/>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6">
    <w:name w:val="b24-title6"/>
    <w:basedOn w:val="Normal"/>
    <w:rsid w:val="001F567A"/>
    <w:pPr>
      <w:shd w:val="clear" w:color="auto" w:fill="EFEFEF"/>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7">
    <w:name w:val="b24-title7"/>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000000"/>
      <w:sz w:val="15"/>
      <w:szCs w:val="15"/>
    </w:rPr>
  </w:style>
  <w:style w:type="paragraph" w:customStyle="1" w:styleId="b24-aside">
    <w:name w:val="b24-aside"/>
    <w:basedOn w:val="Normal"/>
    <w:rsid w:val="001F567A"/>
    <w:pPr>
      <w:spacing w:before="100" w:beforeAutospacing="1" w:after="100" w:afterAutospacing="1" w:line="240" w:lineRule="auto"/>
    </w:pPr>
    <w:rPr>
      <w:rFonts w:ascii="Times New Roman" w:eastAsia="Times New Roman" w:hAnsi="Times New Roman" w:cs="Times New Roman"/>
      <w:i/>
      <w:iCs/>
      <w:color w:val="999999"/>
      <w:sz w:val="24"/>
      <w:szCs w:val="24"/>
    </w:rPr>
  </w:style>
  <w:style w:type="paragraph" w:customStyle="1" w:styleId="bigbanner">
    <w:name w:val="bigbanner"/>
    <w:basedOn w:val="Normal"/>
    <w:rsid w:val="001F567A"/>
    <w:pPr>
      <w:spacing w:before="100" w:beforeAutospacing="1" w:after="100" w:afterAutospacing="1" w:line="240" w:lineRule="auto"/>
    </w:pPr>
    <w:rPr>
      <w:rFonts w:ascii="Times New Roman" w:eastAsia="Times New Roman" w:hAnsi="Times New Roman" w:cs="Times New Roman"/>
      <w:b/>
      <w:bCs/>
      <w:sz w:val="27"/>
      <w:szCs w:val="27"/>
    </w:rPr>
  </w:style>
  <w:style w:type="paragraph" w:customStyle="1" w:styleId="b24-title8">
    <w:name w:val="b24-title8"/>
    <w:basedOn w:val="Normal"/>
    <w:rsid w:val="001F567A"/>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9">
    <w:name w:val="b24-title9"/>
    <w:basedOn w:val="Normal"/>
    <w:rsid w:val="001F567A"/>
    <w:pPr>
      <w:shd w:val="clear" w:color="auto" w:fill="DFE6FF"/>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10">
    <w:name w:val="b24-title10"/>
    <w:basedOn w:val="Normal"/>
    <w:rsid w:val="001F56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1">
    <w:name w:val="b24-title11"/>
    <w:basedOn w:val="Normal"/>
    <w:rsid w:val="001F56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2">
    <w:name w:val="b24-title12"/>
    <w:basedOn w:val="Normal"/>
    <w:rsid w:val="001F56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3">
    <w:name w:val="b24-title13"/>
    <w:basedOn w:val="Normal"/>
    <w:rsid w:val="001F56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bar">
    <w:name w:val="b24-searchbar"/>
    <w:basedOn w:val="Normal"/>
    <w:rsid w:val="001F567A"/>
    <w:pPr>
      <w:shd w:val="clear" w:color="auto" w:fill="EEEEEE"/>
      <w:spacing w:before="100" w:beforeAutospacing="1" w:after="100" w:afterAutospacing="1" w:line="240" w:lineRule="auto"/>
    </w:pPr>
    <w:rPr>
      <w:rFonts w:ascii="Arial" w:eastAsia="Times New Roman" w:hAnsi="Arial" w:cs="Arial"/>
      <w:color w:val="000000"/>
      <w:sz w:val="17"/>
      <w:szCs w:val="17"/>
    </w:rPr>
  </w:style>
  <w:style w:type="paragraph" w:customStyle="1" w:styleId="b24-searchbar-link">
    <w:name w:val="b24-searchbar-link"/>
    <w:basedOn w:val="Normal"/>
    <w:rsid w:val="001F567A"/>
    <w:pPr>
      <w:spacing w:before="100" w:beforeAutospacing="1" w:after="100" w:afterAutospacing="1" w:line="240" w:lineRule="auto"/>
    </w:pPr>
    <w:rPr>
      <w:rFonts w:ascii="Times New Roman" w:eastAsia="Times New Roman" w:hAnsi="Times New Roman" w:cs="Times New Roman"/>
      <w:b/>
      <w:bCs/>
      <w:color w:val="FFFFFF"/>
      <w:sz w:val="14"/>
      <w:szCs w:val="14"/>
    </w:rPr>
  </w:style>
  <w:style w:type="paragraph" w:customStyle="1" w:styleId="b24-searchbox">
    <w:name w:val="b24-searchbox"/>
    <w:basedOn w:val="Normal"/>
    <w:rsid w:val="001F567A"/>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ox2">
    <w:name w:val="b24-searchbox2"/>
    <w:basedOn w:val="Normal"/>
    <w:rsid w:val="001F567A"/>
    <w:pPr>
      <w:spacing w:before="100" w:beforeAutospacing="1" w:after="100" w:afterAutospacing="1" w:line="240" w:lineRule="auto"/>
    </w:pPr>
    <w:rPr>
      <w:rFonts w:ascii="Arial" w:eastAsia="Times New Roman" w:hAnsi="Arial" w:cs="Arial"/>
      <w:b/>
      <w:bCs/>
      <w:color w:val="5E7ABB"/>
      <w:sz w:val="17"/>
      <w:szCs w:val="17"/>
    </w:rPr>
  </w:style>
  <w:style w:type="paragraph" w:customStyle="1" w:styleId="b24-searchbarelement">
    <w:name w:val="b24-searchbarelement"/>
    <w:basedOn w:val="Normal"/>
    <w:rsid w:val="001F567A"/>
    <w:pPr>
      <w:pBdr>
        <w:top w:val="single" w:sz="6" w:space="0" w:color="BDBCBD"/>
        <w:left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searchresults-title">
    <w:name w:val="b24-searchresults-title"/>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results-item">
    <w:name w:val="b24-searchresults-item"/>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advschtitle">
    <w:name w:val="b24-advschtitle"/>
    <w:basedOn w:val="Normal"/>
    <w:rsid w:val="001F567A"/>
    <w:pPr>
      <w:spacing w:before="100" w:beforeAutospacing="1" w:after="100" w:afterAutospacing="1" w:line="240" w:lineRule="auto"/>
    </w:pPr>
    <w:rPr>
      <w:rFonts w:ascii="Arial" w:eastAsia="Times New Roman" w:hAnsi="Arial" w:cs="Arial"/>
      <w:b/>
      <w:bCs/>
      <w:color w:val="000000"/>
      <w:spacing w:val="24"/>
      <w:sz w:val="18"/>
      <w:szCs w:val="18"/>
    </w:rPr>
  </w:style>
  <w:style w:type="paragraph" w:customStyle="1" w:styleId="b24-advsearchresult-link">
    <w:name w:val="b24-advsearchresult-link"/>
    <w:basedOn w:val="Normal"/>
    <w:rsid w:val="001F567A"/>
    <w:pPr>
      <w:spacing w:before="100" w:beforeAutospacing="1" w:after="100" w:afterAutospacing="1" w:line="240" w:lineRule="auto"/>
    </w:pPr>
    <w:rPr>
      <w:rFonts w:ascii="italic" w:eastAsia="Times New Roman" w:hAnsi="italic" w:cs="Times New Roman"/>
      <w:color w:val="000000"/>
      <w:sz w:val="17"/>
      <w:szCs w:val="17"/>
      <w:u w:val="single"/>
    </w:rPr>
  </w:style>
  <w:style w:type="paragraph" w:customStyle="1" w:styleId="b24-advsearchbookbin">
    <w:name w:val="b24-advsearchbookbin"/>
    <w:basedOn w:val="Normal"/>
    <w:rsid w:val="001F567A"/>
    <w:pPr>
      <w:shd w:val="clear" w:color="auto" w:fill="BACFB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earchbookbin-item">
    <w:name w:val="b24-advsearchbookbin-item"/>
    <w:basedOn w:val="Normal"/>
    <w:rsid w:val="001F567A"/>
    <w:pPr>
      <w:shd w:val="clear" w:color="auto" w:fill="BACFBD"/>
      <w:spacing w:before="100" w:beforeAutospacing="1" w:after="100" w:afterAutospacing="1" w:line="240" w:lineRule="auto"/>
    </w:pPr>
    <w:rPr>
      <w:rFonts w:ascii="Arial" w:eastAsia="Times New Roman" w:hAnsi="Arial" w:cs="Arial"/>
      <w:b/>
      <w:bCs/>
      <w:sz w:val="18"/>
      <w:szCs w:val="18"/>
    </w:rPr>
  </w:style>
  <w:style w:type="paragraph" w:customStyle="1" w:styleId="b24-didyoumean">
    <w:name w:val="b24-didyoumean"/>
    <w:basedOn w:val="Normal"/>
    <w:rsid w:val="001F567A"/>
    <w:pP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userbar">
    <w:name w:val="b24-userbar"/>
    <w:basedOn w:val="Normal"/>
    <w:rsid w:val="001F567A"/>
    <w:pPr>
      <w:pBdr>
        <w:top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Arial" w:eastAsia="Times New Roman" w:hAnsi="Arial" w:cs="Arial"/>
      <w:sz w:val="18"/>
      <w:szCs w:val="18"/>
    </w:rPr>
  </w:style>
  <w:style w:type="paragraph" w:customStyle="1" w:styleId="b24-userbar-name">
    <w:name w:val="b24-userbar-name"/>
    <w:basedOn w:val="Normal"/>
    <w:rsid w:val="001F567A"/>
    <w:pPr>
      <w:pBdr>
        <w:left w:val="single" w:sz="6" w:space="0" w:color="BDBCBD"/>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userbar-text">
    <w:name w:val="b24-userbar-text"/>
    <w:basedOn w:val="Normal"/>
    <w:rsid w:val="001F567A"/>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label">
    <w:name w:val="b24-userbar-label"/>
    <w:basedOn w:val="Normal"/>
    <w:rsid w:val="001F567A"/>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input">
    <w:name w:val="b24-userbar-input"/>
    <w:basedOn w:val="Normal"/>
    <w:rsid w:val="001F56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rowsetools">
    <w:name w:val="b24-browsetools"/>
    <w:basedOn w:val="Normal"/>
    <w:rsid w:val="001F56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userbrand">
    <w:name w:val="b24-userbrand"/>
    <w:basedOn w:val="Normal"/>
    <w:rsid w:val="001F567A"/>
    <w:pPr>
      <w:spacing w:before="100" w:beforeAutospacing="1" w:after="100" w:afterAutospacing="1" w:line="240" w:lineRule="auto"/>
    </w:pPr>
    <w:rPr>
      <w:rFonts w:ascii="Arial" w:eastAsia="Times New Roman" w:hAnsi="Arial" w:cs="Arial"/>
      <w:color w:val="0E25AB"/>
      <w:sz w:val="17"/>
      <w:szCs w:val="17"/>
    </w:rPr>
  </w:style>
  <w:style w:type="paragraph" w:customStyle="1" w:styleId="b24-sortbar">
    <w:name w:val="b24-sortbar"/>
    <w:basedOn w:val="Normal"/>
    <w:rsid w:val="001F567A"/>
    <w:pPr>
      <w:spacing w:before="100" w:beforeAutospacing="1" w:after="100" w:afterAutospacing="1" w:line="240" w:lineRule="auto"/>
    </w:pPr>
    <w:rPr>
      <w:rFonts w:ascii="Arial" w:eastAsia="Times New Roman" w:hAnsi="Arial" w:cs="Arial"/>
      <w:sz w:val="18"/>
      <w:szCs w:val="18"/>
    </w:rPr>
  </w:style>
  <w:style w:type="paragraph" w:customStyle="1" w:styleId="b24-sortbar-input">
    <w:name w:val="b24-sortbar-input"/>
    <w:basedOn w:val="Normal"/>
    <w:rsid w:val="001F56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bar">
    <w:name w:val="b24-folderbar"/>
    <w:basedOn w:val="Normal"/>
    <w:rsid w:val="001F56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folderbar-text">
    <w:name w:val="b24-folderbar-text"/>
    <w:basedOn w:val="Normal"/>
    <w:rsid w:val="001F56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folderbar-label0">
    <w:name w:val="b24-folderbar-label0"/>
    <w:basedOn w:val="Normal"/>
    <w:rsid w:val="001F567A"/>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folderbar-label1">
    <w:name w:val="b24-folderbar-label1"/>
    <w:basedOn w:val="Normal"/>
    <w:rsid w:val="001F567A"/>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label2">
    <w:name w:val="b24-folderbar-label2"/>
    <w:basedOn w:val="Normal"/>
    <w:rsid w:val="001F567A"/>
    <w:pPr>
      <w:shd w:val="clear" w:color="auto" w:fill="E4F1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bar-selected">
    <w:name w:val="b24-folderbar-selected"/>
    <w:basedOn w:val="Normal"/>
    <w:rsid w:val="001F56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2">
    <w:name w:val="b24-folderbar-selected2"/>
    <w:basedOn w:val="Normal"/>
    <w:rsid w:val="001F567A"/>
    <w:pPr>
      <w:pBdr>
        <w:top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not">
    <w:name w:val="b24-folderbar-selectednot"/>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
    <w:name w:val="b24-folderbar-system"/>
    <w:basedOn w:val="Normal"/>
    <w:rsid w:val="001F567A"/>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userfolder">
    <w:name w:val="b24-folderbar-userfolder"/>
    <w:basedOn w:val="Normal"/>
    <w:rsid w:val="001F567A"/>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flag">
    <w:name w:val="b24-folderbar-systemflag"/>
    <w:basedOn w:val="Normal"/>
    <w:rsid w:val="001F567A"/>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b24-folderbar-edit">
    <w:name w:val="b24-folderbar-edit"/>
    <w:basedOn w:val="Normal"/>
    <w:rsid w:val="001F567A"/>
    <w:pPr>
      <w:shd w:val="clear" w:color="auto" w:fill="BEBDBE"/>
      <w:spacing w:before="100" w:beforeAutospacing="1" w:after="100" w:afterAutospacing="1" w:line="240" w:lineRule="auto"/>
    </w:pPr>
    <w:rPr>
      <w:rFonts w:ascii="Times New Roman" w:eastAsia="Times New Roman" w:hAnsi="Times New Roman" w:cs="Times New Roman"/>
      <w:b/>
      <w:bCs/>
      <w:color w:val="363636"/>
      <w:sz w:val="24"/>
      <w:szCs w:val="24"/>
    </w:rPr>
  </w:style>
  <w:style w:type="paragraph" w:customStyle="1" w:styleId="b24-folderbar-hasbook">
    <w:name w:val="b24-folderbar-hasbook"/>
    <w:basedOn w:val="Normal"/>
    <w:rsid w:val="001F567A"/>
    <w:pPr>
      <w:shd w:val="clear" w:color="auto" w:fill="FFEB8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item">
    <w:name w:val="b24-folderitem"/>
    <w:basedOn w:val="Normal"/>
    <w:rsid w:val="001F567A"/>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folderitem-subtitle">
    <w:name w:val="b24-folderitem-subtitle"/>
    <w:basedOn w:val="Normal"/>
    <w:rsid w:val="001F567A"/>
    <w:pPr>
      <w:spacing w:before="100" w:beforeAutospacing="1" w:after="100" w:afterAutospacing="1" w:line="240" w:lineRule="auto"/>
    </w:pPr>
    <w:rPr>
      <w:rFonts w:ascii="Verdana" w:eastAsia="Times New Roman" w:hAnsi="Verdana" w:cs="Times New Roman"/>
      <w:color w:val="404040"/>
      <w:sz w:val="15"/>
      <w:szCs w:val="15"/>
    </w:rPr>
  </w:style>
  <w:style w:type="paragraph" w:customStyle="1" w:styleId="b24-folderitem-title">
    <w:name w:val="b24-folderitem-title"/>
    <w:basedOn w:val="Normal"/>
    <w:rsid w:val="001F56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folderitem-title2">
    <w:name w:val="b24-folderitem-title2"/>
    <w:basedOn w:val="Normal"/>
    <w:rsid w:val="001F567A"/>
    <w:pP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b24-relatedinfo">
    <w:name w:val="b24-relatedinfo"/>
    <w:basedOn w:val="Normal"/>
    <w:rsid w:val="001F56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relatedinfo-title">
    <w:name w:val="b24-relatedinfo-title"/>
    <w:basedOn w:val="Normal"/>
    <w:rsid w:val="001F56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relatedinfo-link">
    <w:name w:val="b24-relatedinfo-link"/>
    <w:basedOn w:val="Normal"/>
    <w:rsid w:val="001F56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latedinfo-item">
    <w:name w:val="b24-relatedinfo-item"/>
    <w:basedOn w:val="Normal"/>
    <w:rsid w:val="001F56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topic-current">
    <w:name w:val="b24-topic-current"/>
    <w:basedOn w:val="Normal"/>
    <w:rsid w:val="001F567A"/>
    <w:pPr>
      <w:shd w:val="clear" w:color="auto" w:fill="99CCFF"/>
      <w:spacing w:before="100" w:beforeAutospacing="1" w:after="100" w:afterAutospacing="1" w:line="240" w:lineRule="auto"/>
    </w:pPr>
    <w:rPr>
      <w:rFonts w:ascii="Times New Roman" w:eastAsia="Times New Roman" w:hAnsi="Times New Roman" w:cs="Times New Roman"/>
      <w:b/>
      <w:bCs/>
      <w:color w:val="800000"/>
      <w:sz w:val="15"/>
      <w:szCs w:val="15"/>
    </w:rPr>
  </w:style>
  <w:style w:type="paragraph" w:customStyle="1" w:styleId="b24-topic1">
    <w:name w:val="b24-topic1"/>
    <w:basedOn w:val="Normal"/>
    <w:rsid w:val="001F567A"/>
    <w:pPr>
      <w:spacing w:before="100" w:beforeAutospacing="1" w:after="100" w:afterAutospacing="1" w:line="240" w:lineRule="auto"/>
      <w:ind w:hanging="225"/>
    </w:pPr>
    <w:rPr>
      <w:rFonts w:ascii="Times New Roman" w:eastAsia="Times New Roman" w:hAnsi="Times New Roman" w:cs="Times New Roman"/>
      <w:sz w:val="18"/>
      <w:szCs w:val="18"/>
    </w:rPr>
  </w:style>
  <w:style w:type="paragraph" w:customStyle="1" w:styleId="b24-topic2">
    <w:name w:val="b24-topic2"/>
    <w:basedOn w:val="Normal"/>
    <w:rsid w:val="001F567A"/>
    <w:pPr>
      <w:spacing w:before="100" w:beforeAutospacing="1" w:after="100" w:afterAutospacing="1" w:line="240" w:lineRule="auto"/>
      <w:ind w:hanging="225"/>
    </w:pPr>
    <w:rPr>
      <w:rFonts w:ascii="Times New Roman" w:eastAsia="Times New Roman" w:hAnsi="Times New Roman" w:cs="Times New Roman"/>
      <w:sz w:val="15"/>
      <w:szCs w:val="15"/>
    </w:rPr>
  </w:style>
  <w:style w:type="paragraph" w:customStyle="1" w:styleId="b24-topiclist">
    <w:name w:val="b24-topiclis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reelist">
    <w:name w:val="b24-topictreelis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itle">
    <w:name w:val="b24-topictitle"/>
    <w:basedOn w:val="Normal"/>
    <w:rsid w:val="001F567A"/>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48"/>
      <w:sz w:val="18"/>
      <w:szCs w:val="18"/>
    </w:rPr>
  </w:style>
  <w:style w:type="paragraph" w:customStyle="1" w:styleId="b24-topictitle2">
    <w:name w:val="b24-topictitle2"/>
    <w:basedOn w:val="Normal"/>
    <w:rsid w:val="001F56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topicdescription">
    <w:name w:val="b24-topicdescription"/>
    <w:basedOn w:val="Normal"/>
    <w:rsid w:val="001F56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topicitemlink">
    <w:name w:val="b24-topicitemlink"/>
    <w:basedOn w:val="Normal"/>
    <w:rsid w:val="001F56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item">
    <w:name w:val="b24-topicitem"/>
    <w:basedOn w:val="Normal"/>
    <w:rsid w:val="001F56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selected">
    <w:name w:val="b24-topicselected"/>
    <w:basedOn w:val="Normal"/>
    <w:rsid w:val="001F567A"/>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piccount">
    <w:name w:val="b24-topiccount"/>
    <w:basedOn w:val="Normal"/>
    <w:rsid w:val="001F567A"/>
    <w:pPr>
      <w:spacing w:before="100" w:beforeAutospacing="1" w:after="100" w:afterAutospacing="1" w:line="240" w:lineRule="auto"/>
    </w:pPr>
    <w:rPr>
      <w:rFonts w:ascii="Arial" w:eastAsia="Times New Roman" w:hAnsi="Arial" w:cs="Arial"/>
      <w:color w:val="666666"/>
      <w:sz w:val="15"/>
      <w:szCs w:val="15"/>
    </w:rPr>
  </w:style>
  <w:style w:type="paragraph" w:customStyle="1" w:styleId="b24-topicsbookcount">
    <w:name w:val="b24-topicsbookcount"/>
    <w:basedOn w:val="Normal"/>
    <w:rsid w:val="001F567A"/>
    <w:pPr>
      <w:spacing w:before="100" w:beforeAutospacing="1" w:after="100" w:afterAutospacing="1" w:line="240" w:lineRule="auto"/>
    </w:pPr>
    <w:rPr>
      <w:rFonts w:ascii="Arial" w:eastAsia="Times New Roman" w:hAnsi="Arial" w:cs="Arial"/>
      <w:color w:val="666666"/>
      <w:sz w:val="15"/>
      <w:szCs w:val="15"/>
    </w:rPr>
  </w:style>
  <w:style w:type="paragraph" w:customStyle="1" w:styleId="b24-searchquery">
    <w:name w:val="b24-searchquery"/>
    <w:basedOn w:val="Normal"/>
    <w:rsid w:val="001F567A"/>
    <w:pPr>
      <w:spacing w:before="100" w:beforeAutospacing="1" w:after="100" w:afterAutospacing="1" w:line="240" w:lineRule="auto"/>
    </w:pPr>
    <w:rPr>
      <w:rFonts w:ascii="Times New Roman" w:eastAsia="Times New Roman" w:hAnsi="Times New Roman" w:cs="Times New Roman"/>
      <w:b/>
      <w:bCs/>
      <w:color w:val="336699"/>
      <w:sz w:val="18"/>
      <w:szCs w:val="18"/>
    </w:rPr>
  </w:style>
  <w:style w:type="paragraph" w:customStyle="1" w:styleId="b24-topictrail">
    <w:name w:val="b24-topictrail"/>
    <w:basedOn w:val="Normal"/>
    <w:rsid w:val="001F567A"/>
    <w:pPr>
      <w:spacing w:before="100" w:beforeAutospacing="1" w:after="100" w:afterAutospacing="1" w:line="240" w:lineRule="auto"/>
    </w:pPr>
    <w:rPr>
      <w:rFonts w:ascii="Verdana" w:eastAsia="Times New Roman" w:hAnsi="Verdana" w:cs="Times New Roman"/>
      <w:color w:val="000000"/>
      <w:sz w:val="21"/>
      <w:szCs w:val="21"/>
    </w:rPr>
  </w:style>
  <w:style w:type="paragraph" w:customStyle="1" w:styleId="b24-topictrail-title">
    <w:name w:val="b24-topictrail-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opictrail-title2">
    <w:name w:val="b24-topictrail-title2"/>
    <w:basedOn w:val="Normal"/>
    <w:rsid w:val="001F567A"/>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link">
    <w:name w:val="b24-topictrail-link"/>
    <w:basedOn w:val="Normal"/>
    <w:rsid w:val="001F567A"/>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link2">
    <w:name w:val="b24-topictrail-link2"/>
    <w:basedOn w:val="Normal"/>
    <w:rsid w:val="001F56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item">
    <w:name w:val="b24-topictrail-item"/>
    <w:basedOn w:val="Normal"/>
    <w:rsid w:val="001F567A"/>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item2">
    <w:name w:val="b24-topictrail-item2"/>
    <w:basedOn w:val="Normal"/>
    <w:rsid w:val="001F56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description">
    <w:name w:val="b24-topictrail-description"/>
    <w:basedOn w:val="Normal"/>
    <w:rsid w:val="001F567A"/>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subitem">
    <w:name w:val="b24-topictrail-subitem"/>
    <w:basedOn w:val="Normal"/>
    <w:rsid w:val="001F56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lessonlist">
    <w:name w:val="b24-lessonlist"/>
    <w:basedOn w:val="Normal"/>
    <w:rsid w:val="001F567A"/>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lessontitle">
    <w:name w:val="b24-lessontitle"/>
    <w:basedOn w:val="Normal"/>
    <w:rsid w:val="001F56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lessonitem">
    <w:name w:val="b24-lessonitem"/>
    <w:basedOn w:val="Normal"/>
    <w:rsid w:val="001F56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bin">
    <w:name w:val="b24-bookbin"/>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in-item">
    <w:name w:val="b24-bookbin-item"/>
    <w:basedOn w:val="Normal"/>
    <w:rsid w:val="001F56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otbooktitle">
    <w:name w:val="b24-hotbooktitle"/>
    <w:basedOn w:val="Normal"/>
    <w:rsid w:val="001F567A"/>
    <w:pPr>
      <w:spacing w:before="100" w:beforeAutospacing="1" w:after="100" w:afterAutospacing="1" w:line="240" w:lineRule="auto"/>
      <w:jc w:val="center"/>
    </w:pPr>
    <w:rPr>
      <w:rFonts w:ascii="Times New Roman" w:eastAsia="Times New Roman" w:hAnsi="Times New Roman" w:cs="Times New Roman"/>
      <w:b/>
      <w:bCs/>
      <w:sz w:val="14"/>
      <w:szCs w:val="14"/>
    </w:rPr>
  </w:style>
  <w:style w:type="paragraph" w:customStyle="1" w:styleId="b24-booksmore">
    <w:name w:val="b24-booksmore"/>
    <w:basedOn w:val="Normal"/>
    <w:rsid w:val="001F567A"/>
    <w:pPr>
      <w:spacing w:before="45" w:after="45" w:line="240" w:lineRule="auto"/>
      <w:ind w:left="750"/>
    </w:pPr>
    <w:rPr>
      <w:rFonts w:ascii="Times New Roman" w:eastAsia="Times New Roman" w:hAnsi="Times New Roman" w:cs="Times New Roman"/>
      <w:sz w:val="24"/>
      <w:szCs w:val="24"/>
    </w:rPr>
  </w:style>
  <w:style w:type="paragraph" w:customStyle="1" w:styleId="b24-bookmeta">
    <w:name w:val="b24-bookmeta"/>
    <w:basedOn w:val="Normal"/>
    <w:rsid w:val="001F56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metacompact">
    <w:name w:val="b24-bookmetacompact"/>
    <w:basedOn w:val="Normal"/>
    <w:rsid w:val="001F567A"/>
    <w:pPr>
      <w:spacing w:before="100" w:beforeAutospacing="1" w:after="100" w:afterAutospacing="1" w:line="240" w:lineRule="auto"/>
    </w:pPr>
    <w:rPr>
      <w:rFonts w:ascii="Arial" w:eastAsia="Times New Roman" w:hAnsi="Arial" w:cs="Arial"/>
      <w:sz w:val="14"/>
      <w:szCs w:val="14"/>
    </w:rPr>
  </w:style>
  <w:style w:type="paragraph" w:customStyle="1" w:styleId="b24-bookchaptertitle">
    <w:name w:val="b24-bookchapter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booktitle">
    <w:name w:val="b24-booktitle"/>
    <w:basedOn w:val="Normal"/>
    <w:rsid w:val="001F567A"/>
    <w:pPr>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booktitle2">
    <w:name w:val="b24-booktitle2"/>
    <w:basedOn w:val="Normal"/>
    <w:rsid w:val="001F567A"/>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booktitle-summary">
    <w:name w:val="b24-booktitle-summary"/>
    <w:basedOn w:val="Normal"/>
    <w:rsid w:val="001F567A"/>
    <w:pPr>
      <w:spacing w:before="100" w:beforeAutospacing="1" w:after="100" w:afterAutospacing="1" w:line="240" w:lineRule="auto"/>
    </w:pPr>
    <w:rPr>
      <w:rFonts w:ascii="Times New Roman" w:eastAsia="Times New Roman" w:hAnsi="Times New Roman" w:cs="Times New Roman"/>
      <w:i/>
      <w:iCs/>
      <w:color w:val="122EB2"/>
      <w:sz w:val="24"/>
      <w:szCs w:val="24"/>
    </w:rPr>
  </w:style>
  <w:style w:type="paragraph" w:customStyle="1" w:styleId="b24-booktitle-no">
    <w:name w:val="b24-booktitle-no"/>
    <w:basedOn w:val="Normal"/>
    <w:rsid w:val="001F567A"/>
    <w:pPr>
      <w:spacing w:before="100" w:beforeAutospacing="1" w:after="100" w:afterAutospacing="1" w:line="240" w:lineRule="auto"/>
    </w:pPr>
    <w:rPr>
      <w:rFonts w:ascii="Times New Roman" w:eastAsia="Times New Roman" w:hAnsi="Times New Roman" w:cs="Times New Roman"/>
      <w:b/>
      <w:bCs/>
      <w:color w:val="B22E12"/>
      <w:sz w:val="24"/>
      <w:szCs w:val="24"/>
    </w:rPr>
  </w:style>
  <w:style w:type="paragraph" w:customStyle="1" w:styleId="b24-bookauthor">
    <w:name w:val="b24-bookauthor"/>
    <w:basedOn w:val="Normal"/>
    <w:rsid w:val="001F567A"/>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author-nolink">
    <w:name w:val="b24-bookauthor-nolink"/>
    <w:basedOn w:val="Normal"/>
    <w:rsid w:val="001F567A"/>
    <w:pPr>
      <w:spacing w:before="100" w:beforeAutospacing="1" w:after="100" w:afterAutospacing="1" w:line="240" w:lineRule="auto"/>
    </w:pPr>
    <w:rPr>
      <w:rFonts w:ascii="Times New Roman" w:eastAsia="Times New Roman" w:hAnsi="Times New Roman" w:cs="Times New Roman"/>
      <w:color w:val="666666"/>
      <w:sz w:val="17"/>
      <w:szCs w:val="17"/>
    </w:rPr>
  </w:style>
  <w:style w:type="paragraph" w:customStyle="1" w:styleId="b24-bookisbn">
    <w:name w:val="b24-bookisbn"/>
    <w:basedOn w:val="Normal"/>
    <w:rsid w:val="001F567A"/>
    <w:pPr>
      <w:spacing w:before="100" w:beforeAutospacing="1" w:after="100" w:afterAutospacing="1" w:line="240" w:lineRule="auto"/>
    </w:pPr>
    <w:rPr>
      <w:rFonts w:ascii="Arial" w:eastAsia="Times New Roman" w:hAnsi="Arial" w:cs="Arial"/>
      <w:color w:val="666666"/>
      <w:sz w:val="14"/>
      <w:szCs w:val="14"/>
    </w:rPr>
  </w:style>
  <w:style w:type="paragraph" w:customStyle="1" w:styleId="b24-bookcwdate">
    <w:name w:val="b24-bookcwdate"/>
    <w:basedOn w:val="Normal"/>
    <w:rsid w:val="001F567A"/>
    <w:pPr>
      <w:spacing w:before="100" w:beforeAutospacing="1" w:after="100" w:afterAutospacing="1" w:line="240" w:lineRule="auto"/>
    </w:pPr>
    <w:rPr>
      <w:rFonts w:ascii="Arial" w:eastAsia="Times New Roman" w:hAnsi="Arial" w:cs="Arial"/>
      <w:color w:val="666666"/>
      <w:sz w:val="14"/>
      <w:szCs w:val="14"/>
    </w:rPr>
  </w:style>
  <w:style w:type="paragraph" w:customStyle="1" w:styleId="b24-bookpages">
    <w:name w:val="b24-bookpages"/>
    <w:basedOn w:val="Normal"/>
    <w:rsid w:val="001F567A"/>
    <w:pPr>
      <w:spacing w:before="100" w:beforeAutospacing="1" w:after="100" w:afterAutospacing="1" w:line="240" w:lineRule="auto"/>
    </w:pPr>
    <w:rPr>
      <w:rFonts w:ascii="Arial" w:eastAsia="Times New Roman" w:hAnsi="Arial" w:cs="Arial"/>
      <w:color w:val="666666"/>
      <w:sz w:val="14"/>
      <w:szCs w:val="14"/>
    </w:rPr>
  </w:style>
  <w:style w:type="paragraph" w:customStyle="1" w:styleId="b24-bookimprint">
    <w:name w:val="b24-bookimprint"/>
    <w:basedOn w:val="Normal"/>
    <w:rsid w:val="001F567A"/>
    <w:pPr>
      <w:spacing w:before="100" w:beforeAutospacing="1" w:after="100" w:afterAutospacing="1" w:line="240" w:lineRule="auto"/>
    </w:pPr>
    <w:rPr>
      <w:rFonts w:ascii="Times New Roman" w:eastAsia="Times New Roman" w:hAnsi="Times New Roman" w:cs="Times New Roman"/>
      <w:color w:val="333333"/>
      <w:sz w:val="14"/>
      <w:szCs w:val="14"/>
    </w:rPr>
  </w:style>
  <w:style w:type="paragraph" w:customStyle="1" w:styleId="b24-bookpublisher">
    <w:name w:val="b24-bookpublisher"/>
    <w:basedOn w:val="Normal"/>
    <w:rsid w:val="001F567A"/>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rights">
    <w:name w:val="b24-bookrights"/>
    <w:basedOn w:val="Normal"/>
    <w:rsid w:val="001F567A"/>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editorial">
    <w:name w:val="b24-bookeditorial"/>
    <w:basedOn w:val="Normal"/>
    <w:rsid w:val="001F567A"/>
    <w:pPr>
      <w:spacing w:before="100" w:beforeAutospacing="1" w:after="100" w:afterAutospacing="1" w:line="240" w:lineRule="auto"/>
    </w:pPr>
    <w:rPr>
      <w:rFonts w:ascii="Times New Roman" w:eastAsia="Times New Roman" w:hAnsi="Times New Roman" w:cs="Times New Roman"/>
      <w:color w:val="666666"/>
      <w:sz w:val="15"/>
      <w:szCs w:val="15"/>
    </w:rPr>
  </w:style>
  <w:style w:type="paragraph" w:customStyle="1" w:styleId="b24-bookeditorial-byline">
    <w:name w:val="b24-bookeditorial-byline"/>
    <w:basedOn w:val="Normal"/>
    <w:rsid w:val="001F567A"/>
    <w:pPr>
      <w:spacing w:before="100" w:beforeAutospacing="1" w:after="100" w:afterAutospacing="1" w:line="240" w:lineRule="auto"/>
    </w:pPr>
    <w:rPr>
      <w:rFonts w:ascii="Times New Roman" w:eastAsia="Times New Roman" w:hAnsi="Times New Roman" w:cs="Times New Roman"/>
      <w:color w:val="666666"/>
      <w:sz w:val="14"/>
      <w:szCs w:val="14"/>
    </w:rPr>
  </w:style>
  <w:style w:type="paragraph" w:customStyle="1" w:styleId="b24-bookbackcover">
    <w:name w:val="b24-bookbackcover"/>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ackcover-title">
    <w:name w:val="b24-bookbackcover-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ynopsis">
    <w:name w:val="b24-booksynopsis"/>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synopsis-title">
    <w:name w:val="b24-booksynopsis-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bookshelfdate">
    <w:name w:val="b24-bookshelfdate"/>
    <w:basedOn w:val="Normal"/>
    <w:rsid w:val="001F567A"/>
    <w:pPr>
      <w:spacing w:before="100" w:beforeAutospacing="1" w:after="100" w:afterAutospacing="1" w:line="240" w:lineRule="auto"/>
    </w:pPr>
    <w:rPr>
      <w:rFonts w:ascii="Arial" w:eastAsia="Times New Roman" w:hAnsi="Arial" w:cs="Arial"/>
      <w:sz w:val="24"/>
      <w:szCs w:val="24"/>
    </w:rPr>
  </w:style>
  <w:style w:type="paragraph" w:customStyle="1" w:styleId="b24-bookarchived">
    <w:name w:val="b24-bookarchived"/>
    <w:basedOn w:val="Normal"/>
    <w:rsid w:val="001F567A"/>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b24-searchhit">
    <w:name w:val="b24-searchhit"/>
    <w:basedOn w:val="Normal"/>
    <w:rsid w:val="001F567A"/>
    <w:pPr>
      <w:spacing w:before="100" w:beforeAutospacing="1" w:after="100" w:afterAutospacing="1" w:line="240" w:lineRule="auto"/>
    </w:pPr>
    <w:rPr>
      <w:rFonts w:ascii="Arial" w:eastAsia="Times New Roman" w:hAnsi="Arial" w:cs="Arial"/>
      <w:color w:val="000000"/>
      <w:sz w:val="17"/>
      <w:szCs w:val="17"/>
    </w:rPr>
  </w:style>
  <w:style w:type="paragraph" w:customStyle="1" w:styleId="b24-searchhit-title">
    <w:name w:val="b24-searchhit-title"/>
    <w:basedOn w:val="Normal"/>
    <w:rsid w:val="001F567A"/>
    <w:pPr>
      <w:spacing w:before="100" w:beforeAutospacing="1" w:after="100" w:afterAutospacing="1" w:line="240" w:lineRule="auto"/>
    </w:pPr>
    <w:rPr>
      <w:rFonts w:ascii="Verdana" w:eastAsia="Times New Roman" w:hAnsi="Verdana" w:cs="Times New Roman"/>
      <w:b/>
      <w:bCs/>
      <w:color w:val="000000"/>
      <w:sz w:val="17"/>
      <w:szCs w:val="17"/>
    </w:rPr>
  </w:style>
  <w:style w:type="paragraph" w:customStyle="1" w:styleId="b24-searchhit-details">
    <w:name w:val="b24-searchhit-details"/>
    <w:basedOn w:val="Normal"/>
    <w:rsid w:val="001F567A"/>
    <w:pPr>
      <w:spacing w:before="100" w:beforeAutospacing="1" w:after="100" w:afterAutospacing="1" w:line="240" w:lineRule="auto"/>
    </w:pPr>
    <w:rPr>
      <w:rFonts w:ascii="Arial" w:eastAsia="Times New Roman" w:hAnsi="Arial" w:cs="Arial"/>
      <w:color w:val="9D9D9D"/>
      <w:sz w:val="12"/>
      <w:szCs w:val="12"/>
    </w:rPr>
  </w:style>
  <w:style w:type="paragraph" w:customStyle="1" w:styleId="b24-soundview">
    <w:name w:val="b24-soundview"/>
    <w:basedOn w:val="Normal"/>
    <w:rsid w:val="001F567A"/>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folderbook">
    <w:name w:val="b24-folderbook"/>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book1">
    <w:name w:val="b24-folderbook1"/>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ook-edit">
    <w:name w:val="b24-folderbook-edit"/>
    <w:basedOn w:val="Normal"/>
    <w:rsid w:val="001F567A"/>
    <w:pPr>
      <w:pBdr>
        <w:top w:val="single" w:sz="6" w:space="4" w:color="FBFBDA"/>
        <w:left w:val="single" w:sz="6" w:space="4" w:color="FBFBDA"/>
        <w:bottom w:val="single" w:sz="6" w:space="4" w:color="FBFBDA"/>
        <w:right w:val="single" w:sz="6" w:space="4" w:color="FBFBDA"/>
      </w:pBd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form">
    <w:name w:val="b24-foldereditform"/>
    <w:basedOn w:val="Normal"/>
    <w:rsid w:val="001F56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editcontrol">
    <w:name w:val="b24-foldereditcontro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submit">
    <w:name w:val="b24-foldereditsubmit"/>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edit">
    <w:name w:val="b24-folderedit"/>
    <w:basedOn w:val="Normal"/>
    <w:rsid w:val="001F567A"/>
    <w:pPr>
      <w:spacing w:before="100" w:beforeAutospacing="1" w:after="100" w:afterAutospacing="1" w:line="240" w:lineRule="auto"/>
    </w:pPr>
    <w:rPr>
      <w:rFonts w:ascii="Times New Roman" w:eastAsia="Times New Roman" w:hAnsi="Times New Roman" w:cs="Times New Roman"/>
      <w:b/>
      <w:bCs/>
      <w:color w:val="000080"/>
      <w:sz w:val="18"/>
      <w:szCs w:val="18"/>
    </w:rPr>
  </w:style>
  <w:style w:type="paragraph" w:customStyle="1" w:styleId="b24-folderedit-current">
    <w:name w:val="b24-folderedit-current"/>
    <w:basedOn w:val="Normal"/>
    <w:rsid w:val="001F567A"/>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link">
    <w:name w:val="b24-folderedit-link"/>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foldereditmenu">
    <w:name w:val="b24-foldereditmenu"/>
    <w:basedOn w:val="Normal"/>
    <w:rsid w:val="001F567A"/>
    <w:pPr>
      <w:spacing w:before="100" w:beforeAutospacing="1" w:after="100" w:afterAutospacing="1" w:line="240" w:lineRule="auto"/>
    </w:pPr>
    <w:rPr>
      <w:rFonts w:ascii="Arial" w:eastAsia="Times New Roman" w:hAnsi="Arial" w:cs="Arial"/>
      <w:color w:val="FFFFFF"/>
      <w:sz w:val="15"/>
      <w:szCs w:val="15"/>
    </w:rPr>
  </w:style>
  <w:style w:type="paragraph" w:customStyle="1" w:styleId="b24-foldereditmenu2">
    <w:name w:val="b24-foldereditmenu2"/>
    <w:basedOn w:val="Normal"/>
    <w:rsid w:val="001F567A"/>
    <w:pPr>
      <w:shd w:val="clear" w:color="auto" w:fill="FFFFFF"/>
      <w:spacing w:before="100" w:beforeAutospacing="1" w:after="100" w:afterAutospacing="1" w:line="240" w:lineRule="auto"/>
    </w:pPr>
    <w:rPr>
      <w:rFonts w:ascii="Arial" w:eastAsia="Times New Roman" w:hAnsi="Arial" w:cs="Arial"/>
      <w:color w:val="000000"/>
      <w:sz w:val="15"/>
      <w:szCs w:val="15"/>
    </w:rPr>
  </w:style>
  <w:style w:type="paragraph" w:customStyle="1" w:styleId="b24-foldereditmenu-title1">
    <w:name w:val="b24-foldereditmenu-title1"/>
    <w:basedOn w:val="Normal"/>
    <w:rsid w:val="001F567A"/>
    <w:pPr>
      <w:shd w:val="clear" w:color="auto" w:fill="5E7ABB"/>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b24-foldereditmenu-title2">
    <w:name w:val="b24-foldereditmenu-title2"/>
    <w:basedOn w:val="Normal"/>
    <w:rsid w:val="001F567A"/>
    <w:pPr>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editmenu-exit">
    <w:name w:val="b24-foldereditmenu-exit"/>
    <w:basedOn w:val="Normal"/>
    <w:rsid w:val="001F567A"/>
    <w:pPr>
      <w:spacing w:before="100" w:beforeAutospacing="1" w:after="100" w:afterAutospacing="1" w:line="240" w:lineRule="auto"/>
    </w:pPr>
    <w:rPr>
      <w:rFonts w:ascii="Times New Roman" w:eastAsia="Times New Roman" w:hAnsi="Times New Roman" w:cs="Times New Roman"/>
      <w:color w:val="FF0000"/>
      <w:sz w:val="18"/>
      <w:szCs w:val="18"/>
    </w:rPr>
  </w:style>
  <w:style w:type="paragraph" w:customStyle="1" w:styleId="b24-bookmanage-title">
    <w:name w:val="b24-bookmanage-title"/>
    <w:basedOn w:val="Normal"/>
    <w:rsid w:val="001F567A"/>
    <w:pPr>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annotations-booktitle">
    <w:name w:val="b24-annotations-booktitle"/>
    <w:basedOn w:val="Normal"/>
    <w:rsid w:val="001F56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annotationsubtitle">
    <w:name w:val="b24-annotation_subtitle"/>
    <w:basedOn w:val="Normal"/>
    <w:rsid w:val="001F56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bookmanage-formlabel">
    <w:name w:val="b24-bookmanage-formlabe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eta">
    <w:name w:val="b24-bookmanage-bookmeta"/>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menu">
    <w:name w:val="b24-bookmanage-bookmarkmenu"/>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form">
    <w:name w:val="b24-bookmanage-bookmarkfor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form-annotatetable">
    <w:name w:val="b24-bookmarkform-annotatetable"/>
    <w:basedOn w:val="Normal"/>
    <w:rsid w:val="001F567A"/>
    <w:pPr>
      <w:spacing w:before="30" w:after="30" w:line="240" w:lineRule="auto"/>
      <w:ind w:left="15" w:right="75"/>
    </w:pPr>
    <w:rPr>
      <w:rFonts w:ascii="Times New Roman" w:eastAsia="Times New Roman" w:hAnsi="Times New Roman" w:cs="Times New Roman"/>
      <w:sz w:val="24"/>
      <w:szCs w:val="24"/>
    </w:rPr>
  </w:style>
  <w:style w:type="paragraph" w:customStyle="1" w:styleId="b24-bookmanage-forminput">
    <w:name w:val="b24-bookmanage-forminput"/>
    <w:basedOn w:val="Normal"/>
    <w:rsid w:val="001F567A"/>
    <w:pPr>
      <w:spacing w:before="100" w:beforeAutospacing="1" w:after="100" w:afterAutospacing="1" w:line="240" w:lineRule="auto"/>
    </w:pPr>
    <w:rPr>
      <w:rFonts w:ascii="Verdana" w:eastAsia="Times New Roman" w:hAnsi="Verdana" w:cs="Times New Roman"/>
      <w:sz w:val="24"/>
      <w:szCs w:val="24"/>
    </w:rPr>
  </w:style>
  <w:style w:type="paragraph" w:customStyle="1" w:styleId="b24-bookmanage-bookmarktitle">
    <w:name w:val="b24-bookmanage-bookmarktitle"/>
    <w:basedOn w:val="Normal"/>
    <w:rsid w:val="001F567A"/>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b24-bookmanage-bookmarkselected">
    <w:name w:val="b24-bookmanage-bookmarkselected"/>
    <w:basedOn w:val="Normal"/>
    <w:rsid w:val="001F567A"/>
    <w:pPr>
      <w:shd w:val="clear" w:color="auto" w:fill="FFFFB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link">
    <w:name w:val="b24-bookmanage-bookmarklink"/>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systemfolder">
    <w:name w:val="b24-bookmanage-systemfolder"/>
    <w:basedOn w:val="Normal"/>
    <w:rsid w:val="001F567A"/>
    <w:pPr>
      <w:pBdr>
        <w:top w:val="single" w:sz="6" w:space="1" w:color="000000"/>
        <w:left w:val="single" w:sz="6" w:space="0" w:color="000000"/>
        <w:bottom w:val="single" w:sz="6" w:space="1"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
    <w:name w:val="b24-bookmark"/>
    <w:basedOn w:val="Normal"/>
    <w:rsid w:val="001F567A"/>
    <w:pPr>
      <w:spacing w:before="100" w:beforeAutospacing="1" w:after="100" w:afterAutospacing="1" w:line="240" w:lineRule="auto"/>
    </w:pPr>
    <w:rPr>
      <w:rFonts w:ascii="Arial" w:eastAsia="Times New Roman" w:hAnsi="Arial" w:cs="Arial"/>
      <w:color w:val="000000"/>
      <w:sz w:val="15"/>
      <w:szCs w:val="15"/>
    </w:rPr>
  </w:style>
  <w:style w:type="paragraph" w:customStyle="1" w:styleId="b24-bookmark-title">
    <w:name w:val="b24-bookmark-title"/>
    <w:basedOn w:val="Normal"/>
    <w:rsid w:val="001F567A"/>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ctitle">
    <w:name w:val="b24-toctitle"/>
    <w:basedOn w:val="Normal"/>
    <w:rsid w:val="001F567A"/>
    <w:pPr>
      <w:spacing w:before="100" w:beforeAutospacing="1" w:after="100" w:afterAutospacing="1" w:line="240" w:lineRule="auto"/>
      <w:textAlignment w:val="center"/>
    </w:pPr>
    <w:rPr>
      <w:rFonts w:ascii="Times New Roman" w:eastAsia="Times New Roman" w:hAnsi="Times New Roman" w:cs="Times New Roman"/>
      <w:b/>
      <w:bCs/>
      <w:color w:val="000000"/>
      <w:sz w:val="18"/>
      <w:szCs w:val="18"/>
    </w:rPr>
  </w:style>
  <w:style w:type="paragraph" w:customStyle="1" w:styleId="b24-tocmenu">
    <w:name w:val="b24-tocmenu"/>
    <w:basedOn w:val="Normal"/>
    <w:rsid w:val="001F567A"/>
    <w:pPr>
      <w:pBdr>
        <w:top w:val="single" w:sz="6" w:space="3" w:color="000000"/>
        <w:bottom w:val="single" w:sz="6" w:space="3" w:color="000000"/>
      </w:pBdr>
      <w:shd w:val="clear" w:color="auto" w:fill="FFFFFF"/>
      <w:spacing w:before="100" w:beforeAutospacing="1" w:after="100" w:afterAutospacing="1" w:line="240" w:lineRule="auto"/>
    </w:pPr>
    <w:rPr>
      <w:rFonts w:ascii="Times New Roman" w:eastAsia="Times New Roman" w:hAnsi="Times New Roman" w:cs="Times New Roman"/>
      <w:color w:val="122EB2"/>
      <w:sz w:val="17"/>
      <w:szCs w:val="17"/>
    </w:rPr>
  </w:style>
  <w:style w:type="paragraph" w:customStyle="1" w:styleId="b24-toc">
    <w:name w:val="b24-toc"/>
    <w:basedOn w:val="Normal"/>
    <w:rsid w:val="001F567A"/>
    <w:pPr>
      <w:spacing w:before="100" w:beforeAutospacing="1" w:after="100" w:afterAutospacing="1" w:line="240" w:lineRule="auto"/>
    </w:pPr>
    <w:rPr>
      <w:rFonts w:ascii="Arial" w:eastAsia="Times New Roman" w:hAnsi="Arial" w:cs="Arial"/>
      <w:color w:val="000000"/>
      <w:sz w:val="18"/>
      <w:szCs w:val="18"/>
    </w:rPr>
  </w:style>
  <w:style w:type="paragraph" w:customStyle="1" w:styleId="b24-toc0">
    <w:name w:val="b24-toc0"/>
    <w:basedOn w:val="Normal"/>
    <w:rsid w:val="001F56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oc1">
    <w:name w:val="b24-toc1"/>
    <w:basedOn w:val="Normal"/>
    <w:rsid w:val="001F567A"/>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toc2">
    <w:name w:val="b24-toc2"/>
    <w:basedOn w:val="Normal"/>
    <w:rsid w:val="001F56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haptertoc0">
    <w:name w:val="b24-chaptertoc0"/>
    <w:basedOn w:val="Normal"/>
    <w:rsid w:val="001F56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haptertoc1">
    <w:name w:val="b24-chaptertoc1"/>
    <w:basedOn w:val="Normal"/>
    <w:rsid w:val="001F567A"/>
    <w:pPr>
      <w:pBdr>
        <w:top w:val="single" w:sz="6" w:space="0" w:color="000000"/>
        <w:bottom w:val="single" w:sz="6" w:space="0" w:color="000000"/>
      </w:pBdr>
      <w:spacing w:before="100" w:beforeAutospacing="1" w:after="100" w:afterAutospacing="1" w:line="240" w:lineRule="auto"/>
      <w:jc w:val="center"/>
    </w:pPr>
    <w:rPr>
      <w:rFonts w:ascii="Arial" w:eastAsia="Times New Roman" w:hAnsi="Arial" w:cs="Arial"/>
      <w:b/>
      <w:bCs/>
      <w:color w:val="800000"/>
      <w:sz w:val="14"/>
      <w:szCs w:val="14"/>
    </w:rPr>
  </w:style>
  <w:style w:type="paragraph" w:customStyle="1" w:styleId="b24-chaptertoc2">
    <w:name w:val="b24-chaptertoc2"/>
    <w:basedOn w:val="Normal"/>
    <w:rsid w:val="001F567A"/>
    <w:pPr>
      <w:spacing w:before="100" w:beforeAutospacing="1" w:after="100" w:afterAutospacing="1" w:line="240" w:lineRule="auto"/>
    </w:pPr>
    <w:rPr>
      <w:rFonts w:ascii="Arial" w:eastAsia="Times New Roman" w:hAnsi="Arial" w:cs="Arial"/>
      <w:color w:val="122E76"/>
      <w:sz w:val="15"/>
      <w:szCs w:val="15"/>
    </w:rPr>
  </w:style>
  <w:style w:type="paragraph" w:customStyle="1" w:styleId="b24-chaptertoc2-selected">
    <w:name w:val="b24-chaptertoc2-selected"/>
    <w:basedOn w:val="Normal"/>
    <w:rsid w:val="001F56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chaptertoc3">
    <w:name w:val="b24-chaptertoc3"/>
    <w:basedOn w:val="Normal"/>
    <w:rsid w:val="001F567A"/>
    <w:pPr>
      <w:spacing w:before="100" w:beforeAutospacing="1" w:after="100" w:afterAutospacing="1" w:line="240" w:lineRule="auto"/>
    </w:pPr>
    <w:rPr>
      <w:rFonts w:ascii="Arial" w:eastAsia="Times New Roman" w:hAnsi="Arial" w:cs="Arial"/>
      <w:color w:val="333333"/>
      <w:sz w:val="15"/>
      <w:szCs w:val="15"/>
    </w:rPr>
  </w:style>
  <w:style w:type="paragraph" w:customStyle="1" w:styleId="b24-chaptertoctitle">
    <w:name w:val="b24-chaptertoctitle"/>
    <w:basedOn w:val="Normal"/>
    <w:rsid w:val="001F567A"/>
    <w:pPr>
      <w:shd w:val="clear" w:color="auto" w:fill="5E7BBA"/>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chaptertocsub">
    <w:name w:val="b24-chaptertocsub"/>
    <w:basedOn w:val="Normal"/>
    <w:rsid w:val="001F567A"/>
    <w:pPr>
      <w:spacing w:before="100" w:beforeAutospacing="1" w:after="100" w:afterAutospacing="1" w:line="240" w:lineRule="auto"/>
      <w:jc w:val="center"/>
    </w:pPr>
    <w:rPr>
      <w:rFonts w:ascii="Verdana" w:eastAsia="Times New Roman" w:hAnsi="Verdana" w:cs="Times New Roman"/>
      <w:b/>
      <w:bCs/>
      <w:color w:val="000000"/>
      <w:sz w:val="15"/>
      <w:szCs w:val="15"/>
    </w:rPr>
  </w:style>
  <w:style w:type="paragraph" w:customStyle="1" w:styleId="b24-collectionlist">
    <w:name w:val="b24-collectionlist"/>
    <w:basedOn w:val="Normal"/>
    <w:rsid w:val="001F567A"/>
    <w:pPr>
      <w:spacing w:before="100" w:beforeAutospacing="1" w:after="100" w:afterAutospacing="1" w:line="240" w:lineRule="auto"/>
    </w:pPr>
    <w:rPr>
      <w:rFonts w:ascii="Verdana" w:eastAsia="Times New Roman" w:hAnsi="Verdana" w:cs="Times New Roman"/>
      <w:sz w:val="24"/>
      <w:szCs w:val="24"/>
    </w:rPr>
  </w:style>
  <w:style w:type="paragraph" w:customStyle="1" w:styleId="b24-collectionlist-left">
    <w:name w:val="b24-collectionlist-left"/>
    <w:basedOn w:val="Normal"/>
    <w:rsid w:val="001F567A"/>
    <w:pPr>
      <w:spacing w:before="100" w:beforeAutospacing="1" w:after="100" w:afterAutospacing="1" w:line="240" w:lineRule="auto"/>
    </w:pPr>
    <w:rPr>
      <w:rFonts w:ascii="Verdana" w:eastAsia="Times New Roman" w:hAnsi="Verdana" w:cs="Times New Roman"/>
      <w:color w:val="000000"/>
      <w:sz w:val="24"/>
      <w:szCs w:val="24"/>
    </w:rPr>
  </w:style>
  <w:style w:type="paragraph" w:customStyle="1" w:styleId="b24-collectiontitle">
    <w:name w:val="b24-collection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llectiontitle2">
    <w:name w:val="b24-collectiontitle2"/>
    <w:basedOn w:val="Normal"/>
    <w:rsid w:val="001F56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
    <w:name w:val="b24-collectiondescription"/>
    <w:basedOn w:val="Normal"/>
    <w:rsid w:val="001F56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1">
    <w:name w:val="b24-collectiondescription1"/>
    <w:basedOn w:val="Normal"/>
    <w:rsid w:val="001F56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footer">
    <w:name w:val="b24-mfooter"/>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mfootercolumn">
    <w:name w:val="b24-mfootercolumn"/>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oter">
    <w:name w:val="b24-footer"/>
    <w:basedOn w:val="Normal"/>
    <w:rsid w:val="001F567A"/>
    <w:pPr>
      <w:spacing w:before="15" w:after="100" w:afterAutospacing="1" w:line="240" w:lineRule="auto"/>
      <w:ind w:left="75"/>
    </w:pPr>
    <w:rPr>
      <w:rFonts w:ascii="Arial" w:eastAsia="Times New Roman" w:hAnsi="Arial" w:cs="Arial"/>
      <w:color w:val="000000"/>
      <w:sz w:val="15"/>
      <w:szCs w:val="15"/>
    </w:rPr>
  </w:style>
  <w:style w:type="paragraph" w:customStyle="1" w:styleId="b24-footlink">
    <w:name w:val="b24-footlink"/>
    <w:basedOn w:val="Normal"/>
    <w:rsid w:val="001F567A"/>
    <w:pPr>
      <w:spacing w:before="100" w:beforeAutospacing="1" w:after="100" w:afterAutospacing="1" w:line="240" w:lineRule="auto"/>
    </w:pPr>
    <w:rPr>
      <w:rFonts w:ascii="Arial" w:eastAsia="Times New Roman" w:hAnsi="Arial" w:cs="Arial"/>
      <w:color w:val="122EB2"/>
      <w:sz w:val="15"/>
      <w:szCs w:val="15"/>
    </w:rPr>
  </w:style>
  <w:style w:type="paragraph" w:customStyle="1" w:styleId="b24-footerline">
    <w:name w:val="b24-footerline"/>
    <w:basedOn w:val="Normal"/>
    <w:rsid w:val="001F567A"/>
    <w:pPr>
      <w:shd w:val="clear" w:color="auto" w:fill="BDBEBD"/>
      <w:spacing w:before="100" w:beforeAutospacing="1" w:after="100" w:afterAutospacing="1" w:line="240" w:lineRule="auto"/>
    </w:pPr>
    <w:rPr>
      <w:rFonts w:ascii="Times New Roman" w:eastAsia="Times New Roman" w:hAnsi="Times New Roman" w:cs="Times New Roman"/>
      <w:color w:val="BDBEBD"/>
      <w:sz w:val="24"/>
      <w:szCs w:val="24"/>
    </w:rPr>
  </w:style>
  <w:style w:type="paragraph" w:customStyle="1" w:styleId="b24-mktfooter">
    <w:name w:val="b24-mktfooter"/>
    <w:basedOn w:val="Normal"/>
    <w:rsid w:val="001F567A"/>
    <w:pPr>
      <w:spacing w:before="100" w:beforeAutospacing="1" w:after="100" w:afterAutospacing="1" w:line="240" w:lineRule="auto"/>
    </w:pPr>
    <w:rPr>
      <w:rFonts w:ascii="Verdana" w:eastAsia="Times New Roman" w:hAnsi="Verdana" w:cs="Times New Roman"/>
      <w:color w:val="000000"/>
      <w:sz w:val="14"/>
      <w:szCs w:val="14"/>
    </w:rPr>
  </w:style>
  <w:style w:type="paragraph" w:customStyle="1" w:styleId="b24-mktboxheader">
    <w:name w:val="b24-mktbox_header"/>
    <w:basedOn w:val="Normal"/>
    <w:rsid w:val="001F567A"/>
    <w:pPr>
      <w:spacing w:before="100" w:beforeAutospacing="1" w:after="100" w:afterAutospacing="1" w:line="240" w:lineRule="auto"/>
    </w:pPr>
    <w:rPr>
      <w:rFonts w:ascii="Times New Roman" w:eastAsia="Times New Roman" w:hAnsi="Times New Roman" w:cs="Times New Roman"/>
      <w:b/>
      <w:bCs/>
      <w:color w:val="000000"/>
      <w:spacing w:val="30"/>
      <w:sz w:val="15"/>
      <w:szCs w:val="15"/>
    </w:rPr>
  </w:style>
  <w:style w:type="paragraph" w:customStyle="1" w:styleId="b24-mktfootertitle">
    <w:name w:val="b24-mktfooter_title"/>
    <w:basedOn w:val="Normal"/>
    <w:rsid w:val="001F567A"/>
    <w:pPr>
      <w:spacing w:before="100" w:beforeAutospacing="1" w:after="100" w:afterAutospacing="1" w:line="240" w:lineRule="auto"/>
    </w:pPr>
    <w:rPr>
      <w:rFonts w:ascii="Times New Roman" w:eastAsia="Times New Roman" w:hAnsi="Times New Roman" w:cs="Times New Roman"/>
      <w:b/>
      <w:bCs/>
      <w:color w:val="333333"/>
      <w:spacing w:val="24"/>
      <w:sz w:val="15"/>
      <w:szCs w:val="15"/>
    </w:rPr>
  </w:style>
  <w:style w:type="paragraph" w:customStyle="1" w:styleId="b24-mktfooterlink">
    <w:name w:val="b24-mktfooterlink"/>
    <w:basedOn w:val="Normal"/>
    <w:rsid w:val="001F567A"/>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doc-title">
    <w:name w:val="b24-doc-title"/>
    <w:basedOn w:val="Normal"/>
    <w:rsid w:val="001F56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doc-dt">
    <w:name w:val="b24-doc-dt"/>
    <w:basedOn w:val="Normal"/>
    <w:rsid w:val="001F56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form">
    <w:name w:val="b24-form"/>
    <w:basedOn w:val="Normal"/>
    <w:rsid w:val="001F567A"/>
    <w:pPr>
      <w:spacing w:after="0" w:line="240" w:lineRule="auto"/>
    </w:pPr>
    <w:rPr>
      <w:rFonts w:ascii="Times New Roman" w:eastAsia="Times New Roman" w:hAnsi="Times New Roman" w:cs="Times New Roman"/>
      <w:color w:val="000000"/>
      <w:sz w:val="24"/>
      <w:szCs w:val="24"/>
    </w:rPr>
  </w:style>
  <w:style w:type="paragraph" w:customStyle="1" w:styleId="b24-formtitle">
    <w:name w:val="b24-formtitle"/>
    <w:basedOn w:val="Normal"/>
    <w:rsid w:val="001F567A"/>
    <w:pPr>
      <w:shd w:val="clear" w:color="auto" w:fill="5E7ABB"/>
      <w:spacing w:before="100" w:beforeAutospacing="1" w:after="100" w:afterAutospacing="1" w:line="240" w:lineRule="auto"/>
    </w:pPr>
    <w:rPr>
      <w:rFonts w:ascii="Arial" w:eastAsia="Times New Roman" w:hAnsi="Arial" w:cs="Arial"/>
      <w:b/>
      <w:bCs/>
      <w:color w:val="FFFFFF"/>
      <w:sz w:val="15"/>
      <w:szCs w:val="15"/>
    </w:rPr>
  </w:style>
  <w:style w:type="paragraph" w:customStyle="1" w:styleId="b24-formtitle2">
    <w:name w:val="b24-formtitle2"/>
    <w:basedOn w:val="Normal"/>
    <w:rsid w:val="001F567A"/>
    <w:pPr>
      <w:spacing w:before="100" w:beforeAutospacing="1" w:after="100" w:afterAutospacing="1" w:line="240" w:lineRule="auto"/>
    </w:pPr>
    <w:rPr>
      <w:rFonts w:ascii="Verdana" w:eastAsia="Times New Roman" w:hAnsi="Verdana" w:cs="Times New Roman"/>
      <w:b/>
      <w:bCs/>
      <w:sz w:val="15"/>
      <w:szCs w:val="15"/>
    </w:rPr>
  </w:style>
  <w:style w:type="paragraph" w:customStyle="1" w:styleId="b24-formtitle3">
    <w:name w:val="b24-formtitle3"/>
    <w:basedOn w:val="Normal"/>
    <w:rsid w:val="001F567A"/>
    <w:pPr>
      <w:spacing w:before="100" w:beforeAutospacing="1" w:after="100" w:afterAutospacing="1" w:line="240" w:lineRule="auto"/>
    </w:pPr>
    <w:rPr>
      <w:rFonts w:ascii="Verdana" w:eastAsia="Times New Roman" w:hAnsi="Verdana" w:cs="Times New Roman"/>
      <w:b/>
      <w:bCs/>
      <w:sz w:val="18"/>
      <w:szCs w:val="18"/>
    </w:rPr>
  </w:style>
  <w:style w:type="paragraph" w:customStyle="1" w:styleId="b24-formdescription">
    <w:name w:val="b24-formdescription"/>
    <w:basedOn w:val="Normal"/>
    <w:rsid w:val="001F567A"/>
    <w:pPr>
      <w:spacing w:before="100" w:beforeAutospacing="1" w:after="100" w:afterAutospacing="1" w:line="240" w:lineRule="auto"/>
    </w:pPr>
    <w:rPr>
      <w:rFonts w:ascii="Arial" w:eastAsia="Times New Roman" w:hAnsi="Arial" w:cs="Arial"/>
      <w:color w:val="333333"/>
      <w:sz w:val="24"/>
      <w:szCs w:val="24"/>
    </w:rPr>
  </w:style>
  <w:style w:type="paragraph" w:customStyle="1" w:styleId="b24-formelement">
    <w:name w:val="b24-formelement"/>
    <w:basedOn w:val="Normal"/>
    <w:rsid w:val="001F567A"/>
    <w:pPr>
      <w:spacing w:before="100" w:beforeAutospacing="1" w:after="100" w:afterAutospacing="1" w:line="240" w:lineRule="auto"/>
      <w:ind w:left="150" w:right="300"/>
    </w:pPr>
    <w:rPr>
      <w:rFonts w:ascii="Arial" w:eastAsia="Times New Roman" w:hAnsi="Arial" w:cs="Arial"/>
      <w:sz w:val="15"/>
      <w:szCs w:val="15"/>
    </w:rPr>
  </w:style>
  <w:style w:type="paragraph" w:customStyle="1" w:styleId="b24-formseparator">
    <w:name w:val="b24-formseparator"/>
    <w:basedOn w:val="Normal"/>
    <w:rsid w:val="001F567A"/>
    <w:pPr>
      <w:shd w:val="clear" w:color="auto" w:fill="CCCCCC"/>
      <w:spacing w:before="100" w:beforeAutospacing="1" w:after="100" w:afterAutospacing="1" w:line="240" w:lineRule="auto"/>
    </w:pPr>
    <w:rPr>
      <w:rFonts w:ascii="Times New Roman" w:eastAsia="Times New Roman" w:hAnsi="Times New Roman" w:cs="Times New Roman"/>
      <w:color w:val="666666"/>
      <w:sz w:val="2"/>
      <w:szCs w:val="2"/>
    </w:rPr>
  </w:style>
  <w:style w:type="paragraph" w:customStyle="1" w:styleId="b24-forminput">
    <w:name w:val="b24-forminput"/>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reg">
    <w:name w:val="b24-forminputreg"/>
    <w:basedOn w:val="Normal"/>
    <w:rsid w:val="001F567A"/>
    <w:pPr>
      <w:shd w:val="clear" w:color="auto" w:fill="FFFFCC"/>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forminputlabel">
    <w:name w:val="b24-forminputlabel"/>
    <w:basedOn w:val="Normal"/>
    <w:rsid w:val="001F56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forminputhelp">
    <w:name w:val="b24-forminputhelp"/>
    <w:basedOn w:val="Normal"/>
    <w:rsid w:val="001F567A"/>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b24-formfineprint">
    <w:name w:val="b24-formfineprint"/>
    <w:basedOn w:val="Normal"/>
    <w:rsid w:val="001F567A"/>
    <w:pPr>
      <w:spacing w:before="100" w:beforeAutospacing="1" w:after="100" w:afterAutospacing="1" w:line="240" w:lineRule="auto"/>
      <w:jc w:val="center"/>
    </w:pPr>
    <w:rPr>
      <w:rFonts w:ascii="Times New Roman" w:eastAsia="Times New Roman" w:hAnsi="Times New Roman" w:cs="Times New Roman"/>
      <w:i/>
      <w:iCs/>
      <w:color w:val="404040"/>
      <w:sz w:val="18"/>
      <w:szCs w:val="18"/>
    </w:rPr>
  </w:style>
  <w:style w:type="paragraph" w:customStyle="1" w:styleId="b24-formrequired">
    <w:name w:val="b24-formrequired"/>
    <w:basedOn w:val="Normal"/>
    <w:rsid w:val="001F567A"/>
    <w:pPr>
      <w:spacing w:before="100" w:beforeAutospacing="1" w:after="100" w:afterAutospacing="1" w:line="240" w:lineRule="auto"/>
    </w:pPr>
    <w:rPr>
      <w:rFonts w:ascii="Times New Roman" w:eastAsia="Times New Roman" w:hAnsi="Times New Roman" w:cs="Times New Roman"/>
      <w:i/>
      <w:iCs/>
      <w:color w:val="FF0000"/>
      <w:sz w:val="24"/>
      <w:szCs w:val="24"/>
    </w:rPr>
  </w:style>
  <w:style w:type="paragraph" w:customStyle="1" w:styleId="b24-tipslink">
    <w:name w:val="b24-tipslink"/>
    <w:basedOn w:val="Normal"/>
    <w:rsid w:val="001F567A"/>
    <w:pPr>
      <w:spacing w:before="100" w:beforeAutospacing="1" w:after="100" w:afterAutospacing="1" w:line="240" w:lineRule="auto"/>
      <w:jc w:val="right"/>
    </w:pPr>
    <w:rPr>
      <w:rFonts w:ascii="Arial" w:eastAsia="Times New Roman" w:hAnsi="Arial" w:cs="Arial"/>
      <w:sz w:val="15"/>
      <w:szCs w:val="15"/>
    </w:rPr>
  </w:style>
  <w:style w:type="paragraph" w:customStyle="1" w:styleId="b24-forminputfineprint">
    <w:name w:val="b24-forminputfineprint"/>
    <w:basedOn w:val="Normal"/>
    <w:rsid w:val="001F567A"/>
    <w:pPr>
      <w:spacing w:before="100" w:beforeAutospacing="1" w:after="100" w:afterAutospacing="1" w:line="240" w:lineRule="auto"/>
    </w:pPr>
    <w:rPr>
      <w:rFonts w:ascii="Times New Roman" w:eastAsia="Times New Roman" w:hAnsi="Times New Roman" w:cs="Times New Roman"/>
      <w:color w:val="808080"/>
      <w:sz w:val="14"/>
      <w:szCs w:val="14"/>
    </w:rPr>
  </w:style>
  <w:style w:type="paragraph" w:customStyle="1" w:styleId="b24-chunknavigate">
    <w:name w:val="b24-chunknavigate"/>
    <w:basedOn w:val="Normal"/>
    <w:rsid w:val="001F567A"/>
    <w:pPr>
      <w:spacing w:after="0" w:line="240" w:lineRule="auto"/>
    </w:pPr>
    <w:rPr>
      <w:rFonts w:ascii="Times New Roman" w:eastAsia="Times New Roman" w:hAnsi="Times New Roman" w:cs="Times New Roman"/>
      <w:sz w:val="24"/>
      <w:szCs w:val="24"/>
    </w:rPr>
  </w:style>
  <w:style w:type="paragraph" w:customStyle="1" w:styleId="b24-currenthit">
    <w:name w:val="b24-currenthit"/>
    <w:basedOn w:val="Normal"/>
    <w:rsid w:val="001F567A"/>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lasthit">
    <w:name w:val="b24-lasthit"/>
    <w:basedOn w:val="Normal"/>
    <w:rsid w:val="001F567A"/>
    <w:pPr>
      <w:shd w:val="clear" w:color="auto" w:fill="FF33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report">
    <w:name w:val="b24-report"/>
    <w:basedOn w:val="Normal"/>
    <w:rsid w:val="001F56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reportitemlabel">
    <w:name w:val="b24-reportitemlabel"/>
    <w:basedOn w:val="Normal"/>
    <w:rsid w:val="001F56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reportitemdata">
    <w:name w:val="b24-reportitemdata"/>
    <w:basedOn w:val="Normal"/>
    <w:rsid w:val="001F56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elpmenu">
    <w:name w:val="b24-helpmenu"/>
    <w:basedOn w:val="Normal"/>
    <w:rsid w:val="001F567A"/>
    <w:pPr>
      <w:spacing w:before="100" w:beforeAutospacing="1" w:after="100" w:afterAutospacing="1" w:line="240" w:lineRule="auto"/>
    </w:pPr>
    <w:rPr>
      <w:rFonts w:ascii="Verdana" w:eastAsia="Times New Roman" w:hAnsi="Verdana" w:cs="Times New Roman"/>
      <w:sz w:val="24"/>
      <w:szCs w:val="24"/>
    </w:rPr>
  </w:style>
  <w:style w:type="paragraph" w:customStyle="1" w:styleId="b24-helpmenu-title">
    <w:name w:val="b24-helpmenu-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boxheading">
    <w:name w:val="b24-boxheading"/>
    <w:basedOn w:val="Normal"/>
    <w:rsid w:val="001F567A"/>
    <w:pPr>
      <w:shd w:val="clear" w:color="auto" w:fill="FFFFFF"/>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helpmenu-item">
    <w:name w:val="b24-helpmenu-item"/>
    <w:basedOn w:val="Normal"/>
    <w:rsid w:val="001F56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x7pdf1">
    <w:name w:val="b24x7_pdf1"/>
    <w:basedOn w:val="Normal"/>
    <w:rsid w:val="001F567A"/>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x7pdfred">
    <w:name w:val="b24x7_pdfred"/>
    <w:basedOn w:val="Normal"/>
    <w:rsid w:val="001F567A"/>
    <w:pPr>
      <w:spacing w:before="100" w:beforeAutospacing="1" w:after="100" w:afterAutospacing="1" w:line="240" w:lineRule="auto"/>
    </w:pPr>
    <w:rPr>
      <w:rFonts w:ascii="Times New Roman" w:eastAsia="Times New Roman" w:hAnsi="Times New Roman" w:cs="Times New Roman"/>
      <w:b/>
      <w:bCs/>
      <w:color w:val="CC0000"/>
      <w:sz w:val="15"/>
      <w:szCs w:val="15"/>
    </w:rPr>
  </w:style>
  <w:style w:type="paragraph" w:customStyle="1" w:styleId="b24x7pdf2">
    <w:name w:val="b24x7_pdf2"/>
    <w:basedOn w:val="Normal"/>
    <w:rsid w:val="001F56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x7pdf3">
    <w:name w:val="b24x7_pdf3"/>
    <w:basedOn w:val="Normal"/>
    <w:rsid w:val="001F56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itle1">
    <w:name w:val="b24-statstitle1"/>
    <w:basedOn w:val="Normal"/>
    <w:rsid w:val="001F567A"/>
    <w:pPr>
      <w:shd w:val="clear" w:color="auto" w:fill="E8E8E8"/>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tatstitle2">
    <w:name w:val="b24-statstitle2"/>
    <w:basedOn w:val="Normal"/>
    <w:rsid w:val="001F56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otal">
    <w:name w:val="b24-statstotal"/>
    <w:basedOn w:val="Normal"/>
    <w:rsid w:val="001F567A"/>
    <w:pPr>
      <w:spacing w:before="100" w:beforeAutospacing="1" w:after="100" w:afterAutospacing="1" w:line="240" w:lineRule="auto"/>
      <w:jc w:val="right"/>
    </w:pPr>
    <w:rPr>
      <w:rFonts w:ascii="Times New Roman" w:eastAsia="Times New Roman" w:hAnsi="Times New Roman" w:cs="Times New Roman"/>
      <w:b/>
      <w:bCs/>
      <w:sz w:val="17"/>
      <w:szCs w:val="17"/>
    </w:rPr>
  </w:style>
  <w:style w:type="paragraph" w:customStyle="1" w:styleId="b24-sharelink">
    <w:name w:val="b24-sharelink"/>
    <w:basedOn w:val="Normal"/>
    <w:rsid w:val="001F567A"/>
    <w:pPr>
      <w:pBdr>
        <w:top w:val="single" w:sz="6" w:space="8" w:color="000000"/>
        <w:left w:val="single" w:sz="6" w:space="8" w:color="000000"/>
        <w:bottom w:val="single" w:sz="6" w:space="8" w:color="000000"/>
        <w:right w:val="single" w:sz="6" w:space="8"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rrorcollection">
    <w:name w:val="b24errorcollection"/>
    <w:basedOn w:val="Normal"/>
    <w:rsid w:val="001F567A"/>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b24-error">
    <w:name w:val="b24-error"/>
    <w:basedOn w:val="Normal"/>
    <w:rsid w:val="001F567A"/>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errortext">
    <w:name w:val="b24-errortext"/>
    <w:basedOn w:val="Normal"/>
    <w:rsid w:val="001F567A"/>
    <w:pPr>
      <w:spacing w:before="100" w:beforeAutospacing="1" w:after="100" w:afterAutospacing="1" w:line="240" w:lineRule="auto"/>
    </w:pPr>
    <w:rPr>
      <w:rFonts w:ascii="Times New Roman" w:eastAsia="Times New Roman" w:hAnsi="Times New Roman" w:cs="Times New Roman"/>
      <w:b/>
      <w:bCs/>
      <w:color w:val="FF0000"/>
      <w:sz w:val="18"/>
      <w:szCs w:val="18"/>
    </w:rPr>
  </w:style>
  <w:style w:type="paragraph" w:customStyle="1" w:styleId="b24-alerttext">
    <w:name w:val="b24-alerttext"/>
    <w:basedOn w:val="Normal"/>
    <w:rsid w:val="001F567A"/>
    <w:pPr>
      <w:spacing w:before="100" w:beforeAutospacing="1" w:after="100" w:afterAutospacing="1" w:line="240" w:lineRule="auto"/>
    </w:pPr>
    <w:rPr>
      <w:rFonts w:ascii="Times New Roman" w:eastAsia="Times New Roman" w:hAnsi="Times New Roman" w:cs="Times New Roman"/>
      <w:color w:val="FF0000"/>
      <w:sz w:val="17"/>
      <w:szCs w:val="17"/>
    </w:rPr>
  </w:style>
  <w:style w:type="paragraph" w:customStyle="1" w:styleId="b24-errorcode">
    <w:name w:val="b24-errorcode"/>
    <w:basedOn w:val="Normal"/>
    <w:rsid w:val="001F567A"/>
    <w:pPr>
      <w:spacing w:before="100" w:beforeAutospacing="1" w:after="100" w:afterAutospacing="1" w:line="240" w:lineRule="auto"/>
    </w:pPr>
    <w:rPr>
      <w:rFonts w:ascii="Times New Roman" w:eastAsia="Times New Roman" w:hAnsi="Times New Roman" w:cs="Times New Roman"/>
      <w:color w:val="FF8080"/>
      <w:sz w:val="24"/>
      <w:szCs w:val="24"/>
    </w:rPr>
  </w:style>
  <w:style w:type="paragraph" w:customStyle="1" w:styleId="b24-bookrecommendationwindow">
    <w:name w:val="b24-bookrecommendationwindow"/>
    <w:basedOn w:val="Normal"/>
    <w:rsid w:val="001F567A"/>
    <w:pPr>
      <w:pBdr>
        <w:top w:val="single" w:sz="6" w:space="2" w:color="5E7ABB"/>
        <w:left w:val="single" w:sz="6" w:space="2" w:color="5E7ABB"/>
        <w:bottom w:val="single" w:sz="6" w:space="2" w:color="5E7ABB"/>
        <w:right w:val="single" w:sz="6" w:space="2" w:color="5E7ABB"/>
      </w:pBdr>
      <w:shd w:val="clear" w:color="auto"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bookrecommendationchoicehr">
    <w:name w:val="b24-bookrecommendationchoicehr"/>
    <w:basedOn w:val="Normal"/>
    <w:rsid w:val="001F567A"/>
    <w:pPr>
      <w:shd w:val="clear" w:color="auto" w:fill="5E7ABB"/>
      <w:spacing w:before="100" w:beforeAutospacing="1" w:after="100" w:afterAutospacing="1" w:line="240" w:lineRule="auto"/>
    </w:pPr>
    <w:rPr>
      <w:rFonts w:ascii="Times New Roman" w:eastAsia="Times New Roman" w:hAnsi="Times New Roman" w:cs="Times New Roman"/>
      <w:color w:val="5E7ABB"/>
      <w:sz w:val="24"/>
      <w:szCs w:val="24"/>
    </w:rPr>
  </w:style>
  <w:style w:type="paragraph" w:customStyle="1" w:styleId="b24-bookrecommendationchoicediv">
    <w:name w:val="b24-bookrecommendationchoicediv"/>
    <w:basedOn w:val="Normal"/>
    <w:rsid w:val="001F56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bookrecommendationchoice">
    <w:name w:val="b24-bookrecommendationchoice"/>
    <w:basedOn w:val="Normal"/>
    <w:rsid w:val="001F56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bookrecommendationsombrero">
    <w:name w:val="b24-bookrecommendationsombrero"/>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sombrero">
    <w:name w:val="b24-bookrecommendationdoublesombrero"/>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beanie">
    <w:name w:val="b24-bookrecommendationdoublebeani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beanie">
    <w:name w:val="b24-bookrecommendationbeani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recommendationchoice">
    <w:name w:val="b24-noterecommendationchoice"/>
    <w:basedOn w:val="Normal"/>
    <w:rsid w:val="001F567A"/>
    <w:pPr>
      <w:spacing w:before="100" w:beforeAutospacing="1" w:after="100" w:afterAutospacing="1" w:line="240" w:lineRule="auto"/>
      <w:textAlignment w:val="bottom"/>
    </w:pPr>
    <w:rPr>
      <w:rFonts w:ascii="Times New Roman" w:eastAsia="Times New Roman" w:hAnsi="Times New Roman" w:cs="Times New Roman"/>
      <w:color w:val="000000"/>
      <w:sz w:val="15"/>
      <w:szCs w:val="15"/>
    </w:rPr>
  </w:style>
  <w:style w:type="paragraph" w:customStyle="1" w:styleId="b24-login-title">
    <w:name w:val="b24-login-title"/>
    <w:basedOn w:val="Normal"/>
    <w:rsid w:val="001F567A"/>
    <w:pPr>
      <w:spacing w:before="100" w:beforeAutospacing="1" w:after="100" w:afterAutospacing="1" w:line="240" w:lineRule="auto"/>
    </w:pPr>
    <w:rPr>
      <w:rFonts w:ascii="Verdana" w:eastAsia="Times New Roman" w:hAnsi="Verdana" w:cs="Times New Roman"/>
      <w:b/>
      <w:bCs/>
      <w:color w:val="FFFFFF"/>
      <w:sz w:val="20"/>
      <w:szCs w:val="20"/>
    </w:rPr>
  </w:style>
  <w:style w:type="paragraph" w:customStyle="1" w:styleId="b24-login">
    <w:name w:val="b24-login"/>
    <w:basedOn w:val="Normal"/>
    <w:rsid w:val="001F56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2">
    <w:name w:val="b24-login2"/>
    <w:basedOn w:val="Normal"/>
    <w:rsid w:val="001F567A"/>
    <w:pPr>
      <w:spacing w:before="100" w:beforeAutospacing="1" w:after="100" w:afterAutospacing="1" w:line="240" w:lineRule="auto"/>
    </w:pPr>
    <w:rPr>
      <w:rFonts w:ascii="Verdana" w:eastAsia="Times New Roman" w:hAnsi="Verdana" w:cs="Times New Roman"/>
      <w:sz w:val="18"/>
      <w:szCs w:val="18"/>
    </w:rPr>
  </w:style>
  <w:style w:type="paragraph" w:customStyle="1" w:styleId="b24-cobrand">
    <w:name w:val="b24-cobrand"/>
    <w:basedOn w:val="Normal"/>
    <w:rsid w:val="001F56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cobrand-title">
    <w:name w:val="b24-cobrand-title"/>
    <w:basedOn w:val="Normal"/>
    <w:rsid w:val="001F567A"/>
    <w:pPr>
      <w:pBdr>
        <w:top w:val="single" w:sz="12" w:space="2" w:color="FFFFFF"/>
        <w:left w:val="single" w:sz="12" w:space="2" w:color="FFFFFF"/>
        <w:bottom w:val="single" w:sz="12" w:space="2" w:color="FFFFFF"/>
        <w:right w:val="single" w:sz="12" w:space="2" w:color="FFFFFF"/>
      </w:pBdr>
      <w:spacing w:before="100" w:beforeAutospacing="1" w:after="100" w:afterAutospacing="1" w:line="240" w:lineRule="auto"/>
      <w:jc w:val="center"/>
    </w:pPr>
    <w:rPr>
      <w:rFonts w:ascii="Times New Roman" w:eastAsia="Times New Roman" w:hAnsi="Times New Roman" w:cs="Times New Roman"/>
      <w:b/>
      <w:bCs/>
      <w:color w:val="FFFFFF"/>
      <w:sz w:val="18"/>
      <w:szCs w:val="18"/>
    </w:rPr>
  </w:style>
  <w:style w:type="paragraph" w:customStyle="1" w:styleId="b24-cobrand-bold">
    <w:name w:val="b24-cobrand-bold"/>
    <w:basedOn w:val="Normal"/>
    <w:rsid w:val="001F567A"/>
    <w:pPr>
      <w:spacing w:before="100" w:beforeAutospacing="1" w:after="100" w:afterAutospacing="1" w:line="240" w:lineRule="auto"/>
    </w:pPr>
    <w:rPr>
      <w:rFonts w:ascii="Times New Roman" w:eastAsia="Times New Roman" w:hAnsi="Times New Roman" w:cs="Times New Roman"/>
      <w:b/>
      <w:bCs/>
      <w:color w:val="FFFFFF"/>
      <w:sz w:val="18"/>
      <w:szCs w:val="18"/>
    </w:rPr>
  </w:style>
  <w:style w:type="paragraph" w:customStyle="1" w:styleId="highlight">
    <w:name w:val="highlight"/>
    <w:basedOn w:val="Normal"/>
    <w:rsid w:val="001F567A"/>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
    <w:name w:val="debug"/>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000000"/>
      <w:sz w:val="14"/>
      <w:szCs w:val="14"/>
    </w:rPr>
  </w:style>
  <w:style w:type="paragraph" w:customStyle="1" w:styleId="debugwriteold">
    <w:name w:val="debugwrite_old"/>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5E7ABB"/>
      <w:sz w:val="14"/>
      <w:szCs w:val="14"/>
    </w:rPr>
  </w:style>
  <w:style w:type="paragraph" w:customStyle="1" w:styleId="debugwriteformold">
    <w:name w:val="debugwriteform_old"/>
    <w:basedOn w:val="Normal"/>
    <w:rsid w:val="001F567A"/>
    <w:pPr>
      <w:shd w:val="clear" w:color="auto" w:fill="5E7ABB"/>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old">
    <w:name w:val="debugwritecookie_old"/>
    <w:basedOn w:val="Normal"/>
    <w:rsid w:val="001F567A"/>
    <w:pPr>
      <w:shd w:val="clear" w:color="auto" w:fill="BB7A5E"/>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old">
    <w:name w:val="alwayswrite_old"/>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BB7A5E"/>
      <w:sz w:val="14"/>
      <w:szCs w:val="14"/>
    </w:rPr>
  </w:style>
  <w:style w:type="paragraph" w:customStyle="1" w:styleId="debugwrite">
    <w:name w:val="debugwrite"/>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336699"/>
      <w:sz w:val="14"/>
      <w:szCs w:val="14"/>
    </w:rPr>
  </w:style>
  <w:style w:type="paragraph" w:customStyle="1" w:styleId="xmldebugwrite">
    <w:name w:val="xmldebugwrite"/>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339966"/>
      <w:sz w:val="14"/>
      <w:szCs w:val="14"/>
    </w:rPr>
  </w:style>
  <w:style w:type="paragraph" w:customStyle="1" w:styleId="debugwriteform">
    <w:name w:val="debugwriteform"/>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
    <w:name w:val="debugwritecookie"/>
    <w:basedOn w:val="Normal"/>
    <w:rsid w:val="001F567A"/>
    <w:pPr>
      <w:shd w:val="clear" w:color="auto" w:fill="996633"/>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
    <w:name w:val="alwayswrite"/>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993366"/>
      <w:sz w:val="14"/>
      <w:szCs w:val="14"/>
    </w:rPr>
  </w:style>
  <w:style w:type="paragraph" w:customStyle="1" w:styleId="xmlalwayswrite">
    <w:name w:val="xmlalwayswrite"/>
    <w:basedOn w:val="Normal"/>
    <w:rsid w:val="001F567A"/>
    <w:pPr>
      <w:shd w:val="clear" w:color="auto" w:fill="FFFFFF"/>
      <w:spacing w:before="100" w:beforeAutospacing="1" w:after="100" w:afterAutospacing="1" w:line="240" w:lineRule="auto"/>
    </w:pPr>
    <w:rPr>
      <w:rFonts w:ascii="Comic Sans MS" w:eastAsia="Times New Roman" w:hAnsi="Comic Sans MS" w:cs="Times New Roman"/>
      <w:color w:val="666633"/>
      <w:sz w:val="14"/>
      <w:szCs w:val="14"/>
    </w:rPr>
  </w:style>
  <w:style w:type="paragraph" w:customStyle="1" w:styleId="mmlbanner">
    <w:name w:val="mml_banner"/>
    <w:basedOn w:val="Normal"/>
    <w:rsid w:val="001F567A"/>
    <w:pPr>
      <w:pBdr>
        <w:top w:val="single" w:sz="6" w:space="2" w:color="CC0000"/>
        <w:left w:val="single" w:sz="6" w:space="2" w:color="CC0000"/>
        <w:bottom w:val="single" w:sz="6" w:space="2" w:color="CC0000"/>
        <w:right w:val="single" w:sz="6" w:space="2"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mlgreen">
    <w:name w:val="mml_green"/>
    <w:basedOn w:val="Normal"/>
    <w:rsid w:val="001F567A"/>
    <w:pPr>
      <w:shd w:val="clear" w:color="auto" w:fill="E3EDE5"/>
      <w:spacing w:before="100" w:beforeAutospacing="1" w:after="100" w:afterAutospacing="1" w:line="240" w:lineRule="auto"/>
    </w:pPr>
    <w:rPr>
      <w:rFonts w:ascii="Verdana" w:eastAsia="Times New Roman" w:hAnsi="Verdana" w:cs="Times New Roman"/>
      <w:sz w:val="17"/>
      <w:szCs w:val="17"/>
    </w:rPr>
  </w:style>
  <w:style w:type="paragraph" w:customStyle="1" w:styleId="mmlform">
    <w:name w:val="mml_form"/>
    <w:basedOn w:val="Normal"/>
    <w:rsid w:val="001F567A"/>
    <w:pPr>
      <w:spacing w:before="100" w:beforeAutospacing="1" w:after="100" w:afterAutospacing="1" w:line="240" w:lineRule="auto"/>
    </w:pPr>
    <w:rPr>
      <w:rFonts w:ascii="Verdana" w:eastAsia="Times New Roman" w:hAnsi="Verdana" w:cs="Times New Roman"/>
      <w:sz w:val="17"/>
      <w:szCs w:val="17"/>
    </w:rPr>
  </w:style>
  <w:style w:type="paragraph" w:customStyle="1" w:styleId="b24-mmlchaptertoctitle">
    <w:name w:val="b24-mmlchaptertoctitle"/>
    <w:basedOn w:val="Normal"/>
    <w:rsid w:val="001F567A"/>
    <w:pPr>
      <w:shd w:val="clear" w:color="auto" w:fill="FFFFFF"/>
      <w:spacing w:before="100" w:beforeAutospacing="1" w:after="100" w:afterAutospacing="1" w:line="240" w:lineRule="auto"/>
      <w:jc w:val="center"/>
    </w:pPr>
    <w:rPr>
      <w:rFonts w:ascii="Arial" w:eastAsia="Times New Roman" w:hAnsi="Arial" w:cs="Arial"/>
      <w:b/>
      <w:bCs/>
      <w:color w:val="000000"/>
      <w:sz w:val="15"/>
      <w:szCs w:val="15"/>
    </w:rPr>
  </w:style>
  <w:style w:type="paragraph" w:customStyle="1" w:styleId="b24-mmlchaptertoc">
    <w:name w:val="b24-mmlchaptertoc"/>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mlformsubmit">
    <w:name w:val="b24-mmlformsubmit"/>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helpmenu">
    <w:name w:val="b24-mmlhelpmenu"/>
    <w:basedOn w:val="Normal"/>
    <w:rsid w:val="001F567A"/>
    <w:pPr>
      <w:spacing w:before="100" w:beforeAutospacing="1" w:after="100" w:afterAutospacing="1" w:line="240" w:lineRule="auto"/>
    </w:pPr>
    <w:rPr>
      <w:rFonts w:ascii="Verdana" w:eastAsia="Times New Roman" w:hAnsi="Verdana" w:cs="Times New Roman"/>
      <w:sz w:val="24"/>
      <w:szCs w:val="24"/>
    </w:rPr>
  </w:style>
  <w:style w:type="paragraph" w:customStyle="1" w:styleId="b24-mmlhelpmenu-title">
    <w:name w:val="b24-mmlhelpmenu-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mmlhelpmenu-item">
    <w:name w:val="b24-mmlhelpmenu-item"/>
    <w:basedOn w:val="Normal"/>
    <w:rsid w:val="001F56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mmlheaders">
    <w:name w:val="b24-mml_headers"/>
    <w:basedOn w:val="Normal"/>
    <w:rsid w:val="001F567A"/>
    <w:pPr>
      <w:spacing w:before="100" w:beforeAutospacing="1" w:after="100" w:afterAutospacing="1" w:line="240" w:lineRule="auto"/>
    </w:pPr>
    <w:rPr>
      <w:rFonts w:ascii="Helvetica" w:eastAsia="Times New Roman" w:hAnsi="Helvetica" w:cs="Helvetica"/>
      <w:b/>
      <w:bCs/>
      <w:color w:val="000000"/>
      <w:spacing w:val="75"/>
      <w:sz w:val="24"/>
      <w:szCs w:val="24"/>
    </w:rPr>
  </w:style>
  <w:style w:type="paragraph" w:customStyle="1" w:styleId="b24-mmlhr">
    <w:name w:val="b24-mml_hr"/>
    <w:basedOn w:val="Normal"/>
    <w:rsid w:val="001F567A"/>
    <w:pPr>
      <w:spacing w:before="100" w:beforeAutospacing="1" w:after="100" w:afterAutospacing="1" w:line="240" w:lineRule="auto"/>
    </w:pPr>
    <w:rPr>
      <w:rFonts w:ascii="Times New Roman" w:eastAsia="Times New Roman" w:hAnsi="Times New Roman" w:cs="Times New Roman"/>
      <w:color w:val="809BB2"/>
      <w:sz w:val="24"/>
      <w:szCs w:val="24"/>
    </w:rPr>
  </w:style>
  <w:style w:type="paragraph" w:customStyle="1" w:styleId="b24-mmlsearchbar">
    <w:name w:val="b24-mml_searchbar"/>
    <w:basedOn w:val="Normal"/>
    <w:rsid w:val="001F567A"/>
    <w:pPr>
      <w:spacing w:before="100" w:beforeAutospacing="1" w:after="100" w:afterAutospacing="1" w:line="240" w:lineRule="auto"/>
    </w:pPr>
    <w:rPr>
      <w:rFonts w:ascii="Arial" w:eastAsia="Times New Roman" w:hAnsi="Arial" w:cs="Arial"/>
      <w:color w:val="000000"/>
      <w:sz w:val="17"/>
      <w:szCs w:val="17"/>
    </w:rPr>
  </w:style>
  <w:style w:type="paragraph" w:customStyle="1" w:styleId="b24-mmlbookmanage-bookmeta">
    <w:name w:val="b24-mml_bookmanage-bookmeta"/>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bookmanage-bookmarkform">
    <w:name w:val="b24-mml_bookmanage-bookmarkform"/>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artnerheader">
    <w:name w:val="b24-partner_header"/>
    <w:basedOn w:val="Normal"/>
    <w:rsid w:val="001F567A"/>
    <w:pPr>
      <w:spacing w:after="100" w:afterAutospacing="1" w:line="240" w:lineRule="auto"/>
      <w:jc w:val="center"/>
    </w:pPr>
    <w:rPr>
      <w:rFonts w:ascii="Helvetica" w:eastAsia="Times New Roman" w:hAnsi="Helvetica" w:cs="Helvetica"/>
      <w:b/>
      <w:bCs/>
      <w:color w:val="000000"/>
      <w:spacing w:val="38"/>
      <w:sz w:val="26"/>
      <w:szCs w:val="26"/>
    </w:rPr>
  </w:style>
  <w:style w:type="paragraph" w:customStyle="1" w:styleId="b24-partnerbox">
    <w:name w:val="b24-partner_box"/>
    <w:basedOn w:val="Normal"/>
    <w:rsid w:val="001F567A"/>
    <w:pPr>
      <w:spacing w:after="105" w:line="240" w:lineRule="auto"/>
    </w:pPr>
    <w:rPr>
      <w:rFonts w:ascii="Verdana" w:eastAsia="Times New Roman" w:hAnsi="Verdana" w:cs="Times New Roman"/>
      <w:color w:val="000000"/>
      <w:sz w:val="18"/>
      <w:szCs w:val="18"/>
    </w:rPr>
  </w:style>
  <w:style w:type="paragraph" w:customStyle="1" w:styleId="b24-partnerpara">
    <w:name w:val="b24-partner_para"/>
    <w:basedOn w:val="Normal"/>
    <w:rsid w:val="001F567A"/>
    <w:pPr>
      <w:spacing w:before="100" w:beforeAutospacing="1" w:after="100" w:afterAutospacing="1" w:line="240" w:lineRule="auto"/>
    </w:pPr>
    <w:rPr>
      <w:rFonts w:ascii="Helvetica" w:eastAsia="Times New Roman" w:hAnsi="Helvetica" w:cs="Helvetica"/>
      <w:b/>
      <w:bCs/>
      <w:color w:val="5E7ABB"/>
      <w:spacing w:val="38"/>
      <w:sz w:val="18"/>
      <w:szCs w:val="18"/>
    </w:rPr>
  </w:style>
  <w:style w:type="paragraph" w:customStyle="1" w:styleId="b24-partnerboxlower">
    <w:name w:val="b24-partner_boxlower"/>
    <w:basedOn w:val="Normal"/>
    <w:rsid w:val="001F567A"/>
    <w:pPr>
      <w:spacing w:after="105" w:line="240" w:lineRule="auto"/>
    </w:pPr>
    <w:rPr>
      <w:rFonts w:ascii="Verdana" w:eastAsia="Times New Roman" w:hAnsi="Verdana" w:cs="Times New Roman"/>
      <w:color w:val="2F3D97"/>
      <w:sz w:val="15"/>
      <w:szCs w:val="15"/>
    </w:rPr>
  </w:style>
  <w:style w:type="paragraph" w:customStyle="1" w:styleId="b24-partnerlist">
    <w:name w:val="b24-partner_list"/>
    <w:basedOn w:val="Normal"/>
    <w:rsid w:val="001F567A"/>
    <w:pPr>
      <w:spacing w:before="30" w:after="30" w:line="240" w:lineRule="auto"/>
    </w:pPr>
    <w:rPr>
      <w:rFonts w:ascii="Verdana" w:eastAsia="Times New Roman" w:hAnsi="Verdana" w:cs="Times New Roman"/>
      <w:color w:val="000000"/>
      <w:spacing w:val="15"/>
      <w:sz w:val="18"/>
      <w:szCs w:val="18"/>
    </w:rPr>
  </w:style>
  <w:style w:type="paragraph" w:customStyle="1" w:styleId="b24-startertitle">
    <w:name w:val="b24-starter_title"/>
    <w:basedOn w:val="Normal"/>
    <w:rsid w:val="001F567A"/>
    <w:pPr>
      <w:spacing w:before="100" w:beforeAutospacing="1" w:after="100" w:afterAutospacing="1" w:line="240" w:lineRule="auto"/>
    </w:pPr>
    <w:rPr>
      <w:rFonts w:ascii="Arial" w:eastAsia="Times New Roman" w:hAnsi="Arial" w:cs="Arial"/>
      <w:b/>
      <w:bCs/>
      <w:color w:val="2F3D97"/>
      <w:sz w:val="18"/>
      <w:szCs w:val="18"/>
    </w:rPr>
  </w:style>
  <w:style w:type="paragraph" w:customStyle="1" w:styleId="b24-startersearch">
    <w:name w:val="b24-starter_search"/>
    <w:basedOn w:val="Normal"/>
    <w:rsid w:val="001F567A"/>
    <w:pPr>
      <w:shd w:val="clear" w:color="auto" w:fill="FFFFFF"/>
      <w:spacing w:before="100" w:beforeAutospacing="1" w:after="100" w:afterAutospacing="1" w:line="240" w:lineRule="auto"/>
    </w:pPr>
    <w:rPr>
      <w:rFonts w:ascii="Arial" w:eastAsia="Times New Roman" w:hAnsi="Arial" w:cs="Arial"/>
      <w:color w:val="000000"/>
      <w:sz w:val="17"/>
      <w:szCs w:val="17"/>
    </w:rPr>
  </w:style>
  <w:style w:type="paragraph" w:customStyle="1" w:styleId="b24-bookbrowsetree">
    <w:name w:val="b24-bookbrowsetree"/>
    <w:basedOn w:val="Normal"/>
    <w:rsid w:val="001F567A"/>
    <w:pPr>
      <w:shd w:val="clear" w:color="auto" w:fill="EEEEEE"/>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browsetree">
    <w:name w:val="b24-browsetree"/>
    <w:basedOn w:val="Normal"/>
    <w:rsid w:val="001F567A"/>
    <w:pPr>
      <w:spacing w:before="100" w:beforeAutospacing="1" w:after="100" w:afterAutospacing="1" w:line="240" w:lineRule="auto"/>
      <w:textAlignment w:val="center"/>
    </w:pPr>
    <w:rPr>
      <w:rFonts w:ascii="Verdana" w:eastAsia="Times New Roman" w:hAnsi="Verdana" w:cs="Times New Roman"/>
      <w:sz w:val="17"/>
      <w:szCs w:val="17"/>
    </w:rPr>
  </w:style>
  <w:style w:type="paragraph" w:customStyle="1" w:styleId="b24-browsetreemenu">
    <w:name w:val="b24-browsetreemenu"/>
    <w:basedOn w:val="Normal"/>
    <w:rsid w:val="001F567A"/>
    <w:pPr>
      <w:spacing w:before="100" w:beforeAutospacing="1" w:after="100" w:afterAutospacing="1" w:line="240" w:lineRule="auto"/>
    </w:pPr>
    <w:rPr>
      <w:rFonts w:ascii="Times New Roman" w:eastAsia="Times New Roman" w:hAnsi="Times New Roman" w:cs="Times New Roman"/>
      <w:color w:val="000066"/>
      <w:sz w:val="24"/>
      <w:szCs w:val="24"/>
    </w:rPr>
  </w:style>
  <w:style w:type="paragraph" w:customStyle="1" w:styleId="b24-videoplayer">
    <w:name w:val="b24-videoplaye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streamlist">
    <w:name w:val="b24-videostreamlist"/>
    <w:basedOn w:val="Normal"/>
    <w:rsid w:val="001F567A"/>
    <w:pPr>
      <w:pBdr>
        <w:left w:val="single" w:sz="6" w:space="6" w:color="BDBCBD"/>
        <w:bottom w:val="single" w:sz="6" w:space="2" w:color="BDBCBD"/>
      </w:pBdr>
      <w:spacing w:before="100" w:beforeAutospacing="1" w:after="100" w:afterAutospacing="1" w:line="270" w:lineRule="atLeast"/>
      <w:ind w:left="135"/>
    </w:pPr>
    <w:rPr>
      <w:rFonts w:ascii="Times New Roman" w:eastAsia="Times New Roman" w:hAnsi="Times New Roman" w:cs="Times New Roman"/>
      <w:sz w:val="14"/>
      <w:szCs w:val="14"/>
    </w:rPr>
  </w:style>
  <w:style w:type="paragraph" w:customStyle="1" w:styleId="b24-videostreamlistentry">
    <w:name w:val="b24-videostreamlistentry"/>
    <w:basedOn w:val="Normal"/>
    <w:rsid w:val="001F56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videotitle">
    <w:name w:val="b24-video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title2">
    <w:name w:val="b24-videotitle2"/>
    <w:basedOn w:val="Normal"/>
    <w:rsid w:val="001F567A"/>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videodescription">
    <w:name w:val="b24-videodescription"/>
    <w:basedOn w:val="Normal"/>
    <w:rsid w:val="001F567A"/>
    <w:pPr>
      <w:pBdr>
        <w:left w:val="single" w:sz="6" w:space="7" w:color="99CCFF"/>
        <w:bottom w:val="single" w:sz="6" w:space="7" w:color="99CCFF"/>
      </w:pBd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videocompaniontitle">
    <w:name w:val="b24-videocompaniontitle"/>
    <w:basedOn w:val="Normal"/>
    <w:rsid w:val="001F56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companionfiles">
    <w:name w:val="b24-videocompanionfiles"/>
    <w:basedOn w:val="Normal"/>
    <w:rsid w:val="001F567A"/>
    <w:pPr>
      <w:pBdr>
        <w:left w:val="single" w:sz="6" w:space="9" w:color="BDBCBD"/>
        <w:bottom w:val="single" w:sz="6" w:space="2" w:color="BDBCBD"/>
      </w:pBdr>
      <w:spacing w:before="100" w:beforeAutospacing="1" w:after="100" w:afterAutospacing="1" w:line="150" w:lineRule="atLeast"/>
      <w:ind w:left="150"/>
    </w:pPr>
    <w:rPr>
      <w:rFonts w:ascii="Times New Roman" w:eastAsia="Times New Roman" w:hAnsi="Times New Roman" w:cs="Times New Roman"/>
      <w:sz w:val="14"/>
      <w:szCs w:val="14"/>
    </w:rPr>
  </w:style>
  <w:style w:type="paragraph" w:customStyle="1" w:styleId="b24-videocompanionitem">
    <w:name w:val="b24-videocompanionite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leftmenu">
    <w:name w:val="b24-videoleftmenu"/>
    <w:basedOn w:val="Normal"/>
    <w:rsid w:val="001F56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videoexpiredate">
    <w:name w:val="b24-videoexpiredate"/>
    <w:basedOn w:val="Normal"/>
    <w:rsid w:val="001F567A"/>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videoviewprogram">
    <w:name w:val="b24-videoviewprogra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udioviewprogram">
    <w:name w:val="b24-audioviewprogra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deadlink">
    <w:name w:val="b24-videodeadlink"/>
    <w:basedOn w:val="Normal"/>
    <w:rsid w:val="001F567A"/>
    <w:pPr>
      <w:spacing w:before="100" w:beforeAutospacing="1" w:after="100" w:afterAutospacing="1" w:line="240" w:lineRule="auto"/>
    </w:pPr>
    <w:rPr>
      <w:rFonts w:ascii="Verdana" w:eastAsia="Times New Roman" w:hAnsi="Verdana" w:cs="Times New Roman"/>
      <w:color w:val="666666"/>
      <w:sz w:val="15"/>
      <w:szCs w:val="15"/>
    </w:rPr>
  </w:style>
  <w:style w:type="paragraph" w:customStyle="1" w:styleId="b24-videomessage">
    <w:name w:val="b24-videomessage"/>
    <w:basedOn w:val="Normal"/>
    <w:rsid w:val="001F567A"/>
    <w:pPr>
      <w:spacing w:before="100" w:beforeAutospacing="1" w:after="100" w:afterAutospacing="1" w:line="150" w:lineRule="atLeast"/>
    </w:pPr>
    <w:rPr>
      <w:rFonts w:ascii="Verdana" w:eastAsia="Times New Roman" w:hAnsi="Verdana" w:cs="Times New Roman"/>
      <w:color w:val="CC0000"/>
      <w:sz w:val="14"/>
      <w:szCs w:val="14"/>
    </w:rPr>
  </w:style>
  <w:style w:type="paragraph" w:customStyle="1" w:styleId="b24-recommendedbook">
    <w:name w:val="b24-recommendedbook"/>
    <w:basedOn w:val="Normal"/>
    <w:rsid w:val="001F56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item">
    <w:name w:val="b24-recommendedbooklistitem"/>
    <w:basedOn w:val="Normal"/>
    <w:rsid w:val="001F567A"/>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recommendedbooklisttightitem">
    <w:name w:val="b24-recommendedbooklisttightitem"/>
    <w:basedOn w:val="Normal"/>
    <w:rsid w:val="001F56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arrow">
    <w:name w:val="b24-recommendedbooklistarrow"/>
    <w:basedOn w:val="Normal"/>
    <w:rsid w:val="001F567A"/>
    <w:pPr>
      <w:spacing w:before="225" w:after="100" w:afterAutospacing="1" w:line="240" w:lineRule="auto"/>
      <w:ind w:right="60"/>
      <w:textAlignment w:val="center"/>
    </w:pPr>
    <w:rPr>
      <w:rFonts w:ascii="Times New Roman" w:eastAsia="Times New Roman" w:hAnsi="Times New Roman" w:cs="Times New Roman"/>
      <w:sz w:val="24"/>
      <w:szCs w:val="24"/>
    </w:rPr>
  </w:style>
  <w:style w:type="paragraph" w:customStyle="1" w:styleId="b24-booklink">
    <w:name w:val="b24-booklink"/>
    <w:basedOn w:val="Normal"/>
    <w:rsid w:val="001F567A"/>
    <w:pPr>
      <w:spacing w:before="45" w:after="45" w:line="240" w:lineRule="auto"/>
    </w:pPr>
    <w:rPr>
      <w:rFonts w:ascii="Times New Roman" w:eastAsia="Times New Roman" w:hAnsi="Times New Roman" w:cs="Times New Roman"/>
      <w:color w:val="000000"/>
      <w:sz w:val="15"/>
      <w:szCs w:val="15"/>
    </w:rPr>
  </w:style>
  <w:style w:type="paragraph" w:customStyle="1" w:styleId="b24-event-title">
    <w:name w:val="b24-event-title"/>
    <w:basedOn w:val="Normal"/>
    <w:rsid w:val="001F56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event-text">
    <w:name w:val="b24-event-text"/>
    <w:basedOn w:val="Normal"/>
    <w:rsid w:val="001F567A"/>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event-highlight">
    <w:name w:val="b24-event-highlight"/>
    <w:basedOn w:val="Normal"/>
    <w:rsid w:val="001F567A"/>
    <w:pPr>
      <w:spacing w:before="100" w:beforeAutospacing="1" w:after="100" w:afterAutospacing="1" w:line="240" w:lineRule="auto"/>
    </w:pPr>
    <w:rPr>
      <w:rFonts w:ascii="Times New Roman" w:eastAsia="Times New Roman" w:hAnsi="Times New Roman" w:cs="Times New Roman"/>
      <w:b/>
      <w:bCs/>
      <w:color w:val="CC0000"/>
      <w:sz w:val="17"/>
      <w:szCs w:val="17"/>
    </w:rPr>
  </w:style>
  <w:style w:type="paragraph" w:customStyle="1" w:styleId="b24-aboutauthor">
    <w:name w:val="b24-aboutauthor"/>
    <w:basedOn w:val="Normal"/>
    <w:rsid w:val="001F567A"/>
    <w:pPr>
      <w:spacing w:before="100" w:beforeAutospacing="1" w:after="100" w:afterAutospacing="1" w:line="240" w:lineRule="auto"/>
    </w:pPr>
    <w:rPr>
      <w:rFonts w:ascii="Arial" w:eastAsia="Times New Roman" w:hAnsi="Arial" w:cs="Arial"/>
      <w:sz w:val="18"/>
      <w:szCs w:val="18"/>
    </w:rPr>
  </w:style>
  <w:style w:type="paragraph" w:customStyle="1" w:styleId="b24-tabheader">
    <w:name w:val="b24-tabheader"/>
    <w:basedOn w:val="Normal"/>
    <w:rsid w:val="001F56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ingeniustabtitle">
    <w:name w:val="b24-ingeniustabtitle"/>
    <w:basedOn w:val="Normal"/>
    <w:rsid w:val="001F56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whatsnewtitle">
    <w:name w:val="b24-whatsnewtitle"/>
    <w:basedOn w:val="Normal"/>
    <w:rsid w:val="001F56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whatsnew2">
    <w:name w:val="b24-whatsnew2"/>
    <w:basedOn w:val="Normal"/>
    <w:rsid w:val="001F567A"/>
    <w:pPr>
      <w:spacing w:before="45" w:after="100" w:afterAutospacing="1" w:line="240" w:lineRule="auto"/>
    </w:pPr>
    <w:rPr>
      <w:rFonts w:ascii="Times New Roman" w:eastAsia="Times New Roman" w:hAnsi="Times New Roman" w:cs="Times New Roman"/>
      <w:sz w:val="15"/>
      <w:szCs w:val="15"/>
    </w:rPr>
  </w:style>
  <w:style w:type="paragraph" w:customStyle="1" w:styleId="b24-whatsnew3">
    <w:name w:val="b24-whatsnew3"/>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whatsnewboxlong">
    <w:name w:val="b24-whatsnewboxlong"/>
    <w:basedOn w:val="Normal"/>
    <w:rsid w:val="001F567A"/>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whatsnewboxshort">
    <w:name w:val="b24-whatsnewboxshort"/>
    <w:basedOn w:val="Normal"/>
    <w:rsid w:val="001F567A"/>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helptitle">
    <w:name w:val="b24_helptitle"/>
    <w:basedOn w:val="Normal"/>
    <w:rsid w:val="001F567A"/>
    <w:pPr>
      <w:spacing w:before="100" w:beforeAutospacing="1" w:after="100" w:afterAutospacing="1" w:line="240" w:lineRule="auto"/>
    </w:pPr>
    <w:rPr>
      <w:rFonts w:ascii="Verdana" w:eastAsia="Times New Roman" w:hAnsi="Verdana" w:cs="Times New Roman"/>
      <w:color w:val="CC0000"/>
      <w:sz w:val="27"/>
      <w:szCs w:val="27"/>
    </w:rPr>
  </w:style>
  <w:style w:type="paragraph" w:customStyle="1" w:styleId="b24-helplist">
    <w:name w:val="b24-helplist"/>
    <w:basedOn w:val="Normal"/>
    <w:rsid w:val="001F567A"/>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helplist2">
    <w:name w:val="b24-helplist2"/>
    <w:basedOn w:val="Normal"/>
    <w:rsid w:val="001F567A"/>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helplist3">
    <w:name w:val="b24-helplist3"/>
    <w:basedOn w:val="Normal"/>
    <w:rsid w:val="001F56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bubbleoutside">
    <w:name w:val="b24-bubbleoutsid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ubblelegendheader">
    <w:name w:val="b24-bubblelegendheader"/>
    <w:basedOn w:val="Normal"/>
    <w:rsid w:val="001F567A"/>
    <w:pPr>
      <w:spacing w:before="100" w:beforeAutospacing="1" w:after="100" w:afterAutospacing="1" w:line="240" w:lineRule="auto"/>
    </w:pPr>
    <w:rPr>
      <w:rFonts w:ascii="Verdana" w:eastAsia="Times New Roman" w:hAnsi="Verdana" w:cs="Times New Roman"/>
      <w:b/>
      <w:bCs/>
      <w:sz w:val="15"/>
      <w:szCs w:val="15"/>
    </w:rPr>
  </w:style>
  <w:style w:type="paragraph" w:customStyle="1" w:styleId="b24-bubblelegendtext">
    <w:name w:val="b24-bubblelegendtext"/>
    <w:basedOn w:val="Normal"/>
    <w:rsid w:val="001F567A"/>
    <w:pPr>
      <w:spacing w:before="100" w:beforeAutospacing="1" w:after="100" w:afterAutospacing="1" w:line="240" w:lineRule="auto"/>
      <w:textAlignment w:val="top"/>
    </w:pPr>
    <w:rPr>
      <w:rFonts w:ascii="Verdana" w:eastAsia="Times New Roman" w:hAnsi="Verdana" w:cs="Times New Roman"/>
      <w:color w:val="333333"/>
      <w:sz w:val="15"/>
      <w:szCs w:val="15"/>
    </w:rPr>
  </w:style>
  <w:style w:type="paragraph" w:customStyle="1" w:styleId="b24-downloadoverlay">
    <w:name w:val="b24-download_overlay"/>
    <w:basedOn w:val="Normal"/>
    <w:rsid w:val="001F567A"/>
    <w:pPr>
      <w:shd w:val="clear" w:color="auto" w:fill="333333"/>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downloadbubble">
    <w:name w:val="b24-download_bubble"/>
    <w:basedOn w:val="Normal"/>
    <w:rsid w:val="001F56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itationbubble">
    <w:name w:val="b24-citation_bubble"/>
    <w:basedOn w:val="Normal"/>
    <w:rsid w:val="001F56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annotationdialog">
    <w:name w:val="b24-annotation_dialog"/>
    <w:basedOn w:val="Normal"/>
    <w:rsid w:val="001F56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bubblecontents">
    <w:name w:val="b24-bubble_contents"/>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downloadclose">
    <w:name w:val="b24-download_close"/>
    <w:basedOn w:val="Normal"/>
    <w:rsid w:val="001F56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utosuggesttitle">
    <w:name w:val="b24-autosuggesttitle"/>
    <w:basedOn w:val="Normal"/>
    <w:rsid w:val="001F567A"/>
    <w:pPr>
      <w:shd w:val="clear" w:color="auto" w:fill="FFFFFF"/>
      <w:spacing w:before="75" w:after="75" w:line="240" w:lineRule="auto"/>
      <w:ind w:left="75"/>
    </w:pPr>
    <w:rPr>
      <w:rFonts w:ascii="Times New Roman" w:eastAsia="Times New Roman" w:hAnsi="Times New Roman" w:cs="Times New Roman"/>
      <w:b/>
      <w:bCs/>
      <w:color w:val="5E7ABB"/>
      <w:sz w:val="24"/>
      <w:szCs w:val="24"/>
    </w:rPr>
  </w:style>
  <w:style w:type="paragraph" w:customStyle="1" w:styleId="b24-autosuggest-title">
    <w:name w:val="b24-autosuggest-title"/>
    <w:basedOn w:val="Normal"/>
    <w:rsid w:val="001F567A"/>
    <w:pPr>
      <w:spacing w:after="0" w:line="240" w:lineRule="auto"/>
    </w:pPr>
    <w:rPr>
      <w:rFonts w:ascii="Times New Roman" w:eastAsia="Times New Roman" w:hAnsi="Times New Roman" w:cs="Times New Roman"/>
      <w:color w:val="CC0000"/>
      <w:sz w:val="24"/>
      <w:szCs w:val="24"/>
    </w:rPr>
  </w:style>
  <w:style w:type="paragraph" w:customStyle="1" w:styleId="b24-mobile-title">
    <w:name w:val="b24-mobile-title"/>
    <w:basedOn w:val="Normal"/>
    <w:rsid w:val="001F567A"/>
    <w:pPr>
      <w:spacing w:before="100" w:beforeAutospacing="1" w:after="100" w:afterAutospacing="1" w:line="240" w:lineRule="auto"/>
      <w:jc w:val="center"/>
    </w:pPr>
    <w:rPr>
      <w:rFonts w:ascii="Verdana" w:eastAsia="Times New Roman" w:hAnsi="Verdana" w:cs="Times New Roman"/>
      <w:b/>
      <w:bCs/>
      <w:color w:val="CC0000"/>
      <w:sz w:val="17"/>
      <w:szCs w:val="17"/>
    </w:rPr>
  </w:style>
  <w:style w:type="paragraph" w:customStyle="1" w:styleId="b24-mobile-bold">
    <w:name w:val="b24-mobile-bold"/>
    <w:basedOn w:val="Normal"/>
    <w:rsid w:val="001F567A"/>
    <w:pPr>
      <w:spacing w:before="100" w:beforeAutospacing="1" w:after="100" w:afterAutospacing="1" w:line="240" w:lineRule="auto"/>
    </w:pPr>
    <w:rPr>
      <w:rFonts w:ascii="Verdana" w:eastAsia="Times New Roman" w:hAnsi="Verdana" w:cs="Times New Roman"/>
      <w:b/>
      <w:bCs/>
      <w:sz w:val="17"/>
      <w:szCs w:val="17"/>
    </w:rPr>
  </w:style>
  <w:style w:type="paragraph" w:customStyle="1" w:styleId="b24-annotation-select">
    <w:name w:val="b24-annotation-select"/>
    <w:basedOn w:val="Normal"/>
    <w:rsid w:val="001F56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annotationbubble">
    <w:name w:val="b24-annotation_bubb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bubble">
    <w:name w:val="b24-annotation_f_bubb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itletitle">
    <w:name w:val="b24-annotation_title_title"/>
    <w:basedOn w:val="Normal"/>
    <w:rsid w:val="001F567A"/>
    <w:pPr>
      <w:spacing w:before="100" w:beforeAutospacing="1" w:after="100" w:afterAutospacing="1" w:line="240" w:lineRule="auto"/>
    </w:pPr>
    <w:rPr>
      <w:rFonts w:ascii="Times New Roman" w:eastAsia="Times New Roman" w:hAnsi="Times New Roman" w:cs="Times New Roman"/>
      <w:color w:val="1B36B5"/>
      <w:sz w:val="24"/>
      <w:szCs w:val="24"/>
    </w:rPr>
  </w:style>
  <w:style w:type="paragraph" w:customStyle="1" w:styleId="b24-annotationdarkbg">
    <w:name w:val="b24-annotation_dark_bg"/>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orm">
    <w:name w:val="b24-annotation_form"/>
    <w:basedOn w:val="Normal"/>
    <w:rsid w:val="001F567A"/>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input">
    <w:name w:val="b24-annotation_input"/>
    <w:basedOn w:val="Normal"/>
    <w:rsid w:val="001F567A"/>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delete">
    <w:name w:val="b24-annotation_delete"/>
    <w:basedOn w:val="Normal"/>
    <w:rsid w:val="001F56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citationscontent">
    <w:name w:val="b24-citations_content"/>
    <w:basedOn w:val="Normal"/>
    <w:rsid w:val="001F567A"/>
    <w:pPr>
      <w:spacing w:before="100" w:beforeAutospacing="1" w:after="100" w:afterAutospacing="1" w:line="240" w:lineRule="auto"/>
    </w:pPr>
    <w:rPr>
      <w:rFonts w:ascii="Arial" w:eastAsia="Times New Roman" w:hAnsi="Arial" w:cs="Arial"/>
      <w:color w:val="000000"/>
      <w:sz w:val="15"/>
      <w:szCs w:val="15"/>
    </w:rPr>
  </w:style>
  <w:style w:type="paragraph" w:customStyle="1" w:styleId="b24-citationstitle">
    <w:name w:val="b24-citations_title"/>
    <w:basedOn w:val="Normal"/>
    <w:rsid w:val="001F56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itationslink">
    <w:name w:val="b24-citations_link"/>
    <w:basedOn w:val="Normal"/>
    <w:rsid w:val="001F567A"/>
    <w:pPr>
      <w:spacing w:before="100" w:beforeAutospacing="1" w:after="100" w:afterAutospacing="1" w:line="240" w:lineRule="auto"/>
    </w:pPr>
    <w:rPr>
      <w:rFonts w:ascii="Times New Roman" w:eastAsia="Times New Roman" w:hAnsi="Times New Roman" w:cs="Times New Roman"/>
      <w:i/>
      <w:iCs/>
      <w:color w:val="666666"/>
      <w:sz w:val="20"/>
      <w:szCs w:val="20"/>
    </w:rPr>
  </w:style>
  <w:style w:type="paragraph" w:customStyle="1" w:styleId="b24-loginskill">
    <w:name w:val="b24-login_skill"/>
    <w:basedOn w:val="Normal"/>
    <w:rsid w:val="001F567A"/>
    <w:pPr>
      <w:shd w:val="clear" w:color="auto" w:fill="8C8C8C"/>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skillsm">
    <w:name w:val="b24-login_skill_sm"/>
    <w:basedOn w:val="Normal"/>
    <w:rsid w:val="001F56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formbgskill">
    <w:name w:val="b24-formbg_skill"/>
    <w:basedOn w:val="Normal"/>
    <w:rsid w:val="001F567A"/>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skill">
    <w:name w:val="b24-forminput_skill"/>
    <w:basedOn w:val="Normal"/>
    <w:rsid w:val="001F567A"/>
    <w:pPr>
      <w:shd w:val="clear" w:color="auto" w:fill="8C8C8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titleskill">
    <w:name w:val="b24-formtitle_skill"/>
    <w:basedOn w:val="Normal"/>
    <w:rsid w:val="001F567A"/>
    <w:pPr>
      <w:spacing w:before="100" w:beforeAutospacing="1" w:after="100" w:afterAutospacing="1" w:line="240" w:lineRule="auto"/>
      <w:jc w:val="center"/>
    </w:pPr>
    <w:rPr>
      <w:rFonts w:ascii="Verdana" w:eastAsia="Times New Roman" w:hAnsi="Verdana" w:cs="Times New Roman"/>
      <w:b/>
      <w:bCs/>
      <w:color w:val="FFFFFF"/>
      <w:sz w:val="15"/>
      <w:szCs w:val="15"/>
    </w:rPr>
  </w:style>
  <w:style w:type="paragraph" w:customStyle="1" w:styleId="b24-loginskill-loggedin">
    <w:name w:val="b24-login_skill-loggedin"/>
    <w:basedOn w:val="Normal"/>
    <w:rsid w:val="001F567A"/>
    <w:pPr>
      <w:shd w:val="clear" w:color="auto" w:fill="8C8C8C"/>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dialog">
    <w:name w:val="dialog"/>
    <w:basedOn w:val="Normal"/>
    <w:rsid w:val="001F567A"/>
    <w:pPr>
      <w:spacing w:after="120" w:line="240" w:lineRule="auto"/>
      <w:ind w:left="180"/>
    </w:pPr>
    <w:rPr>
      <w:rFonts w:ascii="Times New Roman" w:eastAsia="Times New Roman" w:hAnsi="Times New Roman" w:cs="Times New Roman"/>
      <w:color w:val="FFFFFF"/>
      <w:sz w:val="24"/>
      <w:szCs w:val="24"/>
    </w:rPr>
  </w:style>
  <w:style w:type="paragraph" w:customStyle="1" w:styleId="join-infolink">
    <w:name w:val="join-infolink"/>
    <w:basedOn w:val="Normal"/>
    <w:rsid w:val="001F567A"/>
    <w:pPr>
      <w:spacing w:before="100" w:beforeAutospacing="1" w:after="150" w:line="240" w:lineRule="auto"/>
    </w:pPr>
    <w:rPr>
      <w:rFonts w:ascii="Times New Roman" w:eastAsia="Times New Roman" w:hAnsi="Times New Roman" w:cs="Times New Roman"/>
      <w:sz w:val="24"/>
      <w:szCs w:val="24"/>
    </w:rPr>
  </w:style>
  <w:style w:type="paragraph" w:customStyle="1" w:styleId="join-close">
    <w:name w:val="join-close"/>
    <w:basedOn w:val="Normal"/>
    <w:rsid w:val="001F56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ingeniusbubble">
    <w:name w:val="b24-ingenius_bubble"/>
    <w:basedOn w:val="Normal"/>
    <w:rsid w:val="001F56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oin-button">
    <w:name w:val="join-button"/>
    <w:basedOn w:val="Normal"/>
    <w:rsid w:val="001F567A"/>
    <w:pPr>
      <w:pBdr>
        <w:top w:val="outset" w:sz="6" w:space="0" w:color="CCCCCC"/>
        <w:left w:val="outset" w:sz="6" w:space="0" w:color="CCCCCC"/>
        <w:bottom w:val="outset" w:sz="6" w:space="0" w:color="CCCCCC"/>
        <w:right w:val="outset" w:sz="6" w:space="0" w:color="CCCCCC"/>
      </w:pBd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annotation-listentry">
    <w:name w:val="b24-annotation-listentry"/>
    <w:basedOn w:val="Normal"/>
    <w:rsid w:val="001F567A"/>
    <w:pPr>
      <w:spacing w:after="100" w:afterAutospacing="1" w:line="240" w:lineRule="auto"/>
    </w:pPr>
    <w:rPr>
      <w:rFonts w:ascii="Times New Roman" w:eastAsia="Times New Roman" w:hAnsi="Times New Roman" w:cs="Times New Roman"/>
      <w:sz w:val="24"/>
      <w:szCs w:val="24"/>
    </w:rPr>
  </w:style>
  <w:style w:type="paragraph" w:customStyle="1" w:styleId="b24-annotationwrapper">
    <w:name w:val="b24-annotation_wrapper"/>
    <w:basedOn w:val="Normal"/>
    <w:rsid w:val="001F567A"/>
    <w:pPr>
      <w:pBdr>
        <w:left w:val="single" w:sz="12" w:space="8" w:color="5E7A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annotation">
    <w:name w:val="b24-annotation_annotation"/>
    <w:basedOn w:val="Normal"/>
    <w:rsid w:val="001F567A"/>
    <w:pPr>
      <w:spacing w:before="100" w:beforeAutospacing="1" w:after="100" w:afterAutospacing="1" w:line="240" w:lineRule="auto"/>
      <w:ind w:left="75"/>
    </w:pPr>
    <w:rPr>
      <w:rFonts w:ascii="Times New Roman" w:eastAsia="Times New Roman" w:hAnsi="Times New Roman" w:cs="Times New Roman"/>
      <w:b/>
      <w:bCs/>
      <w:color w:val="000000"/>
      <w:sz w:val="17"/>
      <w:szCs w:val="17"/>
    </w:rPr>
  </w:style>
  <w:style w:type="paragraph" w:customStyle="1" w:styleId="b24annotation-tocentries">
    <w:name w:val="b24_annotation-tocentries"/>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heading">
    <w:name w:val="b24-annotationtocheading"/>
    <w:basedOn w:val="Normal"/>
    <w:rsid w:val="001F567A"/>
    <w:pPr>
      <w:shd w:val="clear" w:color="auto" w:fill="FFFFFF"/>
      <w:spacing w:before="100" w:beforeAutospacing="1" w:after="30" w:line="240" w:lineRule="auto"/>
    </w:pPr>
    <w:rPr>
      <w:rFonts w:ascii="Times New Roman" w:eastAsia="Times New Roman" w:hAnsi="Times New Roman" w:cs="Times New Roman"/>
      <w:b/>
      <w:bCs/>
      <w:sz w:val="15"/>
      <w:szCs w:val="15"/>
    </w:rPr>
  </w:style>
  <w:style w:type="paragraph" w:customStyle="1" w:styleId="b24-annotationtocentry">
    <w:name w:val="b24-annotationtocentry"/>
    <w:basedOn w:val="Normal"/>
    <w:rsid w:val="001F567A"/>
    <w:pPr>
      <w:shd w:val="clear" w:color="auto" w:fill="FFFFFF"/>
      <w:spacing w:before="100" w:beforeAutospacing="1" w:after="480" w:line="240" w:lineRule="auto"/>
    </w:pPr>
    <w:rPr>
      <w:rFonts w:ascii="Times New Roman" w:eastAsia="Times New Roman" w:hAnsi="Times New Roman" w:cs="Times New Roman"/>
      <w:sz w:val="24"/>
      <w:szCs w:val="24"/>
    </w:rPr>
  </w:style>
  <w:style w:type="paragraph" w:customStyle="1" w:styleId="b24-annotationbookmarkentry">
    <w:name w:val="b24-annotationbookmarkentry"/>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title">
    <w:name w:val="b24-annotationtoctitle"/>
    <w:basedOn w:val="Normal"/>
    <w:rsid w:val="001F567A"/>
    <w:pPr>
      <w:spacing w:before="100" w:beforeAutospacing="1" w:after="30" w:line="240" w:lineRule="auto"/>
    </w:pPr>
    <w:rPr>
      <w:rFonts w:ascii="Times New Roman" w:eastAsia="Times New Roman" w:hAnsi="Times New Roman" w:cs="Times New Roman"/>
      <w:b/>
      <w:bCs/>
      <w:sz w:val="17"/>
      <w:szCs w:val="17"/>
    </w:rPr>
  </w:style>
  <w:style w:type="paragraph" w:customStyle="1" w:styleId="b24-annotationtoctext">
    <w:name w:val="b24-annotationtoctext"/>
    <w:basedOn w:val="Normal"/>
    <w:rsid w:val="001F56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footer">
    <w:name w:val="b24-annotationtocfooter"/>
    <w:basedOn w:val="Normal"/>
    <w:rsid w:val="001F567A"/>
    <w:pPr>
      <w:shd w:val="clear" w:color="auto" w:fill="FFFFFF"/>
      <w:spacing w:before="100" w:beforeAutospacing="1" w:after="60" w:line="240" w:lineRule="auto"/>
    </w:pPr>
    <w:rPr>
      <w:rFonts w:ascii="Times New Roman" w:eastAsia="Times New Roman" w:hAnsi="Times New Roman" w:cs="Times New Roman"/>
      <w:color w:val="A4A5A4"/>
      <w:sz w:val="14"/>
      <w:szCs w:val="14"/>
    </w:rPr>
  </w:style>
  <w:style w:type="paragraph" w:customStyle="1" w:styleId="b24-annotationtocfootertext">
    <w:name w:val="b24-annotationtocfootertext"/>
    <w:basedOn w:val="Normal"/>
    <w:rsid w:val="001F567A"/>
    <w:pPr>
      <w:spacing w:before="100" w:beforeAutospacing="1" w:after="100" w:afterAutospacing="1" w:line="240" w:lineRule="auto"/>
      <w:ind w:right="375"/>
    </w:pPr>
    <w:rPr>
      <w:rFonts w:ascii="Times New Roman" w:eastAsia="Times New Roman" w:hAnsi="Times New Roman" w:cs="Times New Roman"/>
      <w:sz w:val="24"/>
      <w:szCs w:val="24"/>
    </w:rPr>
  </w:style>
  <w:style w:type="paragraph" w:customStyle="1" w:styleId="b24-annotationtoclink">
    <w:name w:val="b24-annotationtoclink"/>
    <w:basedOn w:val="Normal"/>
    <w:rsid w:val="001F567A"/>
    <w:pPr>
      <w:spacing w:before="100" w:beforeAutospacing="1" w:after="100" w:afterAutospacing="1" w:line="240" w:lineRule="auto"/>
      <w:ind w:left="240" w:right="240"/>
    </w:pPr>
    <w:rPr>
      <w:rFonts w:ascii="Times New Roman" w:eastAsia="Times New Roman" w:hAnsi="Times New Roman" w:cs="Times New Roman"/>
      <w:color w:val="0000FF"/>
      <w:sz w:val="15"/>
      <w:szCs w:val="15"/>
    </w:rPr>
  </w:style>
  <w:style w:type="paragraph" w:customStyle="1" w:styleId="b24-annotationslefthand">
    <w:name w:val="b24-annotationslefthand"/>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lefthandentry">
    <w:name w:val="b24-annotationslefthandentry"/>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ewer-annotation">
    <w:name w:val="b24-viewer-annotation"/>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
    <w:name w:val="b24-annotation"/>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ction-scroll">
    <w:name w:val="b24-notessection-scrol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how">
    <w:name w:val="b24-annotation-show"/>
    <w:basedOn w:val="Normal"/>
    <w:rsid w:val="001F567A"/>
    <w:pPr>
      <w:spacing w:before="100" w:beforeAutospacing="1" w:after="100" w:afterAutospacing="1" w:line="240" w:lineRule="auto"/>
      <w:ind w:left="240"/>
    </w:pPr>
    <w:rPr>
      <w:rFonts w:ascii="Times New Roman" w:eastAsia="Times New Roman" w:hAnsi="Times New Roman" w:cs="Times New Roman"/>
      <w:sz w:val="24"/>
      <w:szCs w:val="24"/>
    </w:rPr>
  </w:style>
  <w:style w:type="paragraph" w:customStyle="1" w:styleId="b24-annotation-target">
    <w:name w:val="b24-annotation-target"/>
    <w:basedOn w:val="Normal"/>
    <w:rsid w:val="001F567A"/>
    <w:pPr>
      <w:spacing w:before="100" w:beforeAutospacing="1" w:after="100" w:afterAutospacing="1" w:line="240" w:lineRule="auto"/>
      <w:ind w:right="120"/>
    </w:pPr>
    <w:rPr>
      <w:rFonts w:ascii="Times New Roman" w:eastAsia="Times New Roman" w:hAnsi="Times New Roman" w:cs="Times New Roman"/>
      <w:sz w:val="24"/>
      <w:szCs w:val="24"/>
    </w:rPr>
  </w:style>
  <w:style w:type="paragraph" w:customStyle="1" w:styleId="ie6bleedthrough">
    <w:name w:val="ie6bleedthrough"/>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
    <w:name w:val="b24-note"/>
    <w:basedOn w:val="Normal"/>
    <w:rsid w:val="001F567A"/>
    <w:pPr>
      <w:spacing w:before="100" w:beforeAutospacing="1" w:after="120" w:line="240" w:lineRule="auto"/>
    </w:pPr>
    <w:rPr>
      <w:rFonts w:ascii="Times New Roman" w:eastAsia="Times New Roman" w:hAnsi="Times New Roman" w:cs="Times New Roman"/>
      <w:sz w:val="24"/>
      <w:szCs w:val="24"/>
    </w:rPr>
  </w:style>
  <w:style w:type="paragraph" w:customStyle="1" w:styleId="b24-activity-item">
    <w:name w:val="b24-activity-item"/>
    <w:basedOn w:val="Normal"/>
    <w:rsid w:val="001F567A"/>
    <w:pPr>
      <w:spacing w:before="100" w:beforeAutospacing="1" w:after="120" w:line="240" w:lineRule="auto"/>
    </w:pPr>
    <w:rPr>
      <w:rFonts w:ascii="Times New Roman" w:eastAsia="Times New Roman" w:hAnsi="Times New Roman" w:cs="Times New Roman"/>
      <w:sz w:val="24"/>
      <w:szCs w:val="24"/>
    </w:rPr>
  </w:style>
  <w:style w:type="paragraph" w:customStyle="1" w:styleId="b24-notification-bubble-list">
    <w:name w:val="b24-notification-bubble-lis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ewnotificationitem">
    <w:name w:val="b24-newnotificationitem"/>
    <w:basedOn w:val="Normal"/>
    <w:rsid w:val="001F567A"/>
    <w:pPr>
      <w:pBdr>
        <w:bottom w:val="single" w:sz="12" w:space="0" w:color="FFFFFF"/>
      </w:pBdr>
      <w:shd w:val="clear" w:color="auto" w:fill="FFFFE3"/>
      <w:spacing w:before="30" w:after="30" w:line="240" w:lineRule="auto"/>
    </w:pPr>
    <w:rPr>
      <w:rFonts w:ascii="Times New Roman" w:eastAsia="Times New Roman" w:hAnsi="Times New Roman" w:cs="Times New Roman"/>
      <w:sz w:val="24"/>
      <w:szCs w:val="24"/>
    </w:rPr>
  </w:style>
  <w:style w:type="paragraph" w:customStyle="1" w:styleId="b24-notificationitem">
    <w:name w:val="b24-notificationite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earch">
    <w:name w:val="b24-activity-search"/>
    <w:basedOn w:val="Normal"/>
    <w:rsid w:val="001F567A"/>
    <w:pPr>
      <w:spacing w:before="100" w:beforeAutospacing="1" w:after="100" w:afterAutospacing="1" w:line="240" w:lineRule="auto"/>
      <w:ind w:left="2520"/>
      <w:textAlignment w:val="top"/>
    </w:pPr>
    <w:rPr>
      <w:rFonts w:ascii="Times New Roman" w:eastAsia="Times New Roman" w:hAnsi="Times New Roman" w:cs="Times New Roman"/>
      <w:sz w:val="24"/>
      <w:szCs w:val="24"/>
    </w:rPr>
  </w:style>
  <w:style w:type="paragraph" w:customStyle="1" w:styleId="b24-activity-profile">
    <w:name w:val="b24-activity-profile"/>
    <w:basedOn w:val="Normal"/>
    <w:rsid w:val="001F56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activity-show">
    <w:name w:val="b24-activity-show"/>
    <w:basedOn w:val="Normal"/>
    <w:rsid w:val="001F567A"/>
    <w:pPr>
      <w:spacing w:before="100" w:beforeAutospacing="1" w:after="100" w:afterAutospacing="1" w:line="240" w:lineRule="auto"/>
      <w:textAlignment w:val="center"/>
    </w:pPr>
    <w:rPr>
      <w:rFonts w:ascii="Times New Roman" w:eastAsia="Times New Roman" w:hAnsi="Times New Roman" w:cs="Times New Roman"/>
      <w:sz w:val="15"/>
      <w:szCs w:val="15"/>
    </w:rPr>
  </w:style>
  <w:style w:type="paragraph" w:customStyle="1" w:styleId="b24-activity-show-title">
    <w:name w:val="b24-activity-show-title"/>
    <w:basedOn w:val="Normal"/>
    <w:rsid w:val="001F567A"/>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b24-activity-show-control">
    <w:name w:val="b24-activity-show-control"/>
    <w:basedOn w:val="Normal"/>
    <w:rsid w:val="001F567A"/>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n-comment-control">
    <w:name w:val="n-comment-control"/>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
    <w:name w:val="n-leftsid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middle">
    <w:name w:val="n-midd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heading">
    <w:name w:val="n-heading"/>
    <w:basedOn w:val="Normal"/>
    <w:rsid w:val="001F56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type">
    <w:name w:val="n-typ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oc-link">
    <w:name w:val="n-toc-link"/>
    <w:basedOn w:val="Normal"/>
    <w:rsid w:val="001F56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omment">
    <w:name w:val="b24-comment"/>
    <w:basedOn w:val="Normal"/>
    <w:rsid w:val="001F567A"/>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b24-comment-textinput">
    <w:name w:val="b24-comment-textinput"/>
    <w:basedOn w:val="Normal"/>
    <w:rsid w:val="001F567A"/>
    <w:pPr>
      <w:pBdr>
        <w:top w:val="single" w:sz="6" w:space="2" w:color="CCCCCC"/>
        <w:left w:val="single" w:sz="6" w:space="2" w:color="CCCCCC"/>
        <w:bottom w:val="single" w:sz="6" w:space="2" w:color="CCCCCC"/>
        <w:right w:val="single" w:sz="6" w:space="2" w:color="CCCCCC"/>
      </w:pBdr>
      <w:spacing w:before="100" w:beforeAutospacing="1" w:after="100" w:afterAutospacing="1" w:line="240" w:lineRule="auto"/>
    </w:pPr>
    <w:rPr>
      <w:rFonts w:ascii="Verdana" w:eastAsia="Times New Roman" w:hAnsi="Verdana" w:cs="Times New Roman"/>
      <w:color w:val="A4A4A4"/>
      <w:sz w:val="15"/>
      <w:szCs w:val="15"/>
    </w:rPr>
  </w:style>
  <w:style w:type="paragraph" w:customStyle="1" w:styleId="b24-comment-textinput-active">
    <w:name w:val="b24-comment-textinput-active"/>
    <w:basedOn w:val="Normal"/>
    <w:rsid w:val="001F567A"/>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Verdana" w:eastAsia="Times New Roman" w:hAnsi="Verdana" w:cs="Times New Roman"/>
      <w:sz w:val="15"/>
      <w:szCs w:val="15"/>
    </w:rPr>
  </w:style>
  <w:style w:type="paragraph" w:customStyle="1" w:styleId="n-bottom">
    <w:name w:val="n-bottom"/>
    <w:basedOn w:val="Normal"/>
    <w:rsid w:val="001F567A"/>
    <w:pPr>
      <w:spacing w:before="100" w:beforeAutospacing="1" w:after="60" w:line="240" w:lineRule="auto"/>
    </w:pPr>
    <w:rPr>
      <w:rFonts w:ascii="Times New Roman" w:eastAsia="Times New Roman" w:hAnsi="Times New Roman" w:cs="Times New Roman"/>
      <w:sz w:val="24"/>
      <w:szCs w:val="24"/>
    </w:rPr>
  </w:style>
  <w:style w:type="paragraph" w:customStyle="1" w:styleId="n-private">
    <w:name w:val="n-private"/>
    <w:basedOn w:val="Normal"/>
    <w:rsid w:val="001F567A"/>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reator">
    <w:name w:val="n-creator"/>
    <w:basedOn w:val="Normal"/>
    <w:rsid w:val="001F567A"/>
    <w:pPr>
      <w:spacing w:before="100" w:beforeAutospacing="1" w:after="100" w:afterAutospacing="1" w:line="240" w:lineRule="auto"/>
    </w:pPr>
    <w:rPr>
      <w:rFonts w:ascii="Times New Roman" w:eastAsia="Times New Roman" w:hAnsi="Times New Roman" w:cs="Times New Roman"/>
      <w:color w:val="A4A4A4"/>
      <w:sz w:val="15"/>
      <w:szCs w:val="15"/>
    </w:rPr>
  </w:style>
  <w:style w:type="paragraph" w:customStyle="1" w:styleId="n-controls">
    <w:name w:val="n-controls"/>
    <w:basedOn w:val="Normal"/>
    <w:rsid w:val="001F56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ntrol-link">
    <w:name w:val="n-control-link"/>
    <w:basedOn w:val="Normal"/>
    <w:rsid w:val="001F567A"/>
    <w:pPr>
      <w:spacing w:before="100" w:beforeAutospacing="1" w:after="100" w:afterAutospacing="1" w:line="240" w:lineRule="auto"/>
      <w:textAlignment w:val="bottom"/>
    </w:pPr>
    <w:rPr>
      <w:rFonts w:ascii="Times New Roman" w:eastAsia="Times New Roman" w:hAnsi="Times New Roman" w:cs="Times New Roman"/>
      <w:color w:val="0000FF"/>
      <w:sz w:val="15"/>
      <w:szCs w:val="15"/>
    </w:rPr>
  </w:style>
  <w:style w:type="paragraph" w:customStyle="1" w:styleId="n-refresh-link">
    <w:name w:val="n-refresh-link"/>
    <w:basedOn w:val="Normal"/>
    <w:rsid w:val="001F56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unt">
    <w:name w:val="n-count"/>
    <w:basedOn w:val="Normal"/>
    <w:rsid w:val="001F567A"/>
    <w:pPr>
      <w:spacing w:before="100" w:beforeAutospacing="1" w:after="100" w:afterAutospacing="1" w:line="240" w:lineRule="auto"/>
      <w:jc w:val="right"/>
    </w:pPr>
    <w:rPr>
      <w:rFonts w:ascii="Times New Roman" w:eastAsia="Times New Roman" w:hAnsi="Times New Roman" w:cs="Times New Roman"/>
      <w:sz w:val="15"/>
      <w:szCs w:val="15"/>
    </w:rPr>
  </w:style>
  <w:style w:type="paragraph" w:customStyle="1" w:styleId="n-control-link-off">
    <w:name w:val="n-control-link-off"/>
    <w:basedOn w:val="Normal"/>
    <w:rsid w:val="001F567A"/>
    <w:pPr>
      <w:spacing w:before="100" w:beforeAutospacing="1" w:after="100" w:afterAutospacing="1" w:line="240" w:lineRule="auto"/>
      <w:textAlignment w:val="top"/>
    </w:pPr>
    <w:rPr>
      <w:rFonts w:ascii="Times New Roman" w:eastAsia="Times New Roman" w:hAnsi="Times New Roman" w:cs="Times New Roman"/>
      <w:color w:val="000000"/>
      <w:sz w:val="15"/>
      <w:szCs w:val="15"/>
    </w:rPr>
  </w:style>
  <w:style w:type="paragraph" w:customStyle="1" w:styleId="n-control-link-working">
    <w:name w:val="n-control-link-working"/>
    <w:basedOn w:val="Normal"/>
    <w:rsid w:val="001F567A"/>
    <w:pPr>
      <w:spacing w:before="100" w:beforeAutospacing="1" w:after="100" w:afterAutospacing="1" w:line="240" w:lineRule="auto"/>
      <w:textAlignment w:val="top"/>
    </w:pPr>
    <w:rPr>
      <w:rFonts w:ascii="Times New Roman" w:eastAsia="Times New Roman" w:hAnsi="Times New Roman" w:cs="Times New Roman"/>
      <w:color w:val="0000FF"/>
      <w:sz w:val="15"/>
      <w:szCs w:val="15"/>
    </w:rPr>
  </w:style>
  <w:style w:type="paragraph" w:customStyle="1" w:styleId="n-text">
    <w:name w:val="n-text"/>
    <w:basedOn w:val="Normal"/>
    <w:rsid w:val="001F567A"/>
    <w:pPr>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date">
    <w:name w:val="n-date"/>
    <w:basedOn w:val="Normal"/>
    <w:rsid w:val="001F567A"/>
    <w:pPr>
      <w:spacing w:before="100" w:beforeAutospacing="1" w:after="100" w:afterAutospacing="1" w:line="240" w:lineRule="auto"/>
    </w:pPr>
    <w:rPr>
      <w:rFonts w:ascii="Times New Roman" w:eastAsia="Times New Roman" w:hAnsi="Times New Roman" w:cs="Times New Roman"/>
      <w:color w:val="999999"/>
      <w:sz w:val="20"/>
      <w:szCs w:val="20"/>
    </w:rPr>
  </w:style>
  <w:style w:type="paragraph" w:customStyle="1" w:styleId="b24-userartifactlistheading">
    <w:name w:val="b24-userartifactlistheading"/>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333333"/>
      <w:sz w:val="17"/>
      <w:szCs w:val="17"/>
    </w:rPr>
  </w:style>
  <w:style w:type="paragraph" w:customStyle="1" w:styleId="b24-userartifactlistcontrol">
    <w:name w:val="b24-userartifactlistcontrol"/>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333333"/>
      <w:sz w:val="15"/>
      <w:szCs w:val="15"/>
    </w:rPr>
  </w:style>
  <w:style w:type="paragraph" w:customStyle="1" w:styleId="b24-userartifactlistcontrollink">
    <w:name w:val="b24-userartifactlistcontrollink"/>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0000FF"/>
      <w:sz w:val="15"/>
      <w:szCs w:val="15"/>
    </w:rPr>
  </w:style>
  <w:style w:type="paragraph" w:customStyle="1" w:styleId="b24-activity-page">
    <w:name w:val="b24-activity-page"/>
    <w:basedOn w:val="Normal"/>
    <w:rsid w:val="001F567A"/>
    <w:pPr>
      <w:spacing w:before="100" w:beforeAutospacing="1" w:after="100" w:afterAutospacing="1" w:line="240" w:lineRule="auto"/>
    </w:pPr>
    <w:rPr>
      <w:rFonts w:ascii="Times New Roman" w:eastAsia="Times New Roman" w:hAnsi="Times New Roman" w:cs="Times New Roman"/>
    </w:rPr>
  </w:style>
  <w:style w:type="paragraph" w:customStyle="1" w:styleId="n-seperator">
    <w:name w:val="n-seperato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dropdown">
    <w:name w:val="b24-activitydropdown"/>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wistie">
    <w:name w:val="b24-twistie"/>
    <w:basedOn w:val="Normal"/>
    <w:rsid w:val="001F567A"/>
    <w:pPr>
      <w:spacing w:before="75" w:after="75" w:line="240" w:lineRule="auto"/>
      <w:textAlignment w:val="bottom"/>
    </w:pPr>
    <w:rPr>
      <w:rFonts w:ascii="Times New Roman" w:eastAsia="Times New Roman" w:hAnsi="Times New Roman" w:cs="Times New Roman"/>
      <w:sz w:val="24"/>
      <w:szCs w:val="24"/>
    </w:rPr>
  </w:style>
  <w:style w:type="paragraph" w:customStyle="1" w:styleId="n-note-selected">
    <w:name w:val="n-note-selected"/>
    <w:basedOn w:val="Normal"/>
    <w:rsid w:val="001F567A"/>
    <w:pPr>
      <w:pBdr>
        <w:left w:val="single" w:sz="6" w:space="0"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
    <w:name w:val="twistie-label"/>
    <w:basedOn w:val="Normal"/>
    <w:rsid w:val="001F567A"/>
    <w:pPr>
      <w:spacing w:before="100" w:beforeAutospacing="1" w:after="100" w:afterAutospacing="1" w:line="240" w:lineRule="auto"/>
      <w:textAlignment w:val="bottom"/>
    </w:pPr>
    <w:rPr>
      <w:rFonts w:ascii="Times New Roman" w:eastAsia="Times New Roman" w:hAnsi="Times New Roman" w:cs="Times New Roman"/>
      <w:color w:val="122EB2"/>
      <w:sz w:val="24"/>
      <w:szCs w:val="24"/>
    </w:rPr>
  </w:style>
  <w:style w:type="paragraph" w:customStyle="1" w:styleId="n-profile-link">
    <w:name w:val="n-profile-link"/>
    <w:basedOn w:val="Normal"/>
    <w:rsid w:val="001F567A"/>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commentsection">
    <w:name w:val="b24-commentsection"/>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
    <w:name w:val="b24-comment-for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menu">
    <w:name w:val="b24-topmenu"/>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footerbar">
    <w:name w:val="b24-browsefooterba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curepanel">
    <w:name w:val="b24-securepane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profile">
    <w:name w:val="b24_tableprofile"/>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topline">
    <w:name w:val="b24_tablecellwithtopline"/>
    <w:basedOn w:val="Normal"/>
    <w:rsid w:val="001F567A"/>
    <w:pPr>
      <w:pBdr>
        <w:top w:val="single" w:sz="6" w:space="0" w:color="808080"/>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outtop">
    <w:name w:val="b24_tablecellwithouttop"/>
    <w:basedOn w:val="Normal"/>
    <w:rsid w:val="001F56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redbg">
    <w:name w:val="b24_tablecellwithredbg"/>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writebg">
    <w:name w:val="b24_tablecellwithwritebg"/>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literal">
    <w:name w:val="b24-profileliteral"/>
    <w:basedOn w:val="Normal"/>
    <w:rsid w:val="001F56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profiletext">
    <w:name w:val="b24-profiletext"/>
    <w:basedOn w:val="Normal"/>
    <w:rsid w:val="001F56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profilename">
    <w:name w:val="b24-profilename"/>
    <w:basedOn w:val="Normal"/>
    <w:rsid w:val="001F567A"/>
    <w:pPr>
      <w:spacing w:before="100" w:beforeAutospacing="1" w:after="100" w:afterAutospacing="1" w:line="240" w:lineRule="auto"/>
    </w:pPr>
    <w:rPr>
      <w:rFonts w:ascii="Verdana" w:eastAsia="Times New Roman" w:hAnsi="Verdana" w:cs="Times New Roman"/>
      <w:b/>
      <w:bCs/>
      <w:color w:val="122EB2"/>
      <w:sz w:val="18"/>
      <w:szCs w:val="18"/>
    </w:rPr>
  </w:style>
  <w:style w:type="paragraph" w:customStyle="1" w:styleId="b24-profilegraytext">
    <w:name w:val="b24-profilegraytext"/>
    <w:basedOn w:val="Normal"/>
    <w:rsid w:val="001F567A"/>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profileredtext">
    <w:name w:val="b24-profileredtext"/>
    <w:basedOn w:val="Normal"/>
    <w:rsid w:val="001F567A"/>
    <w:pPr>
      <w:spacing w:before="100" w:beforeAutospacing="1" w:after="100" w:afterAutospacing="1" w:line="240" w:lineRule="auto"/>
    </w:pPr>
    <w:rPr>
      <w:rFonts w:ascii="Verdana" w:eastAsia="Times New Roman" w:hAnsi="Verdana" w:cs="Times New Roman"/>
      <w:color w:val="CC0000"/>
      <w:sz w:val="15"/>
      <w:szCs w:val="15"/>
    </w:rPr>
  </w:style>
  <w:style w:type="paragraph" w:customStyle="1" w:styleId="b24-myprofilewidth">
    <w:name w:val="b24-myprofilewidth"/>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yprofilewidthinner">
    <w:name w:val="b24-myprofilewidthinne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edit">
    <w:name w:val="b24-shrunkenprofileedit"/>
    <w:basedOn w:val="Normal"/>
    <w:rsid w:val="001F567A"/>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shrunkenprofiletext">
    <w:name w:val="b24-shrunkenprofiletex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width">
    <w:name w:val="b24-shrunkenprofilewidth"/>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w">
    <w:name w:val="b24_tablecellnw"/>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e">
    <w:name w:val="b24_tablecellne"/>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
    <w:name w:val="b24_tablecelln"/>
    <w:basedOn w:val="Normal"/>
    <w:rsid w:val="001F567A"/>
    <w:pPr>
      <w:shd w:val="clear" w:color="auto" w:fill="CC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
    <w:name w:val="b24_tablecellw"/>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e">
    <w:name w:val="b24_tablecelle"/>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w">
    <w:name w:val="b24_tablecellsw"/>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e">
    <w:name w:val="b24_tablecellse"/>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
    <w:name w:val="b24_tablecells"/>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withgradbg">
    <w:name w:val="b24_tablewithgradbg"/>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gradienttabon">
    <w:name w:val="b24-gradienttabon"/>
    <w:basedOn w:val="Normal"/>
    <w:rsid w:val="001F567A"/>
    <w:pPr>
      <w:pBdr>
        <w:top w:val="single" w:sz="6" w:space="0" w:color="CC0000"/>
        <w:left w:val="single" w:sz="6" w:space="4" w:color="CC0000"/>
        <w:right w:val="single" w:sz="6" w:space="0" w:color="CC0000"/>
      </w:pBdr>
      <w:spacing w:before="100" w:beforeAutospacing="1" w:after="100" w:afterAutospacing="1" w:line="240" w:lineRule="auto"/>
      <w:jc w:val="center"/>
    </w:pPr>
    <w:rPr>
      <w:rFonts w:ascii="Times New Roman" w:eastAsia="Times New Roman" w:hAnsi="Times New Roman" w:cs="Times New Roman"/>
      <w:color w:val="000000"/>
      <w:sz w:val="17"/>
      <w:szCs w:val="17"/>
    </w:rPr>
  </w:style>
  <w:style w:type="paragraph" w:customStyle="1" w:styleId="b24-gradienttaboff">
    <w:name w:val="b24-gradienttaboff"/>
    <w:basedOn w:val="Normal"/>
    <w:rsid w:val="001F567A"/>
    <w:pPr>
      <w:pBdr>
        <w:bottom w:val="single" w:sz="6" w:space="0" w:color="CC0000"/>
      </w:pBdr>
      <w:spacing w:before="100" w:beforeAutospacing="1" w:after="100" w:afterAutospacing="1" w:line="240" w:lineRule="auto"/>
      <w:jc w:val="center"/>
    </w:pPr>
    <w:rPr>
      <w:rFonts w:ascii="Times New Roman" w:eastAsia="Times New Roman" w:hAnsi="Times New Roman" w:cs="Times New Roman"/>
      <w:color w:val="0000FF"/>
      <w:sz w:val="17"/>
      <w:szCs w:val="17"/>
    </w:rPr>
  </w:style>
  <w:style w:type="paragraph" w:customStyle="1" w:styleId="b24-loginform">
    <w:name w:val="b24-loginform"/>
    <w:basedOn w:val="Normal"/>
    <w:rsid w:val="001F567A"/>
    <w:pPr>
      <w:spacing w:after="0" w:line="240" w:lineRule="auto"/>
      <w:ind w:left="15"/>
    </w:pPr>
    <w:rPr>
      <w:rFonts w:ascii="Verdana" w:eastAsia="Times New Roman" w:hAnsi="Verdana" w:cs="Times New Roman"/>
      <w:color w:val="FFFFFF"/>
      <w:sz w:val="17"/>
      <w:szCs w:val="17"/>
    </w:rPr>
  </w:style>
  <w:style w:type="paragraph" w:customStyle="1" w:styleId="b24-loginlabel">
    <w:name w:val="b24-loginlabel"/>
    <w:basedOn w:val="Normal"/>
    <w:rsid w:val="001F56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input">
    <w:name w:val="b24-logininput"/>
    <w:basedOn w:val="Normal"/>
    <w:rsid w:val="001F567A"/>
    <w:pPr>
      <w:shd w:val="clear" w:color="auto" w:fill="FFFFFF"/>
      <w:spacing w:before="45" w:after="45" w:line="240" w:lineRule="auto"/>
      <w:ind w:left="150"/>
    </w:pPr>
    <w:rPr>
      <w:rFonts w:ascii="Times New Roman" w:eastAsia="Times New Roman" w:hAnsi="Times New Roman" w:cs="Times New Roman"/>
      <w:sz w:val="24"/>
      <w:szCs w:val="24"/>
    </w:rPr>
  </w:style>
  <w:style w:type="paragraph" w:customStyle="1" w:styleId="b24-loginemailinput">
    <w:name w:val="b24-loginemailinput"/>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button">
    <w:name w:val="b24-loginbutton"/>
    <w:basedOn w:val="Normal"/>
    <w:rsid w:val="001F567A"/>
    <w:pPr>
      <w:spacing w:before="45" w:after="100" w:afterAutospacing="1" w:line="240" w:lineRule="auto"/>
    </w:pPr>
    <w:rPr>
      <w:rFonts w:ascii="Times New Roman" w:eastAsia="Times New Roman" w:hAnsi="Times New Roman" w:cs="Times New Roman"/>
      <w:sz w:val="24"/>
      <w:szCs w:val="24"/>
    </w:rPr>
  </w:style>
  <w:style w:type="paragraph" w:customStyle="1" w:styleId="b24-logintext">
    <w:name w:val="b24-logintext"/>
    <w:basedOn w:val="Normal"/>
    <w:rsid w:val="001F56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text2">
    <w:name w:val="b24-logintext2"/>
    <w:basedOn w:val="Normal"/>
    <w:rsid w:val="001F56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loginbody">
    <w:name w:val="b24-loginbody"/>
    <w:basedOn w:val="Normal"/>
    <w:rsid w:val="001F567A"/>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b24-loginforminput">
    <w:name w:val="b24-loginforminpu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checkbox">
    <w:name w:val="b24-loginformcheckbox"/>
    <w:basedOn w:val="Normal"/>
    <w:rsid w:val="001F567A"/>
    <w:pPr>
      <w:spacing w:after="0" w:line="240" w:lineRule="auto"/>
    </w:pPr>
    <w:rPr>
      <w:rFonts w:ascii="Times New Roman" w:eastAsia="Times New Roman" w:hAnsi="Times New Roman" w:cs="Times New Roman"/>
      <w:sz w:val="24"/>
      <w:szCs w:val="24"/>
    </w:rPr>
  </w:style>
  <w:style w:type="paragraph" w:customStyle="1" w:styleId="b24-preferenceform">
    <w:name w:val="b24-preferenceform"/>
    <w:basedOn w:val="Normal"/>
    <w:rsid w:val="001F56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formdsb">
    <w:name w:val="b24-preferenceformdsb"/>
    <w:basedOn w:val="Normal"/>
    <w:rsid w:val="001F567A"/>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error">
    <w:name w:val="b24-preferenceerror"/>
    <w:basedOn w:val="Normal"/>
    <w:rsid w:val="001F567A"/>
    <w:pPr>
      <w:spacing w:before="100" w:beforeAutospacing="1" w:after="100" w:afterAutospacing="1" w:line="240" w:lineRule="auto"/>
    </w:pPr>
    <w:rPr>
      <w:rFonts w:ascii="Verdana" w:eastAsia="Times New Roman" w:hAnsi="Verdana" w:cs="Times New Roman"/>
      <w:color w:val="FF0000"/>
      <w:sz w:val="17"/>
      <w:szCs w:val="17"/>
    </w:rPr>
  </w:style>
  <w:style w:type="paragraph" w:customStyle="1" w:styleId="b24-preferencelabel">
    <w:name w:val="b24-preferencelabel"/>
    <w:basedOn w:val="Normal"/>
    <w:rsid w:val="001F567A"/>
    <w:pPr>
      <w:shd w:val="clear" w:color="auto" w:fill="FFFFFF"/>
      <w:spacing w:before="100" w:beforeAutospacing="1" w:after="100" w:afterAutospacing="1" w:line="240" w:lineRule="auto"/>
      <w:jc w:val="right"/>
    </w:pPr>
    <w:rPr>
      <w:rFonts w:ascii="Verdana" w:eastAsia="Times New Roman" w:hAnsi="Verdana" w:cs="Times New Roman"/>
      <w:i/>
      <w:iCs/>
      <w:sz w:val="17"/>
      <w:szCs w:val="17"/>
    </w:rPr>
  </w:style>
  <w:style w:type="paragraph" w:customStyle="1" w:styleId="b24-preferencelabeldsb">
    <w:name w:val="b24-preferencelabeldsb"/>
    <w:basedOn w:val="Normal"/>
    <w:rsid w:val="001F567A"/>
    <w:pPr>
      <w:shd w:val="clear" w:color="auto" w:fill="FFFFFF"/>
      <w:spacing w:before="100" w:beforeAutospacing="1" w:after="100" w:afterAutospacing="1" w:line="240" w:lineRule="auto"/>
      <w:jc w:val="right"/>
    </w:pPr>
    <w:rPr>
      <w:rFonts w:ascii="Verdana" w:eastAsia="Times New Roman" w:hAnsi="Verdana" w:cs="Times New Roman"/>
      <w:i/>
      <w:iCs/>
      <w:color w:val="A4A4A4"/>
      <w:sz w:val="17"/>
      <w:szCs w:val="17"/>
    </w:rPr>
  </w:style>
  <w:style w:type="paragraph" w:customStyle="1" w:styleId="b24-preferenceselect">
    <w:name w:val="b24-preferenceselect"/>
    <w:basedOn w:val="Normal"/>
    <w:rsid w:val="001F567A"/>
    <w:pPr>
      <w:spacing w:before="100" w:beforeAutospacing="1" w:after="100" w:afterAutospacing="1" w:line="240" w:lineRule="auto"/>
    </w:pPr>
    <w:rPr>
      <w:rFonts w:ascii="Verdana" w:eastAsia="Times New Roman" w:hAnsi="Verdana" w:cs="Times New Roman"/>
      <w:sz w:val="17"/>
      <w:szCs w:val="17"/>
    </w:rPr>
  </w:style>
  <w:style w:type="paragraph" w:customStyle="1" w:styleId="b24-preferenceselectdsb">
    <w:name w:val="b24-preferenceselectdsb"/>
    <w:basedOn w:val="Normal"/>
    <w:rsid w:val="001F567A"/>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text">
    <w:name w:val="b24-preferencetext"/>
    <w:basedOn w:val="Normal"/>
    <w:rsid w:val="001F567A"/>
    <w:pPr>
      <w:shd w:val="clear" w:color="auto" w:fill="FFFFFF"/>
      <w:spacing w:before="100" w:beforeAutospacing="1" w:after="100" w:afterAutospacing="1" w:line="240" w:lineRule="auto"/>
      <w:ind w:left="15"/>
    </w:pPr>
    <w:rPr>
      <w:rFonts w:ascii="Verdana" w:eastAsia="Times New Roman" w:hAnsi="Verdana" w:cs="Times New Roman"/>
      <w:color w:val="000000"/>
      <w:sz w:val="17"/>
      <w:szCs w:val="17"/>
    </w:rPr>
  </w:style>
  <w:style w:type="paragraph" w:customStyle="1" w:styleId="b24-preferencetextdsb">
    <w:name w:val="b24-preferencetextdsb"/>
    <w:basedOn w:val="Normal"/>
    <w:rsid w:val="001F567A"/>
    <w:pPr>
      <w:shd w:val="clear" w:color="auto" w:fill="FFFFFF"/>
      <w:spacing w:before="100" w:beforeAutospacing="1" w:after="100" w:afterAutospacing="1" w:line="240" w:lineRule="auto"/>
      <w:ind w:left="15"/>
    </w:pPr>
    <w:rPr>
      <w:rFonts w:ascii="Verdana" w:eastAsia="Times New Roman" w:hAnsi="Verdana" w:cs="Times New Roman"/>
      <w:color w:val="A4A4A4"/>
      <w:sz w:val="17"/>
      <w:szCs w:val="17"/>
    </w:rPr>
  </w:style>
  <w:style w:type="paragraph" w:customStyle="1" w:styleId="b24-preferencelist">
    <w:name w:val="b24-preferencelist"/>
    <w:basedOn w:val="Normal"/>
    <w:rsid w:val="001F567A"/>
    <w:pPr>
      <w:shd w:val="clear" w:color="auto" w:fill="FFFFFF"/>
      <w:spacing w:before="100" w:beforeAutospacing="1" w:after="100" w:afterAutospacing="1" w:line="240" w:lineRule="auto"/>
      <w:ind w:left="15"/>
    </w:pPr>
    <w:rPr>
      <w:rFonts w:ascii="Verdana" w:eastAsia="Times New Roman" w:hAnsi="Verdana" w:cs="Times New Roman"/>
      <w:sz w:val="15"/>
      <w:szCs w:val="15"/>
    </w:rPr>
  </w:style>
  <w:style w:type="paragraph" w:customStyle="1" w:styleId="b24-preferencehead">
    <w:name w:val="b24-preferencehead"/>
    <w:basedOn w:val="Normal"/>
    <w:rsid w:val="001F567A"/>
    <w:pPr>
      <w:shd w:val="clear" w:color="auto" w:fill="FFFFFF"/>
      <w:spacing w:before="100" w:beforeAutospacing="1" w:after="100" w:afterAutospacing="1" w:line="240" w:lineRule="auto"/>
    </w:pPr>
    <w:rPr>
      <w:rFonts w:ascii="Verdana" w:eastAsia="Times New Roman" w:hAnsi="Verdana" w:cs="Times New Roman"/>
      <w:b/>
      <w:bCs/>
      <w:sz w:val="17"/>
      <w:szCs w:val="17"/>
    </w:rPr>
  </w:style>
  <w:style w:type="paragraph" w:customStyle="1" w:styleId="b24-preference-title">
    <w:name w:val="b24-preference-title"/>
    <w:basedOn w:val="Normal"/>
    <w:rsid w:val="001F567A"/>
    <w:pPr>
      <w:shd w:val="clear" w:color="auto" w:fill="DFDFDF"/>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preference-plain-title">
    <w:name w:val="b24-preference-plain-title"/>
    <w:basedOn w:val="Normal"/>
    <w:rsid w:val="001F567A"/>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hlight">
    <w:name w:val="b24-preference-hlight"/>
    <w:basedOn w:val="Normal"/>
    <w:rsid w:val="001F567A"/>
    <w:pPr>
      <w:shd w:val="clear" w:color="auto" w:fill="FFFFFF"/>
      <w:spacing w:before="100" w:beforeAutospacing="1" w:after="100" w:afterAutospacing="1" w:line="240" w:lineRule="auto"/>
    </w:pPr>
    <w:rPr>
      <w:rFonts w:ascii="Verdana" w:eastAsia="Times New Roman" w:hAnsi="Verdana" w:cs="Times New Roman"/>
      <w:b/>
      <w:bCs/>
      <w:color w:val="FF0000"/>
      <w:sz w:val="17"/>
      <w:szCs w:val="17"/>
    </w:rPr>
  </w:style>
  <w:style w:type="paragraph" w:customStyle="1" w:styleId="b24-preferencecheckbox">
    <w:name w:val="b24-preferencecheckbox"/>
    <w:basedOn w:val="Normal"/>
    <w:rsid w:val="001F56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checkboxdsb">
    <w:name w:val="b24-preferencecheckboxdsb"/>
    <w:basedOn w:val="Normal"/>
    <w:rsid w:val="001F567A"/>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generaltext">
    <w:name w:val="b24-preferencegeneraltext"/>
    <w:basedOn w:val="Normal"/>
    <w:rsid w:val="001F567A"/>
    <w:pPr>
      <w:shd w:val="clear" w:color="auto" w:fill="FFFFFF"/>
      <w:spacing w:before="100" w:beforeAutospacing="1" w:after="100" w:afterAutospacing="1" w:line="240" w:lineRule="auto"/>
    </w:pPr>
    <w:rPr>
      <w:rFonts w:ascii="Verdana" w:eastAsia="Times New Roman" w:hAnsi="Verdana" w:cs="Times New Roman"/>
      <w:sz w:val="18"/>
      <w:szCs w:val="18"/>
    </w:rPr>
  </w:style>
  <w:style w:type="paragraph" w:customStyle="1" w:styleId="b24-preferencegeneralhead">
    <w:name w:val="b24-preferencegeneralhead"/>
    <w:basedOn w:val="Normal"/>
    <w:rsid w:val="001F567A"/>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tickbox">
    <w:name w:val="b24-preferencetickbox"/>
    <w:basedOn w:val="Normal"/>
    <w:rsid w:val="001F56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tickboxdsb">
    <w:name w:val="b24-preferencetickboxdsb"/>
    <w:basedOn w:val="Normal"/>
    <w:rsid w:val="001F567A"/>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loginformskill">
    <w:name w:val="b24-loginform_skill"/>
    <w:basedOn w:val="Normal"/>
    <w:rsid w:val="001F567A"/>
    <w:pPr>
      <w:spacing w:after="0" w:line="240" w:lineRule="auto"/>
      <w:ind w:left="15"/>
    </w:pPr>
    <w:rPr>
      <w:rFonts w:ascii="Arial" w:eastAsia="Times New Roman" w:hAnsi="Arial" w:cs="Arial"/>
      <w:color w:val="FFFFFF"/>
      <w:sz w:val="15"/>
      <w:szCs w:val="15"/>
    </w:rPr>
  </w:style>
  <w:style w:type="paragraph" w:customStyle="1" w:styleId="b24-logininputskill">
    <w:name w:val="b24-logininput_skill"/>
    <w:basedOn w:val="Normal"/>
    <w:rsid w:val="001F567A"/>
    <w:pPr>
      <w:shd w:val="clear" w:color="auto" w:fill="FFFFFF"/>
      <w:spacing w:before="100" w:beforeAutospacing="1" w:after="100" w:afterAutospacing="1" w:line="240" w:lineRule="auto"/>
      <w:ind w:left="75"/>
    </w:pPr>
    <w:rPr>
      <w:rFonts w:ascii="Arial" w:eastAsia="Times New Roman" w:hAnsi="Arial" w:cs="Arial"/>
      <w:sz w:val="24"/>
      <w:szCs w:val="24"/>
    </w:rPr>
  </w:style>
  <w:style w:type="paragraph" w:customStyle="1" w:styleId="b24-loginlabelskill">
    <w:name w:val="b24-loginlabel_skill"/>
    <w:basedOn w:val="Normal"/>
    <w:rsid w:val="001F567A"/>
    <w:pPr>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checkskill">
    <w:name w:val="b24-logincheck_skill"/>
    <w:basedOn w:val="Normal"/>
    <w:rsid w:val="001F56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textskill">
    <w:name w:val="b24-logintext_skill"/>
    <w:basedOn w:val="Normal"/>
    <w:rsid w:val="001F56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buttonskill">
    <w:name w:val="b24-loginbutton_skill"/>
    <w:basedOn w:val="Normal"/>
    <w:rsid w:val="001F567A"/>
    <w:pPr>
      <w:spacing w:before="75" w:after="75" w:line="240" w:lineRule="auto"/>
      <w:ind w:right="975"/>
    </w:pPr>
    <w:rPr>
      <w:rFonts w:ascii="Times New Roman" w:eastAsia="Times New Roman" w:hAnsi="Times New Roman" w:cs="Times New Roman"/>
      <w:sz w:val="24"/>
      <w:szCs w:val="24"/>
    </w:rPr>
  </w:style>
  <w:style w:type="paragraph" w:customStyle="1" w:styleId="b24-loggedtextskill">
    <w:name w:val="b24-loggedtext_skill"/>
    <w:basedOn w:val="Normal"/>
    <w:rsid w:val="001F56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privacygrouptext">
    <w:name w:val="b24-privacygrouptext"/>
    <w:basedOn w:val="Normal"/>
    <w:rsid w:val="001F56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communitybox">
    <w:name w:val="b24-communitybox"/>
    <w:basedOn w:val="Normal"/>
    <w:rsid w:val="001F56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starfilledreadonly">
    <w:name w:val="b24-star_filled_readonly"/>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filled">
    <w:name w:val="b24-star_filled"/>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empty">
    <w:name w:val="b24-star_empty"/>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readonly">
    <w:name w:val="b24-star_none_readonly"/>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
    <w:name w:val="b24-star_non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interestslegendimage">
    <w:name w:val="b24-interests_legend_image"/>
    <w:basedOn w:val="Normal"/>
    <w:rsid w:val="001F56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interestslegendtext">
    <w:name w:val="b24-interests_legend_text"/>
    <w:basedOn w:val="Normal"/>
    <w:rsid w:val="001F567A"/>
    <w:pPr>
      <w:spacing w:before="100" w:beforeAutospacing="1" w:after="100" w:afterAutospacing="1" w:line="240" w:lineRule="auto"/>
      <w:ind w:right="75"/>
      <w:textAlignment w:val="center"/>
    </w:pPr>
    <w:rPr>
      <w:rFonts w:ascii="Times New Roman" w:eastAsia="Times New Roman" w:hAnsi="Times New Roman" w:cs="Times New Roman"/>
      <w:color w:val="666666"/>
      <w:sz w:val="14"/>
      <w:szCs w:val="14"/>
    </w:rPr>
  </w:style>
  <w:style w:type="paragraph" w:customStyle="1" w:styleId="b24-intereststext">
    <w:name w:val="b24-interests_text"/>
    <w:basedOn w:val="Normal"/>
    <w:rsid w:val="001F567A"/>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textnormal">
    <w:name w:val="b24-interests_text_normal"/>
    <w:basedOn w:val="Normal"/>
    <w:rsid w:val="001F567A"/>
    <w:pPr>
      <w:spacing w:before="100" w:beforeAutospacing="1" w:after="100" w:afterAutospacing="1" w:line="240" w:lineRule="auto"/>
      <w:ind w:left="75"/>
    </w:pPr>
    <w:rPr>
      <w:rFonts w:ascii="Times New Roman" w:eastAsia="Times New Roman" w:hAnsi="Times New Roman" w:cs="Times New Roman"/>
      <w:sz w:val="15"/>
      <w:szCs w:val="15"/>
    </w:rPr>
  </w:style>
  <w:style w:type="paragraph" w:customStyle="1" w:styleId="b24-interestssystemtext">
    <w:name w:val="b24-interests_system_text"/>
    <w:basedOn w:val="Normal"/>
    <w:rsid w:val="001F567A"/>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item">
    <w:name w:val="b24-interests_item"/>
    <w:basedOn w:val="Normal"/>
    <w:rsid w:val="001F567A"/>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b24-interestsmenu">
    <w:name w:val="b24-interests_menu"/>
    <w:basedOn w:val="Normal"/>
    <w:rsid w:val="001F567A"/>
    <w:pPr>
      <w:spacing w:before="100" w:beforeAutospacing="1" w:after="100" w:afterAutospacing="1" w:line="240" w:lineRule="auto"/>
      <w:ind w:left="30"/>
    </w:pPr>
    <w:rPr>
      <w:rFonts w:ascii="Times New Roman" w:eastAsia="Times New Roman" w:hAnsi="Times New Roman" w:cs="Times New Roman"/>
      <w:sz w:val="14"/>
      <w:szCs w:val="14"/>
    </w:rPr>
  </w:style>
  <w:style w:type="paragraph" w:customStyle="1" w:styleId="b24-interestssystemeditbg">
    <w:name w:val="b24-interests_system_editbg"/>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recommendtext">
    <w:name w:val="b24-recommendtext"/>
    <w:basedOn w:val="Normal"/>
    <w:rsid w:val="001F56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recommendbutton">
    <w:name w:val="b24-recommendbutton"/>
    <w:basedOn w:val="Normal"/>
    <w:rsid w:val="001F56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searchbarimagebg">
    <w:name w:val="b24-searchbarimagebg"/>
    <w:basedOn w:val="Normal"/>
    <w:rsid w:val="001F567A"/>
    <w:pPr>
      <w:pBdr>
        <w:top w:val="single" w:sz="6" w:space="0" w:color="BDBCBD"/>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n">
    <w:name w:val="b24-toolsplustextbg_on"/>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ff">
    <w:name w:val="b24-toolsplustextbg_off"/>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summary">
    <w:name w:val="b24-searchsummary"/>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
    <w:name w:val="b24-profileeditbg"/>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width">
    <w:name w:val="b24-profileeditbgwidth"/>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
    <w:name w:val="b24-profile_edit"/>
    <w:basedOn w:val="Normal"/>
    <w:rsid w:val="001F56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dvschtop">
    <w:name w:val="b24-advschtop"/>
    <w:basedOn w:val="Normal"/>
    <w:rsid w:val="001F567A"/>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chsub">
    <w:name w:val="b24-advschsub"/>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
    <w:name w:val="b24-editfolder"/>
    <w:basedOn w:val="Normal"/>
    <w:rsid w:val="001F567A"/>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b">
    <w:name w:val="b24-editfolder_b"/>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forminput">
    <w:name w:val="b24-editfolder-forminput"/>
    <w:basedOn w:val="Normal"/>
    <w:rsid w:val="001F567A"/>
    <w:pPr>
      <w:shd w:val="clear" w:color="auto" w:fill="FFFFFF"/>
      <w:spacing w:before="100" w:beforeAutospacing="1" w:after="100" w:afterAutospacing="1" w:line="240" w:lineRule="auto"/>
    </w:pPr>
    <w:rPr>
      <w:rFonts w:ascii="Verdana" w:eastAsia="Times New Roman" w:hAnsi="Verdana" w:cs="Times New Roman"/>
      <w:sz w:val="24"/>
      <w:szCs w:val="24"/>
    </w:rPr>
  </w:style>
  <w:style w:type="paragraph" w:customStyle="1" w:styleId="b24-editfolder-title">
    <w:name w:val="b24-editfolder-title"/>
    <w:basedOn w:val="Normal"/>
    <w:rsid w:val="001F567A"/>
    <w:pPr>
      <w:shd w:val="clear" w:color="auto" w:fill="BEBDBE"/>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editfolderbody">
    <w:name w:val="b24-editfolderbody"/>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input">
    <w:name w:val="b24-editfolderinput"/>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
    <w:name w:val="b24-lefthandcol"/>
    <w:basedOn w:val="Normal"/>
    <w:rsid w:val="001F567A"/>
    <w:pPr>
      <w:shd w:val="clear" w:color="auto" w:fill="BEBDB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viewer">
    <w:name w:val="b24-lefthandcol_viewer"/>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on">
    <w:name w:val="b24-filter-on"/>
    <w:basedOn w:val="Normal"/>
    <w:rsid w:val="001F567A"/>
    <w:pPr>
      <w:pBdr>
        <w:top w:val="single" w:sz="6" w:space="2" w:color="CC0000"/>
        <w:left w:val="single" w:sz="6" w:space="2" w:color="CC0000"/>
        <w:bottom w:val="single" w:sz="6" w:space="2" w:color="CC0000"/>
        <w:right w:val="single" w:sz="6" w:space="2" w:color="CC0000"/>
      </w:pBdr>
      <w:shd w:val="clear" w:color="auto" w:fill="EEEEEE"/>
      <w:spacing w:before="100" w:beforeAutospacing="1" w:after="100" w:afterAutospacing="1" w:line="240" w:lineRule="auto"/>
      <w:textAlignment w:val="baseline"/>
    </w:pPr>
    <w:rPr>
      <w:rFonts w:ascii="Times New Roman" w:eastAsia="Times New Roman" w:hAnsi="Times New Roman" w:cs="Times New Roman"/>
      <w:sz w:val="24"/>
      <w:szCs w:val="24"/>
    </w:rPr>
  </w:style>
  <w:style w:type="paragraph" w:customStyle="1" w:styleId="b24-notes-selectedpara">
    <w:name w:val="b24-notes-selectedpara"/>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toc">
    <w:name w:val="b24-lefttoc"/>
    <w:basedOn w:val="Normal"/>
    <w:rsid w:val="001F567A"/>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leftchapter">
    <w:name w:val="b24-leftchapter"/>
    <w:basedOn w:val="Normal"/>
    <w:rsid w:val="001F567A"/>
    <w:pPr>
      <w:shd w:val="clear" w:color="auto" w:fill="BEBDBE"/>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toolsdotnet">
    <w:name w:val="b24-toolsdotnet"/>
    <w:basedOn w:val="Normal"/>
    <w:rsid w:val="001F567A"/>
    <w:pPr>
      <w:pBdr>
        <w:top w:val="single" w:sz="6" w:space="0" w:color="2F3D97"/>
        <w:left w:val="single" w:sz="6" w:space="0" w:color="2F3D97"/>
        <w:bottom w:val="single" w:sz="6" w:space="0" w:color="2F3D97"/>
        <w:right w:val="single" w:sz="6" w:space="0" w:color="2F3D9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textdotnet">
    <w:name w:val="b24-toolstextdotnet"/>
    <w:basedOn w:val="Normal"/>
    <w:rsid w:val="001F567A"/>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outline">
    <w:name w:val="b24-tooloutline"/>
    <w:basedOn w:val="Normal"/>
    <w:rsid w:val="001F567A"/>
    <w:pPr>
      <w:shd w:val="clear" w:color="auto" w:fill="394AB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bg">
    <w:name w:val="b24-loginformbg"/>
    <w:basedOn w:val="Normal"/>
    <w:rsid w:val="001F567A"/>
    <w:pPr>
      <w:shd w:val="clear" w:color="auto" w:fill="8C8C8C"/>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dhr">
    <w:name w:val="b24-redhr"/>
    <w:basedOn w:val="Normal"/>
    <w:rsid w:val="001F567A"/>
    <w:pPr>
      <w:shd w:val="clear" w:color="auto" w:fill="CC0000"/>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grayhr">
    <w:name w:val="b24-grayhr"/>
    <w:basedOn w:val="Normal"/>
    <w:rsid w:val="001F567A"/>
    <w:pPr>
      <w:shd w:val="clear" w:color="auto" w:fill="BEBDBE"/>
      <w:spacing w:before="100" w:beforeAutospacing="1" w:after="100" w:afterAutospacing="1" w:line="240" w:lineRule="auto"/>
    </w:pPr>
    <w:rPr>
      <w:rFonts w:ascii="Times New Roman" w:eastAsia="Times New Roman" w:hAnsi="Times New Roman" w:cs="Times New Roman"/>
      <w:color w:val="BEBDBE"/>
      <w:sz w:val="24"/>
      <w:szCs w:val="24"/>
    </w:rPr>
  </w:style>
  <w:style w:type="paragraph" w:customStyle="1" w:styleId="b24-browsetreecontrol-topicitem">
    <w:name w:val="b24-browsetreecontrol-topicitem"/>
    <w:basedOn w:val="Normal"/>
    <w:rsid w:val="001F56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browsetreecontrol-imprinttopicitem">
    <w:name w:val="b24-browsetreecontrol-imprinttopicitem"/>
    <w:basedOn w:val="Normal"/>
    <w:rsid w:val="001F56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browsetreecontrol-boxheading">
    <w:name w:val="b24-browsetreecontrol-boxheading"/>
    <w:basedOn w:val="Normal"/>
    <w:rsid w:val="001F56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listfiltercontrol-inputbutton">
    <w:name w:val="b24-listfiltercontrol-inputbutton"/>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big">
    <w:name w:val="b24-communitybig"/>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middle">
    <w:name w:val="b24-communitymidd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small">
    <w:name w:val="b24-communitysmall"/>
    <w:basedOn w:val="Normal"/>
    <w:rsid w:val="001F567A"/>
    <w:pPr>
      <w:spacing w:before="100" w:beforeAutospacing="1" w:after="100" w:afterAutospacing="1" w:line="240" w:lineRule="auto"/>
      <w:ind w:right="15"/>
    </w:pPr>
    <w:rPr>
      <w:rFonts w:ascii="Verdana" w:eastAsia="Times New Roman" w:hAnsi="Verdana" w:cs="Times New Roman"/>
      <w:color w:val="122EB2"/>
      <w:spacing w:val="-5"/>
      <w:sz w:val="15"/>
      <w:szCs w:val="15"/>
    </w:rPr>
  </w:style>
  <w:style w:type="paragraph" w:customStyle="1" w:styleId="b24-smfollow">
    <w:name w:val="b24-smfollow"/>
    <w:basedOn w:val="Normal"/>
    <w:rsid w:val="001F567A"/>
    <w:pPr>
      <w:spacing w:before="45" w:after="100" w:afterAutospacing="1" w:line="240" w:lineRule="auto"/>
    </w:pPr>
    <w:rPr>
      <w:rFonts w:ascii="Times New Roman" w:eastAsia="Times New Roman" w:hAnsi="Times New Roman" w:cs="Times New Roman"/>
      <w:sz w:val="24"/>
      <w:szCs w:val="24"/>
    </w:rPr>
  </w:style>
  <w:style w:type="paragraph" w:customStyle="1" w:styleId="b24-browselink">
    <w:name w:val="b24-browselink"/>
    <w:basedOn w:val="Normal"/>
    <w:rsid w:val="001F567A"/>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b24-browselinkspan">
    <w:name w:val="b24-browselinkspan"/>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linkspanvisited">
    <w:name w:val="b24-browselinkspan_visited"/>
    <w:basedOn w:val="Normal"/>
    <w:rsid w:val="001F567A"/>
    <w:pPr>
      <w:shd w:val="clear" w:color="auto" w:fill="0000FF"/>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notificationalert">
    <w:name w:val="b24-notificationalert"/>
    <w:basedOn w:val="Normal"/>
    <w:rsid w:val="001F567A"/>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alertcontent">
    <w:name w:val="b24-notificationalertcontent"/>
    <w:basedOn w:val="Normal"/>
    <w:rsid w:val="001F567A"/>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s">
    <w:name w:val="b24-notifications"/>
    <w:basedOn w:val="Normal"/>
    <w:rsid w:val="001F567A"/>
    <w:pPr>
      <w:spacing w:before="100" w:beforeAutospacing="1" w:after="100" w:afterAutospacing="1" w:line="240" w:lineRule="auto"/>
      <w:ind w:left="75" w:right="75"/>
      <w:textAlignment w:val="bottom"/>
    </w:pPr>
    <w:rPr>
      <w:rFonts w:ascii="Times New Roman" w:eastAsia="Times New Roman" w:hAnsi="Times New Roman" w:cs="Times New Roman"/>
      <w:sz w:val="24"/>
      <w:szCs w:val="24"/>
    </w:rPr>
  </w:style>
  <w:style w:type="paragraph" w:customStyle="1" w:styleId="b24-notificationspreftitle">
    <w:name w:val="b24-notifications_preftitle"/>
    <w:basedOn w:val="Normal"/>
    <w:rsid w:val="001F567A"/>
    <w:pPr>
      <w:spacing w:before="300" w:after="100" w:afterAutospacing="1" w:line="240" w:lineRule="auto"/>
    </w:pPr>
    <w:rPr>
      <w:rFonts w:ascii="Times New Roman" w:eastAsia="Times New Roman" w:hAnsi="Times New Roman" w:cs="Times New Roman"/>
      <w:b/>
      <w:bCs/>
      <w:sz w:val="24"/>
      <w:szCs w:val="24"/>
    </w:rPr>
  </w:style>
  <w:style w:type="paragraph" w:customStyle="1" w:styleId="b24-notificationlabel">
    <w:name w:val="b24-notificationlabel"/>
    <w:basedOn w:val="Normal"/>
    <w:rsid w:val="001F56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notificationlabeldsb">
    <w:name w:val="b24-notificationlabeldsb"/>
    <w:basedOn w:val="Normal"/>
    <w:rsid w:val="001F567A"/>
    <w:pPr>
      <w:spacing w:before="100" w:beforeAutospacing="1" w:after="100" w:afterAutospacing="1" w:line="240" w:lineRule="auto"/>
    </w:pPr>
    <w:rPr>
      <w:rFonts w:ascii="Times New Roman" w:eastAsia="Times New Roman" w:hAnsi="Times New Roman" w:cs="Times New Roman"/>
      <w:color w:val="A4A4A4"/>
      <w:sz w:val="17"/>
      <w:szCs w:val="17"/>
    </w:rPr>
  </w:style>
  <w:style w:type="paragraph" w:customStyle="1" w:styleId="b24-notificationdropdown">
    <w:name w:val="b24-notificationdropdown"/>
    <w:basedOn w:val="Normal"/>
    <w:rsid w:val="001F567A"/>
    <w:pPr>
      <w:spacing w:before="100" w:beforeAutospacing="1" w:after="100" w:afterAutospacing="1" w:line="240" w:lineRule="auto"/>
    </w:pPr>
    <w:rPr>
      <w:rFonts w:ascii="Verdana" w:eastAsia="Times New Roman" w:hAnsi="Verdana" w:cs="Times New Roman"/>
      <w:sz w:val="17"/>
      <w:szCs w:val="17"/>
    </w:rPr>
  </w:style>
  <w:style w:type="paragraph" w:customStyle="1" w:styleId="b24-bubbletitle">
    <w:name w:val="b24-bubbletitle"/>
    <w:basedOn w:val="Normal"/>
    <w:rsid w:val="001F56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ntentdiv">
    <w:name w:val="b24-contentdiv"/>
    <w:basedOn w:val="Normal"/>
    <w:rsid w:val="001F567A"/>
    <w:pPr>
      <w:spacing w:after="100" w:afterAutospacing="1" w:line="240" w:lineRule="auto"/>
      <w:ind w:left="120"/>
    </w:pPr>
    <w:rPr>
      <w:rFonts w:ascii="Times New Roman" w:eastAsia="Times New Roman" w:hAnsi="Times New Roman" w:cs="Times New Roman"/>
      <w:sz w:val="24"/>
      <w:szCs w:val="24"/>
    </w:rPr>
  </w:style>
  <w:style w:type="paragraph" w:customStyle="1" w:styleId="b24-contentdivipad">
    <w:name w:val="b24-contentdivipad"/>
    <w:basedOn w:val="Normal"/>
    <w:rsid w:val="001F567A"/>
    <w:pPr>
      <w:spacing w:after="100" w:afterAutospacing="1" w:line="240" w:lineRule="auto"/>
      <w:ind w:left="120"/>
    </w:pPr>
    <w:rPr>
      <w:rFonts w:ascii="Times New Roman" w:eastAsia="Times New Roman" w:hAnsi="Times New Roman" w:cs="Times New Roman"/>
      <w:sz w:val="24"/>
      <w:szCs w:val="24"/>
    </w:rPr>
  </w:style>
  <w:style w:type="paragraph" w:customStyle="1" w:styleId="b24-tocleftdiv">
    <w:name w:val="b24-tocleftdiv"/>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leftdivipad">
    <w:name w:val="b24-tocleftdivipad"/>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treeselect">
    <w:name w:val="b24-browsetreeselect"/>
    <w:basedOn w:val="Normal"/>
    <w:rsid w:val="001F567A"/>
    <w:pPr>
      <w:shd w:val="clear" w:color="auto" w:fill="F5F5DC"/>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aspnet-menu-leaf">
    <w:name w:val="aspnet-menu-leaf"/>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listinput">
    <w:name w:val="b24-filterlistinput"/>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2menuitemtree0">
    <w:name w:val="ctl00_contentplaceholder1_chaptermenusection_chaptertocmenulist_ctrl2_menuitemtree_0"/>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2menuitemtree1">
    <w:name w:val="ctl00_contentplaceholder1_chaptermenusection_chaptertocmenulist_ctrl2_menuitemtree_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2menuitemtree2">
    <w:name w:val="ctl00_contentplaceholder1_chaptermenusection_chaptertocmenulist_ctrl2_menuitemtree_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2menuitemtree4">
    <w:name w:val="ctl00_contentplaceholder1_chaptermenusection_chaptertocmenulist_ctrl2_menuitemtree_4"/>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tl00contentplaceholder1chaptermenusectionchaptertocmenulistctrl2menuitemtree6">
    <w:name w:val="ctl00_contentplaceholder1_chaptermenusection_chaptertocmenulist_ctrl2_menuitemtree_6"/>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selected">
    <w:name w:val="aspnet-menu-selected"/>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ree">
    <w:name w:val="newtre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name">
    <w:name w:val="treenam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sible">
    <w:name w:val="visib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
    <w:name w:val="hidden"/>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ete">
    <w:name w:val="delet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
    <w:name w:val="newtopic"/>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visible">
    <w:name w:val="newtopicvisib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r">
    <w:name w:val="space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ver">
    <w:name w:val="hove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xpando">
    <w:name w:val="b24-expando"/>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
    <w:name w:val="conten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
    <w:name w:val="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content">
    <w:name w:val="annoconten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
    <w:name w:val="anno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bottom">
    <w:name w:val="annobottom"/>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
    <w:name w:val="b24-search-tit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
    <w:name w:val="n-rightsid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
    <w:name w:val="b24-profile-tit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abel">
    <w:name w:val="n-labe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mment-refresh-link">
    <w:name w:val="n-comment-refresh-link"/>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ntent-link">
    <w:name w:val="n-content-link"/>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grey">
    <w:name w:val="twistie-grey"/>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sublabel">
    <w:name w:val="twistie-sublabe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
    <w:name w:val="b24-formbg"/>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notificationlist">
    <w:name w:val="b24-activity-notificationlis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topics">
    <w:name w:val="b24-booktopics"/>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rl">
    <w:name w:val="ur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pnet-menu-nonlink">
    <w:name w:val="aspnet-menu-nonlink"/>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plus">
    <w:name w:val="redplus"/>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
    <w:name w:val="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xed">
    <w:name w:val="fixed"/>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able">
    <w:name w:val="moveable"/>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movetarget">
    <w:name w:val="annomovetarget"/>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r">
    <w:name w:val="annotr"/>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topic-current1">
    <w:name w:val="b24-topic-current1"/>
    <w:basedOn w:val="DefaultParagraphFont"/>
    <w:rsid w:val="001F567A"/>
    <w:rPr>
      <w:b/>
      <w:bCs/>
      <w:color w:val="800000"/>
      <w:sz w:val="15"/>
      <w:szCs w:val="15"/>
      <w:shd w:val="clear" w:color="auto" w:fill="99CCFF"/>
    </w:rPr>
  </w:style>
  <w:style w:type="character" w:customStyle="1" w:styleId="b24-topicitem1">
    <w:name w:val="b24-topicitem1"/>
    <w:basedOn w:val="DefaultParagraphFont"/>
    <w:rsid w:val="001F567A"/>
    <w:rPr>
      <w:rFonts w:ascii="Verdana" w:hAnsi="Verdana" w:hint="default"/>
      <w:b/>
      <w:bCs/>
      <w:color w:val="0E25AB"/>
      <w:sz w:val="15"/>
      <w:szCs w:val="15"/>
    </w:rPr>
  </w:style>
  <w:style w:type="character" w:customStyle="1" w:styleId="b24-folderbar-text1">
    <w:name w:val="b24-folderbar-text1"/>
    <w:basedOn w:val="DefaultParagraphFont"/>
    <w:rsid w:val="001F567A"/>
    <w:rPr>
      <w:color w:val="000000"/>
      <w:sz w:val="17"/>
      <w:szCs w:val="17"/>
    </w:rPr>
  </w:style>
  <w:style w:type="character" w:customStyle="1" w:styleId="asp-menu-hover">
    <w:name w:val="asp-menu-hover"/>
    <w:basedOn w:val="DefaultParagraphFont"/>
    <w:rsid w:val="001F567A"/>
  </w:style>
  <w:style w:type="character" w:customStyle="1" w:styleId="b24-chaptertoc21">
    <w:name w:val="b24-chaptertoc21"/>
    <w:basedOn w:val="DefaultParagraphFont"/>
    <w:rsid w:val="001F567A"/>
    <w:rPr>
      <w:rFonts w:ascii="Arial" w:hAnsi="Arial" w:cs="Arial" w:hint="default"/>
      <w:color w:val="122E76"/>
      <w:sz w:val="15"/>
      <w:szCs w:val="15"/>
    </w:rPr>
  </w:style>
  <w:style w:type="character" w:customStyle="1" w:styleId="b24-folderbar-edit1">
    <w:name w:val="b24-folderbar-edit1"/>
    <w:basedOn w:val="DefaultParagraphFont"/>
    <w:rsid w:val="001F567A"/>
    <w:rPr>
      <w:b/>
      <w:bCs/>
      <w:color w:val="363636"/>
      <w:shd w:val="clear" w:color="auto" w:fill="BEBDBE"/>
    </w:rPr>
  </w:style>
  <w:style w:type="paragraph" w:customStyle="1" w:styleId="aspnet-menu-leaf1">
    <w:name w:val="aspnet-menu-leaf1"/>
    <w:basedOn w:val="Normal"/>
    <w:rsid w:val="001F567A"/>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1">
    <w:name w:val="asp-menu-hover1"/>
    <w:basedOn w:val="DefaultParagraphFont"/>
    <w:rsid w:val="001F567A"/>
    <w:rPr>
      <w:color w:val="000000"/>
      <w:bdr w:val="single" w:sz="2" w:space="6" w:color="CC0000" w:frame="1"/>
      <w:shd w:val="clear" w:color="auto" w:fill="auto"/>
    </w:rPr>
  </w:style>
  <w:style w:type="character" w:customStyle="1" w:styleId="asp-menu-hover2">
    <w:name w:val="asp-menu-hover2"/>
    <w:basedOn w:val="DefaultParagraphFont"/>
    <w:rsid w:val="001F567A"/>
    <w:rPr>
      <w:color w:val="000000"/>
      <w:bdr w:val="single" w:sz="2" w:space="6" w:color="CC0000" w:frame="1"/>
      <w:shd w:val="clear" w:color="auto" w:fill="auto"/>
    </w:rPr>
  </w:style>
  <w:style w:type="paragraph" w:customStyle="1" w:styleId="aspnet-menu-nonlink1">
    <w:name w:val="aspnet-menu-nonlink1"/>
    <w:basedOn w:val="Normal"/>
    <w:rsid w:val="001F56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3">
    <w:name w:val="asp-menu-hover3"/>
    <w:basedOn w:val="DefaultParagraphFont"/>
    <w:rsid w:val="001F567A"/>
    <w:rPr>
      <w:color w:val="000000"/>
      <w:bdr w:val="single" w:sz="2" w:space="6" w:color="CC0000" w:frame="1"/>
      <w:shd w:val="clear" w:color="auto" w:fill="auto"/>
    </w:rPr>
  </w:style>
  <w:style w:type="paragraph" w:customStyle="1" w:styleId="aspnet-menu-selected1">
    <w:name w:val="aspnet-menu-selected1"/>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2">
    <w:name w:val="aspnet-menu-selected2"/>
    <w:basedOn w:val="Normal"/>
    <w:rsid w:val="001F56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3">
    <w:name w:val="aspnet-menu-selected3"/>
    <w:basedOn w:val="Normal"/>
    <w:rsid w:val="001F56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1">
    <w:name w:val="error1"/>
    <w:basedOn w:val="Normal"/>
    <w:rsid w:val="001F567A"/>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1">
    <w:name w:val="item1"/>
    <w:basedOn w:val="Normal"/>
    <w:rsid w:val="001F567A"/>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1">
    <w:name w:val="newtree1"/>
    <w:basedOn w:val="Normal"/>
    <w:rsid w:val="001F56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1">
    <w:name w:val="treename1"/>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1">
    <w:name w:val="label1"/>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1">
    <w:name w:val="visible1"/>
    <w:basedOn w:val="Normal"/>
    <w:rsid w:val="001F567A"/>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1">
    <w:name w:val="hidden1"/>
    <w:basedOn w:val="Normal"/>
    <w:rsid w:val="001F567A"/>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1">
    <w:name w:val="delete1"/>
    <w:basedOn w:val="Normal"/>
    <w:rsid w:val="001F567A"/>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1">
    <w:name w:val="newtopic1"/>
    <w:basedOn w:val="Normal"/>
    <w:rsid w:val="001F567A"/>
    <w:pPr>
      <w:spacing w:after="0" w:line="240" w:lineRule="auto"/>
    </w:pPr>
    <w:rPr>
      <w:rFonts w:ascii="Times New Roman" w:eastAsia="Times New Roman" w:hAnsi="Times New Roman" w:cs="Times New Roman"/>
      <w:vanish/>
      <w:color w:val="0E25AB"/>
      <w:sz w:val="24"/>
      <w:szCs w:val="24"/>
    </w:rPr>
  </w:style>
  <w:style w:type="paragraph" w:customStyle="1" w:styleId="newtopicvisible1">
    <w:name w:val="newtopicvisible1"/>
    <w:basedOn w:val="Normal"/>
    <w:rsid w:val="001F567A"/>
    <w:pPr>
      <w:spacing w:after="0" w:line="240" w:lineRule="auto"/>
    </w:pPr>
    <w:rPr>
      <w:rFonts w:ascii="Times New Roman" w:eastAsia="Times New Roman" w:hAnsi="Times New Roman" w:cs="Times New Roman"/>
      <w:color w:val="0E25AB"/>
      <w:sz w:val="24"/>
      <w:szCs w:val="24"/>
    </w:rPr>
  </w:style>
  <w:style w:type="paragraph" w:customStyle="1" w:styleId="redplus1">
    <w:name w:val="redplus1"/>
    <w:basedOn w:val="Normal"/>
    <w:rsid w:val="001F56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2">
    <w:name w:val="redplus2"/>
    <w:basedOn w:val="Normal"/>
    <w:rsid w:val="001F56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1">
    <w:name w:val="spacer1"/>
    <w:basedOn w:val="Normal"/>
    <w:rsid w:val="001F567A"/>
    <w:pPr>
      <w:spacing w:after="0" w:line="240" w:lineRule="auto"/>
    </w:pPr>
    <w:rPr>
      <w:rFonts w:ascii="Times New Roman" w:eastAsia="Times New Roman" w:hAnsi="Times New Roman" w:cs="Times New Roman"/>
      <w:sz w:val="24"/>
      <w:szCs w:val="24"/>
    </w:rPr>
  </w:style>
  <w:style w:type="paragraph" w:customStyle="1" w:styleId="hover1">
    <w:name w:val="hover1"/>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1">
    <w:name w:val="content1"/>
    <w:basedOn w:val="Normal"/>
    <w:rsid w:val="001F567A"/>
    <w:pPr>
      <w:spacing w:after="0" w:line="240" w:lineRule="auto"/>
    </w:pPr>
    <w:rPr>
      <w:rFonts w:ascii="Times New Roman" w:eastAsia="Times New Roman" w:hAnsi="Times New Roman" w:cs="Times New Roman"/>
      <w:color w:val="000000"/>
      <w:sz w:val="24"/>
      <w:szCs w:val="24"/>
    </w:rPr>
  </w:style>
  <w:style w:type="paragraph" w:customStyle="1" w:styleId="t1">
    <w:name w:val="t1"/>
    <w:basedOn w:val="Normal"/>
    <w:rsid w:val="001F567A"/>
    <w:pPr>
      <w:spacing w:after="0" w:line="240" w:lineRule="auto"/>
      <w:ind w:left="-180"/>
    </w:pPr>
    <w:rPr>
      <w:rFonts w:ascii="Times New Roman" w:eastAsia="Times New Roman" w:hAnsi="Times New Roman" w:cs="Times New Roman"/>
      <w:sz w:val="24"/>
      <w:szCs w:val="24"/>
    </w:rPr>
  </w:style>
  <w:style w:type="paragraph" w:customStyle="1" w:styleId="b1">
    <w:name w:val="b1"/>
    <w:basedOn w:val="Normal"/>
    <w:rsid w:val="001F567A"/>
    <w:pPr>
      <w:spacing w:after="0" w:line="240" w:lineRule="auto"/>
    </w:pPr>
    <w:rPr>
      <w:rFonts w:ascii="Times New Roman" w:eastAsia="Times New Roman" w:hAnsi="Times New Roman" w:cs="Times New Roman"/>
      <w:sz w:val="2"/>
      <w:szCs w:val="2"/>
    </w:rPr>
  </w:style>
  <w:style w:type="paragraph" w:customStyle="1" w:styleId="r1">
    <w:name w:val="r1"/>
    <w:basedOn w:val="Normal"/>
    <w:rsid w:val="001F567A"/>
    <w:pPr>
      <w:spacing w:before="150" w:after="0" w:line="240" w:lineRule="auto"/>
      <w:ind w:right="150"/>
    </w:pPr>
    <w:rPr>
      <w:rFonts w:ascii="Times New Roman" w:eastAsia="Times New Roman" w:hAnsi="Times New Roman" w:cs="Times New Roman"/>
      <w:color w:val="000000"/>
      <w:sz w:val="24"/>
      <w:szCs w:val="24"/>
    </w:rPr>
  </w:style>
  <w:style w:type="paragraph" w:customStyle="1" w:styleId="r2">
    <w:name w:val="r2"/>
    <w:basedOn w:val="Normal"/>
    <w:rsid w:val="001F567A"/>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1">
    <w:name w:val="hd1"/>
    <w:basedOn w:val="Normal"/>
    <w:rsid w:val="001F567A"/>
    <w:pPr>
      <w:spacing w:after="0" w:line="240" w:lineRule="auto"/>
    </w:pPr>
    <w:rPr>
      <w:rFonts w:ascii="Times New Roman" w:eastAsia="Times New Roman" w:hAnsi="Times New Roman" w:cs="Times New Roman"/>
      <w:b/>
      <w:bCs/>
      <w:sz w:val="24"/>
      <w:szCs w:val="24"/>
    </w:rPr>
  </w:style>
  <w:style w:type="paragraph" w:customStyle="1" w:styleId="content2">
    <w:name w:val="content2"/>
    <w:basedOn w:val="Normal"/>
    <w:rsid w:val="001F567A"/>
    <w:pPr>
      <w:spacing w:after="0" w:line="240" w:lineRule="auto"/>
    </w:pPr>
    <w:rPr>
      <w:rFonts w:ascii="Times New Roman" w:eastAsia="Times New Roman" w:hAnsi="Times New Roman" w:cs="Times New Roman"/>
      <w:color w:val="000000"/>
      <w:sz w:val="24"/>
      <w:szCs w:val="24"/>
    </w:rPr>
  </w:style>
  <w:style w:type="paragraph" w:customStyle="1" w:styleId="t2">
    <w:name w:val="t2"/>
    <w:basedOn w:val="Normal"/>
    <w:rsid w:val="001F567A"/>
    <w:pPr>
      <w:spacing w:after="0" w:line="240" w:lineRule="auto"/>
      <w:ind w:left="-180"/>
    </w:pPr>
    <w:rPr>
      <w:rFonts w:ascii="Times New Roman" w:eastAsia="Times New Roman" w:hAnsi="Times New Roman" w:cs="Times New Roman"/>
      <w:sz w:val="24"/>
      <w:szCs w:val="24"/>
    </w:rPr>
  </w:style>
  <w:style w:type="paragraph" w:customStyle="1" w:styleId="b2">
    <w:name w:val="b2"/>
    <w:basedOn w:val="Normal"/>
    <w:rsid w:val="001F567A"/>
    <w:pPr>
      <w:spacing w:after="0" w:line="240" w:lineRule="auto"/>
    </w:pPr>
    <w:rPr>
      <w:rFonts w:ascii="Times New Roman" w:eastAsia="Times New Roman" w:hAnsi="Times New Roman" w:cs="Times New Roman"/>
      <w:sz w:val="2"/>
      <w:szCs w:val="2"/>
    </w:rPr>
  </w:style>
  <w:style w:type="paragraph" w:customStyle="1" w:styleId="r3">
    <w:name w:val="r3"/>
    <w:basedOn w:val="Normal"/>
    <w:rsid w:val="001F567A"/>
    <w:pPr>
      <w:spacing w:before="150" w:after="0" w:line="240" w:lineRule="auto"/>
      <w:ind w:right="150"/>
    </w:pPr>
    <w:rPr>
      <w:rFonts w:ascii="Times New Roman" w:eastAsia="Times New Roman" w:hAnsi="Times New Roman" w:cs="Times New Roman"/>
      <w:color w:val="000000"/>
      <w:sz w:val="24"/>
      <w:szCs w:val="24"/>
    </w:rPr>
  </w:style>
  <w:style w:type="paragraph" w:customStyle="1" w:styleId="r4">
    <w:name w:val="r4"/>
    <w:basedOn w:val="Normal"/>
    <w:rsid w:val="001F567A"/>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2">
    <w:name w:val="hd2"/>
    <w:basedOn w:val="Normal"/>
    <w:rsid w:val="001F567A"/>
    <w:pPr>
      <w:spacing w:after="0" w:line="240" w:lineRule="auto"/>
    </w:pPr>
    <w:rPr>
      <w:rFonts w:ascii="Times New Roman" w:eastAsia="Times New Roman" w:hAnsi="Times New Roman" w:cs="Times New Roman"/>
      <w:b/>
      <w:bCs/>
      <w:sz w:val="24"/>
      <w:szCs w:val="24"/>
    </w:rPr>
  </w:style>
  <w:style w:type="paragraph" w:customStyle="1" w:styleId="annocontent1">
    <w:name w:val="annocontent1"/>
    <w:basedOn w:val="Normal"/>
    <w:rsid w:val="001F567A"/>
    <w:pPr>
      <w:spacing w:after="0" w:line="240" w:lineRule="auto"/>
    </w:pPr>
    <w:rPr>
      <w:rFonts w:ascii="Times New Roman" w:eastAsia="Times New Roman" w:hAnsi="Times New Roman" w:cs="Times New Roman"/>
      <w:color w:val="000000"/>
      <w:sz w:val="24"/>
      <w:szCs w:val="24"/>
    </w:rPr>
  </w:style>
  <w:style w:type="paragraph" w:customStyle="1" w:styleId="annot1">
    <w:name w:val="annot1"/>
    <w:basedOn w:val="Normal"/>
    <w:rsid w:val="001F567A"/>
    <w:pPr>
      <w:spacing w:after="0" w:line="240" w:lineRule="auto"/>
      <w:ind w:left="-180"/>
    </w:pPr>
    <w:rPr>
      <w:rFonts w:ascii="Times New Roman" w:eastAsia="Times New Roman" w:hAnsi="Times New Roman" w:cs="Times New Roman"/>
      <w:sz w:val="24"/>
      <w:szCs w:val="24"/>
    </w:rPr>
  </w:style>
  <w:style w:type="paragraph" w:customStyle="1" w:styleId="annobottom1">
    <w:name w:val="annobottom1"/>
    <w:basedOn w:val="Normal"/>
    <w:rsid w:val="001F567A"/>
    <w:pPr>
      <w:spacing w:after="0" w:line="240" w:lineRule="auto"/>
    </w:pPr>
    <w:rPr>
      <w:rFonts w:ascii="Times New Roman" w:eastAsia="Times New Roman" w:hAnsi="Times New Roman" w:cs="Times New Roman"/>
      <w:sz w:val="2"/>
      <w:szCs w:val="2"/>
    </w:rPr>
  </w:style>
  <w:style w:type="paragraph" w:customStyle="1" w:styleId="fixed1">
    <w:name w:val="fixed1"/>
    <w:basedOn w:val="Normal"/>
    <w:rsid w:val="001F567A"/>
    <w:pPr>
      <w:spacing w:after="0" w:line="240" w:lineRule="auto"/>
      <w:ind w:left="-180"/>
    </w:pPr>
    <w:rPr>
      <w:rFonts w:ascii="Times New Roman" w:eastAsia="Times New Roman" w:hAnsi="Times New Roman" w:cs="Times New Roman"/>
      <w:sz w:val="2"/>
      <w:szCs w:val="2"/>
    </w:rPr>
  </w:style>
  <w:style w:type="paragraph" w:customStyle="1" w:styleId="moveable1">
    <w:name w:val="moveable1"/>
    <w:basedOn w:val="Normal"/>
    <w:rsid w:val="001F567A"/>
    <w:pPr>
      <w:spacing w:after="0" w:line="240" w:lineRule="auto"/>
      <w:ind w:left="-180"/>
    </w:pPr>
    <w:rPr>
      <w:rFonts w:ascii="Times New Roman" w:eastAsia="Times New Roman" w:hAnsi="Times New Roman" w:cs="Times New Roman"/>
      <w:sz w:val="2"/>
      <w:szCs w:val="2"/>
    </w:rPr>
  </w:style>
  <w:style w:type="paragraph" w:customStyle="1" w:styleId="annomovetarget1">
    <w:name w:val="annomovetarget1"/>
    <w:basedOn w:val="Normal"/>
    <w:rsid w:val="001F567A"/>
    <w:pPr>
      <w:spacing w:after="0" w:line="240" w:lineRule="auto"/>
    </w:pPr>
    <w:rPr>
      <w:rFonts w:ascii="Times New Roman" w:eastAsia="Times New Roman" w:hAnsi="Times New Roman" w:cs="Times New Roman"/>
      <w:sz w:val="24"/>
      <w:szCs w:val="24"/>
    </w:rPr>
  </w:style>
  <w:style w:type="paragraph" w:customStyle="1" w:styleId="annotr1">
    <w:name w:val="annotr1"/>
    <w:basedOn w:val="Normal"/>
    <w:rsid w:val="001F56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3">
    <w:name w:val="hd3"/>
    <w:basedOn w:val="Normal"/>
    <w:rsid w:val="001F567A"/>
    <w:pPr>
      <w:spacing w:after="0" w:line="240" w:lineRule="auto"/>
      <w:ind w:left="60"/>
    </w:pPr>
    <w:rPr>
      <w:rFonts w:ascii="Times New Roman" w:eastAsia="Times New Roman" w:hAnsi="Times New Roman" w:cs="Times New Roman"/>
      <w:b/>
      <w:bCs/>
      <w:sz w:val="24"/>
      <w:szCs w:val="24"/>
    </w:rPr>
  </w:style>
  <w:style w:type="paragraph" w:customStyle="1" w:styleId="annotr2">
    <w:name w:val="annotr2"/>
    <w:basedOn w:val="Normal"/>
    <w:rsid w:val="001F56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1">
    <w:name w:val="b24-annotationtoctitle1"/>
    <w:basedOn w:val="Normal"/>
    <w:rsid w:val="001F567A"/>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
    <w:name w:val="n-rightside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
    <w:name w:val="n-leftside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1">
    <w:name w:val="b24-search-title1"/>
    <w:basedOn w:val="Normal"/>
    <w:rsid w:val="001F567A"/>
    <w:pPr>
      <w:spacing w:before="100" w:beforeAutospacing="1" w:after="45" w:line="240" w:lineRule="auto"/>
    </w:pPr>
    <w:rPr>
      <w:rFonts w:ascii="Times New Roman" w:eastAsia="Times New Roman" w:hAnsi="Times New Roman" w:cs="Times New Roman"/>
      <w:b/>
      <w:bCs/>
      <w:color w:val="000000"/>
    </w:rPr>
  </w:style>
  <w:style w:type="paragraph" w:customStyle="1" w:styleId="n-leftside2">
    <w:name w:val="n-leftside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2">
    <w:name w:val="n-rightside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1">
    <w:name w:val="n-text1"/>
    <w:basedOn w:val="Normal"/>
    <w:rsid w:val="001F567A"/>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1">
    <w:name w:val="b24-profile-title1"/>
    <w:basedOn w:val="Normal"/>
    <w:rsid w:val="001F567A"/>
    <w:pPr>
      <w:spacing w:before="60" w:after="60" w:line="240" w:lineRule="auto"/>
    </w:pPr>
    <w:rPr>
      <w:rFonts w:ascii="Times New Roman" w:eastAsia="Times New Roman" w:hAnsi="Times New Roman" w:cs="Times New Roman"/>
      <w:color w:val="000000"/>
    </w:rPr>
  </w:style>
  <w:style w:type="paragraph" w:customStyle="1" w:styleId="n-leftside3">
    <w:name w:val="n-leftside3"/>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3">
    <w:name w:val="n-rightside3"/>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2">
    <w:name w:val="n-text2"/>
    <w:basedOn w:val="Normal"/>
    <w:rsid w:val="001F567A"/>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4">
    <w:name w:val="n-leftside4"/>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4">
    <w:name w:val="n-rightside4"/>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1">
    <w:name w:val="b24-comment-form1"/>
    <w:basedOn w:val="Normal"/>
    <w:rsid w:val="001F567A"/>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5">
    <w:name w:val="n-rightside5"/>
    <w:basedOn w:val="Normal"/>
    <w:rsid w:val="001F567A"/>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6">
    <w:name w:val="n-rightside6"/>
    <w:basedOn w:val="Normal"/>
    <w:rsid w:val="001F567A"/>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5">
    <w:name w:val="n-leftside5"/>
    <w:basedOn w:val="Normal"/>
    <w:rsid w:val="001F567A"/>
    <w:pPr>
      <w:spacing w:before="150" w:after="150" w:line="240" w:lineRule="auto"/>
      <w:ind w:left="75"/>
    </w:pPr>
    <w:rPr>
      <w:rFonts w:ascii="Times New Roman" w:eastAsia="Times New Roman" w:hAnsi="Times New Roman" w:cs="Times New Roman"/>
      <w:sz w:val="24"/>
      <w:szCs w:val="24"/>
    </w:rPr>
  </w:style>
  <w:style w:type="paragraph" w:customStyle="1" w:styleId="b24-comment1">
    <w:name w:val="b24-comment1"/>
    <w:basedOn w:val="Normal"/>
    <w:rsid w:val="001F567A"/>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1">
    <w:name w:val="n-label1"/>
    <w:basedOn w:val="Normal"/>
    <w:rsid w:val="001F567A"/>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1">
    <w:name w:val="n-comment-refresh-link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3">
    <w:name w:val="n-text3"/>
    <w:basedOn w:val="Normal"/>
    <w:rsid w:val="001F567A"/>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1">
    <w:name w:val="b24-activity-page1"/>
    <w:basedOn w:val="Normal"/>
    <w:rsid w:val="001F567A"/>
    <w:pPr>
      <w:spacing w:before="100" w:beforeAutospacing="1" w:after="100" w:afterAutospacing="1" w:line="240" w:lineRule="auto"/>
    </w:pPr>
    <w:rPr>
      <w:rFonts w:ascii="Times New Roman" w:eastAsia="Times New Roman" w:hAnsi="Times New Roman" w:cs="Times New Roman"/>
    </w:rPr>
  </w:style>
  <w:style w:type="paragraph" w:customStyle="1" w:styleId="n-leftside6">
    <w:name w:val="n-leftside6"/>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7">
    <w:name w:val="n-rightside7"/>
    <w:basedOn w:val="Normal"/>
    <w:rsid w:val="001F567A"/>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7">
    <w:name w:val="n-leftside7"/>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1">
    <w:name w:val="b24-title31"/>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4">
    <w:name w:val="n-text4"/>
    <w:basedOn w:val="Normal"/>
    <w:rsid w:val="001F567A"/>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2">
    <w:name w:val="n-label2"/>
    <w:basedOn w:val="Normal"/>
    <w:rsid w:val="001F567A"/>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1">
    <w:name w:val="n-content-link1"/>
    <w:basedOn w:val="Normal"/>
    <w:rsid w:val="001F567A"/>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1">
    <w:name w:val="twistie-grey1"/>
    <w:basedOn w:val="Normal"/>
    <w:rsid w:val="001F567A"/>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3">
    <w:name w:val="n-label3"/>
    <w:basedOn w:val="Normal"/>
    <w:rsid w:val="001F567A"/>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1">
    <w:name w:val="twistie-label1"/>
    <w:basedOn w:val="Normal"/>
    <w:rsid w:val="001F567A"/>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1">
    <w:name w:val="twistie-sublabel1"/>
    <w:basedOn w:val="Normal"/>
    <w:rsid w:val="001F567A"/>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1">
    <w:name w:val="n-seperator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2">
    <w:name w:val="n-seperator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1">
    <w:name w:val="b24-formbg1"/>
    <w:basedOn w:val="Normal"/>
    <w:rsid w:val="001F567A"/>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1">
    <w:name w:val="b24-activity-notificationlist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8">
    <w:name w:val="n-rightside8"/>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8">
    <w:name w:val="n-leftside8"/>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9">
    <w:name w:val="n-rightside9"/>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9">
    <w:name w:val="n-leftside9"/>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2">
    <w:name w:val="b24-folderbar-text2"/>
    <w:basedOn w:val="DefaultParagraphFont"/>
    <w:rsid w:val="001F567A"/>
    <w:rPr>
      <w:color w:val="CC0000"/>
      <w:sz w:val="17"/>
      <w:szCs w:val="17"/>
      <w:u w:val="single"/>
    </w:rPr>
  </w:style>
  <w:style w:type="character" w:customStyle="1" w:styleId="b24-folderbar-text3">
    <w:name w:val="b24-folderbar-text3"/>
    <w:basedOn w:val="DefaultParagraphFont"/>
    <w:rsid w:val="001F567A"/>
    <w:rPr>
      <w:color w:val="CC0000"/>
      <w:sz w:val="17"/>
      <w:szCs w:val="17"/>
      <w:u w:val="single"/>
    </w:rPr>
  </w:style>
  <w:style w:type="character" w:customStyle="1" w:styleId="b24-folderbar-text4">
    <w:name w:val="b24-folderbar-text4"/>
    <w:basedOn w:val="DefaultParagraphFont"/>
    <w:rsid w:val="001F567A"/>
    <w:rPr>
      <w:color w:val="CC0000"/>
      <w:sz w:val="17"/>
      <w:szCs w:val="17"/>
      <w:u w:val="single"/>
    </w:rPr>
  </w:style>
  <w:style w:type="character" w:customStyle="1" w:styleId="b24-folderbar-edit2">
    <w:name w:val="b24-folderbar-edit2"/>
    <w:basedOn w:val="DefaultParagraphFont"/>
    <w:rsid w:val="001F567A"/>
    <w:rPr>
      <w:b/>
      <w:bCs/>
      <w:color w:val="CC0000"/>
      <w:u w:val="single"/>
      <w:shd w:val="clear" w:color="auto" w:fill="BEBDBE"/>
    </w:rPr>
  </w:style>
  <w:style w:type="character" w:customStyle="1" w:styleId="b24-topicitem2">
    <w:name w:val="b24-topicitem2"/>
    <w:basedOn w:val="DefaultParagraphFont"/>
    <w:rsid w:val="001F567A"/>
    <w:rPr>
      <w:rFonts w:ascii="Verdana" w:hAnsi="Verdana" w:hint="default"/>
      <w:b/>
      <w:bCs/>
      <w:strike w:val="0"/>
      <w:dstrike w:val="0"/>
      <w:color w:val="000000"/>
      <w:sz w:val="15"/>
      <w:szCs w:val="15"/>
      <w:u w:val="none"/>
      <w:effect w:val="none"/>
    </w:rPr>
  </w:style>
  <w:style w:type="character" w:customStyle="1" w:styleId="b24-topicitem3">
    <w:name w:val="b24-topicitem3"/>
    <w:basedOn w:val="DefaultParagraphFont"/>
    <w:rsid w:val="001F567A"/>
    <w:rPr>
      <w:rFonts w:ascii="Verdana" w:hAnsi="Verdana" w:hint="default"/>
      <w:b/>
      <w:bCs/>
      <w:strike w:val="0"/>
      <w:dstrike w:val="0"/>
      <w:color w:val="CC0000"/>
      <w:sz w:val="15"/>
      <w:szCs w:val="15"/>
      <w:u w:val="single"/>
      <w:effect w:val="none"/>
    </w:rPr>
  </w:style>
  <w:style w:type="character" w:customStyle="1" w:styleId="b24-topic-current2">
    <w:name w:val="b24-topic-current2"/>
    <w:basedOn w:val="DefaultParagraphFont"/>
    <w:rsid w:val="001F567A"/>
    <w:rPr>
      <w:b/>
      <w:bCs/>
      <w:color w:val="000000"/>
      <w:sz w:val="15"/>
      <w:szCs w:val="15"/>
      <w:shd w:val="clear" w:color="auto" w:fill="auto"/>
    </w:rPr>
  </w:style>
  <w:style w:type="character" w:customStyle="1" w:styleId="b24-topicitem4">
    <w:name w:val="b24-topicitem4"/>
    <w:basedOn w:val="DefaultParagraphFont"/>
    <w:rsid w:val="001F567A"/>
    <w:rPr>
      <w:rFonts w:ascii="Verdana" w:hAnsi="Verdana" w:hint="default"/>
      <w:b/>
      <w:bCs/>
      <w:color w:val="000000"/>
      <w:sz w:val="15"/>
      <w:szCs w:val="15"/>
      <w:shd w:val="clear" w:color="auto" w:fill="auto"/>
    </w:rPr>
  </w:style>
  <w:style w:type="paragraph" w:customStyle="1" w:styleId="aspnet-menu-selected4">
    <w:name w:val="aspnet-menu-selected4"/>
    <w:basedOn w:val="Normal"/>
    <w:rsid w:val="001F56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2">
    <w:name w:val="b24-chaptertoc22"/>
    <w:basedOn w:val="DefaultParagraphFont"/>
    <w:rsid w:val="001F567A"/>
    <w:rPr>
      <w:rFonts w:ascii="Arial" w:hAnsi="Arial" w:cs="Arial" w:hint="default"/>
      <w:color w:val="CC0000"/>
      <w:sz w:val="15"/>
      <w:szCs w:val="15"/>
      <w:u w:val="single"/>
    </w:rPr>
  </w:style>
  <w:style w:type="character" w:customStyle="1" w:styleId="b24-chaptertoc23">
    <w:name w:val="b24-chaptertoc23"/>
    <w:basedOn w:val="DefaultParagraphFont"/>
    <w:rsid w:val="001F567A"/>
    <w:rPr>
      <w:rFonts w:ascii="Arial" w:hAnsi="Arial" w:cs="Arial" w:hint="default"/>
      <w:color w:val="CC0000"/>
      <w:sz w:val="15"/>
      <w:szCs w:val="15"/>
      <w:u w:val="single"/>
    </w:rPr>
  </w:style>
  <w:style w:type="character" w:customStyle="1" w:styleId="b24-topic-current3">
    <w:name w:val="b24-topic-current3"/>
    <w:basedOn w:val="DefaultParagraphFont"/>
    <w:rsid w:val="001F567A"/>
    <w:rPr>
      <w:b/>
      <w:bCs/>
      <w:color w:val="800000"/>
      <w:sz w:val="15"/>
      <w:szCs w:val="15"/>
      <w:shd w:val="clear" w:color="auto" w:fill="99CCFF"/>
    </w:rPr>
  </w:style>
  <w:style w:type="character" w:customStyle="1" w:styleId="b24-topicitem5">
    <w:name w:val="b24-topicitem5"/>
    <w:basedOn w:val="DefaultParagraphFont"/>
    <w:rsid w:val="001F567A"/>
    <w:rPr>
      <w:rFonts w:ascii="Verdana" w:hAnsi="Verdana" w:hint="default"/>
      <w:b/>
      <w:bCs/>
      <w:color w:val="0E25AB"/>
      <w:sz w:val="15"/>
      <w:szCs w:val="15"/>
    </w:rPr>
  </w:style>
  <w:style w:type="character" w:customStyle="1" w:styleId="b24-folderbar-text5">
    <w:name w:val="b24-folderbar-text5"/>
    <w:basedOn w:val="DefaultParagraphFont"/>
    <w:rsid w:val="001F567A"/>
    <w:rPr>
      <w:color w:val="000000"/>
      <w:sz w:val="17"/>
      <w:szCs w:val="17"/>
    </w:rPr>
  </w:style>
  <w:style w:type="character" w:customStyle="1" w:styleId="b24-chaptertoc24">
    <w:name w:val="b24-chaptertoc24"/>
    <w:basedOn w:val="DefaultParagraphFont"/>
    <w:rsid w:val="001F567A"/>
    <w:rPr>
      <w:rFonts w:ascii="Arial" w:hAnsi="Arial" w:cs="Arial" w:hint="default"/>
      <w:color w:val="122E76"/>
      <w:sz w:val="15"/>
      <w:szCs w:val="15"/>
    </w:rPr>
  </w:style>
  <w:style w:type="character" w:customStyle="1" w:styleId="b24-folderbar-edit3">
    <w:name w:val="b24-folderbar-edit3"/>
    <w:basedOn w:val="DefaultParagraphFont"/>
    <w:rsid w:val="001F567A"/>
    <w:rPr>
      <w:b/>
      <w:bCs/>
      <w:color w:val="363636"/>
      <w:shd w:val="clear" w:color="auto" w:fill="BEBDBE"/>
    </w:rPr>
  </w:style>
  <w:style w:type="paragraph" w:customStyle="1" w:styleId="aspnet-menu-leaf2">
    <w:name w:val="aspnet-menu-leaf2"/>
    <w:basedOn w:val="Normal"/>
    <w:rsid w:val="001F567A"/>
    <w:pPr>
      <w:pBdr>
        <w:bottom w:val="single" w:sz="6" w:space="0" w:color="FFFFFF"/>
      </w:pBdr>
      <w:shd w:val="clear" w:color="auto" w:fill="EEEEEE"/>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asp-menu-hover4">
    <w:name w:val="asp-menu-hover4"/>
    <w:basedOn w:val="DefaultParagraphFont"/>
    <w:rsid w:val="001F567A"/>
    <w:rPr>
      <w:color w:val="000000"/>
      <w:bdr w:val="single" w:sz="2" w:space="6" w:color="CC0000" w:frame="1"/>
      <w:shd w:val="clear" w:color="auto" w:fill="auto"/>
    </w:rPr>
  </w:style>
  <w:style w:type="character" w:customStyle="1" w:styleId="asp-menu-hover5">
    <w:name w:val="asp-menu-hover5"/>
    <w:basedOn w:val="DefaultParagraphFont"/>
    <w:rsid w:val="001F567A"/>
    <w:rPr>
      <w:color w:val="000000"/>
      <w:bdr w:val="single" w:sz="2" w:space="6" w:color="CC0000" w:frame="1"/>
      <w:shd w:val="clear" w:color="auto" w:fill="auto"/>
    </w:rPr>
  </w:style>
  <w:style w:type="paragraph" w:customStyle="1" w:styleId="aspnet-menu-nonlink2">
    <w:name w:val="aspnet-menu-nonlink2"/>
    <w:basedOn w:val="Normal"/>
    <w:rsid w:val="001F56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p-menu-hover6">
    <w:name w:val="asp-menu-hover6"/>
    <w:basedOn w:val="DefaultParagraphFont"/>
    <w:rsid w:val="001F567A"/>
    <w:rPr>
      <w:color w:val="000000"/>
      <w:bdr w:val="single" w:sz="2" w:space="6" w:color="CC0000" w:frame="1"/>
      <w:shd w:val="clear" w:color="auto" w:fill="auto"/>
    </w:rPr>
  </w:style>
  <w:style w:type="paragraph" w:customStyle="1" w:styleId="aspnet-menu-selected5">
    <w:name w:val="aspnet-menu-selected5"/>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6">
    <w:name w:val="aspnet-menu-selected6"/>
    <w:basedOn w:val="Normal"/>
    <w:rsid w:val="001F56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aspnet-menu-selected7">
    <w:name w:val="aspnet-menu-selected7"/>
    <w:basedOn w:val="Normal"/>
    <w:rsid w:val="001F56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error2">
    <w:name w:val="error2"/>
    <w:basedOn w:val="Normal"/>
    <w:rsid w:val="001F567A"/>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2">
    <w:name w:val="item2"/>
    <w:basedOn w:val="Normal"/>
    <w:rsid w:val="001F567A"/>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2">
    <w:name w:val="newtree2"/>
    <w:basedOn w:val="Normal"/>
    <w:rsid w:val="001F56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2">
    <w:name w:val="treename2"/>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2">
    <w:name w:val="label2"/>
    <w:basedOn w:val="Normal"/>
    <w:rsid w:val="001F567A"/>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2">
    <w:name w:val="visible2"/>
    <w:basedOn w:val="Normal"/>
    <w:rsid w:val="001F567A"/>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2">
    <w:name w:val="hidden2"/>
    <w:basedOn w:val="Normal"/>
    <w:rsid w:val="001F567A"/>
    <w:pPr>
      <w:shd w:val="clear" w:color="auto" w:fill="DDDDDD"/>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delete2">
    <w:name w:val="delete2"/>
    <w:basedOn w:val="Normal"/>
    <w:rsid w:val="001F567A"/>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2">
    <w:name w:val="newtopic2"/>
    <w:basedOn w:val="Normal"/>
    <w:rsid w:val="001F567A"/>
    <w:pPr>
      <w:spacing w:after="0" w:line="240" w:lineRule="auto"/>
    </w:pPr>
    <w:rPr>
      <w:rFonts w:ascii="Times New Roman" w:eastAsia="Times New Roman" w:hAnsi="Times New Roman" w:cs="Times New Roman"/>
      <w:vanish/>
      <w:color w:val="0E25AB"/>
      <w:sz w:val="24"/>
      <w:szCs w:val="24"/>
    </w:rPr>
  </w:style>
  <w:style w:type="paragraph" w:customStyle="1" w:styleId="newtopicvisible2">
    <w:name w:val="newtopicvisible2"/>
    <w:basedOn w:val="Normal"/>
    <w:rsid w:val="001F567A"/>
    <w:pPr>
      <w:spacing w:after="0" w:line="240" w:lineRule="auto"/>
    </w:pPr>
    <w:rPr>
      <w:rFonts w:ascii="Times New Roman" w:eastAsia="Times New Roman" w:hAnsi="Times New Roman" w:cs="Times New Roman"/>
      <w:color w:val="0E25AB"/>
      <w:sz w:val="24"/>
      <w:szCs w:val="24"/>
    </w:rPr>
  </w:style>
  <w:style w:type="paragraph" w:customStyle="1" w:styleId="redplus3">
    <w:name w:val="redplus3"/>
    <w:basedOn w:val="Normal"/>
    <w:rsid w:val="001F56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4">
    <w:name w:val="redplus4"/>
    <w:basedOn w:val="Normal"/>
    <w:rsid w:val="001F56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2">
    <w:name w:val="spacer2"/>
    <w:basedOn w:val="Normal"/>
    <w:rsid w:val="001F567A"/>
    <w:pPr>
      <w:spacing w:after="0" w:line="240" w:lineRule="auto"/>
    </w:pPr>
    <w:rPr>
      <w:rFonts w:ascii="Times New Roman" w:eastAsia="Times New Roman" w:hAnsi="Times New Roman" w:cs="Times New Roman"/>
      <w:sz w:val="24"/>
      <w:szCs w:val="24"/>
    </w:rPr>
  </w:style>
  <w:style w:type="paragraph" w:customStyle="1" w:styleId="hover2">
    <w:name w:val="hover2"/>
    <w:basedOn w:val="Normal"/>
    <w:rsid w:val="001F567A"/>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content3">
    <w:name w:val="content3"/>
    <w:basedOn w:val="Normal"/>
    <w:rsid w:val="001F567A"/>
    <w:pPr>
      <w:spacing w:after="0" w:line="240" w:lineRule="auto"/>
    </w:pPr>
    <w:rPr>
      <w:rFonts w:ascii="Times New Roman" w:eastAsia="Times New Roman" w:hAnsi="Times New Roman" w:cs="Times New Roman"/>
      <w:color w:val="000000"/>
      <w:sz w:val="24"/>
      <w:szCs w:val="24"/>
    </w:rPr>
  </w:style>
  <w:style w:type="paragraph" w:customStyle="1" w:styleId="t3">
    <w:name w:val="t3"/>
    <w:basedOn w:val="Normal"/>
    <w:rsid w:val="001F567A"/>
    <w:pPr>
      <w:spacing w:after="0" w:line="240" w:lineRule="auto"/>
      <w:ind w:left="-180"/>
    </w:pPr>
    <w:rPr>
      <w:rFonts w:ascii="Times New Roman" w:eastAsia="Times New Roman" w:hAnsi="Times New Roman" w:cs="Times New Roman"/>
      <w:sz w:val="24"/>
      <w:szCs w:val="24"/>
    </w:rPr>
  </w:style>
  <w:style w:type="paragraph" w:customStyle="1" w:styleId="b3">
    <w:name w:val="b3"/>
    <w:basedOn w:val="Normal"/>
    <w:rsid w:val="001F567A"/>
    <w:pPr>
      <w:spacing w:after="0" w:line="240" w:lineRule="auto"/>
    </w:pPr>
    <w:rPr>
      <w:rFonts w:ascii="Times New Roman" w:eastAsia="Times New Roman" w:hAnsi="Times New Roman" w:cs="Times New Roman"/>
      <w:sz w:val="2"/>
      <w:szCs w:val="2"/>
    </w:rPr>
  </w:style>
  <w:style w:type="paragraph" w:customStyle="1" w:styleId="r5">
    <w:name w:val="r5"/>
    <w:basedOn w:val="Normal"/>
    <w:rsid w:val="001F567A"/>
    <w:pPr>
      <w:spacing w:before="150" w:after="0" w:line="240" w:lineRule="auto"/>
      <w:ind w:right="150"/>
    </w:pPr>
    <w:rPr>
      <w:rFonts w:ascii="Times New Roman" w:eastAsia="Times New Roman" w:hAnsi="Times New Roman" w:cs="Times New Roman"/>
      <w:color w:val="000000"/>
      <w:sz w:val="24"/>
      <w:szCs w:val="24"/>
    </w:rPr>
  </w:style>
  <w:style w:type="paragraph" w:customStyle="1" w:styleId="r6">
    <w:name w:val="r6"/>
    <w:basedOn w:val="Normal"/>
    <w:rsid w:val="001F567A"/>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4">
    <w:name w:val="hd4"/>
    <w:basedOn w:val="Normal"/>
    <w:rsid w:val="001F567A"/>
    <w:pPr>
      <w:spacing w:after="0" w:line="240" w:lineRule="auto"/>
    </w:pPr>
    <w:rPr>
      <w:rFonts w:ascii="Times New Roman" w:eastAsia="Times New Roman" w:hAnsi="Times New Roman" w:cs="Times New Roman"/>
      <w:b/>
      <w:bCs/>
      <w:sz w:val="24"/>
      <w:szCs w:val="24"/>
    </w:rPr>
  </w:style>
  <w:style w:type="paragraph" w:customStyle="1" w:styleId="content4">
    <w:name w:val="content4"/>
    <w:basedOn w:val="Normal"/>
    <w:rsid w:val="001F567A"/>
    <w:pPr>
      <w:spacing w:after="0" w:line="240" w:lineRule="auto"/>
    </w:pPr>
    <w:rPr>
      <w:rFonts w:ascii="Times New Roman" w:eastAsia="Times New Roman" w:hAnsi="Times New Roman" w:cs="Times New Roman"/>
      <w:color w:val="000000"/>
      <w:sz w:val="24"/>
      <w:szCs w:val="24"/>
    </w:rPr>
  </w:style>
  <w:style w:type="paragraph" w:customStyle="1" w:styleId="t4">
    <w:name w:val="t4"/>
    <w:basedOn w:val="Normal"/>
    <w:rsid w:val="001F567A"/>
    <w:pPr>
      <w:spacing w:after="0" w:line="240" w:lineRule="auto"/>
      <w:ind w:left="-180"/>
    </w:pPr>
    <w:rPr>
      <w:rFonts w:ascii="Times New Roman" w:eastAsia="Times New Roman" w:hAnsi="Times New Roman" w:cs="Times New Roman"/>
      <w:sz w:val="24"/>
      <w:szCs w:val="24"/>
    </w:rPr>
  </w:style>
  <w:style w:type="paragraph" w:customStyle="1" w:styleId="b4">
    <w:name w:val="b4"/>
    <w:basedOn w:val="Normal"/>
    <w:rsid w:val="001F567A"/>
    <w:pPr>
      <w:spacing w:after="0" w:line="240" w:lineRule="auto"/>
    </w:pPr>
    <w:rPr>
      <w:rFonts w:ascii="Times New Roman" w:eastAsia="Times New Roman" w:hAnsi="Times New Roman" w:cs="Times New Roman"/>
      <w:sz w:val="2"/>
      <w:szCs w:val="2"/>
    </w:rPr>
  </w:style>
  <w:style w:type="paragraph" w:customStyle="1" w:styleId="r7">
    <w:name w:val="r7"/>
    <w:basedOn w:val="Normal"/>
    <w:rsid w:val="001F567A"/>
    <w:pPr>
      <w:spacing w:before="150" w:after="0" w:line="240" w:lineRule="auto"/>
      <w:ind w:right="150"/>
    </w:pPr>
    <w:rPr>
      <w:rFonts w:ascii="Times New Roman" w:eastAsia="Times New Roman" w:hAnsi="Times New Roman" w:cs="Times New Roman"/>
      <w:color w:val="000000"/>
      <w:sz w:val="24"/>
      <w:szCs w:val="24"/>
    </w:rPr>
  </w:style>
  <w:style w:type="paragraph" w:customStyle="1" w:styleId="r8">
    <w:name w:val="r8"/>
    <w:basedOn w:val="Normal"/>
    <w:rsid w:val="001F567A"/>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5">
    <w:name w:val="hd5"/>
    <w:basedOn w:val="Normal"/>
    <w:rsid w:val="001F567A"/>
    <w:pPr>
      <w:spacing w:after="0" w:line="240" w:lineRule="auto"/>
    </w:pPr>
    <w:rPr>
      <w:rFonts w:ascii="Times New Roman" w:eastAsia="Times New Roman" w:hAnsi="Times New Roman" w:cs="Times New Roman"/>
      <w:b/>
      <w:bCs/>
      <w:sz w:val="24"/>
      <w:szCs w:val="24"/>
    </w:rPr>
  </w:style>
  <w:style w:type="paragraph" w:customStyle="1" w:styleId="annocontent2">
    <w:name w:val="annocontent2"/>
    <w:basedOn w:val="Normal"/>
    <w:rsid w:val="001F567A"/>
    <w:pPr>
      <w:spacing w:after="0" w:line="240" w:lineRule="auto"/>
    </w:pPr>
    <w:rPr>
      <w:rFonts w:ascii="Times New Roman" w:eastAsia="Times New Roman" w:hAnsi="Times New Roman" w:cs="Times New Roman"/>
      <w:color w:val="000000"/>
      <w:sz w:val="24"/>
      <w:szCs w:val="24"/>
    </w:rPr>
  </w:style>
  <w:style w:type="paragraph" w:customStyle="1" w:styleId="annot2">
    <w:name w:val="annot2"/>
    <w:basedOn w:val="Normal"/>
    <w:rsid w:val="001F567A"/>
    <w:pPr>
      <w:spacing w:after="0" w:line="240" w:lineRule="auto"/>
      <w:ind w:left="-180"/>
    </w:pPr>
    <w:rPr>
      <w:rFonts w:ascii="Times New Roman" w:eastAsia="Times New Roman" w:hAnsi="Times New Roman" w:cs="Times New Roman"/>
      <w:sz w:val="24"/>
      <w:szCs w:val="24"/>
    </w:rPr>
  </w:style>
  <w:style w:type="paragraph" w:customStyle="1" w:styleId="annobottom2">
    <w:name w:val="annobottom2"/>
    <w:basedOn w:val="Normal"/>
    <w:rsid w:val="001F567A"/>
    <w:pPr>
      <w:spacing w:after="0" w:line="240" w:lineRule="auto"/>
    </w:pPr>
    <w:rPr>
      <w:rFonts w:ascii="Times New Roman" w:eastAsia="Times New Roman" w:hAnsi="Times New Roman" w:cs="Times New Roman"/>
      <w:sz w:val="2"/>
      <w:szCs w:val="2"/>
    </w:rPr>
  </w:style>
  <w:style w:type="paragraph" w:customStyle="1" w:styleId="fixed2">
    <w:name w:val="fixed2"/>
    <w:basedOn w:val="Normal"/>
    <w:rsid w:val="001F567A"/>
    <w:pPr>
      <w:spacing w:after="0" w:line="240" w:lineRule="auto"/>
      <w:ind w:left="-180"/>
    </w:pPr>
    <w:rPr>
      <w:rFonts w:ascii="Times New Roman" w:eastAsia="Times New Roman" w:hAnsi="Times New Roman" w:cs="Times New Roman"/>
      <w:sz w:val="2"/>
      <w:szCs w:val="2"/>
    </w:rPr>
  </w:style>
  <w:style w:type="paragraph" w:customStyle="1" w:styleId="moveable2">
    <w:name w:val="moveable2"/>
    <w:basedOn w:val="Normal"/>
    <w:rsid w:val="001F567A"/>
    <w:pPr>
      <w:spacing w:after="0" w:line="240" w:lineRule="auto"/>
      <w:ind w:left="-180"/>
    </w:pPr>
    <w:rPr>
      <w:rFonts w:ascii="Times New Roman" w:eastAsia="Times New Roman" w:hAnsi="Times New Roman" w:cs="Times New Roman"/>
      <w:sz w:val="2"/>
      <w:szCs w:val="2"/>
    </w:rPr>
  </w:style>
  <w:style w:type="paragraph" w:customStyle="1" w:styleId="annomovetarget2">
    <w:name w:val="annomovetarget2"/>
    <w:basedOn w:val="Normal"/>
    <w:rsid w:val="001F567A"/>
    <w:pPr>
      <w:spacing w:after="0" w:line="240" w:lineRule="auto"/>
    </w:pPr>
    <w:rPr>
      <w:rFonts w:ascii="Times New Roman" w:eastAsia="Times New Roman" w:hAnsi="Times New Roman" w:cs="Times New Roman"/>
      <w:sz w:val="24"/>
      <w:szCs w:val="24"/>
    </w:rPr>
  </w:style>
  <w:style w:type="paragraph" w:customStyle="1" w:styleId="annotr3">
    <w:name w:val="annotr3"/>
    <w:basedOn w:val="Normal"/>
    <w:rsid w:val="001F56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6">
    <w:name w:val="hd6"/>
    <w:basedOn w:val="Normal"/>
    <w:rsid w:val="001F567A"/>
    <w:pPr>
      <w:spacing w:after="0" w:line="240" w:lineRule="auto"/>
      <w:ind w:left="60"/>
    </w:pPr>
    <w:rPr>
      <w:rFonts w:ascii="Times New Roman" w:eastAsia="Times New Roman" w:hAnsi="Times New Roman" w:cs="Times New Roman"/>
      <w:b/>
      <w:bCs/>
      <w:sz w:val="24"/>
      <w:szCs w:val="24"/>
    </w:rPr>
  </w:style>
  <w:style w:type="paragraph" w:customStyle="1" w:styleId="annotr4">
    <w:name w:val="annotr4"/>
    <w:basedOn w:val="Normal"/>
    <w:rsid w:val="001F56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2">
    <w:name w:val="b24-annotationtoctitle2"/>
    <w:basedOn w:val="Normal"/>
    <w:rsid w:val="001F567A"/>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n-rightside10">
    <w:name w:val="n-rightside10"/>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0">
    <w:name w:val="n-leftside10"/>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2">
    <w:name w:val="b24-search-title2"/>
    <w:basedOn w:val="Normal"/>
    <w:rsid w:val="001F567A"/>
    <w:pPr>
      <w:spacing w:before="100" w:beforeAutospacing="1" w:after="45" w:line="240" w:lineRule="auto"/>
    </w:pPr>
    <w:rPr>
      <w:rFonts w:ascii="Times New Roman" w:eastAsia="Times New Roman" w:hAnsi="Times New Roman" w:cs="Times New Roman"/>
      <w:b/>
      <w:bCs/>
      <w:color w:val="000000"/>
    </w:rPr>
  </w:style>
  <w:style w:type="paragraph" w:customStyle="1" w:styleId="n-leftside11">
    <w:name w:val="n-leftside1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1">
    <w:name w:val="n-rightside11"/>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5">
    <w:name w:val="n-text5"/>
    <w:basedOn w:val="Normal"/>
    <w:rsid w:val="001F567A"/>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profile-title2">
    <w:name w:val="b24-profile-title2"/>
    <w:basedOn w:val="Normal"/>
    <w:rsid w:val="001F567A"/>
    <w:pPr>
      <w:spacing w:before="60" w:after="60" w:line="240" w:lineRule="auto"/>
    </w:pPr>
    <w:rPr>
      <w:rFonts w:ascii="Times New Roman" w:eastAsia="Times New Roman" w:hAnsi="Times New Roman" w:cs="Times New Roman"/>
      <w:color w:val="000000"/>
    </w:rPr>
  </w:style>
  <w:style w:type="paragraph" w:customStyle="1" w:styleId="n-leftside12">
    <w:name w:val="n-leftside1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2">
    <w:name w:val="n-rightside1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6">
    <w:name w:val="n-text6"/>
    <w:basedOn w:val="Normal"/>
    <w:rsid w:val="001F567A"/>
    <w:pPr>
      <w:shd w:val="clear" w:color="auto" w:fill="EFEFEF"/>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eftside13">
    <w:name w:val="n-leftside13"/>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3">
    <w:name w:val="n-rightside13"/>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form2">
    <w:name w:val="b24-comment-form2"/>
    <w:basedOn w:val="Normal"/>
    <w:rsid w:val="001F567A"/>
    <w:pPr>
      <w:shd w:val="clear" w:color="auto" w:fill="DCEE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4">
    <w:name w:val="n-rightside14"/>
    <w:basedOn w:val="Normal"/>
    <w:rsid w:val="001F567A"/>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rightside15">
    <w:name w:val="n-rightside15"/>
    <w:basedOn w:val="Normal"/>
    <w:rsid w:val="001F567A"/>
    <w:pPr>
      <w:shd w:val="clear" w:color="auto" w:fill="FFFFFF"/>
      <w:spacing w:before="150" w:after="240" w:line="240" w:lineRule="auto"/>
      <w:ind w:right="240"/>
    </w:pPr>
    <w:rPr>
      <w:rFonts w:ascii="Times New Roman" w:eastAsia="Times New Roman" w:hAnsi="Times New Roman" w:cs="Times New Roman"/>
      <w:sz w:val="24"/>
      <w:szCs w:val="24"/>
    </w:rPr>
  </w:style>
  <w:style w:type="paragraph" w:customStyle="1" w:styleId="n-leftside14">
    <w:name w:val="n-leftside14"/>
    <w:basedOn w:val="Normal"/>
    <w:rsid w:val="001F567A"/>
    <w:pPr>
      <w:spacing w:before="150" w:after="150" w:line="240" w:lineRule="auto"/>
      <w:ind w:left="75"/>
    </w:pPr>
    <w:rPr>
      <w:rFonts w:ascii="Times New Roman" w:eastAsia="Times New Roman" w:hAnsi="Times New Roman" w:cs="Times New Roman"/>
      <w:sz w:val="24"/>
      <w:szCs w:val="24"/>
    </w:rPr>
  </w:style>
  <w:style w:type="paragraph" w:customStyle="1" w:styleId="b24-comment2">
    <w:name w:val="b24-comment2"/>
    <w:basedOn w:val="Normal"/>
    <w:rsid w:val="001F567A"/>
    <w:pPr>
      <w:shd w:val="clear" w:color="auto" w:fill="EEEEEE"/>
      <w:spacing w:before="240" w:after="240" w:line="240" w:lineRule="auto"/>
      <w:ind w:left="240"/>
    </w:pPr>
    <w:rPr>
      <w:rFonts w:ascii="Times New Roman" w:eastAsia="Times New Roman" w:hAnsi="Times New Roman" w:cs="Times New Roman"/>
      <w:sz w:val="24"/>
      <w:szCs w:val="24"/>
    </w:rPr>
  </w:style>
  <w:style w:type="paragraph" w:customStyle="1" w:styleId="n-label4">
    <w:name w:val="n-label4"/>
    <w:basedOn w:val="Normal"/>
    <w:rsid w:val="001F567A"/>
    <w:pPr>
      <w:shd w:val="clear" w:color="auto" w:fill="DCEEF6"/>
      <w:spacing w:before="150" w:after="60" w:line="240" w:lineRule="auto"/>
    </w:pPr>
    <w:rPr>
      <w:rFonts w:ascii="Times New Roman" w:eastAsia="Times New Roman" w:hAnsi="Times New Roman" w:cs="Times New Roman"/>
      <w:color w:val="000000"/>
      <w:sz w:val="24"/>
      <w:szCs w:val="24"/>
    </w:rPr>
  </w:style>
  <w:style w:type="paragraph" w:customStyle="1" w:styleId="n-comment-refresh-link2">
    <w:name w:val="n-comment-refresh-link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text7">
    <w:name w:val="n-text7"/>
    <w:basedOn w:val="Normal"/>
    <w:rsid w:val="001F567A"/>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b24-activity-page2">
    <w:name w:val="b24-activity-page2"/>
    <w:basedOn w:val="Normal"/>
    <w:rsid w:val="001F567A"/>
    <w:pPr>
      <w:spacing w:before="100" w:beforeAutospacing="1" w:after="100" w:afterAutospacing="1" w:line="240" w:lineRule="auto"/>
    </w:pPr>
    <w:rPr>
      <w:rFonts w:ascii="Times New Roman" w:eastAsia="Times New Roman" w:hAnsi="Times New Roman" w:cs="Times New Roman"/>
    </w:rPr>
  </w:style>
  <w:style w:type="paragraph" w:customStyle="1" w:styleId="n-leftside15">
    <w:name w:val="n-leftside15"/>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6">
    <w:name w:val="n-rightside16"/>
    <w:basedOn w:val="Normal"/>
    <w:rsid w:val="001F567A"/>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n-leftside16">
    <w:name w:val="n-leftside16"/>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itle32">
    <w:name w:val="b24-title32"/>
    <w:basedOn w:val="Normal"/>
    <w:rsid w:val="001F567A"/>
    <w:pPr>
      <w:shd w:val="clear" w:color="auto" w:fill="EEEEEE"/>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text8">
    <w:name w:val="n-text8"/>
    <w:basedOn w:val="Normal"/>
    <w:rsid w:val="001F567A"/>
    <w:pPr>
      <w:shd w:val="clear" w:color="auto" w:fill="F5F5F5"/>
      <w:spacing w:before="100" w:beforeAutospacing="1" w:after="60" w:line="240" w:lineRule="auto"/>
      <w:textAlignment w:val="bottom"/>
    </w:pPr>
    <w:rPr>
      <w:rFonts w:ascii="Times New Roman" w:eastAsia="Times New Roman" w:hAnsi="Times New Roman" w:cs="Times New Roman"/>
      <w:sz w:val="24"/>
      <w:szCs w:val="24"/>
    </w:rPr>
  </w:style>
  <w:style w:type="paragraph" w:customStyle="1" w:styleId="n-label5">
    <w:name w:val="n-label5"/>
    <w:basedOn w:val="Normal"/>
    <w:rsid w:val="001F567A"/>
    <w:pPr>
      <w:shd w:val="clear" w:color="auto" w:fill="E6E6E6"/>
      <w:spacing w:before="100" w:beforeAutospacing="1" w:after="60" w:line="240" w:lineRule="auto"/>
    </w:pPr>
    <w:rPr>
      <w:rFonts w:ascii="Times New Roman" w:eastAsia="Times New Roman" w:hAnsi="Times New Roman" w:cs="Times New Roman"/>
      <w:color w:val="000000"/>
      <w:sz w:val="24"/>
      <w:szCs w:val="24"/>
    </w:rPr>
  </w:style>
  <w:style w:type="paragraph" w:customStyle="1" w:styleId="n-content-link2">
    <w:name w:val="n-content-link2"/>
    <w:basedOn w:val="Normal"/>
    <w:rsid w:val="001F567A"/>
    <w:pPr>
      <w:spacing w:before="100" w:beforeAutospacing="1" w:after="120" w:line="240" w:lineRule="auto"/>
      <w:ind w:left="240"/>
    </w:pPr>
    <w:rPr>
      <w:rFonts w:ascii="Times New Roman" w:eastAsia="Times New Roman" w:hAnsi="Times New Roman" w:cs="Times New Roman"/>
      <w:sz w:val="24"/>
      <w:szCs w:val="24"/>
    </w:rPr>
  </w:style>
  <w:style w:type="paragraph" w:customStyle="1" w:styleId="twistie-grey2">
    <w:name w:val="twistie-grey2"/>
    <w:basedOn w:val="Normal"/>
    <w:rsid w:val="001F567A"/>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label6">
    <w:name w:val="n-label6"/>
    <w:basedOn w:val="Normal"/>
    <w:rsid w:val="001F567A"/>
    <w:pPr>
      <w:shd w:val="clear" w:color="auto" w:fill="F9F75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2">
    <w:name w:val="twistie-label2"/>
    <w:basedOn w:val="Normal"/>
    <w:rsid w:val="001F567A"/>
    <w:pPr>
      <w:spacing w:before="100" w:beforeAutospacing="1" w:after="100" w:afterAutospacing="1" w:line="240" w:lineRule="auto"/>
      <w:textAlignment w:val="bottom"/>
    </w:pPr>
    <w:rPr>
      <w:rFonts w:ascii="Times New Roman" w:eastAsia="Times New Roman" w:hAnsi="Times New Roman" w:cs="Times New Roman"/>
      <w:b/>
      <w:bCs/>
      <w:color w:val="000000"/>
      <w:sz w:val="17"/>
      <w:szCs w:val="17"/>
    </w:rPr>
  </w:style>
  <w:style w:type="paragraph" w:customStyle="1" w:styleId="twistie-sublabel2">
    <w:name w:val="twistie-sublabel2"/>
    <w:basedOn w:val="Normal"/>
    <w:rsid w:val="001F567A"/>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n-seperator3">
    <w:name w:val="n-seperator3"/>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4">
    <w:name w:val="n-seperator4"/>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2">
    <w:name w:val="b24-formbg2"/>
    <w:basedOn w:val="Normal"/>
    <w:rsid w:val="001F567A"/>
    <w:pPr>
      <w:pBdr>
        <w:top w:val="single" w:sz="6" w:space="0" w:color="8C8C8C"/>
        <w:left w:val="single" w:sz="6" w:space="0" w:color="8C8C8C"/>
        <w:bottom w:val="single" w:sz="6" w:space="0" w:color="8C8C8C"/>
        <w:right w:val="single" w:sz="6" w:space="0" w:color="8C8C8C"/>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2">
    <w:name w:val="b24-activity-notificationlist2"/>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7">
    <w:name w:val="n-rightside17"/>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7">
    <w:name w:val="n-leftside17"/>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8">
    <w:name w:val="n-rightside18"/>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18">
    <w:name w:val="n-leftside18"/>
    <w:basedOn w:val="Normal"/>
    <w:rsid w:val="001F56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4-folderbar-text6">
    <w:name w:val="b24-folderbar-text6"/>
    <w:basedOn w:val="DefaultParagraphFont"/>
    <w:rsid w:val="001F567A"/>
    <w:rPr>
      <w:color w:val="CC0000"/>
      <w:sz w:val="17"/>
      <w:szCs w:val="17"/>
      <w:u w:val="single"/>
    </w:rPr>
  </w:style>
  <w:style w:type="character" w:customStyle="1" w:styleId="b24-folderbar-text7">
    <w:name w:val="b24-folderbar-text7"/>
    <w:basedOn w:val="DefaultParagraphFont"/>
    <w:rsid w:val="001F567A"/>
    <w:rPr>
      <w:color w:val="CC0000"/>
      <w:sz w:val="17"/>
      <w:szCs w:val="17"/>
      <w:u w:val="single"/>
    </w:rPr>
  </w:style>
  <w:style w:type="character" w:customStyle="1" w:styleId="b24-folderbar-text8">
    <w:name w:val="b24-folderbar-text8"/>
    <w:basedOn w:val="DefaultParagraphFont"/>
    <w:rsid w:val="001F567A"/>
    <w:rPr>
      <w:color w:val="CC0000"/>
      <w:sz w:val="17"/>
      <w:szCs w:val="17"/>
      <w:u w:val="single"/>
    </w:rPr>
  </w:style>
  <w:style w:type="character" w:customStyle="1" w:styleId="b24-folderbar-edit4">
    <w:name w:val="b24-folderbar-edit4"/>
    <w:basedOn w:val="DefaultParagraphFont"/>
    <w:rsid w:val="001F567A"/>
    <w:rPr>
      <w:b/>
      <w:bCs/>
      <w:color w:val="CC0000"/>
      <w:u w:val="single"/>
      <w:shd w:val="clear" w:color="auto" w:fill="BEBDBE"/>
    </w:rPr>
  </w:style>
  <w:style w:type="character" w:customStyle="1" w:styleId="b24-topicitem6">
    <w:name w:val="b24-topicitem6"/>
    <w:basedOn w:val="DefaultParagraphFont"/>
    <w:rsid w:val="001F567A"/>
    <w:rPr>
      <w:rFonts w:ascii="Verdana" w:hAnsi="Verdana" w:hint="default"/>
      <w:b/>
      <w:bCs/>
      <w:strike w:val="0"/>
      <w:dstrike w:val="0"/>
      <w:color w:val="000000"/>
      <w:sz w:val="15"/>
      <w:szCs w:val="15"/>
      <w:u w:val="none"/>
      <w:effect w:val="none"/>
    </w:rPr>
  </w:style>
  <w:style w:type="character" w:customStyle="1" w:styleId="b24-topicitem7">
    <w:name w:val="b24-topicitem7"/>
    <w:basedOn w:val="DefaultParagraphFont"/>
    <w:rsid w:val="001F567A"/>
    <w:rPr>
      <w:rFonts w:ascii="Verdana" w:hAnsi="Verdana" w:hint="default"/>
      <w:b/>
      <w:bCs/>
      <w:strike w:val="0"/>
      <w:dstrike w:val="0"/>
      <w:color w:val="CC0000"/>
      <w:sz w:val="15"/>
      <w:szCs w:val="15"/>
      <w:u w:val="single"/>
      <w:effect w:val="none"/>
    </w:rPr>
  </w:style>
  <w:style w:type="character" w:customStyle="1" w:styleId="b24-topic-current4">
    <w:name w:val="b24-topic-current4"/>
    <w:basedOn w:val="DefaultParagraphFont"/>
    <w:rsid w:val="001F567A"/>
    <w:rPr>
      <w:b/>
      <w:bCs/>
      <w:color w:val="000000"/>
      <w:sz w:val="15"/>
      <w:szCs w:val="15"/>
      <w:shd w:val="clear" w:color="auto" w:fill="auto"/>
    </w:rPr>
  </w:style>
  <w:style w:type="character" w:customStyle="1" w:styleId="b24-topicitem8">
    <w:name w:val="b24-topicitem8"/>
    <w:basedOn w:val="DefaultParagraphFont"/>
    <w:rsid w:val="001F567A"/>
    <w:rPr>
      <w:rFonts w:ascii="Verdana" w:hAnsi="Verdana" w:hint="default"/>
      <w:b/>
      <w:bCs/>
      <w:color w:val="000000"/>
      <w:sz w:val="15"/>
      <w:szCs w:val="15"/>
      <w:shd w:val="clear" w:color="auto" w:fill="auto"/>
    </w:rPr>
  </w:style>
  <w:style w:type="paragraph" w:customStyle="1" w:styleId="aspnet-menu-selected8">
    <w:name w:val="aspnet-menu-selected8"/>
    <w:basedOn w:val="Normal"/>
    <w:rsid w:val="001F56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color w:val="CC0000"/>
      <w:sz w:val="24"/>
      <w:szCs w:val="24"/>
      <w:u w:val="single"/>
    </w:rPr>
  </w:style>
  <w:style w:type="character" w:customStyle="1" w:styleId="b24-chaptertoc25">
    <w:name w:val="b24-chaptertoc25"/>
    <w:basedOn w:val="DefaultParagraphFont"/>
    <w:rsid w:val="001F567A"/>
    <w:rPr>
      <w:rFonts w:ascii="Arial" w:hAnsi="Arial" w:cs="Arial" w:hint="default"/>
      <w:color w:val="CC0000"/>
      <w:sz w:val="15"/>
      <w:szCs w:val="15"/>
      <w:u w:val="single"/>
    </w:rPr>
  </w:style>
  <w:style w:type="character" w:customStyle="1" w:styleId="b24-chaptertoc26">
    <w:name w:val="b24-chaptertoc26"/>
    <w:basedOn w:val="DefaultParagraphFont"/>
    <w:rsid w:val="001F567A"/>
    <w:rPr>
      <w:rFonts w:ascii="Arial" w:hAnsi="Arial" w:cs="Arial" w:hint="default"/>
      <w:color w:val="CC0000"/>
      <w:sz w:val="15"/>
      <w:szCs w:val="15"/>
      <w:u w:val="single"/>
    </w:rPr>
  </w:style>
  <w:style w:type="paragraph" w:styleId="z-TopofForm">
    <w:name w:val="HTML Top of Form"/>
    <w:basedOn w:val="Normal"/>
    <w:next w:val="Normal"/>
    <w:link w:val="z-TopofFormChar"/>
    <w:hidden/>
    <w:uiPriority w:val="99"/>
    <w:semiHidden/>
    <w:unhideWhenUsed/>
    <w:rsid w:val="001F56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F567A"/>
    <w:rPr>
      <w:rFonts w:ascii="Arial" w:eastAsia="Times New Roman" w:hAnsi="Arial" w:cs="Arial"/>
      <w:vanish/>
      <w:sz w:val="16"/>
      <w:szCs w:val="16"/>
    </w:rPr>
  </w:style>
  <w:style w:type="character" w:customStyle="1" w:styleId="b24-annotation-target1">
    <w:name w:val="b24-annotation-target1"/>
    <w:basedOn w:val="DefaultParagraphFont"/>
    <w:rsid w:val="001F567A"/>
    <w:rPr>
      <w:vanish w:val="0"/>
      <w:webHidden w:val="0"/>
      <w:specVanish w:val="0"/>
    </w:rPr>
  </w:style>
  <w:style w:type="character" w:customStyle="1" w:styleId="sidebar-title">
    <w:name w:val="sidebar-title"/>
    <w:basedOn w:val="DefaultParagraphFont"/>
    <w:rsid w:val="001F567A"/>
  </w:style>
  <w:style w:type="character" w:customStyle="1" w:styleId="unicode">
    <w:name w:val="unicode"/>
    <w:basedOn w:val="DefaultParagraphFont"/>
    <w:rsid w:val="001F567A"/>
  </w:style>
  <w:style w:type="character" w:customStyle="1" w:styleId="beginpage">
    <w:name w:val="beginpage"/>
    <w:basedOn w:val="DefaultParagraphFont"/>
    <w:rsid w:val="001F567A"/>
  </w:style>
  <w:style w:type="paragraph" w:styleId="z-BottomofForm">
    <w:name w:val="HTML Bottom of Form"/>
    <w:basedOn w:val="Normal"/>
    <w:next w:val="Normal"/>
    <w:link w:val="z-BottomofFormChar"/>
    <w:hidden/>
    <w:uiPriority w:val="99"/>
    <w:semiHidden/>
    <w:unhideWhenUsed/>
    <w:rsid w:val="001F567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F567A"/>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666133245">
      <w:bodyDiv w:val="1"/>
      <w:marLeft w:val="90"/>
      <w:marRight w:val="0"/>
      <w:marTop w:val="0"/>
      <w:marBottom w:val="0"/>
      <w:divBdr>
        <w:top w:val="none" w:sz="0" w:space="0" w:color="auto"/>
        <w:left w:val="none" w:sz="0" w:space="0" w:color="auto"/>
        <w:bottom w:val="none" w:sz="0" w:space="0" w:color="auto"/>
        <w:right w:val="none" w:sz="0" w:space="0" w:color="auto"/>
      </w:divBdr>
      <w:divsChild>
        <w:div w:id="1674340207">
          <w:marLeft w:val="0"/>
          <w:marRight w:val="0"/>
          <w:marTop w:val="0"/>
          <w:marBottom w:val="0"/>
          <w:divBdr>
            <w:top w:val="none" w:sz="0" w:space="0" w:color="auto"/>
            <w:left w:val="none" w:sz="0" w:space="0" w:color="auto"/>
            <w:bottom w:val="none" w:sz="0" w:space="0" w:color="auto"/>
            <w:right w:val="none" w:sz="0" w:space="0" w:color="auto"/>
          </w:divBdr>
          <w:divsChild>
            <w:div w:id="1155485978">
              <w:marLeft w:val="120"/>
              <w:marRight w:val="0"/>
              <w:marTop w:val="0"/>
              <w:marBottom w:val="0"/>
              <w:divBdr>
                <w:top w:val="none" w:sz="0" w:space="0" w:color="auto"/>
                <w:left w:val="none" w:sz="0" w:space="0" w:color="auto"/>
                <w:bottom w:val="none" w:sz="0" w:space="0" w:color="auto"/>
                <w:right w:val="none" w:sz="0" w:space="0" w:color="auto"/>
              </w:divBdr>
              <w:divsChild>
                <w:div w:id="1183133341">
                  <w:marLeft w:val="0"/>
                  <w:marRight w:val="0"/>
                  <w:marTop w:val="0"/>
                  <w:marBottom w:val="0"/>
                  <w:divBdr>
                    <w:top w:val="none" w:sz="0" w:space="0" w:color="auto"/>
                    <w:left w:val="none" w:sz="0" w:space="0" w:color="auto"/>
                    <w:bottom w:val="none" w:sz="0" w:space="0" w:color="auto"/>
                    <w:right w:val="none" w:sz="0" w:space="0" w:color="auto"/>
                  </w:divBdr>
                  <w:divsChild>
                    <w:div w:id="2007590577">
                      <w:marLeft w:val="0"/>
                      <w:marRight w:val="0"/>
                      <w:marTop w:val="0"/>
                      <w:marBottom w:val="0"/>
                      <w:divBdr>
                        <w:top w:val="none" w:sz="0" w:space="0" w:color="auto"/>
                        <w:left w:val="none" w:sz="0" w:space="0" w:color="auto"/>
                        <w:bottom w:val="none" w:sz="0" w:space="0" w:color="auto"/>
                        <w:right w:val="none" w:sz="0" w:space="0" w:color="auto"/>
                      </w:divBdr>
                      <w:divsChild>
                        <w:div w:id="1422751038">
                          <w:marLeft w:val="0"/>
                          <w:marRight w:val="0"/>
                          <w:marTop w:val="0"/>
                          <w:marBottom w:val="0"/>
                          <w:divBdr>
                            <w:top w:val="none" w:sz="0" w:space="0" w:color="auto"/>
                            <w:left w:val="none" w:sz="0" w:space="0" w:color="auto"/>
                            <w:bottom w:val="none" w:sz="0" w:space="0" w:color="auto"/>
                            <w:right w:val="none" w:sz="0" w:space="0" w:color="auto"/>
                          </w:divBdr>
                          <w:divsChild>
                            <w:div w:id="1978485657">
                              <w:marLeft w:val="0"/>
                              <w:marRight w:val="0"/>
                              <w:marTop w:val="0"/>
                              <w:marBottom w:val="0"/>
                              <w:divBdr>
                                <w:top w:val="none" w:sz="0" w:space="0" w:color="auto"/>
                                <w:left w:val="none" w:sz="0" w:space="0" w:color="auto"/>
                                <w:bottom w:val="none" w:sz="0" w:space="0" w:color="auto"/>
                                <w:right w:val="none" w:sz="0" w:space="0" w:color="auto"/>
                              </w:divBdr>
                              <w:divsChild>
                                <w:div w:id="1693459488">
                                  <w:marLeft w:val="0"/>
                                  <w:marRight w:val="0"/>
                                  <w:marTop w:val="0"/>
                                  <w:marBottom w:val="0"/>
                                  <w:divBdr>
                                    <w:top w:val="none" w:sz="0" w:space="0" w:color="auto"/>
                                    <w:left w:val="none" w:sz="0" w:space="0" w:color="auto"/>
                                    <w:bottom w:val="none" w:sz="0" w:space="0" w:color="auto"/>
                                    <w:right w:val="none" w:sz="0" w:space="0" w:color="auto"/>
                                  </w:divBdr>
                                  <w:divsChild>
                                    <w:div w:id="1890416249">
                                      <w:marLeft w:val="0"/>
                                      <w:marRight w:val="0"/>
                                      <w:marTop w:val="0"/>
                                      <w:marBottom w:val="0"/>
                                      <w:divBdr>
                                        <w:top w:val="none" w:sz="0" w:space="0" w:color="auto"/>
                                        <w:left w:val="none" w:sz="0" w:space="0" w:color="auto"/>
                                        <w:bottom w:val="none" w:sz="0" w:space="0" w:color="auto"/>
                                        <w:right w:val="none" w:sz="0" w:space="0" w:color="auto"/>
                                      </w:divBdr>
                                    </w:div>
                                    <w:div w:id="746534524">
                                      <w:marLeft w:val="0"/>
                                      <w:marRight w:val="0"/>
                                      <w:marTop w:val="0"/>
                                      <w:marBottom w:val="0"/>
                                      <w:divBdr>
                                        <w:top w:val="none" w:sz="0" w:space="0" w:color="auto"/>
                                        <w:left w:val="none" w:sz="0" w:space="0" w:color="auto"/>
                                        <w:bottom w:val="none" w:sz="0" w:space="0" w:color="auto"/>
                                        <w:right w:val="none" w:sz="0" w:space="0" w:color="auto"/>
                                      </w:divBdr>
                                    </w:div>
                                    <w:div w:id="1492982565">
                                      <w:marLeft w:val="0"/>
                                      <w:marRight w:val="0"/>
                                      <w:marTop w:val="0"/>
                                      <w:marBottom w:val="0"/>
                                      <w:divBdr>
                                        <w:top w:val="none" w:sz="0" w:space="0" w:color="auto"/>
                                        <w:left w:val="none" w:sz="0" w:space="0" w:color="auto"/>
                                        <w:bottom w:val="none" w:sz="0" w:space="0" w:color="auto"/>
                                        <w:right w:val="none" w:sz="0" w:space="0" w:color="auto"/>
                                      </w:divBdr>
                                    </w:div>
                                    <w:div w:id="159390741">
                                      <w:marLeft w:val="0"/>
                                      <w:marRight w:val="0"/>
                                      <w:marTop w:val="0"/>
                                      <w:marBottom w:val="0"/>
                                      <w:divBdr>
                                        <w:top w:val="none" w:sz="0" w:space="0" w:color="auto"/>
                                        <w:left w:val="none" w:sz="0" w:space="0" w:color="auto"/>
                                        <w:bottom w:val="none" w:sz="0" w:space="0" w:color="auto"/>
                                        <w:right w:val="none" w:sz="0" w:space="0" w:color="auto"/>
                                      </w:divBdr>
                                      <w:divsChild>
                                        <w:div w:id="1288925299">
                                          <w:marLeft w:val="0"/>
                                          <w:marRight w:val="0"/>
                                          <w:marTop w:val="0"/>
                                          <w:marBottom w:val="0"/>
                                          <w:divBdr>
                                            <w:top w:val="none" w:sz="0" w:space="0" w:color="auto"/>
                                            <w:left w:val="none" w:sz="0" w:space="0" w:color="auto"/>
                                            <w:bottom w:val="none" w:sz="0" w:space="0" w:color="auto"/>
                                            <w:right w:val="none" w:sz="0" w:space="0" w:color="auto"/>
                                          </w:divBdr>
                                          <w:divsChild>
                                            <w:div w:id="15238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8867358">
      <w:bodyDiv w:val="1"/>
      <w:marLeft w:val="90"/>
      <w:marRight w:val="0"/>
      <w:marTop w:val="0"/>
      <w:marBottom w:val="0"/>
      <w:divBdr>
        <w:top w:val="none" w:sz="0" w:space="0" w:color="auto"/>
        <w:left w:val="none" w:sz="0" w:space="0" w:color="auto"/>
        <w:bottom w:val="none" w:sz="0" w:space="0" w:color="auto"/>
        <w:right w:val="none" w:sz="0" w:space="0" w:color="auto"/>
      </w:divBdr>
      <w:divsChild>
        <w:div w:id="1433164611">
          <w:marLeft w:val="0"/>
          <w:marRight w:val="0"/>
          <w:marTop w:val="0"/>
          <w:marBottom w:val="0"/>
          <w:divBdr>
            <w:top w:val="none" w:sz="0" w:space="0" w:color="auto"/>
            <w:left w:val="none" w:sz="0" w:space="0" w:color="auto"/>
            <w:bottom w:val="none" w:sz="0" w:space="0" w:color="auto"/>
            <w:right w:val="none" w:sz="0" w:space="0" w:color="auto"/>
          </w:divBdr>
          <w:divsChild>
            <w:div w:id="2077360754">
              <w:marLeft w:val="120"/>
              <w:marRight w:val="0"/>
              <w:marTop w:val="0"/>
              <w:marBottom w:val="0"/>
              <w:divBdr>
                <w:top w:val="none" w:sz="0" w:space="0" w:color="auto"/>
                <w:left w:val="none" w:sz="0" w:space="0" w:color="auto"/>
                <w:bottom w:val="none" w:sz="0" w:space="0" w:color="auto"/>
                <w:right w:val="none" w:sz="0" w:space="0" w:color="auto"/>
              </w:divBdr>
              <w:divsChild>
                <w:div w:id="1486429940">
                  <w:marLeft w:val="0"/>
                  <w:marRight w:val="0"/>
                  <w:marTop w:val="0"/>
                  <w:marBottom w:val="0"/>
                  <w:divBdr>
                    <w:top w:val="none" w:sz="0" w:space="0" w:color="auto"/>
                    <w:left w:val="none" w:sz="0" w:space="0" w:color="auto"/>
                    <w:bottom w:val="none" w:sz="0" w:space="0" w:color="auto"/>
                    <w:right w:val="none" w:sz="0" w:space="0" w:color="auto"/>
                  </w:divBdr>
                  <w:divsChild>
                    <w:div w:id="1503471618">
                      <w:marLeft w:val="0"/>
                      <w:marRight w:val="0"/>
                      <w:marTop w:val="0"/>
                      <w:marBottom w:val="0"/>
                      <w:divBdr>
                        <w:top w:val="none" w:sz="0" w:space="0" w:color="auto"/>
                        <w:left w:val="none" w:sz="0" w:space="0" w:color="auto"/>
                        <w:bottom w:val="none" w:sz="0" w:space="0" w:color="auto"/>
                        <w:right w:val="none" w:sz="0" w:space="0" w:color="auto"/>
                      </w:divBdr>
                      <w:divsChild>
                        <w:div w:id="646279095">
                          <w:marLeft w:val="0"/>
                          <w:marRight w:val="0"/>
                          <w:marTop w:val="0"/>
                          <w:marBottom w:val="0"/>
                          <w:divBdr>
                            <w:top w:val="none" w:sz="0" w:space="0" w:color="auto"/>
                            <w:left w:val="none" w:sz="0" w:space="0" w:color="auto"/>
                            <w:bottom w:val="none" w:sz="0" w:space="0" w:color="auto"/>
                            <w:right w:val="none" w:sz="0" w:space="0" w:color="auto"/>
                          </w:divBdr>
                          <w:divsChild>
                            <w:div w:id="870074881">
                              <w:marLeft w:val="0"/>
                              <w:marRight w:val="0"/>
                              <w:marTop w:val="0"/>
                              <w:marBottom w:val="0"/>
                              <w:divBdr>
                                <w:top w:val="none" w:sz="0" w:space="0" w:color="auto"/>
                                <w:left w:val="none" w:sz="0" w:space="0" w:color="auto"/>
                                <w:bottom w:val="none" w:sz="0" w:space="0" w:color="auto"/>
                                <w:right w:val="none" w:sz="0" w:space="0" w:color="auto"/>
                              </w:divBdr>
                              <w:divsChild>
                                <w:div w:id="1058430310">
                                  <w:marLeft w:val="0"/>
                                  <w:marRight w:val="0"/>
                                  <w:marTop w:val="0"/>
                                  <w:marBottom w:val="0"/>
                                  <w:divBdr>
                                    <w:top w:val="none" w:sz="0" w:space="0" w:color="auto"/>
                                    <w:left w:val="none" w:sz="0" w:space="0" w:color="auto"/>
                                    <w:bottom w:val="none" w:sz="0" w:space="0" w:color="auto"/>
                                    <w:right w:val="none" w:sz="0" w:space="0" w:color="auto"/>
                                  </w:divBdr>
                                  <w:divsChild>
                                    <w:div w:id="1449204873">
                                      <w:marLeft w:val="0"/>
                                      <w:marRight w:val="0"/>
                                      <w:marTop w:val="0"/>
                                      <w:marBottom w:val="0"/>
                                      <w:divBdr>
                                        <w:top w:val="none" w:sz="0" w:space="0" w:color="auto"/>
                                        <w:left w:val="none" w:sz="0" w:space="0" w:color="auto"/>
                                        <w:bottom w:val="none" w:sz="0" w:space="0" w:color="auto"/>
                                        <w:right w:val="none" w:sz="0" w:space="0" w:color="auto"/>
                                      </w:divBdr>
                                      <w:divsChild>
                                        <w:div w:id="855387516">
                                          <w:marLeft w:val="0"/>
                                          <w:marRight w:val="0"/>
                                          <w:marTop w:val="0"/>
                                          <w:marBottom w:val="0"/>
                                          <w:divBdr>
                                            <w:top w:val="none" w:sz="0" w:space="0" w:color="auto"/>
                                            <w:left w:val="none" w:sz="0" w:space="0" w:color="auto"/>
                                            <w:bottom w:val="none" w:sz="0" w:space="0" w:color="auto"/>
                                            <w:right w:val="none" w:sz="0" w:space="0" w:color="auto"/>
                                          </w:divBdr>
                                        </w:div>
                                        <w:div w:id="1932396048">
                                          <w:marLeft w:val="0"/>
                                          <w:marRight w:val="0"/>
                                          <w:marTop w:val="0"/>
                                          <w:marBottom w:val="0"/>
                                          <w:divBdr>
                                            <w:top w:val="none" w:sz="0" w:space="0" w:color="auto"/>
                                            <w:left w:val="none" w:sz="0" w:space="0" w:color="auto"/>
                                            <w:bottom w:val="none" w:sz="0" w:space="0" w:color="auto"/>
                                            <w:right w:val="none" w:sz="0" w:space="0" w:color="auto"/>
                                          </w:divBdr>
                                        </w:div>
                                        <w:div w:id="190730257">
                                          <w:marLeft w:val="0"/>
                                          <w:marRight w:val="0"/>
                                          <w:marTop w:val="0"/>
                                          <w:marBottom w:val="0"/>
                                          <w:divBdr>
                                            <w:top w:val="none" w:sz="0" w:space="0" w:color="auto"/>
                                            <w:left w:val="none" w:sz="0" w:space="0" w:color="auto"/>
                                            <w:bottom w:val="none" w:sz="0" w:space="0" w:color="auto"/>
                                            <w:right w:val="none" w:sz="0" w:space="0" w:color="auto"/>
                                          </w:divBdr>
                                        </w:div>
                                        <w:div w:id="796945535">
                                          <w:marLeft w:val="0"/>
                                          <w:marRight w:val="0"/>
                                          <w:marTop w:val="0"/>
                                          <w:marBottom w:val="0"/>
                                          <w:divBdr>
                                            <w:top w:val="none" w:sz="0" w:space="0" w:color="auto"/>
                                            <w:left w:val="none" w:sz="0" w:space="0" w:color="auto"/>
                                            <w:bottom w:val="none" w:sz="0" w:space="0" w:color="auto"/>
                                            <w:right w:val="none" w:sz="0" w:space="0" w:color="auto"/>
                                          </w:divBdr>
                                        </w:div>
                                        <w:div w:id="1702591393">
                                          <w:marLeft w:val="0"/>
                                          <w:marRight w:val="0"/>
                                          <w:marTop w:val="0"/>
                                          <w:marBottom w:val="0"/>
                                          <w:divBdr>
                                            <w:top w:val="none" w:sz="0" w:space="0" w:color="auto"/>
                                            <w:left w:val="none" w:sz="0" w:space="0" w:color="auto"/>
                                            <w:bottom w:val="none" w:sz="0" w:space="0" w:color="auto"/>
                                            <w:right w:val="none" w:sz="0" w:space="0" w:color="auto"/>
                                          </w:divBdr>
                                        </w:div>
                                        <w:div w:id="1861427183">
                                          <w:marLeft w:val="0"/>
                                          <w:marRight w:val="0"/>
                                          <w:marTop w:val="0"/>
                                          <w:marBottom w:val="0"/>
                                          <w:divBdr>
                                            <w:top w:val="none" w:sz="0" w:space="0" w:color="auto"/>
                                            <w:left w:val="none" w:sz="0" w:space="0" w:color="auto"/>
                                            <w:bottom w:val="none" w:sz="0" w:space="0" w:color="auto"/>
                                            <w:right w:val="none" w:sz="0" w:space="0" w:color="auto"/>
                                          </w:divBdr>
                                        </w:div>
                                        <w:div w:id="427888479">
                                          <w:marLeft w:val="0"/>
                                          <w:marRight w:val="0"/>
                                          <w:marTop w:val="0"/>
                                          <w:marBottom w:val="0"/>
                                          <w:divBdr>
                                            <w:top w:val="none" w:sz="0" w:space="0" w:color="auto"/>
                                            <w:left w:val="none" w:sz="0" w:space="0" w:color="auto"/>
                                            <w:bottom w:val="none" w:sz="0" w:space="0" w:color="auto"/>
                                            <w:right w:val="none" w:sz="0" w:space="0" w:color="auto"/>
                                          </w:divBdr>
                                        </w:div>
                                        <w:div w:id="969554921">
                                          <w:marLeft w:val="0"/>
                                          <w:marRight w:val="0"/>
                                          <w:marTop w:val="0"/>
                                          <w:marBottom w:val="0"/>
                                          <w:divBdr>
                                            <w:top w:val="none" w:sz="0" w:space="0" w:color="auto"/>
                                            <w:left w:val="none" w:sz="0" w:space="0" w:color="auto"/>
                                            <w:bottom w:val="none" w:sz="0" w:space="0" w:color="auto"/>
                                            <w:right w:val="none" w:sz="0" w:space="0" w:color="auto"/>
                                          </w:divBdr>
                                        </w:div>
                                        <w:div w:id="1644039346">
                                          <w:marLeft w:val="0"/>
                                          <w:marRight w:val="0"/>
                                          <w:marTop w:val="0"/>
                                          <w:marBottom w:val="0"/>
                                          <w:divBdr>
                                            <w:top w:val="none" w:sz="0" w:space="0" w:color="auto"/>
                                            <w:left w:val="none" w:sz="0" w:space="0" w:color="auto"/>
                                            <w:bottom w:val="none" w:sz="0" w:space="0" w:color="auto"/>
                                            <w:right w:val="none" w:sz="0" w:space="0" w:color="auto"/>
                                          </w:divBdr>
                                          <w:divsChild>
                                            <w:div w:id="1671831660">
                                              <w:marLeft w:val="0"/>
                                              <w:marRight w:val="0"/>
                                              <w:marTop w:val="0"/>
                                              <w:marBottom w:val="0"/>
                                              <w:divBdr>
                                                <w:top w:val="none" w:sz="0" w:space="0" w:color="auto"/>
                                                <w:left w:val="none" w:sz="0" w:space="0" w:color="auto"/>
                                                <w:bottom w:val="none" w:sz="0" w:space="0" w:color="auto"/>
                                                <w:right w:val="none" w:sz="0" w:space="0" w:color="auto"/>
                                              </w:divBdr>
                                            </w:div>
                                          </w:divsChild>
                                        </w:div>
                                        <w:div w:id="17389660">
                                          <w:marLeft w:val="0"/>
                                          <w:marRight w:val="0"/>
                                          <w:marTop w:val="0"/>
                                          <w:marBottom w:val="0"/>
                                          <w:divBdr>
                                            <w:top w:val="none" w:sz="0" w:space="0" w:color="auto"/>
                                            <w:left w:val="none" w:sz="0" w:space="0" w:color="auto"/>
                                            <w:bottom w:val="none" w:sz="0" w:space="0" w:color="auto"/>
                                            <w:right w:val="none" w:sz="0" w:space="0" w:color="auto"/>
                                          </w:divBdr>
                                          <w:divsChild>
                                            <w:div w:id="1761175535">
                                              <w:marLeft w:val="0"/>
                                              <w:marRight w:val="0"/>
                                              <w:marTop w:val="0"/>
                                              <w:marBottom w:val="0"/>
                                              <w:divBdr>
                                                <w:top w:val="none" w:sz="0" w:space="0" w:color="auto"/>
                                                <w:left w:val="none" w:sz="0" w:space="0" w:color="auto"/>
                                                <w:bottom w:val="none" w:sz="0" w:space="0" w:color="auto"/>
                                                <w:right w:val="none" w:sz="0" w:space="0" w:color="auto"/>
                                              </w:divBdr>
                                              <w:divsChild>
                                                <w:div w:id="608515311">
                                                  <w:marLeft w:val="0"/>
                                                  <w:marRight w:val="0"/>
                                                  <w:marTop w:val="0"/>
                                                  <w:marBottom w:val="0"/>
                                                  <w:divBdr>
                                                    <w:top w:val="none" w:sz="0" w:space="0" w:color="auto"/>
                                                    <w:left w:val="none" w:sz="0" w:space="0" w:color="auto"/>
                                                    <w:bottom w:val="none" w:sz="0" w:space="0" w:color="auto"/>
                                                    <w:right w:val="none" w:sz="0" w:space="0" w:color="auto"/>
                                                  </w:divBdr>
                                                </w:div>
                                                <w:div w:id="923295096">
                                                  <w:marLeft w:val="0"/>
                                                  <w:marRight w:val="0"/>
                                                  <w:marTop w:val="0"/>
                                                  <w:marBottom w:val="0"/>
                                                  <w:divBdr>
                                                    <w:top w:val="none" w:sz="0" w:space="0" w:color="auto"/>
                                                    <w:left w:val="none" w:sz="0" w:space="0" w:color="auto"/>
                                                    <w:bottom w:val="none" w:sz="0" w:space="0" w:color="auto"/>
                                                    <w:right w:val="none" w:sz="0" w:space="0" w:color="auto"/>
                                                  </w:divBdr>
                                                  <w:divsChild>
                                                    <w:div w:id="1574703580">
                                                      <w:marLeft w:val="0"/>
                                                      <w:marRight w:val="0"/>
                                                      <w:marTop w:val="0"/>
                                                      <w:marBottom w:val="0"/>
                                                      <w:divBdr>
                                                        <w:top w:val="none" w:sz="0" w:space="0" w:color="auto"/>
                                                        <w:left w:val="none" w:sz="0" w:space="0" w:color="auto"/>
                                                        <w:bottom w:val="none" w:sz="0" w:space="0" w:color="auto"/>
                                                        <w:right w:val="none" w:sz="0" w:space="0" w:color="auto"/>
                                                      </w:divBdr>
                                                      <w:divsChild>
                                                        <w:div w:id="12854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98938">
                                              <w:marLeft w:val="0"/>
                                              <w:marRight w:val="0"/>
                                              <w:marTop w:val="0"/>
                                              <w:marBottom w:val="0"/>
                                              <w:divBdr>
                                                <w:top w:val="none" w:sz="0" w:space="0" w:color="auto"/>
                                                <w:left w:val="none" w:sz="0" w:space="0" w:color="auto"/>
                                                <w:bottom w:val="none" w:sz="0" w:space="0" w:color="auto"/>
                                                <w:right w:val="none" w:sz="0" w:space="0" w:color="auto"/>
                                              </w:divBdr>
                                              <w:divsChild>
                                                <w:div w:id="495458501">
                                                  <w:marLeft w:val="0"/>
                                                  <w:marRight w:val="0"/>
                                                  <w:marTop w:val="0"/>
                                                  <w:marBottom w:val="0"/>
                                                  <w:divBdr>
                                                    <w:top w:val="none" w:sz="0" w:space="0" w:color="auto"/>
                                                    <w:left w:val="none" w:sz="0" w:space="0" w:color="auto"/>
                                                    <w:bottom w:val="none" w:sz="0" w:space="0" w:color="auto"/>
                                                    <w:right w:val="none" w:sz="0" w:space="0" w:color="auto"/>
                                                  </w:divBdr>
                                                  <w:divsChild>
                                                    <w:div w:id="1507282773">
                                                      <w:marLeft w:val="0"/>
                                                      <w:marRight w:val="0"/>
                                                      <w:marTop w:val="0"/>
                                                      <w:marBottom w:val="0"/>
                                                      <w:divBdr>
                                                        <w:top w:val="none" w:sz="0" w:space="0" w:color="auto"/>
                                                        <w:left w:val="none" w:sz="0" w:space="0" w:color="auto"/>
                                                        <w:bottom w:val="none" w:sz="0" w:space="0" w:color="auto"/>
                                                        <w:right w:val="none" w:sz="0" w:space="0" w:color="auto"/>
                                                      </w:divBdr>
                                                    </w:div>
                                                    <w:div w:id="210771544">
                                                      <w:marLeft w:val="0"/>
                                                      <w:marRight w:val="0"/>
                                                      <w:marTop w:val="0"/>
                                                      <w:marBottom w:val="0"/>
                                                      <w:divBdr>
                                                        <w:top w:val="none" w:sz="0" w:space="0" w:color="auto"/>
                                                        <w:left w:val="none" w:sz="0" w:space="0" w:color="auto"/>
                                                        <w:bottom w:val="none" w:sz="0" w:space="0" w:color="auto"/>
                                                        <w:right w:val="none" w:sz="0" w:space="0" w:color="auto"/>
                                                      </w:divBdr>
                                                      <w:divsChild>
                                                        <w:div w:id="1553038222">
                                                          <w:marLeft w:val="0"/>
                                                          <w:marRight w:val="0"/>
                                                          <w:marTop w:val="0"/>
                                                          <w:marBottom w:val="0"/>
                                                          <w:divBdr>
                                                            <w:top w:val="none" w:sz="0" w:space="0" w:color="auto"/>
                                                            <w:left w:val="none" w:sz="0" w:space="0" w:color="auto"/>
                                                            <w:bottom w:val="none" w:sz="0" w:space="0" w:color="auto"/>
                                                            <w:right w:val="none" w:sz="0" w:space="0" w:color="auto"/>
                                                          </w:divBdr>
                                                        </w:div>
                                                        <w:div w:id="1321272430">
                                                          <w:marLeft w:val="0"/>
                                                          <w:marRight w:val="0"/>
                                                          <w:marTop w:val="0"/>
                                                          <w:marBottom w:val="0"/>
                                                          <w:divBdr>
                                                            <w:top w:val="none" w:sz="0" w:space="0" w:color="auto"/>
                                                            <w:left w:val="none" w:sz="0" w:space="0" w:color="auto"/>
                                                            <w:bottom w:val="none" w:sz="0" w:space="0" w:color="auto"/>
                                                            <w:right w:val="none" w:sz="0" w:space="0" w:color="auto"/>
                                                          </w:divBdr>
                                                          <w:divsChild>
                                                            <w:div w:id="273706587">
                                                              <w:marLeft w:val="0"/>
                                                              <w:marRight w:val="0"/>
                                                              <w:marTop w:val="0"/>
                                                              <w:marBottom w:val="0"/>
                                                              <w:divBdr>
                                                                <w:top w:val="none" w:sz="0" w:space="0" w:color="auto"/>
                                                                <w:left w:val="none" w:sz="0" w:space="0" w:color="auto"/>
                                                                <w:bottom w:val="none" w:sz="0" w:space="0" w:color="auto"/>
                                                                <w:right w:val="none" w:sz="0" w:space="0" w:color="auto"/>
                                                              </w:divBdr>
                                                            </w:div>
                                                          </w:divsChild>
                                                        </w:div>
                                                        <w:div w:id="851148748">
                                                          <w:marLeft w:val="0"/>
                                                          <w:marRight w:val="0"/>
                                                          <w:marTop w:val="0"/>
                                                          <w:marBottom w:val="0"/>
                                                          <w:divBdr>
                                                            <w:top w:val="none" w:sz="0" w:space="0" w:color="auto"/>
                                                            <w:left w:val="none" w:sz="0" w:space="0" w:color="auto"/>
                                                            <w:bottom w:val="none" w:sz="0" w:space="0" w:color="auto"/>
                                                            <w:right w:val="none" w:sz="0" w:space="0" w:color="auto"/>
                                                          </w:divBdr>
                                                          <w:divsChild>
                                                            <w:div w:id="1821968581">
                                                              <w:marLeft w:val="0"/>
                                                              <w:marRight w:val="0"/>
                                                              <w:marTop w:val="0"/>
                                                              <w:marBottom w:val="0"/>
                                                              <w:divBdr>
                                                                <w:top w:val="none" w:sz="0" w:space="0" w:color="auto"/>
                                                                <w:left w:val="none" w:sz="0" w:space="0" w:color="auto"/>
                                                                <w:bottom w:val="none" w:sz="0" w:space="0" w:color="auto"/>
                                                                <w:right w:val="none" w:sz="0" w:space="0" w:color="auto"/>
                                                              </w:divBdr>
                                                            </w:div>
                                                            <w:div w:id="1823427934">
                                                              <w:marLeft w:val="0"/>
                                                              <w:marRight w:val="0"/>
                                                              <w:marTop w:val="0"/>
                                                              <w:marBottom w:val="0"/>
                                                              <w:divBdr>
                                                                <w:top w:val="none" w:sz="0" w:space="0" w:color="auto"/>
                                                                <w:left w:val="none" w:sz="0" w:space="0" w:color="auto"/>
                                                                <w:bottom w:val="none" w:sz="0" w:space="0" w:color="auto"/>
                                                                <w:right w:val="none" w:sz="0" w:space="0" w:color="auto"/>
                                                              </w:divBdr>
                                                            </w:div>
                                                          </w:divsChild>
                                                        </w:div>
                                                        <w:div w:id="1076706033">
                                                          <w:marLeft w:val="0"/>
                                                          <w:marRight w:val="0"/>
                                                          <w:marTop w:val="0"/>
                                                          <w:marBottom w:val="0"/>
                                                          <w:divBdr>
                                                            <w:top w:val="none" w:sz="0" w:space="0" w:color="auto"/>
                                                            <w:left w:val="none" w:sz="0" w:space="0" w:color="auto"/>
                                                            <w:bottom w:val="none" w:sz="0" w:space="0" w:color="auto"/>
                                                            <w:right w:val="none" w:sz="0" w:space="0" w:color="auto"/>
                                                          </w:divBdr>
                                                          <w:divsChild>
                                                            <w:div w:id="1449737102">
                                                              <w:marLeft w:val="0"/>
                                                              <w:marRight w:val="0"/>
                                                              <w:marTop w:val="0"/>
                                                              <w:marBottom w:val="0"/>
                                                              <w:divBdr>
                                                                <w:top w:val="none" w:sz="0" w:space="0" w:color="auto"/>
                                                                <w:left w:val="none" w:sz="0" w:space="0" w:color="auto"/>
                                                                <w:bottom w:val="none" w:sz="0" w:space="0" w:color="auto"/>
                                                                <w:right w:val="none" w:sz="0" w:space="0" w:color="auto"/>
                                                              </w:divBdr>
                                                            </w:div>
                                                          </w:divsChild>
                                                        </w:div>
                                                        <w:div w:id="450051150">
                                                          <w:marLeft w:val="0"/>
                                                          <w:marRight w:val="0"/>
                                                          <w:marTop w:val="0"/>
                                                          <w:marBottom w:val="0"/>
                                                          <w:divBdr>
                                                            <w:top w:val="none" w:sz="0" w:space="0" w:color="auto"/>
                                                            <w:left w:val="none" w:sz="0" w:space="0" w:color="auto"/>
                                                            <w:bottom w:val="none" w:sz="0" w:space="0" w:color="auto"/>
                                                            <w:right w:val="none" w:sz="0" w:space="0" w:color="auto"/>
                                                          </w:divBdr>
                                                          <w:divsChild>
                                                            <w:div w:id="1675106757">
                                                              <w:marLeft w:val="0"/>
                                                              <w:marRight w:val="0"/>
                                                              <w:marTop w:val="0"/>
                                                              <w:marBottom w:val="0"/>
                                                              <w:divBdr>
                                                                <w:top w:val="none" w:sz="0" w:space="0" w:color="auto"/>
                                                                <w:left w:val="none" w:sz="0" w:space="0" w:color="auto"/>
                                                                <w:bottom w:val="none" w:sz="0" w:space="0" w:color="auto"/>
                                                                <w:right w:val="none" w:sz="0" w:space="0" w:color="auto"/>
                                                              </w:divBdr>
                                                              <w:divsChild>
                                                                <w:div w:id="1044250768">
                                                                  <w:marLeft w:val="0"/>
                                                                  <w:marRight w:val="0"/>
                                                                  <w:marTop w:val="0"/>
                                                                  <w:marBottom w:val="0"/>
                                                                  <w:divBdr>
                                                                    <w:top w:val="none" w:sz="0" w:space="0" w:color="auto"/>
                                                                    <w:left w:val="none" w:sz="0" w:space="0" w:color="auto"/>
                                                                    <w:bottom w:val="none" w:sz="0" w:space="0" w:color="auto"/>
                                                                    <w:right w:val="none" w:sz="0" w:space="0" w:color="auto"/>
                                                                  </w:divBdr>
                                                                </w:div>
                                                                <w:div w:id="439958221">
                                                                  <w:marLeft w:val="0"/>
                                                                  <w:marRight w:val="0"/>
                                                                  <w:marTop w:val="0"/>
                                                                  <w:marBottom w:val="0"/>
                                                                  <w:divBdr>
                                                                    <w:top w:val="none" w:sz="0" w:space="0" w:color="auto"/>
                                                                    <w:left w:val="none" w:sz="0" w:space="0" w:color="auto"/>
                                                                    <w:bottom w:val="none" w:sz="0" w:space="0" w:color="auto"/>
                                                                    <w:right w:val="none" w:sz="0" w:space="0" w:color="auto"/>
                                                                  </w:divBdr>
                                                                  <w:divsChild>
                                                                    <w:div w:id="1630014970">
                                                                      <w:marLeft w:val="0"/>
                                                                      <w:marRight w:val="0"/>
                                                                      <w:marTop w:val="0"/>
                                                                      <w:marBottom w:val="0"/>
                                                                      <w:divBdr>
                                                                        <w:top w:val="none" w:sz="0" w:space="0" w:color="auto"/>
                                                                        <w:left w:val="none" w:sz="0" w:space="0" w:color="auto"/>
                                                                        <w:bottom w:val="none" w:sz="0" w:space="0" w:color="auto"/>
                                                                        <w:right w:val="none" w:sz="0" w:space="0" w:color="auto"/>
                                                                      </w:divBdr>
                                                                      <w:divsChild>
                                                                        <w:div w:id="693455563">
                                                                          <w:marLeft w:val="0"/>
                                                                          <w:marRight w:val="0"/>
                                                                          <w:marTop w:val="0"/>
                                                                          <w:marBottom w:val="0"/>
                                                                          <w:divBdr>
                                                                            <w:top w:val="none" w:sz="0" w:space="0" w:color="auto"/>
                                                                            <w:left w:val="none" w:sz="0" w:space="0" w:color="auto"/>
                                                                            <w:bottom w:val="none" w:sz="0" w:space="0" w:color="auto"/>
                                                                            <w:right w:val="none" w:sz="0" w:space="0" w:color="auto"/>
                                                                          </w:divBdr>
                                                                        </w:div>
                                                                      </w:divsChild>
                                                                    </w:div>
                                                                    <w:div w:id="1647277769">
                                                                      <w:marLeft w:val="0"/>
                                                                      <w:marRight w:val="0"/>
                                                                      <w:marTop w:val="0"/>
                                                                      <w:marBottom w:val="0"/>
                                                                      <w:divBdr>
                                                                        <w:top w:val="none" w:sz="0" w:space="0" w:color="auto"/>
                                                                        <w:left w:val="none" w:sz="0" w:space="0" w:color="auto"/>
                                                                        <w:bottom w:val="none" w:sz="0" w:space="0" w:color="auto"/>
                                                                        <w:right w:val="none" w:sz="0" w:space="0" w:color="auto"/>
                                                                      </w:divBdr>
                                                                      <w:divsChild>
                                                                        <w:div w:id="52126539">
                                                                          <w:marLeft w:val="0"/>
                                                                          <w:marRight w:val="0"/>
                                                                          <w:marTop w:val="0"/>
                                                                          <w:marBottom w:val="0"/>
                                                                          <w:divBdr>
                                                                            <w:top w:val="none" w:sz="0" w:space="0" w:color="auto"/>
                                                                            <w:left w:val="none" w:sz="0" w:space="0" w:color="auto"/>
                                                                            <w:bottom w:val="none" w:sz="0" w:space="0" w:color="auto"/>
                                                                            <w:right w:val="none" w:sz="0" w:space="0" w:color="auto"/>
                                                                          </w:divBdr>
                                                                          <w:divsChild>
                                                                            <w:div w:id="13235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2486">
                                                                  <w:marLeft w:val="0"/>
                                                                  <w:marRight w:val="0"/>
                                                                  <w:marTop w:val="0"/>
                                                                  <w:marBottom w:val="0"/>
                                                                  <w:divBdr>
                                                                    <w:top w:val="none" w:sz="0" w:space="0" w:color="auto"/>
                                                                    <w:left w:val="none" w:sz="0" w:space="0" w:color="auto"/>
                                                                    <w:bottom w:val="none" w:sz="0" w:space="0" w:color="auto"/>
                                                                    <w:right w:val="none" w:sz="0" w:space="0" w:color="auto"/>
                                                                  </w:divBdr>
                                                                  <w:divsChild>
                                                                    <w:div w:id="1631084291">
                                                                      <w:marLeft w:val="0"/>
                                                                      <w:marRight w:val="0"/>
                                                                      <w:marTop w:val="0"/>
                                                                      <w:marBottom w:val="0"/>
                                                                      <w:divBdr>
                                                                        <w:top w:val="none" w:sz="0" w:space="0" w:color="auto"/>
                                                                        <w:left w:val="none" w:sz="0" w:space="0" w:color="auto"/>
                                                                        <w:bottom w:val="none" w:sz="0" w:space="0" w:color="auto"/>
                                                                        <w:right w:val="none" w:sz="0" w:space="0" w:color="auto"/>
                                                                      </w:divBdr>
                                                                    </w:div>
                                                                    <w:div w:id="755522115">
                                                                      <w:marLeft w:val="0"/>
                                                                      <w:marRight w:val="0"/>
                                                                      <w:marTop w:val="0"/>
                                                                      <w:marBottom w:val="0"/>
                                                                      <w:divBdr>
                                                                        <w:top w:val="none" w:sz="0" w:space="0" w:color="auto"/>
                                                                        <w:left w:val="none" w:sz="0" w:space="0" w:color="auto"/>
                                                                        <w:bottom w:val="none" w:sz="0" w:space="0" w:color="auto"/>
                                                                        <w:right w:val="none" w:sz="0" w:space="0" w:color="auto"/>
                                                                      </w:divBdr>
                                                                    </w:div>
                                                                    <w:div w:id="1513177644">
                                                                      <w:marLeft w:val="0"/>
                                                                      <w:marRight w:val="0"/>
                                                                      <w:marTop w:val="0"/>
                                                                      <w:marBottom w:val="0"/>
                                                                      <w:divBdr>
                                                                        <w:top w:val="none" w:sz="0" w:space="0" w:color="auto"/>
                                                                        <w:left w:val="none" w:sz="0" w:space="0" w:color="auto"/>
                                                                        <w:bottom w:val="none" w:sz="0" w:space="0" w:color="auto"/>
                                                                        <w:right w:val="none" w:sz="0" w:space="0" w:color="auto"/>
                                                                      </w:divBdr>
                                                                    </w:div>
                                                                    <w:div w:id="678388251">
                                                                      <w:marLeft w:val="0"/>
                                                                      <w:marRight w:val="0"/>
                                                                      <w:marTop w:val="0"/>
                                                                      <w:marBottom w:val="0"/>
                                                                      <w:divBdr>
                                                                        <w:top w:val="none" w:sz="0" w:space="0" w:color="auto"/>
                                                                        <w:left w:val="none" w:sz="0" w:space="0" w:color="auto"/>
                                                                        <w:bottom w:val="none" w:sz="0" w:space="0" w:color="auto"/>
                                                                        <w:right w:val="none" w:sz="0" w:space="0" w:color="auto"/>
                                                                      </w:divBdr>
                                                                    </w:div>
                                                                    <w:div w:id="1356927152">
                                                                      <w:marLeft w:val="0"/>
                                                                      <w:marRight w:val="0"/>
                                                                      <w:marTop w:val="0"/>
                                                                      <w:marBottom w:val="0"/>
                                                                      <w:divBdr>
                                                                        <w:top w:val="none" w:sz="0" w:space="0" w:color="auto"/>
                                                                        <w:left w:val="none" w:sz="0" w:space="0" w:color="auto"/>
                                                                        <w:bottom w:val="none" w:sz="0" w:space="0" w:color="auto"/>
                                                                        <w:right w:val="none" w:sz="0" w:space="0" w:color="auto"/>
                                                                      </w:divBdr>
                                                                    </w:div>
                                                                    <w:div w:id="1198005813">
                                                                      <w:marLeft w:val="0"/>
                                                                      <w:marRight w:val="0"/>
                                                                      <w:marTop w:val="0"/>
                                                                      <w:marBottom w:val="0"/>
                                                                      <w:divBdr>
                                                                        <w:top w:val="none" w:sz="0" w:space="0" w:color="auto"/>
                                                                        <w:left w:val="none" w:sz="0" w:space="0" w:color="auto"/>
                                                                        <w:bottom w:val="none" w:sz="0" w:space="0" w:color="auto"/>
                                                                        <w:right w:val="none" w:sz="0" w:space="0" w:color="auto"/>
                                                                      </w:divBdr>
                                                                      <w:divsChild>
                                                                        <w:div w:id="1351565458">
                                                                          <w:marLeft w:val="0"/>
                                                                          <w:marRight w:val="0"/>
                                                                          <w:marTop w:val="0"/>
                                                                          <w:marBottom w:val="0"/>
                                                                          <w:divBdr>
                                                                            <w:top w:val="none" w:sz="0" w:space="0" w:color="auto"/>
                                                                            <w:left w:val="none" w:sz="0" w:space="0" w:color="auto"/>
                                                                            <w:bottom w:val="none" w:sz="0" w:space="0" w:color="auto"/>
                                                                            <w:right w:val="none" w:sz="0" w:space="0" w:color="auto"/>
                                                                          </w:divBdr>
                                                                          <w:divsChild>
                                                                            <w:div w:id="1171873014">
                                                                              <w:marLeft w:val="0"/>
                                                                              <w:marRight w:val="0"/>
                                                                              <w:marTop w:val="0"/>
                                                                              <w:marBottom w:val="0"/>
                                                                              <w:divBdr>
                                                                                <w:top w:val="none" w:sz="0" w:space="0" w:color="auto"/>
                                                                                <w:left w:val="none" w:sz="0" w:space="0" w:color="auto"/>
                                                                                <w:bottom w:val="none" w:sz="0" w:space="0" w:color="auto"/>
                                                                                <w:right w:val="none" w:sz="0" w:space="0" w:color="auto"/>
                                                                              </w:divBdr>
                                                                            </w:div>
                                                                            <w:div w:id="1951470350">
                                                                              <w:marLeft w:val="0"/>
                                                                              <w:marRight w:val="0"/>
                                                                              <w:marTop w:val="0"/>
                                                                              <w:marBottom w:val="0"/>
                                                                              <w:divBdr>
                                                                                <w:top w:val="none" w:sz="0" w:space="0" w:color="auto"/>
                                                                                <w:left w:val="none" w:sz="0" w:space="0" w:color="auto"/>
                                                                                <w:bottom w:val="none" w:sz="0" w:space="0" w:color="auto"/>
                                                                                <w:right w:val="none" w:sz="0" w:space="0" w:color="auto"/>
                                                                              </w:divBdr>
                                                                            </w:div>
                                                                            <w:div w:id="2952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2522">
                                                                      <w:marLeft w:val="0"/>
                                                                      <w:marRight w:val="0"/>
                                                                      <w:marTop w:val="0"/>
                                                                      <w:marBottom w:val="0"/>
                                                                      <w:divBdr>
                                                                        <w:top w:val="none" w:sz="0" w:space="0" w:color="auto"/>
                                                                        <w:left w:val="none" w:sz="0" w:space="0" w:color="auto"/>
                                                                        <w:bottom w:val="none" w:sz="0" w:space="0" w:color="auto"/>
                                                                        <w:right w:val="none" w:sz="0" w:space="0" w:color="auto"/>
                                                                      </w:divBdr>
                                                                      <w:divsChild>
                                                                        <w:div w:id="1987083501">
                                                                          <w:marLeft w:val="0"/>
                                                                          <w:marRight w:val="0"/>
                                                                          <w:marTop w:val="0"/>
                                                                          <w:marBottom w:val="0"/>
                                                                          <w:divBdr>
                                                                            <w:top w:val="none" w:sz="0" w:space="0" w:color="auto"/>
                                                                            <w:left w:val="none" w:sz="0" w:space="0" w:color="auto"/>
                                                                            <w:bottom w:val="none" w:sz="0" w:space="0" w:color="auto"/>
                                                                            <w:right w:val="none" w:sz="0" w:space="0" w:color="auto"/>
                                                                          </w:divBdr>
                                                                        </w:div>
                                                                        <w:div w:id="1268855789">
                                                                          <w:marLeft w:val="0"/>
                                                                          <w:marRight w:val="0"/>
                                                                          <w:marTop w:val="0"/>
                                                                          <w:marBottom w:val="0"/>
                                                                          <w:divBdr>
                                                                            <w:top w:val="none" w:sz="0" w:space="0" w:color="auto"/>
                                                                            <w:left w:val="none" w:sz="0" w:space="0" w:color="auto"/>
                                                                            <w:bottom w:val="none" w:sz="0" w:space="0" w:color="auto"/>
                                                                            <w:right w:val="none" w:sz="0" w:space="0" w:color="auto"/>
                                                                          </w:divBdr>
                                                                        </w:div>
                                                                        <w:div w:id="562915370">
                                                                          <w:marLeft w:val="0"/>
                                                                          <w:marRight w:val="0"/>
                                                                          <w:marTop w:val="0"/>
                                                                          <w:marBottom w:val="0"/>
                                                                          <w:divBdr>
                                                                            <w:top w:val="none" w:sz="0" w:space="0" w:color="auto"/>
                                                                            <w:left w:val="none" w:sz="0" w:space="0" w:color="auto"/>
                                                                            <w:bottom w:val="none" w:sz="0" w:space="0" w:color="auto"/>
                                                                            <w:right w:val="none" w:sz="0" w:space="0" w:color="auto"/>
                                                                          </w:divBdr>
                                                                        </w:div>
                                                                        <w:div w:id="676426671">
                                                                          <w:marLeft w:val="0"/>
                                                                          <w:marRight w:val="0"/>
                                                                          <w:marTop w:val="0"/>
                                                                          <w:marBottom w:val="0"/>
                                                                          <w:divBdr>
                                                                            <w:top w:val="none" w:sz="0" w:space="0" w:color="auto"/>
                                                                            <w:left w:val="none" w:sz="0" w:space="0" w:color="auto"/>
                                                                            <w:bottom w:val="none" w:sz="0" w:space="0" w:color="auto"/>
                                                                            <w:right w:val="none" w:sz="0" w:space="0" w:color="auto"/>
                                                                          </w:divBdr>
                                                                          <w:divsChild>
                                                                            <w:div w:id="1178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21">
                                                                      <w:marLeft w:val="0"/>
                                                                      <w:marRight w:val="0"/>
                                                                      <w:marTop w:val="0"/>
                                                                      <w:marBottom w:val="0"/>
                                                                      <w:divBdr>
                                                                        <w:top w:val="none" w:sz="0" w:space="0" w:color="auto"/>
                                                                        <w:left w:val="none" w:sz="0" w:space="0" w:color="auto"/>
                                                                        <w:bottom w:val="none" w:sz="0" w:space="0" w:color="auto"/>
                                                                        <w:right w:val="none" w:sz="0" w:space="0" w:color="auto"/>
                                                                      </w:divBdr>
                                                                      <w:divsChild>
                                                                        <w:div w:id="1125538777">
                                                                          <w:marLeft w:val="0"/>
                                                                          <w:marRight w:val="0"/>
                                                                          <w:marTop w:val="0"/>
                                                                          <w:marBottom w:val="0"/>
                                                                          <w:divBdr>
                                                                            <w:top w:val="none" w:sz="0" w:space="0" w:color="auto"/>
                                                                            <w:left w:val="none" w:sz="0" w:space="0" w:color="auto"/>
                                                                            <w:bottom w:val="none" w:sz="0" w:space="0" w:color="auto"/>
                                                                            <w:right w:val="none" w:sz="0" w:space="0" w:color="auto"/>
                                                                          </w:divBdr>
                                                                          <w:divsChild>
                                                                            <w:div w:id="658928962">
                                                                              <w:marLeft w:val="0"/>
                                                                              <w:marRight w:val="0"/>
                                                                              <w:marTop w:val="0"/>
                                                                              <w:marBottom w:val="0"/>
                                                                              <w:divBdr>
                                                                                <w:top w:val="none" w:sz="0" w:space="0" w:color="auto"/>
                                                                                <w:left w:val="none" w:sz="0" w:space="0" w:color="auto"/>
                                                                                <w:bottom w:val="none" w:sz="0" w:space="0" w:color="auto"/>
                                                                                <w:right w:val="none" w:sz="0" w:space="0" w:color="auto"/>
                                                                              </w:divBdr>
                                                                              <w:divsChild>
                                                                                <w:div w:id="790591127">
                                                                                  <w:marLeft w:val="0"/>
                                                                                  <w:marRight w:val="0"/>
                                                                                  <w:marTop w:val="0"/>
                                                                                  <w:marBottom w:val="0"/>
                                                                                  <w:divBdr>
                                                                                    <w:top w:val="none" w:sz="0" w:space="0" w:color="auto"/>
                                                                                    <w:left w:val="none" w:sz="0" w:space="0" w:color="auto"/>
                                                                                    <w:bottom w:val="none" w:sz="0" w:space="0" w:color="auto"/>
                                                                                    <w:right w:val="none" w:sz="0" w:space="0" w:color="auto"/>
                                                                                  </w:divBdr>
                                                                                </w:div>
                                                                              </w:divsChild>
                                                                            </w:div>
                                                                            <w:div w:id="137111153">
                                                                              <w:marLeft w:val="0"/>
                                                                              <w:marRight w:val="0"/>
                                                                              <w:marTop w:val="0"/>
                                                                              <w:marBottom w:val="0"/>
                                                                              <w:divBdr>
                                                                                <w:top w:val="none" w:sz="0" w:space="0" w:color="auto"/>
                                                                                <w:left w:val="none" w:sz="0" w:space="0" w:color="auto"/>
                                                                                <w:bottom w:val="none" w:sz="0" w:space="0" w:color="auto"/>
                                                                                <w:right w:val="none" w:sz="0" w:space="0" w:color="auto"/>
                                                                              </w:divBdr>
                                                                              <w:divsChild>
                                                                                <w:div w:id="1758209419">
                                                                                  <w:marLeft w:val="0"/>
                                                                                  <w:marRight w:val="0"/>
                                                                                  <w:marTop w:val="0"/>
                                                                                  <w:marBottom w:val="0"/>
                                                                                  <w:divBdr>
                                                                                    <w:top w:val="none" w:sz="0" w:space="0" w:color="auto"/>
                                                                                    <w:left w:val="none" w:sz="0" w:space="0" w:color="auto"/>
                                                                                    <w:bottom w:val="none" w:sz="0" w:space="0" w:color="auto"/>
                                                                                    <w:right w:val="none" w:sz="0" w:space="0" w:color="auto"/>
                                                                                  </w:divBdr>
                                                                                  <w:divsChild>
                                                                                    <w:div w:id="252907594">
                                                                                      <w:marLeft w:val="0"/>
                                                                                      <w:marRight w:val="0"/>
                                                                                      <w:marTop w:val="0"/>
                                                                                      <w:marBottom w:val="0"/>
                                                                                      <w:divBdr>
                                                                                        <w:top w:val="none" w:sz="0" w:space="0" w:color="auto"/>
                                                                                        <w:left w:val="none" w:sz="0" w:space="0" w:color="auto"/>
                                                                                        <w:bottom w:val="none" w:sz="0" w:space="0" w:color="auto"/>
                                                                                        <w:right w:val="none" w:sz="0" w:space="0" w:color="auto"/>
                                                                                      </w:divBdr>
                                                                                    </w:div>
                                                                                  </w:divsChild>
                                                                                </w:div>
                                                                                <w:div w:id="1191451378">
                                                                                  <w:marLeft w:val="0"/>
                                                                                  <w:marRight w:val="0"/>
                                                                                  <w:marTop w:val="0"/>
                                                                                  <w:marBottom w:val="0"/>
                                                                                  <w:divBdr>
                                                                                    <w:top w:val="none" w:sz="0" w:space="0" w:color="auto"/>
                                                                                    <w:left w:val="none" w:sz="0" w:space="0" w:color="auto"/>
                                                                                    <w:bottom w:val="none" w:sz="0" w:space="0" w:color="auto"/>
                                                                                    <w:right w:val="none" w:sz="0" w:space="0" w:color="auto"/>
                                                                                  </w:divBdr>
                                                                                  <w:divsChild>
                                                                                    <w:div w:id="462504775">
                                                                                      <w:marLeft w:val="0"/>
                                                                                      <w:marRight w:val="0"/>
                                                                                      <w:marTop w:val="0"/>
                                                                                      <w:marBottom w:val="0"/>
                                                                                      <w:divBdr>
                                                                                        <w:top w:val="none" w:sz="0" w:space="0" w:color="auto"/>
                                                                                        <w:left w:val="none" w:sz="0" w:space="0" w:color="auto"/>
                                                                                        <w:bottom w:val="none" w:sz="0" w:space="0" w:color="auto"/>
                                                                                        <w:right w:val="none" w:sz="0" w:space="0" w:color="auto"/>
                                                                                      </w:divBdr>
                                                                                    </w:div>
                                                                                    <w:div w:id="230313776">
                                                                                      <w:marLeft w:val="0"/>
                                                                                      <w:marRight w:val="0"/>
                                                                                      <w:marTop w:val="0"/>
                                                                                      <w:marBottom w:val="0"/>
                                                                                      <w:divBdr>
                                                                                        <w:top w:val="none" w:sz="0" w:space="0" w:color="auto"/>
                                                                                        <w:left w:val="none" w:sz="0" w:space="0" w:color="auto"/>
                                                                                        <w:bottom w:val="none" w:sz="0" w:space="0" w:color="auto"/>
                                                                                        <w:right w:val="none" w:sz="0" w:space="0" w:color="auto"/>
                                                                                      </w:divBdr>
                                                                                    </w:div>
                                                                                    <w:div w:id="226913744">
                                                                                      <w:marLeft w:val="0"/>
                                                                                      <w:marRight w:val="0"/>
                                                                                      <w:marTop w:val="0"/>
                                                                                      <w:marBottom w:val="0"/>
                                                                                      <w:divBdr>
                                                                                        <w:top w:val="none" w:sz="0" w:space="0" w:color="auto"/>
                                                                                        <w:left w:val="none" w:sz="0" w:space="0" w:color="auto"/>
                                                                                        <w:bottom w:val="none" w:sz="0" w:space="0" w:color="auto"/>
                                                                                        <w:right w:val="none" w:sz="0" w:space="0" w:color="auto"/>
                                                                                      </w:divBdr>
                                                                                    </w:div>
                                                                                    <w:div w:id="1609238633">
                                                                                      <w:marLeft w:val="0"/>
                                                                                      <w:marRight w:val="0"/>
                                                                                      <w:marTop w:val="0"/>
                                                                                      <w:marBottom w:val="0"/>
                                                                                      <w:divBdr>
                                                                                        <w:top w:val="none" w:sz="0" w:space="0" w:color="auto"/>
                                                                                        <w:left w:val="none" w:sz="0" w:space="0" w:color="auto"/>
                                                                                        <w:bottom w:val="none" w:sz="0" w:space="0" w:color="auto"/>
                                                                                        <w:right w:val="none" w:sz="0" w:space="0" w:color="auto"/>
                                                                                      </w:divBdr>
                                                                                    </w:div>
                                                                                    <w:div w:id="1860467860">
                                                                                      <w:marLeft w:val="0"/>
                                                                                      <w:marRight w:val="0"/>
                                                                                      <w:marTop w:val="0"/>
                                                                                      <w:marBottom w:val="0"/>
                                                                                      <w:divBdr>
                                                                                        <w:top w:val="none" w:sz="0" w:space="0" w:color="auto"/>
                                                                                        <w:left w:val="none" w:sz="0" w:space="0" w:color="auto"/>
                                                                                        <w:bottom w:val="none" w:sz="0" w:space="0" w:color="auto"/>
                                                                                        <w:right w:val="none" w:sz="0" w:space="0" w:color="auto"/>
                                                                                      </w:divBdr>
                                                                                      <w:divsChild>
                                                                                        <w:div w:id="781073631">
                                                                                          <w:marLeft w:val="0"/>
                                                                                          <w:marRight w:val="0"/>
                                                                                          <w:marTop w:val="0"/>
                                                                                          <w:marBottom w:val="0"/>
                                                                                          <w:divBdr>
                                                                                            <w:top w:val="none" w:sz="0" w:space="0" w:color="auto"/>
                                                                                            <w:left w:val="none" w:sz="0" w:space="0" w:color="auto"/>
                                                                                            <w:bottom w:val="none" w:sz="0" w:space="0" w:color="auto"/>
                                                                                            <w:right w:val="none" w:sz="0" w:space="0" w:color="auto"/>
                                                                                          </w:divBdr>
                                                                                        </w:div>
                                                                                        <w:div w:id="1600485276">
                                                                                          <w:marLeft w:val="0"/>
                                                                                          <w:marRight w:val="0"/>
                                                                                          <w:marTop w:val="0"/>
                                                                                          <w:marBottom w:val="0"/>
                                                                                          <w:divBdr>
                                                                                            <w:top w:val="none" w:sz="0" w:space="0" w:color="auto"/>
                                                                                            <w:left w:val="none" w:sz="0" w:space="0" w:color="auto"/>
                                                                                            <w:bottom w:val="none" w:sz="0" w:space="0" w:color="auto"/>
                                                                                            <w:right w:val="none" w:sz="0" w:space="0" w:color="auto"/>
                                                                                          </w:divBdr>
                                                                                        </w:div>
                                                                                        <w:div w:id="1366759902">
                                                                                          <w:marLeft w:val="0"/>
                                                                                          <w:marRight w:val="0"/>
                                                                                          <w:marTop w:val="0"/>
                                                                                          <w:marBottom w:val="0"/>
                                                                                          <w:divBdr>
                                                                                            <w:top w:val="none" w:sz="0" w:space="0" w:color="auto"/>
                                                                                            <w:left w:val="none" w:sz="0" w:space="0" w:color="auto"/>
                                                                                            <w:bottom w:val="none" w:sz="0" w:space="0" w:color="auto"/>
                                                                                            <w:right w:val="none" w:sz="0" w:space="0" w:color="auto"/>
                                                                                          </w:divBdr>
                                                                                        </w:div>
                                                                                      </w:divsChild>
                                                                                    </w:div>
                                                                                    <w:div w:id="615676410">
                                                                                      <w:marLeft w:val="0"/>
                                                                                      <w:marRight w:val="0"/>
                                                                                      <w:marTop w:val="0"/>
                                                                                      <w:marBottom w:val="0"/>
                                                                                      <w:divBdr>
                                                                                        <w:top w:val="none" w:sz="0" w:space="0" w:color="auto"/>
                                                                                        <w:left w:val="none" w:sz="0" w:space="0" w:color="auto"/>
                                                                                        <w:bottom w:val="none" w:sz="0" w:space="0" w:color="auto"/>
                                                                                        <w:right w:val="none" w:sz="0" w:space="0" w:color="auto"/>
                                                                                      </w:divBdr>
                                                                                      <w:divsChild>
                                                                                        <w:div w:id="1974480109">
                                                                                          <w:marLeft w:val="0"/>
                                                                                          <w:marRight w:val="0"/>
                                                                                          <w:marTop w:val="0"/>
                                                                                          <w:marBottom w:val="0"/>
                                                                                          <w:divBdr>
                                                                                            <w:top w:val="none" w:sz="0" w:space="0" w:color="auto"/>
                                                                                            <w:left w:val="none" w:sz="0" w:space="0" w:color="auto"/>
                                                                                            <w:bottom w:val="none" w:sz="0" w:space="0" w:color="auto"/>
                                                                                            <w:right w:val="none" w:sz="0" w:space="0" w:color="auto"/>
                                                                                          </w:divBdr>
                                                                                          <w:divsChild>
                                                                                            <w:div w:id="1615476369">
                                                                                              <w:marLeft w:val="0"/>
                                                                                              <w:marRight w:val="0"/>
                                                                                              <w:marTop w:val="0"/>
                                                                                              <w:marBottom w:val="0"/>
                                                                                              <w:divBdr>
                                                                                                <w:top w:val="none" w:sz="0" w:space="0" w:color="auto"/>
                                                                                                <w:left w:val="none" w:sz="0" w:space="0" w:color="auto"/>
                                                                                                <w:bottom w:val="none" w:sz="0" w:space="0" w:color="auto"/>
                                                                                                <w:right w:val="none" w:sz="0" w:space="0" w:color="auto"/>
                                                                                              </w:divBdr>
                                                                                              <w:divsChild>
                                                                                                <w:div w:id="1990549576">
                                                                                                  <w:marLeft w:val="0"/>
                                                                                                  <w:marRight w:val="0"/>
                                                                                                  <w:marTop w:val="0"/>
                                                                                                  <w:marBottom w:val="0"/>
                                                                                                  <w:divBdr>
                                                                                                    <w:top w:val="none" w:sz="0" w:space="0" w:color="auto"/>
                                                                                                    <w:left w:val="none" w:sz="0" w:space="0" w:color="auto"/>
                                                                                                    <w:bottom w:val="none" w:sz="0" w:space="0" w:color="auto"/>
                                                                                                    <w:right w:val="none" w:sz="0" w:space="0" w:color="auto"/>
                                                                                                  </w:divBdr>
                                                                                                </w:div>
                                                                                              </w:divsChild>
                                                                                            </w:div>
                                                                                            <w:div w:id="1870217648">
                                                                                              <w:marLeft w:val="0"/>
                                                                                              <w:marRight w:val="0"/>
                                                                                              <w:marTop w:val="0"/>
                                                                                              <w:marBottom w:val="0"/>
                                                                                              <w:divBdr>
                                                                                                <w:top w:val="none" w:sz="0" w:space="0" w:color="auto"/>
                                                                                                <w:left w:val="none" w:sz="0" w:space="0" w:color="auto"/>
                                                                                                <w:bottom w:val="none" w:sz="0" w:space="0" w:color="auto"/>
                                                                                                <w:right w:val="none" w:sz="0" w:space="0" w:color="auto"/>
                                                                                              </w:divBdr>
                                                                                            </w:div>
                                                                                            <w:div w:id="3938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1673">
                                                                                      <w:marLeft w:val="0"/>
                                                                                      <w:marRight w:val="0"/>
                                                                                      <w:marTop w:val="0"/>
                                                                                      <w:marBottom w:val="0"/>
                                                                                      <w:divBdr>
                                                                                        <w:top w:val="none" w:sz="0" w:space="0" w:color="auto"/>
                                                                                        <w:left w:val="none" w:sz="0" w:space="0" w:color="auto"/>
                                                                                        <w:bottom w:val="none" w:sz="0" w:space="0" w:color="auto"/>
                                                                                        <w:right w:val="none" w:sz="0" w:space="0" w:color="auto"/>
                                                                                      </w:divBdr>
                                                                                      <w:divsChild>
                                                                                        <w:div w:id="706560934">
                                                                                          <w:marLeft w:val="0"/>
                                                                                          <w:marRight w:val="0"/>
                                                                                          <w:marTop w:val="0"/>
                                                                                          <w:marBottom w:val="0"/>
                                                                                          <w:divBdr>
                                                                                            <w:top w:val="none" w:sz="0" w:space="0" w:color="auto"/>
                                                                                            <w:left w:val="none" w:sz="0" w:space="0" w:color="auto"/>
                                                                                            <w:bottom w:val="none" w:sz="0" w:space="0" w:color="auto"/>
                                                                                            <w:right w:val="none" w:sz="0" w:space="0" w:color="auto"/>
                                                                                          </w:divBdr>
                                                                                        </w:div>
                                                                                        <w:div w:id="1253464855">
                                                                                          <w:marLeft w:val="0"/>
                                                                                          <w:marRight w:val="0"/>
                                                                                          <w:marTop w:val="0"/>
                                                                                          <w:marBottom w:val="0"/>
                                                                                          <w:divBdr>
                                                                                            <w:top w:val="none" w:sz="0" w:space="0" w:color="auto"/>
                                                                                            <w:left w:val="none" w:sz="0" w:space="0" w:color="auto"/>
                                                                                            <w:bottom w:val="none" w:sz="0" w:space="0" w:color="auto"/>
                                                                                            <w:right w:val="none" w:sz="0" w:space="0" w:color="auto"/>
                                                                                          </w:divBdr>
                                                                                        </w:div>
                                                                                        <w:div w:id="595282999">
                                                                                          <w:marLeft w:val="0"/>
                                                                                          <w:marRight w:val="0"/>
                                                                                          <w:marTop w:val="0"/>
                                                                                          <w:marBottom w:val="0"/>
                                                                                          <w:divBdr>
                                                                                            <w:top w:val="none" w:sz="0" w:space="0" w:color="auto"/>
                                                                                            <w:left w:val="none" w:sz="0" w:space="0" w:color="auto"/>
                                                                                            <w:bottom w:val="none" w:sz="0" w:space="0" w:color="auto"/>
                                                                                            <w:right w:val="none" w:sz="0" w:space="0" w:color="auto"/>
                                                                                          </w:divBdr>
                                                                                        </w:div>
                                                                                        <w:div w:id="1927230353">
                                                                                          <w:marLeft w:val="0"/>
                                                                                          <w:marRight w:val="0"/>
                                                                                          <w:marTop w:val="0"/>
                                                                                          <w:marBottom w:val="0"/>
                                                                                          <w:divBdr>
                                                                                            <w:top w:val="none" w:sz="0" w:space="0" w:color="auto"/>
                                                                                            <w:left w:val="none" w:sz="0" w:space="0" w:color="auto"/>
                                                                                            <w:bottom w:val="none" w:sz="0" w:space="0" w:color="auto"/>
                                                                                            <w:right w:val="none" w:sz="0" w:space="0" w:color="auto"/>
                                                                                          </w:divBdr>
                                                                                        </w:div>
                                                                                        <w:div w:id="1762027833">
                                                                                          <w:marLeft w:val="0"/>
                                                                                          <w:marRight w:val="0"/>
                                                                                          <w:marTop w:val="0"/>
                                                                                          <w:marBottom w:val="0"/>
                                                                                          <w:divBdr>
                                                                                            <w:top w:val="none" w:sz="0" w:space="0" w:color="auto"/>
                                                                                            <w:left w:val="none" w:sz="0" w:space="0" w:color="auto"/>
                                                                                            <w:bottom w:val="none" w:sz="0" w:space="0" w:color="auto"/>
                                                                                            <w:right w:val="none" w:sz="0" w:space="0" w:color="auto"/>
                                                                                          </w:divBdr>
                                                                                          <w:divsChild>
                                                                                            <w:div w:id="1186407100">
                                                                                              <w:marLeft w:val="0"/>
                                                                                              <w:marRight w:val="0"/>
                                                                                              <w:marTop w:val="0"/>
                                                                                              <w:marBottom w:val="0"/>
                                                                                              <w:divBdr>
                                                                                                <w:top w:val="none" w:sz="0" w:space="0" w:color="auto"/>
                                                                                                <w:left w:val="none" w:sz="0" w:space="0" w:color="auto"/>
                                                                                                <w:bottom w:val="none" w:sz="0" w:space="0" w:color="auto"/>
                                                                                                <w:right w:val="none" w:sz="0" w:space="0" w:color="auto"/>
                                                                                              </w:divBdr>
                                                                                            </w:div>
                                                                                            <w:div w:id="278073388">
                                                                                              <w:marLeft w:val="0"/>
                                                                                              <w:marRight w:val="0"/>
                                                                                              <w:marTop w:val="0"/>
                                                                                              <w:marBottom w:val="0"/>
                                                                                              <w:divBdr>
                                                                                                <w:top w:val="none" w:sz="0" w:space="0" w:color="auto"/>
                                                                                                <w:left w:val="none" w:sz="0" w:space="0" w:color="auto"/>
                                                                                                <w:bottom w:val="none" w:sz="0" w:space="0" w:color="auto"/>
                                                                                                <w:right w:val="none" w:sz="0" w:space="0" w:color="auto"/>
                                                                                              </w:divBdr>
                                                                                            </w:div>
                                                                                            <w:div w:id="1844202964">
                                                                                              <w:marLeft w:val="0"/>
                                                                                              <w:marRight w:val="0"/>
                                                                                              <w:marTop w:val="0"/>
                                                                                              <w:marBottom w:val="0"/>
                                                                                              <w:divBdr>
                                                                                                <w:top w:val="none" w:sz="0" w:space="0" w:color="auto"/>
                                                                                                <w:left w:val="none" w:sz="0" w:space="0" w:color="auto"/>
                                                                                                <w:bottom w:val="none" w:sz="0" w:space="0" w:color="auto"/>
                                                                                                <w:right w:val="none" w:sz="0" w:space="0" w:color="auto"/>
                                                                                              </w:divBdr>
                                                                                            </w:div>
                                                                                          </w:divsChild>
                                                                                        </w:div>
                                                                                        <w:div w:id="11949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326">
                                                                                  <w:marLeft w:val="0"/>
                                                                                  <w:marRight w:val="0"/>
                                                                                  <w:marTop w:val="0"/>
                                                                                  <w:marBottom w:val="0"/>
                                                                                  <w:divBdr>
                                                                                    <w:top w:val="none" w:sz="0" w:space="0" w:color="auto"/>
                                                                                    <w:left w:val="none" w:sz="0" w:space="0" w:color="auto"/>
                                                                                    <w:bottom w:val="none" w:sz="0" w:space="0" w:color="auto"/>
                                                                                    <w:right w:val="none" w:sz="0" w:space="0" w:color="auto"/>
                                                                                  </w:divBdr>
                                                                                  <w:divsChild>
                                                                                    <w:div w:id="942801876">
                                                                                      <w:marLeft w:val="0"/>
                                                                                      <w:marRight w:val="0"/>
                                                                                      <w:marTop w:val="0"/>
                                                                                      <w:marBottom w:val="0"/>
                                                                                      <w:divBdr>
                                                                                        <w:top w:val="none" w:sz="0" w:space="0" w:color="auto"/>
                                                                                        <w:left w:val="none" w:sz="0" w:space="0" w:color="auto"/>
                                                                                        <w:bottom w:val="none" w:sz="0" w:space="0" w:color="auto"/>
                                                                                        <w:right w:val="none" w:sz="0" w:space="0" w:color="auto"/>
                                                                                      </w:divBdr>
                                                                                    </w:div>
                                                                                    <w:div w:id="1554655589">
                                                                                      <w:marLeft w:val="0"/>
                                                                                      <w:marRight w:val="0"/>
                                                                                      <w:marTop w:val="0"/>
                                                                                      <w:marBottom w:val="0"/>
                                                                                      <w:divBdr>
                                                                                        <w:top w:val="none" w:sz="0" w:space="0" w:color="auto"/>
                                                                                        <w:left w:val="none" w:sz="0" w:space="0" w:color="auto"/>
                                                                                        <w:bottom w:val="none" w:sz="0" w:space="0" w:color="auto"/>
                                                                                        <w:right w:val="none" w:sz="0" w:space="0" w:color="auto"/>
                                                                                      </w:divBdr>
                                                                                    </w:div>
                                                                                    <w:div w:id="1762097590">
                                                                                      <w:marLeft w:val="0"/>
                                                                                      <w:marRight w:val="0"/>
                                                                                      <w:marTop w:val="0"/>
                                                                                      <w:marBottom w:val="0"/>
                                                                                      <w:divBdr>
                                                                                        <w:top w:val="none" w:sz="0" w:space="0" w:color="auto"/>
                                                                                        <w:left w:val="none" w:sz="0" w:space="0" w:color="auto"/>
                                                                                        <w:bottom w:val="none" w:sz="0" w:space="0" w:color="auto"/>
                                                                                        <w:right w:val="none" w:sz="0" w:space="0" w:color="auto"/>
                                                                                      </w:divBdr>
                                                                                      <w:divsChild>
                                                                                        <w:div w:id="1270429808">
                                                                                          <w:marLeft w:val="0"/>
                                                                                          <w:marRight w:val="0"/>
                                                                                          <w:marTop w:val="0"/>
                                                                                          <w:marBottom w:val="0"/>
                                                                                          <w:divBdr>
                                                                                            <w:top w:val="none" w:sz="0" w:space="0" w:color="auto"/>
                                                                                            <w:left w:val="none" w:sz="0" w:space="0" w:color="auto"/>
                                                                                            <w:bottom w:val="none" w:sz="0" w:space="0" w:color="auto"/>
                                                                                            <w:right w:val="none" w:sz="0" w:space="0" w:color="auto"/>
                                                                                          </w:divBdr>
                                                                                          <w:divsChild>
                                                                                            <w:div w:id="286355139">
                                                                                              <w:marLeft w:val="0"/>
                                                                                              <w:marRight w:val="0"/>
                                                                                              <w:marTop w:val="0"/>
                                                                                              <w:marBottom w:val="0"/>
                                                                                              <w:divBdr>
                                                                                                <w:top w:val="none" w:sz="0" w:space="0" w:color="auto"/>
                                                                                                <w:left w:val="none" w:sz="0" w:space="0" w:color="auto"/>
                                                                                                <w:bottom w:val="none" w:sz="0" w:space="0" w:color="auto"/>
                                                                                                <w:right w:val="none" w:sz="0" w:space="0" w:color="auto"/>
                                                                                              </w:divBdr>
                                                                                            </w:div>
                                                                                          </w:divsChild>
                                                                                        </w:div>
                                                                                        <w:div w:id="1393432847">
                                                                                          <w:marLeft w:val="0"/>
                                                                                          <w:marRight w:val="0"/>
                                                                                          <w:marTop w:val="0"/>
                                                                                          <w:marBottom w:val="0"/>
                                                                                          <w:divBdr>
                                                                                            <w:top w:val="none" w:sz="0" w:space="0" w:color="auto"/>
                                                                                            <w:left w:val="none" w:sz="0" w:space="0" w:color="auto"/>
                                                                                            <w:bottom w:val="none" w:sz="0" w:space="0" w:color="auto"/>
                                                                                            <w:right w:val="none" w:sz="0" w:space="0" w:color="auto"/>
                                                                                          </w:divBdr>
                                                                                          <w:divsChild>
                                                                                            <w:div w:id="1792476041">
                                                                                              <w:marLeft w:val="0"/>
                                                                                              <w:marRight w:val="0"/>
                                                                                              <w:marTop w:val="0"/>
                                                                                              <w:marBottom w:val="0"/>
                                                                                              <w:divBdr>
                                                                                                <w:top w:val="none" w:sz="0" w:space="0" w:color="auto"/>
                                                                                                <w:left w:val="none" w:sz="0" w:space="0" w:color="auto"/>
                                                                                                <w:bottom w:val="none" w:sz="0" w:space="0" w:color="auto"/>
                                                                                                <w:right w:val="none" w:sz="0" w:space="0" w:color="auto"/>
                                                                                              </w:divBdr>
                                                                                              <w:divsChild>
                                                                                                <w:div w:id="808282719">
                                                                                                  <w:marLeft w:val="0"/>
                                                                                                  <w:marRight w:val="0"/>
                                                                                                  <w:marTop w:val="0"/>
                                                                                                  <w:marBottom w:val="0"/>
                                                                                                  <w:divBdr>
                                                                                                    <w:top w:val="none" w:sz="0" w:space="0" w:color="auto"/>
                                                                                                    <w:left w:val="none" w:sz="0" w:space="0" w:color="auto"/>
                                                                                                    <w:bottom w:val="none" w:sz="0" w:space="0" w:color="auto"/>
                                                                                                    <w:right w:val="none" w:sz="0" w:space="0" w:color="auto"/>
                                                                                                  </w:divBdr>
                                                                                                </w:div>
                                                                                              </w:divsChild>
                                                                                            </w:div>
                                                                                            <w:div w:id="1098792979">
                                                                                              <w:marLeft w:val="0"/>
                                                                                              <w:marRight w:val="0"/>
                                                                                              <w:marTop w:val="0"/>
                                                                                              <w:marBottom w:val="0"/>
                                                                                              <w:divBdr>
                                                                                                <w:top w:val="none" w:sz="0" w:space="0" w:color="auto"/>
                                                                                                <w:left w:val="none" w:sz="0" w:space="0" w:color="auto"/>
                                                                                                <w:bottom w:val="none" w:sz="0" w:space="0" w:color="auto"/>
                                                                                                <w:right w:val="none" w:sz="0" w:space="0" w:color="auto"/>
                                                                                              </w:divBdr>
                                                                                              <w:divsChild>
                                                                                                <w:div w:id="695888181">
                                                                                                  <w:marLeft w:val="0"/>
                                                                                                  <w:marRight w:val="0"/>
                                                                                                  <w:marTop w:val="0"/>
                                                                                                  <w:marBottom w:val="0"/>
                                                                                                  <w:divBdr>
                                                                                                    <w:top w:val="none" w:sz="0" w:space="0" w:color="auto"/>
                                                                                                    <w:left w:val="none" w:sz="0" w:space="0" w:color="auto"/>
                                                                                                    <w:bottom w:val="none" w:sz="0" w:space="0" w:color="auto"/>
                                                                                                    <w:right w:val="none" w:sz="0" w:space="0" w:color="auto"/>
                                                                                                  </w:divBdr>
                                                                                                </w:div>
                                                                                                <w:div w:id="1116683352">
                                                                                                  <w:marLeft w:val="0"/>
                                                                                                  <w:marRight w:val="0"/>
                                                                                                  <w:marTop w:val="0"/>
                                                                                                  <w:marBottom w:val="0"/>
                                                                                                  <w:divBdr>
                                                                                                    <w:top w:val="none" w:sz="0" w:space="0" w:color="auto"/>
                                                                                                    <w:left w:val="none" w:sz="0" w:space="0" w:color="auto"/>
                                                                                                    <w:bottom w:val="none" w:sz="0" w:space="0" w:color="auto"/>
                                                                                                    <w:right w:val="none" w:sz="0" w:space="0" w:color="auto"/>
                                                                                                  </w:divBdr>
                                                                                                </w:div>
                                                                                                <w:div w:id="264964897">
                                                                                                  <w:marLeft w:val="0"/>
                                                                                                  <w:marRight w:val="0"/>
                                                                                                  <w:marTop w:val="0"/>
                                                                                                  <w:marBottom w:val="0"/>
                                                                                                  <w:divBdr>
                                                                                                    <w:top w:val="none" w:sz="0" w:space="0" w:color="auto"/>
                                                                                                    <w:left w:val="none" w:sz="0" w:space="0" w:color="auto"/>
                                                                                                    <w:bottom w:val="none" w:sz="0" w:space="0" w:color="auto"/>
                                                                                                    <w:right w:val="none" w:sz="0" w:space="0" w:color="auto"/>
                                                                                                  </w:divBdr>
                                                                                                </w:div>
                                                                                                <w:div w:id="1818111313">
                                                                                                  <w:marLeft w:val="0"/>
                                                                                                  <w:marRight w:val="0"/>
                                                                                                  <w:marTop w:val="0"/>
                                                                                                  <w:marBottom w:val="0"/>
                                                                                                  <w:divBdr>
                                                                                                    <w:top w:val="none" w:sz="0" w:space="0" w:color="auto"/>
                                                                                                    <w:left w:val="none" w:sz="0" w:space="0" w:color="auto"/>
                                                                                                    <w:bottom w:val="none" w:sz="0" w:space="0" w:color="auto"/>
                                                                                                    <w:right w:val="none" w:sz="0" w:space="0" w:color="auto"/>
                                                                                                  </w:divBdr>
                                                                                                </w:div>
                                                                                                <w:div w:id="457067237">
                                                                                                  <w:marLeft w:val="0"/>
                                                                                                  <w:marRight w:val="0"/>
                                                                                                  <w:marTop w:val="0"/>
                                                                                                  <w:marBottom w:val="0"/>
                                                                                                  <w:divBdr>
                                                                                                    <w:top w:val="none" w:sz="0" w:space="0" w:color="auto"/>
                                                                                                    <w:left w:val="none" w:sz="0" w:space="0" w:color="auto"/>
                                                                                                    <w:bottom w:val="none" w:sz="0" w:space="0" w:color="auto"/>
                                                                                                    <w:right w:val="none" w:sz="0" w:space="0" w:color="auto"/>
                                                                                                  </w:divBdr>
                                                                                                </w:div>
                                                                                                <w:div w:id="1473015141">
                                                                                                  <w:marLeft w:val="0"/>
                                                                                                  <w:marRight w:val="0"/>
                                                                                                  <w:marTop w:val="0"/>
                                                                                                  <w:marBottom w:val="0"/>
                                                                                                  <w:divBdr>
                                                                                                    <w:top w:val="none" w:sz="0" w:space="0" w:color="auto"/>
                                                                                                    <w:left w:val="none" w:sz="0" w:space="0" w:color="auto"/>
                                                                                                    <w:bottom w:val="none" w:sz="0" w:space="0" w:color="auto"/>
                                                                                                    <w:right w:val="none" w:sz="0" w:space="0" w:color="auto"/>
                                                                                                  </w:divBdr>
                                                                                                </w:div>
                                                                                                <w:div w:id="930040405">
                                                                                                  <w:marLeft w:val="0"/>
                                                                                                  <w:marRight w:val="0"/>
                                                                                                  <w:marTop w:val="0"/>
                                                                                                  <w:marBottom w:val="0"/>
                                                                                                  <w:divBdr>
                                                                                                    <w:top w:val="none" w:sz="0" w:space="0" w:color="auto"/>
                                                                                                    <w:left w:val="none" w:sz="0" w:space="0" w:color="auto"/>
                                                                                                    <w:bottom w:val="none" w:sz="0" w:space="0" w:color="auto"/>
                                                                                                    <w:right w:val="none" w:sz="0" w:space="0" w:color="auto"/>
                                                                                                  </w:divBdr>
                                                                                                  <w:divsChild>
                                                                                                    <w:div w:id="1944725198">
                                                                                                      <w:marLeft w:val="0"/>
                                                                                                      <w:marRight w:val="0"/>
                                                                                                      <w:marTop w:val="0"/>
                                                                                                      <w:marBottom w:val="0"/>
                                                                                                      <w:divBdr>
                                                                                                        <w:top w:val="none" w:sz="0" w:space="0" w:color="auto"/>
                                                                                                        <w:left w:val="none" w:sz="0" w:space="0" w:color="auto"/>
                                                                                                        <w:bottom w:val="none" w:sz="0" w:space="0" w:color="auto"/>
                                                                                                        <w:right w:val="none" w:sz="0" w:space="0" w:color="auto"/>
                                                                                                      </w:divBdr>
                                                                                                      <w:divsChild>
                                                                                                        <w:div w:id="680352223">
                                                                                                          <w:marLeft w:val="0"/>
                                                                                                          <w:marRight w:val="0"/>
                                                                                                          <w:marTop w:val="0"/>
                                                                                                          <w:marBottom w:val="0"/>
                                                                                                          <w:divBdr>
                                                                                                            <w:top w:val="none" w:sz="0" w:space="0" w:color="auto"/>
                                                                                                            <w:left w:val="none" w:sz="0" w:space="0" w:color="auto"/>
                                                                                                            <w:bottom w:val="none" w:sz="0" w:space="0" w:color="auto"/>
                                                                                                            <w:right w:val="none" w:sz="0" w:space="0" w:color="auto"/>
                                                                                                          </w:divBdr>
                                                                                                          <w:divsChild>
                                                                                                            <w:div w:id="1714621221">
                                                                                                              <w:marLeft w:val="0"/>
                                                                                                              <w:marRight w:val="0"/>
                                                                                                              <w:marTop w:val="0"/>
                                                                                                              <w:marBottom w:val="0"/>
                                                                                                              <w:divBdr>
                                                                                                                <w:top w:val="none" w:sz="0" w:space="0" w:color="auto"/>
                                                                                                                <w:left w:val="none" w:sz="0" w:space="0" w:color="auto"/>
                                                                                                                <w:bottom w:val="none" w:sz="0" w:space="0" w:color="auto"/>
                                                                                                                <w:right w:val="none" w:sz="0" w:space="0" w:color="auto"/>
                                                                                                              </w:divBdr>
                                                                                                            </w:div>
                                                                                                          </w:divsChild>
                                                                                                        </w:div>
                                                                                                        <w:div w:id="18233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87947">
                                                                                              <w:marLeft w:val="0"/>
                                                                                              <w:marRight w:val="0"/>
                                                                                              <w:marTop w:val="0"/>
                                                                                              <w:marBottom w:val="0"/>
                                                                                              <w:divBdr>
                                                                                                <w:top w:val="none" w:sz="0" w:space="0" w:color="auto"/>
                                                                                                <w:left w:val="none" w:sz="0" w:space="0" w:color="auto"/>
                                                                                                <w:bottom w:val="none" w:sz="0" w:space="0" w:color="auto"/>
                                                                                                <w:right w:val="none" w:sz="0" w:space="0" w:color="auto"/>
                                                                                              </w:divBdr>
                                                                                              <w:divsChild>
                                                                                                <w:div w:id="623854948">
                                                                                                  <w:marLeft w:val="0"/>
                                                                                                  <w:marRight w:val="0"/>
                                                                                                  <w:marTop w:val="0"/>
                                                                                                  <w:marBottom w:val="0"/>
                                                                                                  <w:divBdr>
                                                                                                    <w:top w:val="none" w:sz="0" w:space="0" w:color="auto"/>
                                                                                                    <w:left w:val="none" w:sz="0" w:space="0" w:color="auto"/>
                                                                                                    <w:bottom w:val="none" w:sz="0" w:space="0" w:color="auto"/>
                                                                                                    <w:right w:val="none" w:sz="0" w:space="0" w:color="auto"/>
                                                                                                  </w:divBdr>
                                                                                                </w:div>
                                                                                                <w:div w:id="1548906551">
                                                                                                  <w:marLeft w:val="0"/>
                                                                                                  <w:marRight w:val="0"/>
                                                                                                  <w:marTop w:val="0"/>
                                                                                                  <w:marBottom w:val="0"/>
                                                                                                  <w:divBdr>
                                                                                                    <w:top w:val="none" w:sz="0" w:space="0" w:color="auto"/>
                                                                                                    <w:left w:val="none" w:sz="0" w:space="0" w:color="auto"/>
                                                                                                    <w:bottom w:val="none" w:sz="0" w:space="0" w:color="auto"/>
                                                                                                    <w:right w:val="none" w:sz="0" w:space="0" w:color="auto"/>
                                                                                                  </w:divBdr>
                                                                                                  <w:divsChild>
                                                                                                    <w:div w:id="1739399080">
                                                                                                      <w:marLeft w:val="0"/>
                                                                                                      <w:marRight w:val="0"/>
                                                                                                      <w:marTop w:val="0"/>
                                                                                                      <w:marBottom w:val="0"/>
                                                                                                      <w:divBdr>
                                                                                                        <w:top w:val="none" w:sz="0" w:space="0" w:color="auto"/>
                                                                                                        <w:left w:val="none" w:sz="0" w:space="0" w:color="auto"/>
                                                                                                        <w:bottom w:val="none" w:sz="0" w:space="0" w:color="auto"/>
                                                                                                        <w:right w:val="none" w:sz="0" w:space="0" w:color="auto"/>
                                                                                                      </w:divBdr>
                                                                                                      <w:divsChild>
                                                                                                        <w:div w:id="1011832521">
                                                                                                          <w:marLeft w:val="0"/>
                                                                                                          <w:marRight w:val="0"/>
                                                                                                          <w:marTop w:val="0"/>
                                                                                                          <w:marBottom w:val="0"/>
                                                                                                          <w:divBdr>
                                                                                                            <w:top w:val="none" w:sz="0" w:space="0" w:color="auto"/>
                                                                                                            <w:left w:val="none" w:sz="0" w:space="0" w:color="auto"/>
                                                                                                            <w:bottom w:val="none" w:sz="0" w:space="0" w:color="auto"/>
                                                                                                            <w:right w:val="none" w:sz="0" w:space="0" w:color="auto"/>
                                                                                                          </w:divBdr>
                                                                                                        </w:div>
                                                                                                        <w:div w:id="1055910">
                                                                                                          <w:marLeft w:val="0"/>
                                                                                                          <w:marRight w:val="0"/>
                                                                                                          <w:marTop w:val="0"/>
                                                                                                          <w:marBottom w:val="0"/>
                                                                                                          <w:divBdr>
                                                                                                            <w:top w:val="none" w:sz="0" w:space="0" w:color="auto"/>
                                                                                                            <w:left w:val="none" w:sz="0" w:space="0" w:color="auto"/>
                                                                                                            <w:bottom w:val="none" w:sz="0" w:space="0" w:color="auto"/>
                                                                                                            <w:right w:val="none" w:sz="0" w:space="0" w:color="auto"/>
                                                                                                          </w:divBdr>
                                                                                                        </w:div>
                                                                                                        <w:div w:id="323318155">
                                                                                                          <w:marLeft w:val="0"/>
                                                                                                          <w:marRight w:val="0"/>
                                                                                                          <w:marTop w:val="0"/>
                                                                                                          <w:marBottom w:val="0"/>
                                                                                                          <w:divBdr>
                                                                                                            <w:top w:val="none" w:sz="0" w:space="0" w:color="auto"/>
                                                                                                            <w:left w:val="none" w:sz="0" w:space="0" w:color="auto"/>
                                                                                                            <w:bottom w:val="none" w:sz="0" w:space="0" w:color="auto"/>
                                                                                                            <w:right w:val="none" w:sz="0" w:space="0" w:color="auto"/>
                                                                                                          </w:divBdr>
                                                                                                        </w:div>
                                                                                                        <w:div w:id="511647421">
                                                                                                          <w:marLeft w:val="0"/>
                                                                                                          <w:marRight w:val="0"/>
                                                                                                          <w:marTop w:val="0"/>
                                                                                                          <w:marBottom w:val="0"/>
                                                                                                          <w:divBdr>
                                                                                                            <w:top w:val="none" w:sz="0" w:space="0" w:color="auto"/>
                                                                                                            <w:left w:val="none" w:sz="0" w:space="0" w:color="auto"/>
                                                                                                            <w:bottom w:val="none" w:sz="0" w:space="0" w:color="auto"/>
                                                                                                            <w:right w:val="none" w:sz="0" w:space="0" w:color="auto"/>
                                                                                                          </w:divBdr>
                                                                                                        </w:div>
                                                                                                        <w:div w:id="933518301">
                                                                                                          <w:marLeft w:val="0"/>
                                                                                                          <w:marRight w:val="0"/>
                                                                                                          <w:marTop w:val="0"/>
                                                                                                          <w:marBottom w:val="0"/>
                                                                                                          <w:divBdr>
                                                                                                            <w:top w:val="none" w:sz="0" w:space="0" w:color="auto"/>
                                                                                                            <w:left w:val="none" w:sz="0" w:space="0" w:color="auto"/>
                                                                                                            <w:bottom w:val="none" w:sz="0" w:space="0" w:color="auto"/>
                                                                                                            <w:right w:val="none" w:sz="0" w:space="0" w:color="auto"/>
                                                                                                          </w:divBdr>
                                                                                                        </w:div>
                                                                                                        <w:div w:id="1170297624">
                                                                                                          <w:marLeft w:val="0"/>
                                                                                                          <w:marRight w:val="0"/>
                                                                                                          <w:marTop w:val="0"/>
                                                                                                          <w:marBottom w:val="0"/>
                                                                                                          <w:divBdr>
                                                                                                            <w:top w:val="none" w:sz="0" w:space="0" w:color="auto"/>
                                                                                                            <w:left w:val="none" w:sz="0" w:space="0" w:color="auto"/>
                                                                                                            <w:bottom w:val="none" w:sz="0" w:space="0" w:color="auto"/>
                                                                                                            <w:right w:val="none" w:sz="0" w:space="0" w:color="auto"/>
                                                                                                          </w:divBdr>
                                                                                                          <w:divsChild>
                                                                                                            <w:div w:id="1741974334">
                                                                                                              <w:marLeft w:val="0"/>
                                                                                                              <w:marRight w:val="0"/>
                                                                                                              <w:marTop w:val="0"/>
                                                                                                              <w:marBottom w:val="0"/>
                                                                                                              <w:divBdr>
                                                                                                                <w:top w:val="none" w:sz="0" w:space="0" w:color="auto"/>
                                                                                                                <w:left w:val="none" w:sz="0" w:space="0" w:color="auto"/>
                                                                                                                <w:bottom w:val="none" w:sz="0" w:space="0" w:color="auto"/>
                                                                                                                <w:right w:val="none" w:sz="0" w:space="0" w:color="auto"/>
                                                                                                              </w:divBdr>
                                                                                                              <w:divsChild>
                                                                                                                <w:div w:id="10398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07655">
                                                                                                      <w:marLeft w:val="0"/>
                                                                                                      <w:marRight w:val="0"/>
                                                                                                      <w:marTop w:val="0"/>
                                                                                                      <w:marBottom w:val="0"/>
                                                                                                      <w:divBdr>
                                                                                                        <w:top w:val="none" w:sz="0" w:space="0" w:color="auto"/>
                                                                                                        <w:left w:val="none" w:sz="0" w:space="0" w:color="auto"/>
                                                                                                        <w:bottom w:val="none" w:sz="0" w:space="0" w:color="auto"/>
                                                                                                        <w:right w:val="none" w:sz="0" w:space="0" w:color="auto"/>
                                                                                                      </w:divBdr>
                                                                                                      <w:divsChild>
                                                                                                        <w:div w:id="2088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3798158">
      <w:bodyDiv w:val="1"/>
      <w:marLeft w:val="90"/>
      <w:marRight w:val="0"/>
      <w:marTop w:val="0"/>
      <w:marBottom w:val="0"/>
      <w:divBdr>
        <w:top w:val="none" w:sz="0" w:space="0" w:color="auto"/>
        <w:left w:val="none" w:sz="0" w:space="0" w:color="auto"/>
        <w:bottom w:val="none" w:sz="0" w:space="0" w:color="auto"/>
        <w:right w:val="none" w:sz="0" w:space="0" w:color="auto"/>
      </w:divBdr>
      <w:divsChild>
        <w:div w:id="1480228457">
          <w:marLeft w:val="0"/>
          <w:marRight w:val="0"/>
          <w:marTop w:val="0"/>
          <w:marBottom w:val="0"/>
          <w:divBdr>
            <w:top w:val="none" w:sz="0" w:space="0" w:color="auto"/>
            <w:left w:val="none" w:sz="0" w:space="0" w:color="auto"/>
            <w:bottom w:val="none" w:sz="0" w:space="0" w:color="auto"/>
            <w:right w:val="none" w:sz="0" w:space="0" w:color="auto"/>
          </w:divBdr>
          <w:divsChild>
            <w:div w:id="1513642116">
              <w:marLeft w:val="120"/>
              <w:marRight w:val="0"/>
              <w:marTop w:val="0"/>
              <w:marBottom w:val="0"/>
              <w:divBdr>
                <w:top w:val="none" w:sz="0" w:space="0" w:color="auto"/>
                <w:left w:val="none" w:sz="0" w:space="0" w:color="auto"/>
                <w:bottom w:val="none" w:sz="0" w:space="0" w:color="auto"/>
                <w:right w:val="none" w:sz="0" w:space="0" w:color="auto"/>
              </w:divBdr>
              <w:divsChild>
                <w:div w:id="1292639156">
                  <w:marLeft w:val="0"/>
                  <w:marRight w:val="0"/>
                  <w:marTop w:val="0"/>
                  <w:marBottom w:val="0"/>
                  <w:divBdr>
                    <w:top w:val="none" w:sz="0" w:space="0" w:color="auto"/>
                    <w:left w:val="none" w:sz="0" w:space="0" w:color="auto"/>
                    <w:bottom w:val="none" w:sz="0" w:space="0" w:color="auto"/>
                    <w:right w:val="none" w:sz="0" w:space="0" w:color="auto"/>
                  </w:divBdr>
                  <w:divsChild>
                    <w:div w:id="1893079107">
                      <w:marLeft w:val="0"/>
                      <w:marRight w:val="0"/>
                      <w:marTop w:val="0"/>
                      <w:marBottom w:val="0"/>
                      <w:divBdr>
                        <w:top w:val="none" w:sz="0" w:space="0" w:color="auto"/>
                        <w:left w:val="none" w:sz="0" w:space="0" w:color="auto"/>
                        <w:bottom w:val="none" w:sz="0" w:space="0" w:color="auto"/>
                        <w:right w:val="none" w:sz="0" w:space="0" w:color="auto"/>
                      </w:divBdr>
                      <w:divsChild>
                        <w:div w:id="614867580">
                          <w:marLeft w:val="0"/>
                          <w:marRight w:val="0"/>
                          <w:marTop w:val="0"/>
                          <w:marBottom w:val="0"/>
                          <w:divBdr>
                            <w:top w:val="none" w:sz="0" w:space="0" w:color="auto"/>
                            <w:left w:val="none" w:sz="0" w:space="0" w:color="auto"/>
                            <w:bottom w:val="none" w:sz="0" w:space="0" w:color="auto"/>
                            <w:right w:val="none" w:sz="0" w:space="0" w:color="auto"/>
                          </w:divBdr>
                          <w:divsChild>
                            <w:div w:id="766122163">
                              <w:marLeft w:val="0"/>
                              <w:marRight w:val="0"/>
                              <w:marTop w:val="0"/>
                              <w:marBottom w:val="0"/>
                              <w:divBdr>
                                <w:top w:val="none" w:sz="0" w:space="0" w:color="auto"/>
                                <w:left w:val="none" w:sz="0" w:space="0" w:color="auto"/>
                                <w:bottom w:val="none" w:sz="0" w:space="0" w:color="auto"/>
                                <w:right w:val="none" w:sz="0" w:space="0" w:color="auto"/>
                              </w:divBdr>
                              <w:divsChild>
                                <w:div w:id="6107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0191833">
      <w:bodyDiv w:val="1"/>
      <w:marLeft w:val="90"/>
      <w:marRight w:val="0"/>
      <w:marTop w:val="0"/>
      <w:marBottom w:val="0"/>
      <w:divBdr>
        <w:top w:val="none" w:sz="0" w:space="0" w:color="auto"/>
        <w:left w:val="none" w:sz="0" w:space="0" w:color="auto"/>
        <w:bottom w:val="none" w:sz="0" w:space="0" w:color="auto"/>
        <w:right w:val="none" w:sz="0" w:space="0" w:color="auto"/>
      </w:divBdr>
      <w:divsChild>
        <w:div w:id="775175325">
          <w:marLeft w:val="0"/>
          <w:marRight w:val="0"/>
          <w:marTop w:val="0"/>
          <w:marBottom w:val="0"/>
          <w:divBdr>
            <w:top w:val="none" w:sz="0" w:space="0" w:color="auto"/>
            <w:left w:val="none" w:sz="0" w:space="0" w:color="auto"/>
            <w:bottom w:val="none" w:sz="0" w:space="0" w:color="auto"/>
            <w:right w:val="none" w:sz="0" w:space="0" w:color="auto"/>
          </w:divBdr>
          <w:divsChild>
            <w:div w:id="238757011">
              <w:marLeft w:val="120"/>
              <w:marRight w:val="0"/>
              <w:marTop w:val="0"/>
              <w:marBottom w:val="0"/>
              <w:divBdr>
                <w:top w:val="none" w:sz="0" w:space="0" w:color="auto"/>
                <w:left w:val="none" w:sz="0" w:space="0" w:color="auto"/>
                <w:bottom w:val="none" w:sz="0" w:space="0" w:color="auto"/>
                <w:right w:val="none" w:sz="0" w:space="0" w:color="auto"/>
              </w:divBdr>
              <w:divsChild>
                <w:div w:id="912012592">
                  <w:marLeft w:val="0"/>
                  <w:marRight w:val="0"/>
                  <w:marTop w:val="0"/>
                  <w:marBottom w:val="0"/>
                  <w:divBdr>
                    <w:top w:val="none" w:sz="0" w:space="0" w:color="auto"/>
                    <w:left w:val="none" w:sz="0" w:space="0" w:color="auto"/>
                    <w:bottom w:val="none" w:sz="0" w:space="0" w:color="auto"/>
                    <w:right w:val="none" w:sz="0" w:space="0" w:color="auto"/>
                  </w:divBdr>
                  <w:divsChild>
                    <w:div w:id="1379817993">
                      <w:marLeft w:val="0"/>
                      <w:marRight w:val="0"/>
                      <w:marTop w:val="0"/>
                      <w:marBottom w:val="0"/>
                      <w:divBdr>
                        <w:top w:val="none" w:sz="0" w:space="0" w:color="auto"/>
                        <w:left w:val="none" w:sz="0" w:space="0" w:color="auto"/>
                        <w:bottom w:val="none" w:sz="0" w:space="0" w:color="auto"/>
                        <w:right w:val="none" w:sz="0" w:space="0" w:color="auto"/>
                      </w:divBdr>
                      <w:divsChild>
                        <w:div w:id="88159151">
                          <w:marLeft w:val="0"/>
                          <w:marRight w:val="0"/>
                          <w:marTop w:val="0"/>
                          <w:marBottom w:val="0"/>
                          <w:divBdr>
                            <w:top w:val="none" w:sz="0" w:space="0" w:color="auto"/>
                            <w:left w:val="none" w:sz="0" w:space="0" w:color="auto"/>
                            <w:bottom w:val="none" w:sz="0" w:space="0" w:color="auto"/>
                            <w:right w:val="none" w:sz="0" w:space="0" w:color="auto"/>
                          </w:divBdr>
                          <w:divsChild>
                            <w:div w:id="542790518">
                              <w:marLeft w:val="0"/>
                              <w:marRight w:val="0"/>
                              <w:marTop w:val="0"/>
                              <w:marBottom w:val="0"/>
                              <w:divBdr>
                                <w:top w:val="none" w:sz="0" w:space="0" w:color="auto"/>
                                <w:left w:val="none" w:sz="0" w:space="0" w:color="auto"/>
                                <w:bottom w:val="none" w:sz="0" w:space="0" w:color="auto"/>
                                <w:right w:val="none" w:sz="0" w:space="0" w:color="auto"/>
                              </w:divBdr>
                              <w:divsChild>
                                <w:div w:id="1001271517">
                                  <w:marLeft w:val="0"/>
                                  <w:marRight w:val="0"/>
                                  <w:marTop w:val="0"/>
                                  <w:marBottom w:val="0"/>
                                  <w:divBdr>
                                    <w:top w:val="none" w:sz="0" w:space="0" w:color="auto"/>
                                    <w:left w:val="none" w:sz="0" w:space="0" w:color="auto"/>
                                    <w:bottom w:val="none" w:sz="0" w:space="0" w:color="auto"/>
                                    <w:right w:val="none" w:sz="0" w:space="0" w:color="auto"/>
                                  </w:divBdr>
                                  <w:divsChild>
                                    <w:div w:id="2902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javascript:PopImage('IMG_167','http://images.books24x7.com/bookimages/id_30903/09fig07_alt.jpg','824','818')" TargetMode="External"/><Relationship Id="rId117" Type="http://schemas.openxmlformats.org/officeDocument/2006/relationships/hyperlink" Target="http://www.books24x7.com/outputobject.asp?bookid=30903&amp;chunkid=466966750&amp;objectid=ch09table06&amp;objecttype=spreadsheet" TargetMode="External"/><Relationship Id="rId21" Type="http://schemas.openxmlformats.org/officeDocument/2006/relationships/hyperlink" Target="javascript:PopImage('IMG_164','http://images.books24x7.com/bookimages/id_30903/09fig04_alt.jpg','636','265')" TargetMode="External"/><Relationship Id="rId42" Type="http://schemas.openxmlformats.org/officeDocument/2006/relationships/hyperlink" Target="ftp://192.168.1.102/book/ftp/" TargetMode="External"/><Relationship Id="rId47" Type="http://schemas.openxmlformats.org/officeDocument/2006/relationships/image" Target="media/image16.jpeg"/><Relationship Id="rId63" Type="http://schemas.openxmlformats.org/officeDocument/2006/relationships/hyperlink" Target="http://www.books24x7.com/assetviewer.aspx?bkid=30903&amp;destid=2926" TargetMode="External"/><Relationship Id="rId68" Type="http://schemas.openxmlformats.org/officeDocument/2006/relationships/hyperlink" Target="javascript:PopImage('IMG_182','http://images.books24x7.com/bookimages/id_30903/09fig22_alt.jpg','737','289')" TargetMode="External"/><Relationship Id="rId84" Type="http://schemas.openxmlformats.org/officeDocument/2006/relationships/hyperlink" Target="javascript:PopImage('IMG_189','http://images.books24x7.com/bookimages/id_30903/09fig29_alt.jpg','797','213')" TargetMode="External"/><Relationship Id="rId89" Type="http://schemas.openxmlformats.org/officeDocument/2006/relationships/hyperlink" Target="javascript:PopImage('IMG_192','http://images.books24x7.com/bookimages/id_30903/09fig32_alt.jpg','615','415')" TargetMode="External"/><Relationship Id="rId112" Type="http://schemas.openxmlformats.org/officeDocument/2006/relationships/image" Target="media/image45.jpeg"/><Relationship Id="rId133" Type="http://schemas.openxmlformats.org/officeDocument/2006/relationships/image" Target="media/image54.jpeg"/><Relationship Id="rId138" Type="http://schemas.openxmlformats.org/officeDocument/2006/relationships/fontTable" Target="fontTable.xml"/><Relationship Id="rId16" Type="http://schemas.openxmlformats.org/officeDocument/2006/relationships/hyperlink" Target="http://www.books24x7.com/assetviewer.aspx?bkid=30903&amp;destid=1082" TargetMode="External"/><Relationship Id="rId107" Type="http://schemas.openxmlformats.org/officeDocument/2006/relationships/hyperlink" Target="javascript:PopImage('IMG_201','http://images.books24x7.com/bookimages/id_30903/09fig41.jpg','427','80')" TargetMode="External"/><Relationship Id="rId11" Type="http://schemas.openxmlformats.org/officeDocument/2006/relationships/hyperlink" Target="http://www.books24x7.com/assetviewer.aspx?bkid=30903&amp;destid=868" TargetMode="External"/><Relationship Id="rId32" Type="http://schemas.openxmlformats.org/officeDocument/2006/relationships/image" Target="media/image10.jpeg"/><Relationship Id="rId37" Type="http://schemas.openxmlformats.org/officeDocument/2006/relationships/hyperlink" Target="javascript:PopImage('IMG_171','http://images.books24x7.com/bookimages/id_30903/09fig11_alt.jpg','725','562')" TargetMode="External"/><Relationship Id="rId53" Type="http://schemas.openxmlformats.org/officeDocument/2006/relationships/hyperlink" Target="http://www.books24x7.com/outputobject.asp?bookid=30903&amp;chunkid=466966750&amp;objectid=ch09table02&amp;objecttype=spreadsheet" TargetMode="External"/><Relationship Id="rId58" Type="http://schemas.openxmlformats.org/officeDocument/2006/relationships/hyperlink" Target="http://www.books24x7.com/outputobject.asp?bookid=30903&amp;chunkid=466966750&amp;objectid=ch09table03&amp;objecttype=spreadsheet" TargetMode="External"/><Relationship Id="rId74" Type="http://schemas.openxmlformats.org/officeDocument/2006/relationships/hyperlink" Target="javascript:PopImage('IMG_185','http://images.books24x7.com/bookimages/id_30903/09fig25_alt.jpg','579','735')" TargetMode="External"/><Relationship Id="rId79" Type="http://schemas.openxmlformats.org/officeDocument/2006/relationships/hyperlink" Target="http://www.books24x7.com/outputobject.asp?bookid=30903&amp;chunkid=466966750&amp;objectid=ch09table05&amp;objecttype=spreadsheet" TargetMode="External"/><Relationship Id="rId102" Type="http://schemas.openxmlformats.org/officeDocument/2006/relationships/image" Target="media/image40.jpeg"/><Relationship Id="rId123" Type="http://schemas.openxmlformats.org/officeDocument/2006/relationships/image" Target="media/image49.jpeg"/><Relationship Id="rId128" Type="http://schemas.openxmlformats.org/officeDocument/2006/relationships/hyperlink" Target="javascript:PopImage('IMG_210','http://images.books24x7.com/bookimages/id_30903/09fig50_alt.jpg','796','528')" TargetMode="External"/><Relationship Id="rId5" Type="http://schemas.openxmlformats.org/officeDocument/2006/relationships/image" Target="media/image1.gif"/><Relationship Id="rId90" Type="http://schemas.openxmlformats.org/officeDocument/2006/relationships/image" Target="media/image34.jpeg"/><Relationship Id="rId95" Type="http://schemas.openxmlformats.org/officeDocument/2006/relationships/hyperlink" Target="javascript:PopImage('IMG_195','http://images.books24x7.com/bookimages/id_30903/09fig35_alt.jpg','701','576')" TargetMode="External"/><Relationship Id="rId22" Type="http://schemas.openxmlformats.org/officeDocument/2006/relationships/image" Target="media/image6.jpeg"/><Relationship Id="rId27" Type="http://schemas.openxmlformats.org/officeDocument/2006/relationships/image" Target="media/image9.jpeg"/><Relationship Id="rId43" Type="http://schemas.openxmlformats.org/officeDocument/2006/relationships/hyperlink" Target="javascript:PopImage('IMG_173','http://images.books24x7.com/bookimages/id_30903/09fig13_alt.jpg','525','555')" TargetMode="External"/><Relationship Id="rId48" Type="http://schemas.openxmlformats.org/officeDocument/2006/relationships/hyperlink" Target="javascript:PopImage('IMG_175','http://images.books24x7.com/bookimages/id_30903/09fig15_alt.jpg','536','335')" TargetMode="External"/><Relationship Id="rId64" Type="http://schemas.openxmlformats.org/officeDocument/2006/relationships/hyperlink" Target="javascript:PopImage('IMG_180','http://images.books24x7.com/bookimages/id_30903/09fig20_alt.jpg','848','321')" TargetMode="External"/><Relationship Id="rId69" Type="http://schemas.openxmlformats.org/officeDocument/2006/relationships/image" Target="media/image24.jpeg"/><Relationship Id="rId113" Type="http://schemas.openxmlformats.org/officeDocument/2006/relationships/hyperlink" Target="javascript:PopImage('IMG_204','http://images.books24x7.com/bookimages/id_30903/09fig44_alt.jpg','658','206')" TargetMode="External"/><Relationship Id="rId118" Type="http://schemas.openxmlformats.org/officeDocument/2006/relationships/hyperlink" Target="javascript:PopImage('IMG_205','http://images.books24x7.com/bookimages/id_30903/09fig45_alt.jpg','763','137')" TargetMode="External"/><Relationship Id="rId134" Type="http://schemas.openxmlformats.org/officeDocument/2006/relationships/hyperlink" Target="javascript:PopImage('IMG_213','http://images.books24x7.com/bookimages/id_30903/09fig53_alt.jpg','587','554')" TargetMode="External"/><Relationship Id="rId139" Type="http://schemas.openxmlformats.org/officeDocument/2006/relationships/theme" Target="theme/theme1.xml"/><Relationship Id="rId8" Type="http://schemas.openxmlformats.org/officeDocument/2006/relationships/hyperlink" Target="http://www.books24x7.com/assetviewer.aspx?bkid=30903&amp;destid=755" TargetMode="External"/><Relationship Id="rId51" Type="http://schemas.openxmlformats.org/officeDocument/2006/relationships/hyperlink" Target="javascript:PopImage('IMG_176','http://images.books24x7.com/bookimages/id_30903/09fig16_alt.jpg','798','833')" TargetMode="External"/><Relationship Id="rId72" Type="http://schemas.openxmlformats.org/officeDocument/2006/relationships/hyperlink" Target="javascript:PopImage('IMG_184','http://images.books24x7.com/bookimages/id_30903/09fig24_alt.jpg','584','209')" TargetMode="External"/><Relationship Id="rId80" Type="http://schemas.openxmlformats.org/officeDocument/2006/relationships/hyperlink" Target="javascript:PopImage('IMG_187','http://images.books24x7.com/bookimages/id_30903/09fig27_alt.jpg','598','126')" TargetMode="External"/><Relationship Id="rId85" Type="http://schemas.openxmlformats.org/officeDocument/2006/relationships/image" Target="media/image31.jpeg"/><Relationship Id="rId93" Type="http://schemas.openxmlformats.org/officeDocument/2006/relationships/hyperlink" Target="javascript:PopImage('IMG_194','http://images.books24x7.com/bookimages/id_30903/09fig34_alt.jpg','738','338')" TargetMode="External"/><Relationship Id="rId98" Type="http://schemas.openxmlformats.org/officeDocument/2006/relationships/image" Target="media/image38.jpeg"/><Relationship Id="rId121" Type="http://schemas.openxmlformats.org/officeDocument/2006/relationships/image" Target="media/image48.jpeg"/><Relationship Id="rId3" Type="http://schemas.openxmlformats.org/officeDocument/2006/relationships/settings" Target="settings.xml"/><Relationship Id="rId12" Type="http://schemas.openxmlformats.org/officeDocument/2006/relationships/hyperlink" Target="javascript:PopImage('IMG_162','http://images.books24x7.com/bookimages/id_30903/09fig02_alt.jpg','799','836')" TargetMode="External"/><Relationship Id="rId17" Type="http://schemas.openxmlformats.org/officeDocument/2006/relationships/hyperlink" Target="http://www.books24x7.com/assetviewer.aspx?bkid=30903&amp;destid=1082" TargetMode="External"/><Relationship Id="rId25" Type="http://schemas.openxmlformats.org/officeDocument/2006/relationships/image" Target="media/image8.jpeg"/><Relationship Id="rId33" Type="http://schemas.openxmlformats.org/officeDocument/2006/relationships/hyperlink" Target="javascript:PopImage('IMG_169','http://images.books24x7.com/bookimages/id_30903/09fig09_alt.jpg','614','784')" TargetMode="External"/><Relationship Id="rId38" Type="http://schemas.openxmlformats.org/officeDocument/2006/relationships/image" Target="media/image13.jpeg"/><Relationship Id="rId46" Type="http://schemas.openxmlformats.org/officeDocument/2006/relationships/hyperlink" Target="javascript:PopImage('IMG_174','http://images.books24x7.com/bookimages/id_30903/09fig14_alt.jpg','877','440')" TargetMode="External"/><Relationship Id="rId59" Type="http://schemas.openxmlformats.org/officeDocument/2006/relationships/hyperlink" Target="javascript:PopImage('IMG_178','http://images.books24x7.com/bookimages/id_30903/09fig18_alt.jpg','705','624')" TargetMode="External"/><Relationship Id="rId67" Type="http://schemas.openxmlformats.org/officeDocument/2006/relationships/image" Target="media/image23.jpeg"/><Relationship Id="rId103" Type="http://schemas.openxmlformats.org/officeDocument/2006/relationships/hyperlink" Target="javascript:PopImage('IMG_199','http://images.books24x7.com/bookimages/id_30903/09fig39_alt.jpg','791','537')" TargetMode="External"/><Relationship Id="rId108" Type="http://schemas.openxmlformats.org/officeDocument/2006/relationships/image" Target="media/image43.jpeg"/><Relationship Id="rId116" Type="http://schemas.openxmlformats.org/officeDocument/2006/relationships/hyperlink" Target="http://www.books24x7.com/assetviewer.aspx?bkid=30903&amp;destid=4078" TargetMode="External"/><Relationship Id="rId124" Type="http://schemas.openxmlformats.org/officeDocument/2006/relationships/hyperlink" Target="javascript:PopImage('IMG_208','http://images.books24x7.com/bookimages/id_30903/09fig48_alt.jpg','592','326')" TargetMode="External"/><Relationship Id="rId129" Type="http://schemas.openxmlformats.org/officeDocument/2006/relationships/image" Target="media/image52.jpeg"/><Relationship Id="rId137" Type="http://schemas.openxmlformats.org/officeDocument/2006/relationships/image" Target="media/image56.jpeg"/><Relationship Id="rId20" Type="http://schemas.openxmlformats.org/officeDocument/2006/relationships/image" Target="media/image5.jpeg"/><Relationship Id="rId41" Type="http://schemas.openxmlformats.org/officeDocument/2006/relationships/image" Target="media/image14.jpeg"/><Relationship Id="rId54" Type="http://schemas.openxmlformats.org/officeDocument/2006/relationships/hyperlink" Target="http://www.books24x7.com/assetviewer.aspx?bkid=30903&amp;destid=2926" TargetMode="External"/><Relationship Id="rId62" Type="http://schemas.openxmlformats.org/officeDocument/2006/relationships/image" Target="media/image21.jpeg"/><Relationship Id="rId70" Type="http://schemas.openxmlformats.org/officeDocument/2006/relationships/hyperlink" Target="javascript:PopImage('IMG_183','http://images.books24x7.com/bookimages/id_30903/09fig23_alt.jpg','931','637')" TargetMode="External"/><Relationship Id="rId75" Type="http://schemas.openxmlformats.org/officeDocument/2006/relationships/image" Target="media/image27.jpeg"/><Relationship Id="rId83" Type="http://schemas.openxmlformats.org/officeDocument/2006/relationships/image" Target="media/image30.jpeg"/><Relationship Id="rId88" Type="http://schemas.openxmlformats.org/officeDocument/2006/relationships/image" Target="media/image33.jpeg"/><Relationship Id="rId91" Type="http://schemas.openxmlformats.org/officeDocument/2006/relationships/hyperlink" Target="javascript:PopImage('IMG_193','http://images.books24x7.com/bookimages/id_30903/09fig33_alt.jpg','798','541')" TargetMode="External"/><Relationship Id="rId96" Type="http://schemas.openxmlformats.org/officeDocument/2006/relationships/image" Target="media/image37.jpeg"/><Relationship Id="rId111" Type="http://schemas.openxmlformats.org/officeDocument/2006/relationships/hyperlink" Target="javascript:PopImage('IMG_203','http://images.books24x7.com/bookimages/id_30903/09fig43_alt.jpg','556','596')" TargetMode="External"/><Relationship Id="rId132" Type="http://schemas.openxmlformats.org/officeDocument/2006/relationships/hyperlink" Target="javascript:PopImage('IMG_212','http://images.books24x7.com/bookimages/id_30903/09fig52_alt.jpg','616','460')" TargetMode="External"/><Relationship Id="rId1" Type="http://schemas.openxmlformats.org/officeDocument/2006/relationships/numbering" Target="numbering.xml"/><Relationship Id="rId6" Type="http://schemas.openxmlformats.org/officeDocument/2006/relationships/hyperlink" Target="javascript:PopImage('IMG_161','http://images.books24x7.com/bookimages/id_30903/09fig01.jpg','432','55')" TargetMode="External"/><Relationship Id="rId15" Type="http://schemas.openxmlformats.org/officeDocument/2006/relationships/image" Target="media/image4.gif"/><Relationship Id="rId23" Type="http://schemas.openxmlformats.org/officeDocument/2006/relationships/hyperlink" Target="javascript:PopImage('IMG_165','http://images.books24x7.com/bookimages/id_30903/09fig05_alt.jpg','831','358')" TargetMode="External"/><Relationship Id="rId28" Type="http://schemas.openxmlformats.org/officeDocument/2006/relationships/hyperlink" Target="http://www.books24x7.com/assetviewer.aspx?bkid=30903&amp;destid=3288" TargetMode="External"/><Relationship Id="rId36" Type="http://schemas.openxmlformats.org/officeDocument/2006/relationships/image" Target="media/image12.jpeg"/><Relationship Id="rId49" Type="http://schemas.openxmlformats.org/officeDocument/2006/relationships/image" Target="media/image17.jpeg"/><Relationship Id="rId57" Type="http://schemas.openxmlformats.org/officeDocument/2006/relationships/image" Target="media/image19.jpeg"/><Relationship Id="rId106" Type="http://schemas.openxmlformats.org/officeDocument/2006/relationships/image" Target="media/image42.jpeg"/><Relationship Id="rId114" Type="http://schemas.openxmlformats.org/officeDocument/2006/relationships/image" Target="media/image46.jpeg"/><Relationship Id="rId119" Type="http://schemas.openxmlformats.org/officeDocument/2006/relationships/image" Target="media/image47.jpeg"/><Relationship Id="rId127" Type="http://schemas.openxmlformats.org/officeDocument/2006/relationships/image" Target="media/image51.jpeg"/><Relationship Id="rId10" Type="http://schemas.openxmlformats.org/officeDocument/2006/relationships/hyperlink" Target="http://www.books24x7.com/assetviewer.aspx?bkid=30903&amp;destid=868" TargetMode="External"/><Relationship Id="rId31" Type="http://schemas.openxmlformats.org/officeDocument/2006/relationships/hyperlink" Target="javascript:PopImage('IMG_168','http://images.books24x7.com/bookimages/id_30903/09fig08.jpg','475','323')" TargetMode="External"/><Relationship Id="rId44" Type="http://schemas.openxmlformats.org/officeDocument/2006/relationships/image" Target="media/image15.jpeg"/><Relationship Id="rId52" Type="http://schemas.openxmlformats.org/officeDocument/2006/relationships/image" Target="media/image18.jpeg"/><Relationship Id="rId60" Type="http://schemas.openxmlformats.org/officeDocument/2006/relationships/image" Target="media/image20.jpeg"/><Relationship Id="rId65" Type="http://schemas.openxmlformats.org/officeDocument/2006/relationships/image" Target="media/image22.jpeg"/><Relationship Id="rId73" Type="http://schemas.openxmlformats.org/officeDocument/2006/relationships/image" Target="media/image26.jpeg"/><Relationship Id="rId78" Type="http://schemas.openxmlformats.org/officeDocument/2006/relationships/hyperlink" Target="http://www.books24x7.com/outputobject.asp?bookid=30903&amp;chunkid=466966750&amp;objectid=ch09table04&amp;objecttype=spreadsheet" TargetMode="External"/><Relationship Id="rId81" Type="http://schemas.openxmlformats.org/officeDocument/2006/relationships/image" Target="media/image29.jpeg"/><Relationship Id="rId86" Type="http://schemas.openxmlformats.org/officeDocument/2006/relationships/image" Target="media/image32.jpeg"/><Relationship Id="rId94" Type="http://schemas.openxmlformats.org/officeDocument/2006/relationships/image" Target="media/image36.jpeg"/><Relationship Id="rId99" Type="http://schemas.openxmlformats.org/officeDocument/2006/relationships/hyperlink" Target="javascript:PopImage('IMG_197','http://images.books24x7.com/bookimages/id_30903/09fig37_alt.jpg','581','545')" TargetMode="External"/><Relationship Id="rId101" Type="http://schemas.openxmlformats.org/officeDocument/2006/relationships/hyperlink" Target="javascript:PopImage('IMG_198','http://images.books24x7.com/bookimages/id_30903/09fig38_alt.jpg','803','385')" TargetMode="External"/><Relationship Id="rId122" Type="http://schemas.openxmlformats.org/officeDocument/2006/relationships/hyperlink" Target="javascript:PopImage('IMG_207','http://images.books24x7.com/bookimages/id_30903/09fig47_alt.jpg','798','569')" TargetMode="External"/><Relationship Id="rId130" Type="http://schemas.openxmlformats.org/officeDocument/2006/relationships/hyperlink" Target="javascript:PopImage('IMG_211','http://images.books24x7.com/bookimages/id_30903/09fig51_alt.jpg','556','116')" TargetMode="External"/><Relationship Id="rId135"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hyperlink" Target="http://www.books24x7.com/assetviewer.aspx?bkid=30903&amp;destid=755" TargetMode="External"/><Relationship Id="rId13" Type="http://schemas.openxmlformats.org/officeDocument/2006/relationships/image" Target="media/image3.jpeg"/><Relationship Id="rId18" Type="http://schemas.openxmlformats.org/officeDocument/2006/relationships/hyperlink" Target="http://www.books24x7.com/assetviewer.aspx?bkid=30903&amp;destid=1082" TargetMode="External"/><Relationship Id="rId39" Type="http://schemas.openxmlformats.org/officeDocument/2006/relationships/hyperlink" Target="http://curl.haxx.se/" TargetMode="External"/><Relationship Id="rId109" Type="http://schemas.openxmlformats.org/officeDocument/2006/relationships/hyperlink" Target="javascript:PopImage('IMG_202','http://images.books24x7.com/bookimages/id_30903/09fig42_alt.jpg','1135','246')" TargetMode="External"/><Relationship Id="rId34" Type="http://schemas.openxmlformats.org/officeDocument/2006/relationships/image" Target="media/image11.jpeg"/><Relationship Id="rId50" Type="http://schemas.openxmlformats.org/officeDocument/2006/relationships/hyperlink" Target="http://127.0.0.1:4000" TargetMode="External"/><Relationship Id="rId55" Type="http://schemas.openxmlformats.org/officeDocument/2006/relationships/hyperlink" Target="http://www.books24x7.com/assetviewer.aspx?bkid=30903&amp;destid=2926" TargetMode="External"/><Relationship Id="rId76" Type="http://schemas.openxmlformats.org/officeDocument/2006/relationships/hyperlink" Target="javascript:PopImage('IMG_186','http://images.books24x7.com/bookimages/id_30903/09fig26_alt.jpg','799','532')" TargetMode="External"/><Relationship Id="rId97" Type="http://schemas.openxmlformats.org/officeDocument/2006/relationships/hyperlink" Target="javascript:PopImage('IMG_196','http://images.books24x7.com/bookimages/id_30903/09fig36_alt.jpg','583','129')" TargetMode="External"/><Relationship Id="rId104" Type="http://schemas.openxmlformats.org/officeDocument/2006/relationships/image" Target="media/image41.jpeg"/><Relationship Id="rId120" Type="http://schemas.openxmlformats.org/officeDocument/2006/relationships/hyperlink" Target="javascript:PopImage('IMG_206','http://images.books24x7.com/bookimages/id_30903/09fig46_alt.jpg','802','552')" TargetMode="External"/><Relationship Id="rId125" Type="http://schemas.openxmlformats.org/officeDocument/2006/relationships/image" Target="media/image50.jpeg"/><Relationship Id="rId7" Type="http://schemas.openxmlformats.org/officeDocument/2006/relationships/image" Target="media/image2.jpeg"/><Relationship Id="rId71" Type="http://schemas.openxmlformats.org/officeDocument/2006/relationships/image" Target="media/image25.jpeg"/><Relationship Id="rId92"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hyperlink" Target="http://www.books24x7.com/assetviewer.aspx?bkid=30903&amp;destid=3288" TargetMode="External"/><Relationship Id="rId24" Type="http://schemas.openxmlformats.org/officeDocument/2006/relationships/image" Target="media/image7.jpeg"/><Relationship Id="rId40" Type="http://schemas.openxmlformats.org/officeDocument/2006/relationships/hyperlink" Target="javascript:PopImage('IMG_172','http://images.books24x7.com/bookimages/id_30903/09fig12_alt.jpg','584','205')" TargetMode="External"/><Relationship Id="rId45" Type="http://schemas.openxmlformats.org/officeDocument/2006/relationships/hyperlink" Target="ftp://user:password@192.168.1.102/book/ftp/" TargetMode="External"/><Relationship Id="rId66" Type="http://schemas.openxmlformats.org/officeDocument/2006/relationships/hyperlink" Target="javascript:PopImage('IMG_181','http://images.books24x7.com/bookimages/id_30903/09fig21_alt.jpg','799','854')" TargetMode="External"/><Relationship Id="rId87" Type="http://schemas.openxmlformats.org/officeDocument/2006/relationships/hyperlink" Target="javascript:PopImage('IMG_191','http://images.books24x7.com/bookimages/id_30903/09fig31_alt.jpg','583','708')" TargetMode="External"/><Relationship Id="rId110" Type="http://schemas.openxmlformats.org/officeDocument/2006/relationships/image" Target="media/image44.jpeg"/><Relationship Id="rId115" Type="http://schemas.openxmlformats.org/officeDocument/2006/relationships/hyperlink" Target="http://www.books24x7.com/assetviewer.aspx?bkid=30903&amp;destid=4078" TargetMode="External"/><Relationship Id="rId131" Type="http://schemas.openxmlformats.org/officeDocument/2006/relationships/image" Target="media/image53.jpeg"/><Relationship Id="rId136" Type="http://schemas.openxmlformats.org/officeDocument/2006/relationships/hyperlink" Target="javascript:PopImage('IMG_214','http://images.books24x7.com/bookimages/id_30903/09fig54_alt.jpg','801','549')" TargetMode="External"/><Relationship Id="rId61" Type="http://schemas.openxmlformats.org/officeDocument/2006/relationships/hyperlink" Target="javascript:PopImage('IMG_179','http://images.books24x7.com/bookimages/id_30903/09fig19_alt.jpg','734','553')" TargetMode="External"/><Relationship Id="rId82" Type="http://schemas.openxmlformats.org/officeDocument/2006/relationships/hyperlink" Target="javascript:PopImage('IMG_188','http://images.books24x7.com/bookimages/id_30903/09fig28_alt.jpg','538','236')" TargetMode="External"/><Relationship Id="rId19" Type="http://schemas.openxmlformats.org/officeDocument/2006/relationships/hyperlink" Target="javascript:PopImage('IMG_163','http://images.books24x7.com/bookimages/id_30903/09fig03_alt.jpg','577','142')" TargetMode="External"/><Relationship Id="rId14" Type="http://schemas.openxmlformats.org/officeDocument/2006/relationships/hyperlink" Target="http://www.books24x7.com/outputobject.asp?bookid=30903&amp;chunkid=824352029&amp;objectid=ch09table01&amp;objecttype=spreadsheet" TargetMode="External"/><Relationship Id="rId30" Type="http://schemas.openxmlformats.org/officeDocument/2006/relationships/hyperlink" Target="http://www.books24x7.com/assetviewer.aspx?bkid=30903&amp;destid=868" TargetMode="External"/><Relationship Id="rId35" Type="http://schemas.openxmlformats.org/officeDocument/2006/relationships/hyperlink" Target="javascript:PopImage('IMG_170','http://images.books24x7.com/bookimages/id_30903/09fig10_alt.jpg','502','191')" TargetMode="External"/><Relationship Id="rId56" Type="http://schemas.openxmlformats.org/officeDocument/2006/relationships/hyperlink" Target="javascript:PopImage('IMG_177','http://images.books24x7.com/bookimages/id_30903/09fig17_alt.jpg','574','196')" TargetMode="External"/><Relationship Id="rId77" Type="http://schemas.openxmlformats.org/officeDocument/2006/relationships/image" Target="media/image28.jpeg"/><Relationship Id="rId100" Type="http://schemas.openxmlformats.org/officeDocument/2006/relationships/image" Target="media/image39.jpeg"/><Relationship Id="rId105" Type="http://schemas.openxmlformats.org/officeDocument/2006/relationships/hyperlink" Target="javascript:PopImage('IMG_200','http://images.books24x7.com/bookimages/id_30903/09fig40_alt.jpg','733','215')" TargetMode="External"/><Relationship Id="rId126" Type="http://schemas.openxmlformats.org/officeDocument/2006/relationships/hyperlink" Target="javascript:PopImage('IMG_209','http://images.books24x7.com/bookimages/id_30903/09fig49_alt.jpg','811','2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11424</Words>
  <Characters>65122</Characters>
  <Application>Microsoft Office Word</Application>
  <DocSecurity>0</DocSecurity>
  <Lines>542</Lines>
  <Paragraphs>152</Paragraphs>
  <ScaleCrop>false</ScaleCrop>
  <Company>TCSL</Company>
  <LinksUpToDate>false</LinksUpToDate>
  <CharactersWithSpaces>76394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537498</cp:lastModifiedBy>
  <cp:revision>1</cp:revision>
  <dcterms:created xsi:type="dcterms:W3CDTF">2011-11-15T11:38:00Z</dcterms:created>
  <dcterms:modified xsi:type="dcterms:W3CDTF">2011-11-15T11:40:00Z</dcterms:modified>
</cp:coreProperties>
</file>