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SIMATS ENGINEERING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ASSESSMENT TOOL 3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1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CSA07 COURSE CODE: Computer Networks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5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29" w:lineRule="auto"/>
        <w:ind w:left="15" w:right="270" w:firstLine="14"/>
        <w:rPr>
          <w:i/>
          <w:iCs/>
          <w:color w:val="000000"/>
          <w:sz w:val="19"/>
          <w:szCs w:val="19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CO1: </w:t>
      </w:r>
      <w:r>
        <w:rPr>
          <w:i/>
          <w:iCs/>
          <w:color w:val="000000"/>
          <w:sz w:val="24"/>
          <w:szCs w:val="24"/>
        </w:rPr>
        <w:t xml:space="preserve">Apply the functions of OSI layer in enabling reliable data transmission </w:t>
      </w:r>
      <w:proofErr w:type="gramStart"/>
      <w:r>
        <w:rPr>
          <w:i/>
          <w:iCs/>
          <w:color w:val="000000"/>
          <w:sz w:val="24"/>
          <w:szCs w:val="24"/>
        </w:rPr>
        <w:t>across  networks</w:t>
      </w:r>
      <w:proofErr w:type="gramEnd"/>
      <w:r>
        <w:rPr>
          <w:i/>
          <w:iCs/>
          <w:color w:val="000000"/>
          <w:sz w:val="24"/>
          <w:szCs w:val="24"/>
        </w:rPr>
        <w:t xml:space="preserve">. </w:t>
      </w:r>
      <w:r>
        <w:rPr>
          <w:i/>
          <w:iCs/>
          <w:color w:val="000000"/>
          <w:sz w:val="19"/>
          <w:szCs w:val="19"/>
        </w:rPr>
        <w:t xml:space="preserve">(BL2, BL3)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2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Assessment Tool Weightage: 30%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8" w:line="240" w:lineRule="auto"/>
        <w:ind w:left="360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Annexure A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right="2639"/>
        <w:jc w:val="right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TECHNICAL PRESENTATION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3" w:line="240" w:lineRule="auto"/>
        <w:ind w:left="2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17" w:right="-8" w:hanging="17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r w:rsidR="004C798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Muthu Krishnan K (192511039)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certify that this submission is my original work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and  that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I have adhered to the guidelines specified for this assessment. </w:t>
      </w:r>
    </w:p>
    <w:p w:rsidR="004C798B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690" w:lineRule="auto"/>
        <w:ind w:left="2" w:right="314" w:hanging="2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understand that any violation of academic integrity rules will result in disciplinary action. </w:t>
      </w:r>
      <w:r w:rsidR="004C798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Muthu Krishnan K (192511039)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690" w:lineRule="auto"/>
        <w:ind w:left="2" w:right="314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Signature of the student: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Annexure A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TECHNICAL PRESENTATION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3" w:line="344" w:lineRule="auto"/>
        <w:ind w:left="373" w:right="1041" w:firstLine="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Role of the OSI Model in Software-Defined Networking (SDN) 2.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Network Function Virtualization (NFV) and the OSI Architecture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Artificial Intelligence for Network Traffic Management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37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Machine Learning-Based Error Detection in Networks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3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Digital Twin Networks and the OSI Model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345" w:lineRule="auto"/>
        <w:ind w:left="377" w:right="1181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6G Communication Architecture Compared with the OSI Model 7. Edge Computing and Reliable Data Transmission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8. Cloud Networking Through the OSI Architecture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37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9. Satellite Internet Communication Using OSI Layers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4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.Future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Reliable Networking Beyond the Traditional OSI Model </w:t>
      </w:r>
    </w:p>
    <w:p w:rsidR="0018089F" w:rsidRDefault="00C62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4" w:line="240" w:lineRule="auto"/>
        <w:ind w:left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</w:t>
      </w:r>
    </w:p>
    <w:tbl>
      <w:tblPr>
        <w:tblStyle w:val="a"/>
        <w:tblW w:w="9075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081"/>
        <w:gridCol w:w="1994"/>
        <w:gridCol w:w="1440"/>
        <w:gridCol w:w="1440"/>
        <w:gridCol w:w="1440"/>
      </w:tblGrid>
      <w:tr w:rsidR="0018089F">
        <w:trPr>
          <w:trHeight w:val="837"/>
        </w:trPr>
        <w:tc>
          <w:tcPr>
            <w:tcW w:w="1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Weight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age</w:t>
            </w:r>
          </w:p>
        </w:tc>
        <w:tc>
          <w:tcPr>
            <w:tcW w:w="1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Level 4 –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Exemplary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Level 3 –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Proficient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Level 2 –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2" w:right="178" w:firstLine="7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Developin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g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Level 1 –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Beginning</w:t>
            </w:r>
          </w:p>
        </w:tc>
      </w:tr>
      <w:tr w:rsidR="0018089F">
        <w:trPr>
          <w:trHeight w:val="2033"/>
        </w:trPr>
        <w:tc>
          <w:tcPr>
            <w:tcW w:w="1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48" w:right="121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Understandin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g of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Concepts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 xml:space="preserve">Demonstrates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</w:rPr>
            </w:pPr>
            <w:r>
              <w:rPr>
                <w:color w:val="000000"/>
              </w:rPr>
              <w:t xml:space="preserve">thorough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 xml:space="preserve">understanding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 xml:space="preserve">and effectively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</w:rPr>
            </w:pPr>
            <w:r>
              <w:rPr>
                <w:color w:val="000000"/>
              </w:rPr>
              <w:t xml:space="preserve">integrates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</w:rPr>
            </w:pPr>
            <w:r>
              <w:rPr>
                <w:color w:val="000000"/>
              </w:rPr>
              <w:t xml:space="preserve">multiple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9" w:right="105" w:firstLine="1"/>
              <w:rPr>
                <w:color w:val="000000"/>
              </w:rPr>
            </w:pPr>
            <w:r>
              <w:rPr>
                <w:color w:val="000000"/>
              </w:rPr>
              <w:t>concepts/</w:t>
            </w:r>
            <w:proofErr w:type="spellStart"/>
            <w:r>
              <w:rPr>
                <w:color w:val="000000"/>
              </w:rPr>
              <w:t>technolo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gies</w:t>
            </w:r>
            <w:proofErr w:type="spellEnd"/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</w:rPr>
            </w:pPr>
            <w:r>
              <w:rPr>
                <w:color w:val="000000"/>
              </w:rPr>
              <w:t xml:space="preserve">Good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7" w:right="17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understandi</w:t>
            </w:r>
            <w:proofErr w:type="spellEnd"/>
            <w:r>
              <w:rPr>
                <w:color w:val="000000"/>
              </w:rPr>
              <w:t xml:space="preserve"> ng with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127"/>
              <w:rPr>
                <w:color w:val="000000"/>
              </w:rPr>
            </w:pPr>
            <w:r>
              <w:rPr>
                <w:color w:val="000000"/>
              </w:rPr>
              <w:t xml:space="preserve">proper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</w:rPr>
            </w:pPr>
            <w:r>
              <w:rPr>
                <w:color w:val="000000"/>
              </w:rPr>
              <w:t xml:space="preserve">integration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 xml:space="preserve">of most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color w:val="000000"/>
              </w:rPr>
            </w:pPr>
            <w:r>
              <w:rPr>
                <w:color w:val="000000"/>
              </w:rPr>
              <w:t>concepts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</w:rPr>
            </w:pPr>
            <w:r>
              <w:rPr>
                <w:color w:val="000000"/>
              </w:rPr>
              <w:t xml:space="preserve">Basic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7" w:right="174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understandi</w:t>
            </w:r>
            <w:proofErr w:type="spellEnd"/>
            <w:r>
              <w:rPr>
                <w:color w:val="000000"/>
              </w:rPr>
              <w:t xml:space="preserve"> ng; limited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 xml:space="preserve">or partial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</w:rPr>
            </w:pPr>
            <w:r>
              <w:rPr>
                <w:color w:val="000000"/>
              </w:rPr>
              <w:t>integration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 xml:space="preserve">Poor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7" w:right="17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understandi</w:t>
            </w:r>
            <w:proofErr w:type="spellEnd"/>
            <w:r>
              <w:rPr>
                <w:color w:val="000000"/>
              </w:rPr>
              <w:t xml:space="preserve"> ng; unable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30" w:lineRule="auto"/>
              <w:ind w:left="121" w:right="164" w:hanging="4"/>
              <w:rPr>
                <w:color w:val="000000"/>
              </w:rPr>
            </w:pPr>
            <w:r>
              <w:rPr>
                <w:color w:val="000000"/>
              </w:rPr>
              <w:t>to integrate  concepts</w:t>
            </w:r>
          </w:p>
        </w:tc>
      </w:tr>
      <w:tr w:rsidR="0018089F">
        <w:trPr>
          <w:trHeight w:val="1528"/>
        </w:trPr>
        <w:tc>
          <w:tcPr>
            <w:tcW w:w="1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2" w:right="6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Experimental  Design 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1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Well-planned,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</w:rPr>
            </w:pPr>
            <w:r>
              <w:rPr>
                <w:color w:val="000000"/>
              </w:rPr>
              <w:t xml:space="preserve">systematic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3" w:right="328" w:firstLine="13"/>
              <w:rPr>
                <w:color w:val="000000"/>
              </w:rPr>
            </w:pPr>
            <w:r>
              <w:rPr>
                <w:color w:val="000000"/>
              </w:rPr>
              <w:t xml:space="preserve">implementation  with optimal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119"/>
              <w:rPr>
                <w:color w:val="000000"/>
              </w:rPr>
            </w:pPr>
            <w:r>
              <w:rPr>
                <w:color w:val="000000"/>
              </w:rPr>
              <w:t>solution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</w:rPr>
            </w:pPr>
            <w:r>
              <w:rPr>
                <w:color w:val="000000"/>
              </w:rPr>
              <w:t xml:space="preserve">Correct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7" w:right="128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implementat</w:t>
            </w:r>
            <w:proofErr w:type="spellEnd"/>
            <w:r>
              <w:rPr>
                <w:color w:val="000000"/>
              </w:rPr>
              <w:t xml:space="preserve"> ion with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27"/>
              <w:rPr>
                <w:color w:val="000000"/>
              </w:rPr>
            </w:pPr>
            <w:r>
              <w:rPr>
                <w:color w:val="000000"/>
              </w:rPr>
              <w:t xml:space="preserve">minor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</w:rPr>
            </w:pPr>
            <w:r>
              <w:rPr>
                <w:color w:val="000000"/>
              </w:rPr>
              <w:t>issues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</w:rPr>
            </w:pPr>
            <w:r>
              <w:rPr>
                <w:color w:val="000000"/>
              </w:rPr>
              <w:t xml:space="preserve">Basic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7" w:right="129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implementat</w:t>
            </w:r>
            <w:proofErr w:type="spellEnd"/>
            <w:r>
              <w:rPr>
                <w:color w:val="000000"/>
              </w:rPr>
              <w:t xml:space="preserve"> ion with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 xml:space="preserve">errors or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9" w:right="178" w:firstLine="7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inefficiencie</w:t>
            </w:r>
            <w:proofErr w:type="spellEnd"/>
            <w:r>
              <w:rPr>
                <w:color w:val="000000"/>
              </w:rPr>
              <w:t xml:space="preserve"> s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128" w:firstLine="5"/>
              <w:rPr>
                <w:color w:val="000000"/>
              </w:rPr>
            </w:pPr>
            <w:r>
              <w:rPr>
                <w:color w:val="000000"/>
              </w:rPr>
              <w:t xml:space="preserve">Incorrect or  incomplete  </w:t>
            </w:r>
            <w:proofErr w:type="spellStart"/>
            <w:r>
              <w:rPr>
                <w:color w:val="000000"/>
              </w:rPr>
              <w:t>implementat</w:t>
            </w:r>
            <w:proofErr w:type="spellEnd"/>
            <w:r>
              <w:rPr>
                <w:color w:val="000000"/>
              </w:rPr>
              <w:t xml:space="preserve"> ion</w:t>
            </w:r>
          </w:p>
        </w:tc>
      </w:tr>
      <w:tr w:rsidR="0018089F">
        <w:trPr>
          <w:trHeight w:val="1274"/>
        </w:trPr>
        <w:tc>
          <w:tcPr>
            <w:tcW w:w="1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 of Tools 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Effective and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3" w:right="59" w:firstLine="7"/>
              <w:rPr>
                <w:color w:val="000000"/>
              </w:rPr>
            </w:pPr>
            <w:r>
              <w:rPr>
                <w:color w:val="000000"/>
              </w:rPr>
              <w:t xml:space="preserve">advanced use of  tools/technologies  with proper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21"/>
              <w:rPr>
                <w:color w:val="000000"/>
              </w:rPr>
            </w:pPr>
            <w:r>
              <w:rPr>
                <w:color w:val="000000"/>
              </w:rPr>
              <w:t>configuration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 w:right="128"/>
              <w:jc w:val="both"/>
              <w:rPr>
                <w:color w:val="000000"/>
              </w:rPr>
            </w:pPr>
            <w:r>
              <w:rPr>
                <w:color w:val="000000"/>
              </w:rPr>
              <w:t>Appropriate  use of tools  with correct  execution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</w:rPr>
            </w:pPr>
            <w:r>
              <w:rPr>
                <w:color w:val="000000"/>
              </w:rPr>
              <w:t xml:space="preserve">Limited or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6" w:right="102"/>
              <w:rPr>
                <w:color w:val="000000"/>
              </w:rPr>
            </w:pPr>
            <w:r>
              <w:rPr>
                <w:color w:val="000000"/>
              </w:rPr>
              <w:t>inconsistent  use of tools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90" w:firstLine="13"/>
              <w:rPr>
                <w:color w:val="000000"/>
              </w:rPr>
            </w:pPr>
            <w:r>
              <w:rPr>
                <w:color w:val="000000"/>
              </w:rPr>
              <w:t>Incorrect or  minimal use  of tools</w:t>
            </w:r>
          </w:p>
        </w:tc>
      </w:tr>
    </w:tbl>
    <w:p w:rsidR="0018089F" w:rsidRDefault="001808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8089F" w:rsidRDefault="001808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9075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081"/>
        <w:gridCol w:w="1994"/>
        <w:gridCol w:w="1440"/>
        <w:gridCol w:w="1440"/>
        <w:gridCol w:w="1440"/>
      </w:tblGrid>
      <w:tr w:rsidR="0018089F">
        <w:trPr>
          <w:trHeight w:val="1529"/>
        </w:trPr>
        <w:tc>
          <w:tcPr>
            <w:tcW w:w="1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Analysis of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Results 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1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3" w:right="83" w:firstLine="19"/>
              <w:rPr>
                <w:color w:val="000000"/>
              </w:rPr>
            </w:pPr>
            <w:r>
              <w:rPr>
                <w:color w:val="000000"/>
              </w:rPr>
              <w:t xml:space="preserve">Insightful analysis  with accurate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28" w:lineRule="auto"/>
              <w:ind w:left="115" w:right="107" w:firstLine="11"/>
              <w:rPr>
                <w:color w:val="000000"/>
              </w:rPr>
            </w:pPr>
            <w:r>
              <w:rPr>
                <w:color w:val="000000"/>
              </w:rPr>
              <w:t xml:space="preserve">interpretation and  validation of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27"/>
              <w:rPr>
                <w:color w:val="000000"/>
              </w:rPr>
            </w:pPr>
            <w:r>
              <w:rPr>
                <w:color w:val="000000"/>
              </w:rPr>
              <w:t>results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</w:rPr>
            </w:pPr>
            <w:r>
              <w:rPr>
                <w:color w:val="000000"/>
              </w:rPr>
              <w:t xml:space="preserve">Good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 xml:space="preserve">analysis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</w:rPr>
            </w:pPr>
            <w:r>
              <w:rPr>
                <w:color w:val="000000"/>
              </w:rPr>
              <w:t xml:space="preserve">with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16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reasonable  </w:t>
            </w:r>
            <w:proofErr w:type="spellStart"/>
            <w:r>
              <w:rPr>
                <w:color w:val="000000"/>
              </w:rPr>
              <w:t>interpretatio</w:t>
            </w:r>
            <w:proofErr w:type="spellEnd"/>
            <w:r>
              <w:rPr>
                <w:color w:val="000000"/>
              </w:rPr>
              <w:t xml:space="preserve"> n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</w:rPr>
            </w:pPr>
            <w:r>
              <w:rPr>
                <w:color w:val="000000"/>
              </w:rPr>
              <w:t xml:space="preserve">Basic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 xml:space="preserve">analysis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7" w:right="177" w:hanging="13"/>
              <w:rPr>
                <w:color w:val="000000"/>
              </w:rPr>
            </w:pPr>
            <w:r>
              <w:rPr>
                <w:color w:val="000000"/>
              </w:rPr>
              <w:t>with limited  insights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 xml:space="preserve">Poor or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</w:rPr>
            </w:pPr>
            <w:r>
              <w:rPr>
                <w:color w:val="000000"/>
              </w:rPr>
              <w:t xml:space="preserve">incorrect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7" w:right="224" w:hanging="6"/>
              <w:rPr>
                <w:color w:val="000000"/>
              </w:rPr>
            </w:pPr>
            <w:r>
              <w:rPr>
                <w:color w:val="000000"/>
              </w:rPr>
              <w:t>analysis of  results</w:t>
            </w:r>
          </w:p>
        </w:tc>
      </w:tr>
      <w:tr w:rsidR="0018089F">
        <w:trPr>
          <w:trHeight w:val="1274"/>
        </w:trPr>
        <w:tc>
          <w:tcPr>
            <w:tcW w:w="1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8" w:right="161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Documentati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on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</w:rPr>
            </w:pPr>
            <w:r>
              <w:rPr>
                <w:color w:val="000000"/>
              </w:rPr>
              <w:t xml:space="preserve">Clear, well-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</w:rPr>
            </w:pPr>
            <w:r>
              <w:rPr>
                <w:color w:val="000000"/>
              </w:rPr>
              <w:t xml:space="preserve">structured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3" w:right="376" w:firstLine="6"/>
              <w:rPr>
                <w:color w:val="000000"/>
              </w:rPr>
            </w:pPr>
            <w:r>
              <w:rPr>
                <w:color w:val="000000"/>
              </w:rPr>
              <w:t xml:space="preserve">documentation  with diagrams,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1"/>
              <w:rPr>
                <w:color w:val="000000"/>
              </w:rPr>
            </w:pPr>
            <w:r>
              <w:rPr>
                <w:color w:val="000000"/>
              </w:rPr>
              <w:t>code, and results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</w:rPr>
            </w:pPr>
            <w:r>
              <w:rPr>
                <w:color w:val="000000"/>
              </w:rPr>
              <w:t xml:space="preserve">Organized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0" w:right="12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documentati</w:t>
            </w:r>
            <w:proofErr w:type="spellEnd"/>
            <w:r>
              <w:rPr>
                <w:color w:val="000000"/>
              </w:rPr>
              <w:t xml:space="preserve"> on with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127"/>
              <w:rPr>
                <w:color w:val="000000"/>
              </w:rPr>
            </w:pPr>
            <w:r>
              <w:rPr>
                <w:color w:val="000000"/>
              </w:rPr>
              <w:t xml:space="preserve">necessary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details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</w:rPr>
            </w:pPr>
            <w:r>
              <w:rPr>
                <w:color w:val="000000"/>
              </w:rPr>
              <w:t xml:space="preserve">Basic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0" w:right="127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documentati</w:t>
            </w:r>
            <w:proofErr w:type="spellEnd"/>
            <w:r>
              <w:rPr>
                <w:color w:val="000000"/>
              </w:rPr>
              <w:t xml:space="preserve"> on with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127"/>
              <w:rPr>
                <w:color w:val="000000"/>
              </w:rPr>
            </w:pPr>
            <w:r>
              <w:rPr>
                <w:color w:val="000000"/>
              </w:rPr>
              <w:t xml:space="preserve">missing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details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 xml:space="preserve">Poor or  </w:t>
            </w:r>
          </w:p>
          <w:p w:rsidR="0018089F" w:rsidRDefault="00C62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126" w:firstLine="7"/>
              <w:rPr>
                <w:color w:val="000000"/>
              </w:rPr>
            </w:pPr>
            <w:r>
              <w:rPr>
                <w:color w:val="000000"/>
              </w:rPr>
              <w:t xml:space="preserve">incomplete  </w:t>
            </w:r>
            <w:proofErr w:type="spellStart"/>
            <w:r>
              <w:rPr>
                <w:color w:val="000000"/>
              </w:rPr>
              <w:t>documentati</w:t>
            </w:r>
            <w:proofErr w:type="spellEnd"/>
            <w:r>
              <w:rPr>
                <w:color w:val="000000"/>
              </w:rPr>
              <w:t xml:space="preserve"> on</w:t>
            </w:r>
          </w:p>
        </w:tc>
      </w:tr>
    </w:tbl>
    <w:p w:rsidR="0018089F" w:rsidRDefault="001808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8089F" w:rsidRDefault="004C79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GoBack"/>
      <w:r>
        <w:rPr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090F8F4C" wp14:editId="34F90823">
            <wp:simplePos x="0" y="0"/>
            <wp:positionH relativeFrom="margin">
              <wp:posOffset>-6985</wp:posOffset>
            </wp:positionH>
            <wp:positionV relativeFrom="margin">
              <wp:posOffset>3070860</wp:posOffset>
            </wp:positionV>
            <wp:extent cx="5962650" cy="3302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1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</w:p>
    <w:sectPr w:rsidR="0018089F">
      <w:pgSz w:w="11900" w:h="16820"/>
      <w:pgMar w:top="1416" w:right="1338" w:bottom="1989" w:left="143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FEEC056-22A0-4ACB-AED2-9FCFD5DD678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F3482CE2-B924-4C3D-BCCA-D3D1AF408C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76251B2-10D0-4897-801E-2BF047DF88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D1FA340-E405-43DA-8157-6FF793A86B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8089F"/>
    <w:rsid w:val="0018089F"/>
    <w:rsid w:val="004C798B"/>
    <w:rsid w:val="00C6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9E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9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9E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9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2E524-12BE-454F-ABC1-173C7C4DC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393</Words>
  <Characters>2242</Characters>
  <Application>Microsoft Office Word</Application>
  <DocSecurity>0</DocSecurity>
  <Lines>18</Lines>
  <Paragraphs>5</Paragraphs>
  <ScaleCrop>false</ScaleCrop>
  <Company>HP</Company>
  <LinksUpToDate>false</LinksUpToDate>
  <CharactersWithSpaces>2630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Krishnan Kumar</cp:lastModifiedBy>
  <cp:revision>3</cp:revision>
  <dcterms:created xsi:type="dcterms:W3CDTF">2026-07-17T09:00:00Z</dcterms:created>
  <dcterms:modified xsi:type="dcterms:W3CDTF">2026-07-17T09:05:00Z</dcterms:modified>
</cp:coreProperties>
</file>