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AI Development Agent Kickoff Prompt</w:t>
      </w:r>
    </w:p>
    <w:p>
      <w:pPr>
        <w:jc w:val="center"/>
      </w:pPr>
      <w:r>
        <w:rPr>
          <w:i/>
        </w:rPr>
        <w:t>Version 1.1 – Consolidated</w:t>
      </w:r>
    </w:p>
    <w:p>
      <w:pPr>
        <w:pStyle w:val="Heading1"/>
      </w:pPr>
      <w:r>
        <w:t>Copy / Attach Instructions</w:t>
      </w:r>
    </w:p>
    <w:p>
      <w:r>
        <w:t>Attach or reference the Master README v1.2 as the primary specification. Attach the detailed documents listed below when available. The following prompt is the current implementation kickoff prompt.</w:t>
      </w:r>
    </w:p>
    <w:p>
      <w:pPr>
        <w:pStyle w:val="Heading1"/>
      </w:pPr>
      <w:r>
        <w:t>Agent Prompt</w:t>
      </w:r>
    </w:p>
    <w:p>
      <w:r>
        <w:t>You are the lead implementation agent for the Multiplayer Tambola Mobile App MVP.</w:t>
      </w:r>
    </w:p>
    <w:p>
      <w:pPr>
        <w:pStyle w:val="Heading1"/>
      </w:pPr>
      <w:r>
        <w:t>Primary Reference Order</w:t>
      </w:r>
    </w:p>
    <w:p>
      <w:pPr>
        <w:pStyle w:val="ListBullet"/>
      </w:pPr>
      <w:r>
        <w:t>1. README Multiplayer Tambola Master Project Specification v1.2 – primary consolidated authority.</w:t>
      </w:r>
    </w:p>
    <w:p>
      <w:pPr>
        <w:pStyle w:val="ListBullet"/>
      </w:pPr>
      <w:r>
        <w:t>2. Document 9 – Authentication, Identity &amp; Account Recovery Design v1.0.</w:t>
      </w:r>
    </w:p>
    <w:p>
      <w:pPr>
        <w:pStyle w:val="ListBullet"/>
      </w:pPr>
      <w:r>
        <w:t>3. Multiplayer Tambola Additional Frozen Instructions v1.1.</w:t>
      </w:r>
    </w:p>
    <w:p>
      <w:pPr>
        <w:pStyle w:val="ListBullet"/>
      </w:pPr>
      <w:r>
        <w:t>4. Multiplayer Tambola MVP Product, Technical Architecture &amp; Monetization Design v1.0.</w:t>
      </w:r>
    </w:p>
    <w:p>
      <w:pPr>
        <w:pStyle w:val="ListBullet"/>
      </w:pPr>
      <w:r>
        <w:t>5. Document 4 – Tambola Database Schema &amp; Game State Design v1.0.</w:t>
      </w:r>
    </w:p>
    <w:p>
      <w:pPr>
        <w:pStyle w:val="ListBullet"/>
      </w:pPr>
      <w:r>
        <w:t>6. Document 5 – Tambola API &amp; Real-Time Event Specification v1.0.</w:t>
      </w:r>
    </w:p>
    <w:p>
      <w:pPr>
        <w:pStyle w:val="ListBullet"/>
      </w:pPr>
      <w:r>
        <w:t>7. Document 6 – Tambola UI/UX Screen Specification v1.0.</w:t>
      </w:r>
    </w:p>
    <w:p>
      <w:pPr>
        <w:pStyle w:val="ListBullet"/>
      </w:pPr>
      <w:r>
        <w:t>8. Document 7 – Tambola Development Sprint &amp; AI Agent Plan v1.0.</w:t>
      </w:r>
    </w:p>
    <w:p>
      <w:pPr>
        <w:pStyle w:val="ListBullet"/>
      </w:pPr>
      <w:r>
        <w:t>9. Document 8 – Tambola ROI, Pricing &amp; Validation Model v1.0, useful for analytics and validation.</w:t>
      </w:r>
    </w:p>
    <w:p>
      <w:pPr>
        <w:pStyle w:val="ListBullet"/>
      </w:pPr>
      <w:r>
        <w:t>10. Multiplayer Tambola Event Platform Design Document v1.2, for legacy design context.</w:t>
      </w:r>
    </w:p>
    <w:p>
      <w:r>
        <w:t>If older documents conflict with README v1.2 on frozen identity, privacy, MPT_ naming, rewards, or payment-channel decisions, follow README v1.2 and Document 9.</w:t>
      </w:r>
    </w:p>
    <w:p>
      <w:pPr>
        <w:pStyle w:val="Heading1"/>
      </w:pPr>
      <w:r>
        <w:t>Frozen Product Rules</w:t>
      </w:r>
    </w:p>
    <w:p>
      <w:pPr>
        <w:pStyle w:val="ListBullet"/>
      </w:pPr>
      <w:r>
        <w:t>Build one Flutter application.</w:t>
      </w:r>
    </w:p>
    <w:p>
      <w:pPr>
        <w:pStyle w:val="ListBullet"/>
      </w:pPr>
      <w:r>
        <w:t>Any user may be Player in one game and Admin in another.</w:t>
      </w:r>
    </w:p>
    <w:p>
      <w:pPr>
        <w:pStyle w:val="ListBullet"/>
      </w:pPr>
      <w:r>
        <w:t>Players start with anonymous authentication and do not provide email or phone for normal gameplay.</w:t>
      </w:r>
    </w:p>
    <w:p>
      <w:pPr>
        <w:pStyle w:val="ListBullet"/>
      </w:pPr>
      <w:r>
        <w:t>Use authentication UUID as the authoritative player identity; never treat a device UUID as the authoritative identity.</w:t>
      </w:r>
    </w:p>
    <w:p>
      <w:pPr>
        <w:pStyle w:val="ListBullet"/>
      </w:pPr>
      <w:r>
        <w:t>Players choose a display name and avatar.</w:t>
      </w:r>
    </w:p>
    <w:p>
      <w:pPr>
        <w:pStyle w:val="ListBullet"/>
      </w:pPr>
      <w:r>
        <w:t>Optional player account protection/linking uses Google and Apple.</w:t>
      </w:r>
    </w:p>
    <w:p>
      <w:pPr>
        <w:pStyle w:val="ListBullet"/>
      </w:pPr>
      <w:r>
        <w:t>Do not promise anonymous UUID persistence after uninstall/reinstall.</w:t>
      </w:r>
    </w:p>
    <w:p>
      <w:pPr>
        <w:pStyle w:val="ListBullet"/>
      </w:pPr>
      <w:r>
        <w:t>Require protected persistent identity before Admin financial operations or maintaining meaningful prepaid value.</w:t>
      </w:r>
    </w:p>
    <w:p>
      <w:pPr>
        <w:pStyle w:val="ListBullet"/>
      </w:pPr>
      <w:r>
        <w:t>Admin email may be used for payment receipts.</w:t>
      </w:r>
    </w:p>
    <w:p>
      <w:pPr>
        <w:pStyle w:val="ListBullet"/>
      </w:pPr>
      <w:r>
        <w:t>Players do not pay; Admins use prepaid credits.</w:t>
      </w:r>
    </w:p>
    <w:p>
      <w:pPr>
        <w:pStyle w:val="ListBullet"/>
      </w:pPr>
      <w:r>
        <w:t>Overflow registrations are accepted before game start.</w:t>
      </w:r>
    </w:p>
    <w:p>
      <w:pPr>
        <w:pStyle w:val="ListBullet"/>
      </w:pPr>
      <w:r>
        <w:t>Overflow users see Waiting for Admin Confirmation.</w:t>
      </w:r>
    </w:p>
    <w:p>
      <w:pPr>
        <w:pStyle w:val="ListBullet"/>
      </w:pPr>
      <w:r>
        <w:t>Waiting users are promoted first-come-first-served when funded capacity becomes available and receive Seat Confirmed.</w:t>
      </w:r>
    </w:p>
    <w:p>
      <w:pPr>
        <w:pStyle w:val="ListBullet"/>
      </w:pPr>
      <w:r>
        <w:t>At game start, the server determines final confirmed count, applicable tier, required charge, credit deduction and frozen capacity.</w:t>
      </w:r>
    </w:p>
    <w:p>
      <w:pPr>
        <w:pStyle w:val="ListBullet"/>
      </w:pPr>
      <w:r>
        <w:t>No payment or capacity upgrade is allowed after game start for that game.</w:t>
      </w:r>
    </w:p>
    <w:p>
      <w:pPr>
        <w:pStyle w:val="ListBullet"/>
      </w:pPr>
      <w:r>
        <w:t>Only confirmed users become eligible at game start.</w:t>
      </w:r>
    </w:p>
    <w:p>
      <w:pPr>
        <w:pStyle w:val="ListBullet"/>
      </w:pPr>
      <w:r>
        <w:t>Credits are non-refundable and expire one year after the Admin's most recent paid game; a new paid game resets the one-year validity period.</w:t>
      </w:r>
    </w:p>
    <w:p>
      <w:pPr>
        <w:pStyle w:val="ListBullet"/>
      </w:pPr>
      <w:r>
        <w:t>Player prizes are represented in an in-app Rewards section and can be verified by Admin without player email or phone.</w:t>
      </w:r>
    </w:p>
    <w:p>
      <w:pPr>
        <w:pStyle w:val="ListBullet"/>
      </w:pPr>
      <w:r>
        <w:t>The live display is optional and browser-capable for projection; players can also access live game information from the app.</w:t>
      </w:r>
    </w:p>
    <w:p>
      <w:pPr>
        <w:pStyle w:val="Heading1"/>
      </w:pPr>
      <w:r>
        <w:t>Mandatory Naming and Privacy Rules</w:t>
      </w:r>
    </w:p>
    <w:p>
      <w:pPr>
        <w:pStyle w:val="ListBullet"/>
      </w:pPr>
      <w:r>
        <w:t>Every Multiplayer Tambola database table must start with MPT_.</w:t>
      </w:r>
    </w:p>
    <w:p>
      <w:pPr>
        <w:pStyle w:val="ListBullet"/>
      </w:pPr>
      <w:r>
        <w:t>Do not create generic unprefixed application tables such as users, games or rewards.</w:t>
      </w:r>
    </w:p>
    <w:p>
      <w:pPr>
        <w:pStyle w:val="ListBullet"/>
      </w:pPr>
      <w:r>
        <w:t>Do not collect player email or phone as an authentication shortcut.</w:t>
      </w:r>
    </w:p>
    <w:p>
      <w:pPr>
        <w:pStyle w:val="ListBullet"/>
      </w:pPr>
      <w:r>
        <w:t>Do not expose player contact information to Admins.</w:t>
      </w:r>
    </w:p>
    <w:p>
      <w:pPr>
        <w:pStyle w:val="ListBullet"/>
      </w:pPr>
      <w:r>
        <w:t>Keep player/Admin communication in-app and database-backed.</w:t>
      </w:r>
    </w:p>
    <w:p>
      <w:pPr>
        <w:pStyle w:val="ListBullet"/>
      </w:pPr>
      <w:r>
        <w:t>Keep Admin payment/profile data separate from player gameplay profile data.</w:t>
      </w:r>
    </w:p>
    <w:p>
      <w:pPr>
        <w:pStyle w:val="ListBullet"/>
      </w:pPr>
      <w:r>
        <w:t>Do not silently merge accounts based on display name or device information.</w:t>
      </w:r>
    </w:p>
    <w:p>
      <w:pPr>
        <w:pStyle w:val="Heading1"/>
      </w:pPr>
      <w:r>
        <w:t>Mandatory Payment Rules</w:t>
      </w:r>
    </w:p>
    <w:p>
      <w:pPr>
        <w:pStyle w:val="ListBullet"/>
      </w:pPr>
      <w:r>
        <w:t>Do not implement in-app mobile e-commerce or Buy Credits checkout.</w:t>
      </w:r>
    </w:p>
    <w:p>
      <w:pPr>
        <w:pStyle w:val="ListBullet"/>
      </w:pPr>
      <w:r>
        <w:t>All credit purchases occur on a website.</w:t>
      </w:r>
    </w:p>
    <w:p>
      <w:pPr>
        <w:pStyle w:val="ListBullet"/>
      </w:pPr>
      <w:r>
        <w:t>The initial destination may be digitalappstudio.com/tambola, but the purchase URL/domain/path must be configurable.</w:t>
      </w:r>
    </w:p>
    <w:p>
      <w:pPr>
        <w:pStyle w:val="ListBullet"/>
      </w:pPr>
      <w:r>
        <w:t>Do not hard-code the purchase domain as an immutable mobile-app constant.</w:t>
      </w:r>
    </w:p>
    <w:p>
      <w:pPr>
        <w:pStyle w:val="ListBullet"/>
      </w:pPr>
      <w:r>
        <w:t>Use a trusted server-side payment confirmation/webhook or equivalent before writing credit transactions.</w:t>
      </w:r>
    </w:p>
    <w:p>
      <w:pPr>
        <w:pStyle w:val="ListBullet"/>
      </w:pPr>
      <w:r>
        <w:t>A client return URL must never directly grant credits.</w:t>
      </w:r>
    </w:p>
    <w:p>
      <w:pPr>
        <w:pStyle w:val="Heading1"/>
      </w:pPr>
      <w:r>
        <w:t>Technical Principles</w:t>
      </w:r>
    </w:p>
    <w:p>
      <w:pPr>
        <w:pStyle w:val="ListBullet"/>
      </w:pPr>
      <w:r>
        <w:t>Flutter is the primary client.</w:t>
      </w:r>
    </w:p>
    <w:p>
      <w:pPr>
        <w:pStyle w:val="ListBullet"/>
      </w:pPr>
      <w:r>
        <w:t>Use one authoritative backend for core game state and credit ledger in MVP.</w:t>
      </w:r>
    </w:p>
    <w:p>
      <w:pPr>
        <w:pStyle w:val="ListBullet"/>
      </w:pPr>
      <w:r>
        <w:t>Supabase is a practical primary candidate for PostgreSQL, authentication and real-time.</w:t>
      </w:r>
    </w:p>
    <w:p>
      <w:pPr>
        <w:pStyle w:val="ListBullet"/>
      </w:pPr>
      <w:r>
        <w:t>Server-side code is authoritative for credits, capacity, game start, number calling, claim/winner decisions and reward verification.</w:t>
      </w:r>
    </w:p>
    <w:p>
      <w:pPr>
        <w:pStyle w:val="ListBullet"/>
      </w:pPr>
      <w:r>
        <w:t>Use versioned migrations.</w:t>
      </w:r>
    </w:p>
    <w:p>
      <w:pPr>
        <w:pStyle w:val="ListBullet"/>
      </w:pPr>
      <w:r>
        <w:t>Use idempotency for financial, start and claim commands.</w:t>
      </w:r>
    </w:p>
    <w:p>
      <w:pPr>
        <w:pStyle w:val="ListBullet"/>
      </w:pPr>
      <w:r>
        <w:t>Clients recover from real-time disconnects by fetching authoritative state.</w:t>
      </w:r>
    </w:p>
    <w:p>
      <w:pPr>
        <w:pStyle w:val="ListBullet"/>
      </w:pPr>
      <w:r>
        <w:t>Maintain immutable/auditable credit and game-decision trails.</w:t>
      </w:r>
    </w:p>
    <w:p>
      <w:pPr>
        <w:pStyle w:val="ListBullet"/>
      </w:pPr>
      <w:r>
        <w:t>Never trust client-submitted player counts, ticket marks or winner decisions.</w:t>
      </w:r>
    </w:p>
    <w:p>
      <w:pPr>
        <w:pStyle w:val="Heading1"/>
      </w:pPr>
      <w:r>
        <w:t>First Task – Inspect Before Coding</w:t>
      </w:r>
    </w:p>
    <w:p>
      <w:r>
        <w:t>Do not build the full application immediately. First inspect the existing repository and report:</w:t>
      </w:r>
    </w:p>
    <w:p>
      <w:pPr>
        <w:pStyle w:val="ListBullet"/>
      </w:pPr>
      <w:r>
        <w:t>Current stack and repository structure.</w:t>
      </w:r>
    </w:p>
    <w:p>
      <w:pPr>
        <w:pStyle w:val="ListBullet"/>
      </w:pPr>
      <w:r>
        <w:t>Existing Flutter architecture and state-management approach.</w:t>
      </w:r>
    </w:p>
    <w:p>
      <w:pPr>
        <w:pStyle w:val="ListBullet"/>
      </w:pPr>
      <w:r>
        <w:t>Existing backend/database configuration.</w:t>
      </w:r>
    </w:p>
    <w:p>
      <w:pPr>
        <w:pStyle w:val="ListBullet"/>
      </w:pPr>
      <w:r>
        <w:t>Existing Supabase project constraints and how MPT_ names will coexist with other application tables.</w:t>
      </w:r>
    </w:p>
    <w:p>
      <w:pPr>
        <w:pStyle w:val="ListBullet"/>
      </w:pPr>
      <w:r>
        <w:t>Recommended implementation choices that fit the existing project.</w:t>
      </w:r>
    </w:p>
    <w:p>
      <w:pPr>
        <w:pStyle w:val="ListBullet"/>
      </w:pPr>
      <w:r>
        <w:t>Sprint 0 and Sprint 1 task list mapped to the reference documents.</w:t>
      </w:r>
    </w:p>
    <w:p>
      <w:pPr>
        <w:pStyle w:val="ListBullet"/>
      </w:pPr>
      <w:r>
        <w:t>Missing secrets/accounts/configuration without requesting secrets in chat.</w:t>
      </w:r>
    </w:p>
    <w:p>
      <w:pPr>
        <w:pStyle w:val="ListBullet"/>
      </w:pPr>
      <w:r>
        <w:t>Any ambiguity that could affect security, account linking, payment processing or store policy.</w:t>
      </w:r>
    </w:p>
    <w:p>
      <w:pPr>
        <w:pStyle w:val="Heading1"/>
      </w:pPr>
      <w:r>
        <w:t>Decision Boundary Rule</w:t>
      </w:r>
    </w:p>
    <w:p>
      <w:r>
        <w:t>Do not silently change frozen decisions. If an ambiguity, conflict, security issue, store-policy issue or implementation constraint requires an architecture-changing decision, stop and present the issue, affected documents, 2–3 implementation options and your recommendation before proceeding.</w:t>
      </w:r>
    </w:p>
    <w:p>
      <w:pPr>
        <w:pStyle w:val="Heading1"/>
      </w:pPr>
      <w:r>
        <w:t>Mandatory First Vertical Slice</w:t>
      </w:r>
    </w:p>
    <w:p>
      <w:r>
        <w:rPr>
          <w:rFonts w:ascii="Courier New" w:hAnsi="Courier New"/>
          <w:sz w:val="18"/>
        </w:rPr>
        <w:t>Create Game → Generate/Share Invite → Player Registers → Server assigns CONFIRMED/WAITING → Admin sees counts → Admin adds MOCK credits → Waiting users promoted in registration order → Player sees SEAT CONFIRMED</w:t>
      </w:r>
    </w:p>
    <w:p>
      <w:r>
        <w:t>Implement this slice end to end before building the full Tambola engine. Use MPT_ migrations and anonymous authentication from the start.</w:t>
      </w:r>
    </w:p>
    <w:p>
      <w:pPr>
        <w:pStyle w:val="Heading1"/>
      </w:pPr>
      <w:r>
        <w:t>Delivery Discipline</w:t>
      </w:r>
    </w:p>
    <w:p>
      <w:pPr>
        <w:pStyle w:val="ListBullet"/>
      </w:pPr>
      <w:r>
        <w:t>Summary of what changed.</w:t>
      </w:r>
    </w:p>
    <w:p>
      <w:pPr>
        <w:pStyle w:val="ListBullet"/>
      </w:pPr>
      <w:r>
        <w:t>Files created/changed.</w:t>
      </w:r>
    </w:p>
    <w:p>
      <w:pPr>
        <w:pStyle w:val="ListBullet"/>
      </w:pPr>
      <w:r>
        <w:t>Database migrations created.</w:t>
      </w:r>
    </w:p>
    <w:p>
      <w:pPr>
        <w:pStyle w:val="ListBullet"/>
      </w:pPr>
      <w:r>
        <w:t>APIs/events implemented.</w:t>
      </w:r>
    </w:p>
    <w:p>
      <w:pPr>
        <w:pStyle w:val="ListBullet"/>
      </w:pPr>
      <w:r>
        <w:t>Tests run and results.</w:t>
      </w:r>
    </w:p>
    <w:p>
      <w:pPr>
        <w:pStyle w:val="ListBullet"/>
      </w:pPr>
      <w:r>
        <w:t>Manual test steps.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Recommended next task.</w:t>
      </w:r>
    </w:p>
    <w:p>
      <w:r>
        <w:t>Do not proceed to the next major sprint until the current vertical slice passes its acceptance criteria.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