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Multiplayer Tambola Mobile App</w:t>
      </w:r>
    </w:p>
    <w:p>
      <w:pPr>
        <w:jc w:val="center"/>
      </w:pPr>
      <w:r>
        <w:rPr>
          <w:b/>
          <w:sz w:val="28"/>
        </w:rPr>
        <w:t>AI Development Agent Kickoff Prompt</w:t>
      </w:r>
    </w:p>
    <w:p>
      <w:pPr>
        <w:jc w:val="center"/>
      </w:pPr>
      <w:r>
        <w:rPr>
          <w:i/>
        </w:rPr>
        <w:t>Implementation Reference – Version 1.0</w:t>
      </w:r>
    </w:p>
    <w:p>
      <w:r>
        <w:t>Copy the following prompt into your AI development agent and attach/reference Documents 1–7. Document 8 is optional for implementation but useful for instrumentation and analytics.</w:t>
      </w:r>
    </w:p>
    <w:p>
      <w:pPr>
        <w:pStyle w:val="Heading1"/>
      </w:pPr>
      <w:r>
        <w:t>Agent Prompt</w:t>
      </w:r>
    </w:p>
    <w:p>
      <w:r>
        <w:t>You are the lead implementation agent for the Multiplayer Tambola Mobile App MVP.</w:t>
        <w:br/>
        <w:br/>
        <w:t>PROJECT REFERENCES</w:t>
        <w:br/>
        <w:t>Read and treat the following documents as the current product specification, in order:</w:t>
        <w:br/>
        <w:t>1. Multiplayer Tambola Event Platform Design Document v1.2</w:t>
        <w:br/>
        <w:t>2. Tambola Event Platform Infrastructure, Investment and ROI Discussion v1.1</w:t>
        <w:br/>
        <w:t>3. Multiplayer Tambola MVP Product, Technical Architecture &amp; Monetization Design v1.0</w:t>
        <w:br/>
        <w:t>4. Tambola Database Schema &amp; Game State Design v1.0</w:t>
        <w:br/>
        <w:t>5. Tambola API &amp; Real-Time Event Specification v1.0</w:t>
        <w:br/>
        <w:t>6. Tambola UI/UX Screen Specification v1.0</w:t>
        <w:br/>
        <w:t>7. Tambola Development Sprint and AI Agent Plan v1.0</w:t>
        <w:br/>
        <w:br/>
        <w:t>Do not silently change frozen product decisions. If you find an ambiguity, conflict, security issue, store-policy issue, or implementation constraint, stop at the decision boundary and present:</w:t>
        <w:br/>
        <w:t>- the issue,</w:t>
        <w:br/>
        <w:t>- affected documents,</w:t>
        <w:br/>
        <w:t>- 2–3 implementation options,</w:t>
        <w:br/>
        <w:t>- your recommendation,</w:t>
        <w:br/>
        <w:t>before making an architecture-changing decision.</w:t>
        <w:br/>
        <w:br/>
        <w:t>FROZEN PRODUCT RULES</w:t>
        <w:br/>
        <w:t>- Build one Flutter app.</w:t>
        <w:br/>
        <w:t>- Any user can be a Player in one game and an Admin in another.</w:t>
        <w:br/>
        <w:t>- Players register and play without paying.</w:t>
        <w:br/>
        <w:t>- Admins use prepaid credits.</w:t>
        <w:br/>
        <w:t>- Overflow registrations before game start are accepted, not rejected.</w:t>
        <w:br/>
        <w:t>- Overflow users must see: Waiting for Admin Confirmation.</w:t>
        <w:br/>
        <w:t>- Waiting users retain first-come-first-served registration order.</w:t>
        <w:br/>
        <w:t>- When the Admin adds sufficient credits before game start, waiting users are automatically promoted in order and receive Seat Confirmed status/notification.</w:t>
        <w:br/>
        <w:t>- At game start, the server authoritatively determines the final confirmed player count, verifies credits, records the game charge, deducts credits, freezes capacity and starts the game.</w:t>
        <w:br/>
        <w:t>- No payment or capacity upgrade is allowed after the game starts.</w:t>
        <w:br/>
        <w:t>- Only confirmed users become eligible when the game starts.</w:t>
        <w:br/>
        <w:t>- Credits are non-refundable under the product policy and expire one year after the Admin's most recent paid game; a new paid game resets that one-year validity period.</w:t>
        <w:br/>
        <w:t>- The optional Live Game Display must be accessible from a browser-capable device and suitable for projection.</w:t>
        <w:br/>
        <w:br/>
        <w:t>TECHNICAL PRINCIPLES</w:t>
        <w:br/>
        <w:t>- Flutter is the primary client.</w:t>
        <w:br/>
        <w:t>- Use one authoritative backend for game state and the credit ledger.</w:t>
        <w:br/>
        <w:t>- Server-side logic is authoritative for credits, capacity, game start, number calling and claim/winner decisions.</w:t>
        <w:br/>
        <w:t>- Use versioned database migrations.</w:t>
        <w:br/>
        <w:t>- Use idempotency for payment/credit-sensitive and start/claim commands.</w:t>
        <w:br/>
        <w:t>- Clients must recover from real-time disconnects by fetching authoritative state.</w:t>
        <w:br/>
        <w:t>- Keep an immutable/auditable credit and game-decision trail.</w:t>
        <w:br/>
        <w:t>- Never trust client-submitted player counts, ticket marks or winner decisions.</w:t>
        <w:br/>
        <w:br/>
        <w:t>YOUR FIRST TASK</w:t>
        <w:br/>
        <w:t>Do not build the full app at once. First inspect the existing repository and report:</w:t>
        <w:br/>
        <w:t>1. Current stack and repository structure.</w:t>
        <w:br/>
        <w:t>2. Existing Flutter architecture and state-management approach.</w:t>
        <w:br/>
        <w:t>3. Existing backend/database configuration.</w:t>
        <w:br/>
        <w:t>4. Recommended implementation choices that fit the existing project.</w:t>
        <w:br/>
        <w:t>5. A Sprint 0 and Sprint 1 task list mapped to the reference documents.</w:t>
        <w:br/>
        <w:t>6. Any missing secrets/accounts/configuration, without requesting secrets in chat.</w:t>
        <w:br/>
        <w:br/>
        <w:t>THEN IMPLEMENT THE FIRST VERTICAL SLICE:</w:t>
        <w:br/>
        <w:t>Create game → generate/share invite → player registers → server assigns CONFIRMED or WAITING → Admin sees counts → Admin adds MOCK credits → eligible waiting users are promoted in registration order → affected player sees SEAT CONFIRMED.</w:t>
        <w:br/>
        <w:br/>
        <w:t>DELIVERY DISCIPLINE</w:t>
        <w:br/>
        <w:t>After each implementation task provide:</w:t>
        <w:br/>
        <w:t>- Summary of what changed.</w:t>
        <w:br/>
        <w:t>- Files created/changed.</w:t>
        <w:br/>
        <w:t>- Database migrations created.</w:t>
        <w:br/>
        <w:t>- APIs/events implemented.</w:t>
        <w:br/>
        <w:t>- Tests run and results.</w:t>
        <w:br/>
        <w:t>- Manual test steps.</w:t>
        <w:br/>
        <w:t>- Known limitations.</w:t>
        <w:br/>
        <w:t>- Recommended next task.</w:t>
        <w:br/>
        <w:br/>
        <w:t>Do not proceed to the next major sprint until the current vertical slice passes its acceptance criteria.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