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00039" w14:textId="77777777" w:rsidR="009C40E4" w:rsidRPr="009C40E4" w:rsidRDefault="009C40E4" w:rsidP="009C40E4">
      <w:pPr>
        <w:shd w:val="clear" w:color="auto" w:fill="FFFFFF"/>
        <w:spacing w:before="450" w:after="300" w:line="570" w:lineRule="atLeast"/>
        <w:outlineLvl w:val="1"/>
        <w:rPr>
          <w:rFonts w:ascii="Roboto" w:eastAsia="Times New Roman" w:hAnsi="Roboto" w:cs="Times New Roman"/>
          <w:color w:val="111111"/>
          <w:sz w:val="41"/>
          <w:szCs w:val="41"/>
          <w:lang w:eastAsia="en-IN"/>
        </w:rPr>
      </w:pPr>
      <w:r w:rsidRPr="009C40E4">
        <w:rPr>
          <w:rFonts w:ascii="Roboto" w:eastAsia="Times New Roman" w:hAnsi="Roboto" w:cs="Times New Roman"/>
          <w:b/>
          <w:bCs/>
          <w:color w:val="111111"/>
          <w:sz w:val="41"/>
          <w:szCs w:val="41"/>
          <w:lang w:eastAsia="en-IN"/>
        </w:rPr>
        <w:t>Process of Uninstalling Oracle Database 19c</w:t>
      </w:r>
    </w:p>
    <w:p w14:paraId="1C7E0CCF" w14:textId="59657FEF" w:rsidR="009C40E4" w:rsidRDefault="009C40E4" w:rsidP="009C40E4">
      <w:pPr>
        <w:shd w:val="clear" w:color="auto" w:fill="FFFFFF"/>
        <w:spacing w:after="390" w:line="240" w:lineRule="auto"/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</w:pPr>
      <w:r w:rsidRPr="009C40E4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 xml:space="preserve">It’s a </w:t>
      </w:r>
      <w:r w:rsidRPr="009C40E4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5-step</w:t>
      </w:r>
      <w:r w:rsidRPr="009C40E4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 xml:space="preserve"> process to uninstall Oracle database 19c. </w:t>
      </w:r>
    </w:p>
    <w:p w14:paraId="75356AFD" w14:textId="328E69D0" w:rsidR="009C40E4" w:rsidRPr="009C40E4" w:rsidRDefault="009C40E4" w:rsidP="009C40E4">
      <w:pPr>
        <w:shd w:val="clear" w:color="auto" w:fill="FFFFFF"/>
        <w:spacing w:after="390" w:line="240" w:lineRule="auto"/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</w:pPr>
      <w:r w:rsidRPr="009C40E4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These 5 steps are –</w:t>
      </w:r>
    </w:p>
    <w:p w14:paraId="1D565569" w14:textId="77777777" w:rsidR="009C40E4" w:rsidRPr="009C40E4" w:rsidRDefault="009C40E4" w:rsidP="009C40E4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1035"/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</w:pPr>
      <w:r w:rsidRPr="009C40E4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Delete the Environment Variable</w:t>
      </w:r>
    </w:p>
    <w:p w14:paraId="14176D65" w14:textId="77777777" w:rsidR="009C40E4" w:rsidRPr="009C40E4" w:rsidRDefault="009C40E4" w:rsidP="009C40E4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1035"/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</w:pPr>
      <w:r w:rsidRPr="009C40E4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Delete the Registries</w:t>
      </w:r>
    </w:p>
    <w:p w14:paraId="61CC83C5" w14:textId="77777777" w:rsidR="009C40E4" w:rsidRPr="009C40E4" w:rsidRDefault="009C40E4" w:rsidP="009C40E4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1035"/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</w:pPr>
      <w:r w:rsidRPr="009C40E4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Restart the Machine</w:t>
      </w:r>
    </w:p>
    <w:p w14:paraId="7DE812BA" w14:textId="77777777" w:rsidR="009C40E4" w:rsidRPr="009C40E4" w:rsidRDefault="009C40E4" w:rsidP="009C40E4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1035"/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</w:pPr>
      <w:r w:rsidRPr="009C40E4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Delete Oracle Home Users and Groups</w:t>
      </w:r>
    </w:p>
    <w:p w14:paraId="4B235491" w14:textId="25E9C785" w:rsidR="009C40E4" w:rsidRDefault="009C40E4" w:rsidP="009C40E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1035"/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</w:pPr>
      <w:r w:rsidRPr="009C40E4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Delete Oracle 19c</w:t>
      </w:r>
    </w:p>
    <w:p w14:paraId="20902A46" w14:textId="77777777" w:rsidR="009C40E4" w:rsidRDefault="009C40E4" w:rsidP="009C40E4">
      <w:pPr>
        <w:pStyle w:val="Heading2"/>
        <w:shd w:val="clear" w:color="auto" w:fill="FFFFFF"/>
        <w:spacing w:before="450" w:beforeAutospacing="0" w:after="300" w:afterAutospacing="0" w:line="570" w:lineRule="atLeast"/>
        <w:rPr>
          <w:rFonts w:ascii="Roboto" w:hAnsi="Roboto"/>
          <w:b w:val="0"/>
          <w:bCs w:val="0"/>
          <w:color w:val="111111"/>
          <w:sz w:val="41"/>
          <w:szCs w:val="41"/>
        </w:rPr>
      </w:pPr>
      <w:r>
        <w:rPr>
          <w:rStyle w:val="Strong"/>
          <w:rFonts w:ascii="Roboto" w:hAnsi="Roboto"/>
          <w:b/>
          <w:bCs/>
          <w:color w:val="111111"/>
          <w:sz w:val="41"/>
          <w:szCs w:val="41"/>
        </w:rPr>
        <w:t>Step 1: Delete the Environment Variable</w:t>
      </w:r>
    </w:p>
    <w:p w14:paraId="56AAABBC" w14:textId="6115B22A" w:rsidR="009C40E4" w:rsidRDefault="009C40E4" w:rsidP="009C40E4">
      <w:pPr>
        <w:shd w:val="clear" w:color="auto" w:fill="FFFFFF"/>
        <w:spacing w:before="100" w:beforeAutospacing="1" w:after="0" w:line="240" w:lineRule="auto"/>
        <w:rPr>
          <w:rFonts w:ascii="Verdana" w:hAnsi="Verdana"/>
          <w:color w:val="222222"/>
          <w:sz w:val="23"/>
          <w:szCs w:val="23"/>
          <w:shd w:val="clear" w:color="auto" w:fill="FFFFFF"/>
        </w:rPr>
      </w:pPr>
      <w:r>
        <w:rPr>
          <w:rFonts w:ascii="Verdana" w:hAnsi="Verdana"/>
          <w:color w:val="222222"/>
          <w:sz w:val="23"/>
          <w:szCs w:val="23"/>
          <w:shd w:val="clear" w:color="auto" w:fill="FFFFFF"/>
        </w:rPr>
        <w:t xml:space="preserve">Open windows </w:t>
      </w:r>
      <w:r>
        <w:rPr>
          <w:rFonts w:ascii="Verdana" w:hAnsi="Verdana"/>
          <w:color w:val="222222"/>
          <w:sz w:val="23"/>
          <w:szCs w:val="23"/>
          <w:shd w:val="clear" w:color="auto" w:fill="FFFFFF"/>
        </w:rPr>
        <w:t xml:space="preserve">search </w:t>
      </w:r>
      <w:r>
        <w:rPr>
          <w:rFonts w:ascii="Verdana" w:hAnsi="Verdana"/>
          <w:color w:val="222222"/>
          <w:sz w:val="23"/>
          <w:szCs w:val="23"/>
          <w:shd w:val="clear" w:color="auto" w:fill="FFFFFF"/>
        </w:rPr>
        <w:t>option</w:t>
      </w:r>
      <w:r>
        <w:rPr>
          <w:rFonts w:ascii="Verdana" w:hAnsi="Verdana"/>
          <w:color w:val="222222"/>
          <w:sz w:val="23"/>
          <w:szCs w:val="23"/>
          <w:shd w:val="clear" w:color="auto" w:fill="FFFFFF"/>
        </w:rPr>
        <w:t xml:space="preserve"> by pressing Windows </w:t>
      </w:r>
      <w:r w:rsidRPr="009C40E4">
        <w:rPr>
          <w:rFonts w:ascii="Verdana" w:hAnsi="Verdana"/>
          <w:b/>
          <w:bCs/>
          <w:color w:val="222222"/>
          <w:sz w:val="23"/>
          <w:szCs w:val="23"/>
          <w:shd w:val="clear" w:color="auto" w:fill="FFFFFF"/>
        </w:rPr>
        <w:t>Key + Q</w:t>
      </w:r>
      <w:r>
        <w:rPr>
          <w:rFonts w:ascii="Verdana" w:hAnsi="Verdana"/>
          <w:color w:val="222222"/>
          <w:sz w:val="23"/>
          <w:szCs w:val="23"/>
          <w:shd w:val="clear" w:color="auto" w:fill="FFFFFF"/>
        </w:rPr>
        <w:t xml:space="preserve">. </w:t>
      </w:r>
    </w:p>
    <w:p w14:paraId="5768678F" w14:textId="77777777" w:rsidR="00733C76" w:rsidRPr="009C40E4" w:rsidRDefault="00733C76" w:rsidP="00733C76">
      <w:pPr>
        <w:shd w:val="clear" w:color="auto" w:fill="FFFFFF"/>
        <w:spacing w:before="100" w:beforeAutospacing="1" w:after="0" w:line="240" w:lineRule="auto"/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</w:pPr>
      <w:r>
        <w:rPr>
          <w:rFonts w:ascii="Verdana" w:hAnsi="Verdana"/>
          <w:color w:val="222222"/>
          <w:sz w:val="23"/>
          <w:szCs w:val="23"/>
          <w:shd w:val="clear" w:color="auto" w:fill="FFFFFF"/>
        </w:rPr>
        <w:t>After that simply search “</w:t>
      </w:r>
      <w:r w:rsidRPr="009C40E4">
        <w:rPr>
          <w:rFonts w:ascii="Verdana" w:hAnsi="Verdana"/>
          <w:b/>
          <w:bCs/>
          <w:color w:val="222222"/>
          <w:sz w:val="23"/>
          <w:szCs w:val="23"/>
          <w:shd w:val="clear" w:color="auto" w:fill="FFFFFF"/>
        </w:rPr>
        <w:t>Environment Variable</w:t>
      </w:r>
      <w:r>
        <w:rPr>
          <w:rFonts w:ascii="Verdana" w:hAnsi="Verdana"/>
          <w:color w:val="222222"/>
          <w:sz w:val="23"/>
          <w:szCs w:val="23"/>
          <w:shd w:val="clear" w:color="auto" w:fill="FFFFFF"/>
        </w:rPr>
        <w:t>”. This search will show you “Edit the System Environment Variables” app.</w:t>
      </w:r>
    </w:p>
    <w:p w14:paraId="1860DF6F" w14:textId="77777777" w:rsidR="00733C76" w:rsidRDefault="00733C76" w:rsidP="009C40E4">
      <w:pPr>
        <w:shd w:val="clear" w:color="auto" w:fill="FFFFFF"/>
        <w:spacing w:before="100" w:beforeAutospacing="1" w:after="0" w:line="240" w:lineRule="auto"/>
        <w:rPr>
          <w:rFonts w:ascii="Verdana" w:hAnsi="Verdana"/>
          <w:color w:val="222222"/>
          <w:sz w:val="23"/>
          <w:szCs w:val="23"/>
          <w:shd w:val="clear" w:color="auto" w:fill="FFFFFF"/>
        </w:rPr>
      </w:pPr>
    </w:p>
    <w:p w14:paraId="21708E98" w14:textId="787EC26D" w:rsidR="00733C76" w:rsidRDefault="00733C76" w:rsidP="009C40E4">
      <w:pPr>
        <w:shd w:val="clear" w:color="auto" w:fill="FFFFFF"/>
        <w:spacing w:before="100" w:beforeAutospacing="1" w:after="0" w:line="240" w:lineRule="auto"/>
        <w:rPr>
          <w:rFonts w:ascii="Verdana" w:hAnsi="Verdana"/>
          <w:color w:val="222222"/>
          <w:sz w:val="23"/>
          <w:szCs w:val="23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31F5CC21" wp14:editId="7F39D749">
            <wp:extent cx="5731510" cy="43541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F483" w14:textId="71B1588F" w:rsidR="009C40E4" w:rsidRDefault="009C40E4">
      <w:pPr>
        <w:rPr>
          <w:rFonts w:ascii="Verdana" w:hAnsi="Verdana"/>
          <w:color w:val="222222"/>
          <w:sz w:val="23"/>
          <w:szCs w:val="23"/>
          <w:shd w:val="clear" w:color="auto" w:fill="FFFFFF"/>
        </w:rPr>
      </w:pPr>
    </w:p>
    <w:p w14:paraId="3B9F5DAF" w14:textId="77777777" w:rsidR="00733C76" w:rsidRDefault="00733C76">
      <w:pPr>
        <w:rPr>
          <w:rFonts w:ascii="Verdana" w:hAnsi="Verdana"/>
          <w:color w:val="222222"/>
          <w:sz w:val="23"/>
          <w:szCs w:val="23"/>
          <w:shd w:val="clear" w:color="auto" w:fill="FFFFFF"/>
        </w:rPr>
      </w:pPr>
    </w:p>
    <w:p w14:paraId="5131A20F" w14:textId="6C8B3F22" w:rsidR="009C40E4" w:rsidRDefault="009C40E4">
      <w:pPr>
        <w:rPr>
          <w:rFonts w:ascii="Verdana" w:hAnsi="Verdana"/>
          <w:color w:val="222222"/>
          <w:sz w:val="23"/>
          <w:szCs w:val="23"/>
          <w:shd w:val="clear" w:color="auto" w:fill="FFFFFF"/>
        </w:rPr>
      </w:pPr>
      <w:r>
        <w:rPr>
          <w:rFonts w:ascii="Verdana" w:hAnsi="Verdana"/>
          <w:color w:val="222222"/>
          <w:sz w:val="23"/>
          <w:szCs w:val="23"/>
          <w:shd w:val="clear" w:color="auto" w:fill="FFFFFF"/>
        </w:rPr>
        <w:t>Click on the app and open it </w:t>
      </w:r>
    </w:p>
    <w:p w14:paraId="00CDB379" w14:textId="30BC458C" w:rsidR="00733C76" w:rsidRDefault="009C40E4">
      <w:pPr>
        <w:rPr>
          <w:rStyle w:val="Emphasis"/>
          <w:rFonts w:ascii="Verdana" w:hAnsi="Verdana"/>
          <w:b/>
          <w:bCs/>
          <w:color w:val="222222"/>
          <w:sz w:val="23"/>
          <w:szCs w:val="23"/>
          <w:shd w:val="clear" w:color="auto" w:fill="FFFFFF"/>
        </w:rPr>
      </w:pPr>
      <w:r>
        <w:rPr>
          <w:rFonts w:ascii="Verdana" w:hAnsi="Verdana"/>
          <w:color w:val="222222"/>
          <w:sz w:val="23"/>
          <w:szCs w:val="23"/>
          <w:shd w:val="clear" w:color="auto" w:fill="FFFFFF"/>
        </w:rPr>
        <w:t>After that you will be on the “</w:t>
      </w:r>
      <w:r>
        <w:rPr>
          <w:rStyle w:val="Emphasis"/>
          <w:rFonts w:ascii="Verdana" w:hAnsi="Verdana"/>
          <w:b/>
          <w:bCs/>
          <w:color w:val="222222"/>
          <w:sz w:val="23"/>
          <w:szCs w:val="23"/>
          <w:shd w:val="clear" w:color="auto" w:fill="FFFFFF"/>
        </w:rPr>
        <w:t>Advance Tab of System Properties</w:t>
      </w:r>
    </w:p>
    <w:p w14:paraId="13155621" w14:textId="1365E663" w:rsidR="009C40E4" w:rsidRDefault="009C40E4">
      <w:pPr>
        <w:rPr>
          <w:rFonts w:ascii="Verdana" w:hAnsi="Verdana"/>
          <w:color w:val="222222"/>
          <w:sz w:val="23"/>
          <w:szCs w:val="23"/>
          <w:shd w:val="clear" w:color="auto" w:fill="FFFFFF"/>
        </w:rPr>
      </w:pPr>
      <w:r>
        <w:rPr>
          <w:rFonts w:ascii="Verdana" w:hAnsi="Verdana"/>
          <w:color w:val="222222"/>
          <w:sz w:val="23"/>
          <w:szCs w:val="23"/>
          <w:shd w:val="clear" w:color="auto" w:fill="FFFFFF"/>
        </w:rPr>
        <w:t>Here Click on The Button named “Environment Variables”. This button will be at the bottom of the windows.</w:t>
      </w:r>
    </w:p>
    <w:p w14:paraId="47442D9F" w14:textId="4B5A8F98" w:rsidR="00733C76" w:rsidRDefault="00733C76">
      <w:pPr>
        <w:rPr>
          <w:rFonts w:ascii="Verdana" w:hAnsi="Verdana"/>
          <w:color w:val="222222"/>
          <w:sz w:val="23"/>
          <w:szCs w:val="23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6C4397F4" wp14:editId="78294E65">
            <wp:extent cx="3829050" cy="4486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5AD0D" w14:textId="41C4CB40" w:rsidR="009C40E4" w:rsidRDefault="009C40E4">
      <w:pPr>
        <w:rPr>
          <w:rFonts w:ascii="Verdana" w:hAnsi="Verdana"/>
          <w:color w:val="222222"/>
          <w:sz w:val="23"/>
          <w:szCs w:val="23"/>
          <w:shd w:val="clear" w:color="auto" w:fill="FFFFFF"/>
        </w:rPr>
      </w:pPr>
      <w:r>
        <w:rPr>
          <w:rFonts w:ascii="Verdana" w:hAnsi="Verdana"/>
          <w:color w:val="222222"/>
          <w:sz w:val="23"/>
          <w:szCs w:val="23"/>
          <w:shd w:val="clear" w:color="auto" w:fill="FFFFFF"/>
        </w:rPr>
        <w:t>Next, come to this “System Variables” section and search variable name Paths. Just double click and open it.</w:t>
      </w:r>
    </w:p>
    <w:p w14:paraId="35B6235A" w14:textId="259B9935" w:rsidR="00733C76" w:rsidRDefault="00DC0B60">
      <w:pPr>
        <w:rPr>
          <w:rFonts w:ascii="Verdana" w:hAnsi="Verdana"/>
          <w:color w:val="222222"/>
          <w:sz w:val="23"/>
          <w:szCs w:val="23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5D515095" wp14:editId="138D452A">
            <wp:extent cx="5676900" cy="5562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FFA13" w14:textId="1CF80A3D" w:rsidR="009C40E4" w:rsidRDefault="009C40E4">
      <w:pPr>
        <w:rPr>
          <w:rFonts w:ascii="Verdana" w:hAnsi="Verdana"/>
          <w:color w:val="222222"/>
          <w:sz w:val="23"/>
          <w:szCs w:val="23"/>
          <w:shd w:val="clear" w:color="auto" w:fill="FFFFFF"/>
        </w:rPr>
      </w:pPr>
      <w:r>
        <w:rPr>
          <w:rFonts w:ascii="Verdana" w:hAnsi="Verdana"/>
          <w:color w:val="222222"/>
          <w:sz w:val="23"/>
          <w:szCs w:val="23"/>
          <w:shd w:val="clear" w:color="auto" w:fill="FFFFFF"/>
        </w:rPr>
        <w:t>Here you will see a list of all the environment variables. Don’t delete anything</w:t>
      </w:r>
      <w:r>
        <w:rPr>
          <w:rFonts w:ascii="Verdana" w:hAnsi="Verdana"/>
          <w:color w:val="222222"/>
          <w:sz w:val="23"/>
          <w:szCs w:val="23"/>
          <w:shd w:val="clear" w:color="auto" w:fill="FFFFFF"/>
        </w:rPr>
        <w:t xml:space="preserve"> only delete</w:t>
      </w:r>
      <w:r>
        <w:rPr>
          <w:rFonts w:ascii="Verdana" w:hAnsi="Verdana"/>
          <w:color w:val="222222"/>
          <w:sz w:val="23"/>
          <w:szCs w:val="23"/>
          <w:shd w:val="clear" w:color="auto" w:fill="FFFFFF"/>
        </w:rPr>
        <w:t xml:space="preserve"> the location of your Oracle Home.</w:t>
      </w:r>
    </w:p>
    <w:p w14:paraId="749D30C6" w14:textId="7CE2E9F8" w:rsidR="009C40E4" w:rsidRDefault="009C40E4">
      <w:pPr>
        <w:rPr>
          <w:rFonts w:ascii="Verdana" w:hAnsi="Verdana"/>
          <w:color w:val="222222"/>
          <w:sz w:val="23"/>
          <w:szCs w:val="23"/>
          <w:shd w:val="clear" w:color="auto" w:fill="FFFFFF"/>
        </w:rPr>
      </w:pPr>
      <w:r>
        <w:rPr>
          <w:rFonts w:ascii="Verdana" w:hAnsi="Verdana"/>
          <w:color w:val="222222"/>
          <w:sz w:val="23"/>
          <w:szCs w:val="23"/>
          <w:shd w:val="clear" w:color="auto" w:fill="FFFFFF"/>
        </w:rPr>
        <w:t>It will look</w:t>
      </w:r>
      <w:r>
        <w:rPr>
          <w:rFonts w:ascii="Verdana" w:hAnsi="Verdana"/>
          <w:color w:val="222222"/>
          <w:sz w:val="23"/>
          <w:szCs w:val="23"/>
          <w:shd w:val="clear" w:color="auto" w:fill="FFFFFF"/>
        </w:rPr>
        <w:t xml:space="preserve"> something like </w:t>
      </w:r>
      <w:r>
        <w:rPr>
          <w:rFonts w:ascii="Verdana" w:hAnsi="Verdana"/>
          <w:color w:val="222222"/>
          <w:sz w:val="23"/>
          <w:szCs w:val="23"/>
          <w:shd w:val="clear" w:color="auto" w:fill="FFFFFF"/>
        </w:rPr>
        <w:t>below</w:t>
      </w:r>
    </w:p>
    <w:p w14:paraId="533A6A36" w14:textId="77777777" w:rsidR="009C40E4" w:rsidRPr="009C40E4" w:rsidRDefault="009C40E4" w:rsidP="009C40E4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0" w:line="240" w:lineRule="auto"/>
        <w:rPr>
          <w:rFonts w:ascii="Courier New" w:eastAsia="Times New Roman" w:hAnsi="Courier New" w:cs="Courier New"/>
          <w:color w:val="222222"/>
          <w:sz w:val="23"/>
          <w:szCs w:val="23"/>
          <w:lang w:eastAsia="en-IN"/>
        </w:rPr>
      </w:pPr>
      <w:r w:rsidRPr="009C40E4">
        <w:rPr>
          <w:rFonts w:ascii="Courier New" w:eastAsia="Times New Roman" w:hAnsi="Courier New" w:cs="Courier New"/>
          <w:color w:val="222222"/>
          <w:sz w:val="23"/>
          <w:szCs w:val="23"/>
          <w:lang w:eastAsia="en-IN"/>
        </w:rPr>
        <w:t>C:\App\db_home</w:t>
      </w:r>
    </w:p>
    <w:p w14:paraId="081E4D69" w14:textId="1FB0FCA6" w:rsidR="009C40E4" w:rsidRDefault="009C40E4">
      <w:pPr>
        <w:rPr>
          <w:rFonts w:ascii="Verdana" w:hAnsi="Verdana"/>
          <w:color w:val="222222"/>
          <w:sz w:val="23"/>
          <w:szCs w:val="23"/>
          <w:shd w:val="clear" w:color="auto" w:fill="FFFFFF"/>
        </w:rPr>
      </w:pPr>
    </w:p>
    <w:p w14:paraId="63D93CA0" w14:textId="4BB44A4D" w:rsidR="00DC0B60" w:rsidRDefault="00DC0B60">
      <w:pPr>
        <w:rPr>
          <w:rFonts w:ascii="Verdana" w:hAnsi="Verdana"/>
          <w:color w:val="222222"/>
          <w:sz w:val="23"/>
          <w:szCs w:val="23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5E9340F1" wp14:editId="522F36A4">
            <wp:extent cx="4876800" cy="4762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47797" w14:textId="466A7290" w:rsidR="009C40E4" w:rsidRDefault="009C40E4"/>
    <w:p w14:paraId="7A108D4A" w14:textId="68093C87" w:rsidR="009C40E4" w:rsidRDefault="009C40E4"/>
    <w:p w14:paraId="7887C2DF" w14:textId="77777777" w:rsidR="009C40E4" w:rsidRDefault="009C40E4" w:rsidP="009C40E4">
      <w:pPr>
        <w:pStyle w:val="Heading2"/>
        <w:shd w:val="clear" w:color="auto" w:fill="FFFFFF"/>
        <w:spacing w:before="450" w:beforeAutospacing="0" w:after="300" w:afterAutospacing="0" w:line="570" w:lineRule="atLeast"/>
        <w:rPr>
          <w:rFonts w:ascii="Roboto" w:hAnsi="Roboto"/>
          <w:b w:val="0"/>
          <w:bCs w:val="0"/>
          <w:color w:val="111111"/>
          <w:sz w:val="41"/>
          <w:szCs w:val="41"/>
        </w:rPr>
      </w:pPr>
      <w:r>
        <w:rPr>
          <w:rStyle w:val="Strong"/>
          <w:rFonts w:ascii="Roboto" w:hAnsi="Roboto"/>
          <w:b/>
          <w:bCs/>
          <w:color w:val="111111"/>
          <w:sz w:val="41"/>
          <w:szCs w:val="41"/>
        </w:rPr>
        <w:t>Step 2: Delete the Registries of Oracle 19c</w:t>
      </w:r>
    </w:p>
    <w:p w14:paraId="47A71DBE" w14:textId="1F03CE0B" w:rsidR="008564F4" w:rsidRDefault="008564F4" w:rsidP="008564F4">
      <w:pPr>
        <w:shd w:val="clear" w:color="auto" w:fill="FFFFFF"/>
        <w:spacing w:after="390" w:line="240" w:lineRule="auto"/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</w:pPr>
      <w:r>
        <w:rPr>
          <w:rFonts w:ascii="Verdana" w:hAnsi="Verdana"/>
          <w:color w:val="222222"/>
          <w:sz w:val="23"/>
          <w:szCs w:val="23"/>
          <w:shd w:val="clear" w:color="auto" w:fill="FFFFFF"/>
        </w:rPr>
        <w:t>This is a very crucial step of the entire process. While performing this step you need to be extra careful</w:t>
      </w:r>
    </w:p>
    <w:p w14:paraId="3A53FBDF" w14:textId="77777777" w:rsidR="008564F4" w:rsidRPr="008564F4" w:rsidRDefault="008564F4" w:rsidP="008564F4">
      <w:pPr>
        <w:shd w:val="clear" w:color="auto" w:fill="FFFFFF"/>
        <w:spacing w:before="100" w:beforeAutospacing="1" w:after="150" w:line="240" w:lineRule="auto"/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</w:pPr>
      <w:r w:rsidRPr="008564F4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Only delete the registries that are listed below and nothing else.</w:t>
      </w:r>
    </w:p>
    <w:p w14:paraId="6A03FF88" w14:textId="77777777" w:rsidR="008564F4" w:rsidRPr="008564F4" w:rsidRDefault="008564F4" w:rsidP="008564F4">
      <w:pPr>
        <w:shd w:val="clear" w:color="auto" w:fill="FFFFFF"/>
        <w:spacing w:before="100" w:beforeAutospacing="1" w:after="0" w:line="240" w:lineRule="auto"/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</w:pPr>
    </w:p>
    <w:p w14:paraId="25AAC872" w14:textId="77777777" w:rsidR="008564F4" w:rsidRDefault="008564F4" w:rsidP="008564F4">
      <w:pPr>
        <w:pStyle w:val="Heading3"/>
        <w:shd w:val="clear" w:color="auto" w:fill="FFFFFF"/>
        <w:spacing w:before="405" w:after="255" w:line="450" w:lineRule="atLeast"/>
        <w:rPr>
          <w:rFonts w:ascii="Roboto" w:hAnsi="Roboto"/>
          <w:color w:val="111111"/>
          <w:sz w:val="33"/>
          <w:szCs w:val="33"/>
        </w:rPr>
      </w:pPr>
      <w:r>
        <w:rPr>
          <w:rStyle w:val="Strong"/>
          <w:rFonts w:ascii="Roboto" w:hAnsi="Roboto"/>
          <w:b w:val="0"/>
          <w:bCs w:val="0"/>
          <w:color w:val="111111"/>
          <w:sz w:val="33"/>
          <w:szCs w:val="33"/>
        </w:rPr>
        <w:t>Names of Oracle Database 19c registries –</w:t>
      </w:r>
    </w:p>
    <w:p w14:paraId="23D87F81" w14:textId="77777777" w:rsidR="008564F4" w:rsidRDefault="008564F4" w:rsidP="008564F4">
      <w:pPr>
        <w:pStyle w:val="NormalWeb"/>
        <w:shd w:val="clear" w:color="auto" w:fill="FFFFFF"/>
        <w:spacing w:before="0" w:beforeAutospacing="0" w:after="390" w:afterAutospacing="0"/>
        <w:rPr>
          <w:rFonts w:ascii="Verdana" w:hAnsi="Verdana"/>
          <w:color w:val="222222"/>
          <w:sz w:val="23"/>
          <w:szCs w:val="23"/>
        </w:rPr>
      </w:pPr>
      <w:r>
        <w:rPr>
          <w:rFonts w:ascii="Verdana" w:hAnsi="Verdana"/>
          <w:color w:val="222222"/>
          <w:sz w:val="23"/>
          <w:szCs w:val="23"/>
        </w:rPr>
        <w:t xml:space="preserve">There </w:t>
      </w:r>
      <w:proofErr w:type="gramStart"/>
      <w:r>
        <w:rPr>
          <w:rFonts w:ascii="Verdana" w:hAnsi="Verdana"/>
          <w:color w:val="222222"/>
          <w:sz w:val="23"/>
          <w:szCs w:val="23"/>
        </w:rPr>
        <w:t>are</w:t>
      </w:r>
      <w:proofErr w:type="gramEnd"/>
      <w:r>
        <w:rPr>
          <w:rFonts w:ascii="Verdana" w:hAnsi="Verdana"/>
          <w:color w:val="222222"/>
          <w:sz w:val="23"/>
          <w:szCs w:val="23"/>
        </w:rPr>
        <w:t xml:space="preserve"> total 6 registries that are related to Oracle 19c. These are –</w:t>
      </w:r>
    </w:p>
    <w:p w14:paraId="43A03348" w14:textId="77777777" w:rsidR="008564F4" w:rsidRDefault="008564F4" w:rsidP="008564F4">
      <w:pPr>
        <w:numPr>
          <w:ilvl w:val="0"/>
          <w:numId w:val="4"/>
        </w:numPr>
        <w:shd w:val="clear" w:color="auto" w:fill="FFFFFF"/>
        <w:spacing w:before="100" w:beforeAutospacing="1" w:after="150"/>
        <w:ind w:left="1035"/>
        <w:rPr>
          <w:rFonts w:ascii="Verdana" w:hAnsi="Verdana"/>
          <w:color w:val="222222"/>
          <w:sz w:val="23"/>
          <w:szCs w:val="23"/>
        </w:rPr>
      </w:pPr>
      <w:proofErr w:type="spellStart"/>
      <w:r>
        <w:rPr>
          <w:rFonts w:ascii="Verdana" w:hAnsi="Verdana"/>
          <w:color w:val="222222"/>
          <w:sz w:val="23"/>
          <w:szCs w:val="23"/>
        </w:rPr>
        <w:t>OracleJobSchedulerORCL</w:t>
      </w:r>
      <w:proofErr w:type="spellEnd"/>
    </w:p>
    <w:p w14:paraId="73DC2C91" w14:textId="77777777" w:rsidR="008564F4" w:rsidRDefault="008564F4" w:rsidP="008564F4">
      <w:pPr>
        <w:numPr>
          <w:ilvl w:val="0"/>
          <w:numId w:val="4"/>
        </w:numPr>
        <w:shd w:val="clear" w:color="auto" w:fill="FFFFFF"/>
        <w:spacing w:before="100" w:beforeAutospacing="1" w:after="150"/>
        <w:ind w:left="1035"/>
        <w:rPr>
          <w:rFonts w:ascii="Verdana" w:hAnsi="Verdana"/>
          <w:color w:val="222222"/>
          <w:sz w:val="23"/>
          <w:szCs w:val="23"/>
        </w:rPr>
      </w:pPr>
      <w:r>
        <w:rPr>
          <w:rFonts w:ascii="Verdana" w:hAnsi="Verdana"/>
          <w:color w:val="222222"/>
          <w:sz w:val="23"/>
          <w:szCs w:val="23"/>
        </w:rPr>
        <w:lastRenderedPageBreak/>
        <w:t>OracleOraDB19Home1MTSRecoveryService</w:t>
      </w:r>
    </w:p>
    <w:p w14:paraId="60A6A797" w14:textId="77777777" w:rsidR="008564F4" w:rsidRDefault="008564F4" w:rsidP="008564F4">
      <w:pPr>
        <w:numPr>
          <w:ilvl w:val="0"/>
          <w:numId w:val="4"/>
        </w:numPr>
        <w:shd w:val="clear" w:color="auto" w:fill="FFFFFF"/>
        <w:spacing w:before="100" w:beforeAutospacing="1" w:after="150"/>
        <w:ind w:left="1035"/>
        <w:rPr>
          <w:rFonts w:ascii="Verdana" w:hAnsi="Verdana"/>
          <w:color w:val="222222"/>
          <w:sz w:val="23"/>
          <w:szCs w:val="23"/>
        </w:rPr>
      </w:pPr>
      <w:r>
        <w:rPr>
          <w:rFonts w:ascii="Verdana" w:hAnsi="Verdana"/>
          <w:color w:val="222222"/>
          <w:sz w:val="23"/>
          <w:szCs w:val="23"/>
        </w:rPr>
        <w:t>OracleOraDB19Home1TNSListener</w:t>
      </w:r>
    </w:p>
    <w:p w14:paraId="747841DD" w14:textId="77777777" w:rsidR="008564F4" w:rsidRDefault="008564F4" w:rsidP="008564F4">
      <w:pPr>
        <w:numPr>
          <w:ilvl w:val="0"/>
          <w:numId w:val="4"/>
        </w:numPr>
        <w:shd w:val="clear" w:color="auto" w:fill="FFFFFF"/>
        <w:spacing w:before="100" w:beforeAutospacing="1" w:after="150"/>
        <w:ind w:left="1035"/>
        <w:rPr>
          <w:rFonts w:ascii="Verdana" w:hAnsi="Verdana"/>
          <w:color w:val="222222"/>
          <w:sz w:val="23"/>
          <w:szCs w:val="23"/>
        </w:rPr>
      </w:pPr>
      <w:r>
        <w:rPr>
          <w:rFonts w:ascii="Verdana" w:hAnsi="Verdana"/>
          <w:color w:val="222222"/>
          <w:sz w:val="23"/>
          <w:szCs w:val="23"/>
        </w:rPr>
        <w:t>OracleRemExecServiceV2</w:t>
      </w:r>
    </w:p>
    <w:p w14:paraId="4483BEB6" w14:textId="77777777" w:rsidR="008564F4" w:rsidRDefault="008564F4" w:rsidP="008564F4">
      <w:pPr>
        <w:numPr>
          <w:ilvl w:val="0"/>
          <w:numId w:val="4"/>
        </w:numPr>
        <w:shd w:val="clear" w:color="auto" w:fill="FFFFFF"/>
        <w:spacing w:before="100" w:beforeAutospacing="1" w:after="150"/>
        <w:ind w:left="1035"/>
        <w:rPr>
          <w:rFonts w:ascii="Verdana" w:hAnsi="Verdana"/>
          <w:color w:val="222222"/>
          <w:sz w:val="23"/>
          <w:szCs w:val="23"/>
        </w:rPr>
      </w:pPr>
      <w:proofErr w:type="spellStart"/>
      <w:r>
        <w:rPr>
          <w:rFonts w:ascii="Verdana" w:hAnsi="Verdana"/>
          <w:color w:val="222222"/>
          <w:sz w:val="23"/>
          <w:szCs w:val="23"/>
        </w:rPr>
        <w:t>OracleServiceORCL</w:t>
      </w:r>
      <w:proofErr w:type="spellEnd"/>
    </w:p>
    <w:p w14:paraId="0D3816AD" w14:textId="77777777" w:rsidR="008564F4" w:rsidRDefault="008564F4" w:rsidP="008564F4">
      <w:pPr>
        <w:numPr>
          <w:ilvl w:val="0"/>
          <w:numId w:val="4"/>
        </w:numPr>
        <w:shd w:val="clear" w:color="auto" w:fill="FFFFFF"/>
        <w:spacing w:before="100" w:beforeAutospacing="1" w:after="0"/>
        <w:ind w:left="1035"/>
        <w:rPr>
          <w:rFonts w:ascii="Verdana" w:hAnsi="Verdana"/>
          <w:color w:val="222222"/>
          <w:sz w:val="23"/>
          <w:szCs w:val="23"/>
        </w:rPr>
      </w:pPr>
      <w:proofErr w:type="spellStart"/>
      <w:r>
        <w:rPr>
          <w:rFonts w:ascii="Verdana" w:hAnsi="Verdana"/>
          <w:color w:val="222222"/>
          <w:sz w:val="23"/>
          <w:szCs w:val="23"/>
        </w:rPr>
        <w:t>OracleVssWriterORCL</w:t>
      </w:r>
      <w:proofErr w:type="spellEnd"/>
    </w:p>
    <w:p w14:paraId="4563EF91" w14:textId="4603AB0E" w:rsidR="009C40E4" w:rsidRDefault="009C40E4"/>
    <w:p w14:paraId="15C608C9" w14:textId="209AF1BD" w:rsidR="008564F4" w:rsidRDefault="008564F4">
      <w:r w:rsidRPr="003A51CC">
        <w:rPr>
          <w:rFonts w:ascii="Verdana" w:hAnsi="Verdana"/>
          <w:b/>
          <w:bCs/>
          <w:color w:val="222222"/>
          <w:sz w:val="23"/>
          <w:szCs w:val="23"/>
          <w:shd w:val="clear" w:color="auto" w:fill="FFFFFF"/>
        </w:rPr>
        <w:t>Note</w:t>
      </w:r>
      <w:r w:rsidRPr="003A51CC">
        <w:rPr>
          <w:rFonts w:ascii="Verdana" w:hAnsi="Verdana"/>
          <w:color w:val="222222"/>
          <w:sz w:val="23"/>
          <w:szCs w:val="23"/>
          <w:shd w:val="clear" w:color="auto" w:fill="FFFFFF"/>
        </w:rPr>
        <w:t xml:space="preserve"> - </w:t>
      </w:r>
      <w:r w:rsidRPr="003A51CC">
        <w:rPr>
          <w:rFonts w:ascii="Verdana" w:hAnsi="Verdana"/>
          <w:color w:val="222222"/>
          <w:sz w:val="23"/>
          <w:szCs w:val="23"/>
          <w:shd w:val="clear" w:color="auto" w:fill="FFFFFF"/>
        </w:rPr>
        <w:t>ORCL is the SID that I have assigned to my Oracle Database. This could be different for you</w:t>
      </w:r>
      <w:r w:rsidRPr="008564F4">
        <w:t>.</w:t>
      </w:r>
    </w:p>
    <w:p w14:paraId="33C85653" w14:textId="77777777" w:rsidR="00733C76" w:rsidRDefault="00733C76" w:rsidP="00733C76">
      <w:pPr>
        <w:pStyle w:val="Heading3"/>
        <w:shd w:val="clear" w:color="auto" w:fill="FFFFFF"/>
        <w:spacing w:before="405" w:after="255" w:line="450" w:lineRule="atLeast"/>
        <w:rPr>
          <w:rFonts w:ascii="Roboto" w:hAnsi="Roboto"/>
          <w:color w:val="111111"/>
          <w:sz w:val="33"/>
          <w:szCs w:val="33"/>
        </w:rPr>
      </w:pPr>
      <w:r>
        <w:rPr>
          <w:rStyle w:val="Strong"/>
          <w:rFonts w:ascii="Roboto" w:hAnsi="Roboto"/>
          <w:b w:val="0"/>
          <w:bCs w:val="0"/>
          <w:color w:val="111111"/>
          <w:sz w:val="33"/>
          <w:szCs w:val="33"/>
        </w:rPr>
        <w:t>Location of Oracle Database 19c registries –</w:t>
      </w:r>
    </w:p>
    <w:p w14:paraId="7338A258" w14:textId="1FAE9257" w:rsidR="00251600" w:rsidRDefault="00733C76">
      <w:pPr>
        <w:rPr>
          <w:rFonts w:ascii="Verdana" w:hAnsi="Verdana"/>
          <w:color w:val="222222"/>
          <w:sz w:val="23"/>
          <w:szCs w:val="23"/>
          <w:shd w:val="clear" w:color="auto" w:fill="FFFFFF"/>
        </w:rPr>
      </w:pPr>
      <w:r>
        <w:rPr>
          <w:rFonts w:ascii="Verdana" w:hAnsi="Verdana"/>
          <w:color w:val="222222"/>
          <w:sz w:val="23"/>
          <w:szCs w:val="23"/>
          <w:shd w:val="clear" w:color="auto" w:fill="FFFFFF"/>
        </w:rPr>
        <w:t>Press Windows Key + R that will open your Run Dialog Box.</w:t>
      </w:r>
    </w:p>
    <w:p w14:paraId="0730DB3E" w14:textId="4E8D0688" w:rsidR="00733C76" w:rsidRDefault="00733C76">
      <w:pPr>
        <w:rPr>
          <w:rFonts w:ascii="Verdana" w:hAnsi="Verdana"/>
          <w:color w:val="222222"/>
          <w:sz w:val="23"/>
          <w:szCs w:val="23"/>
          <w:shd w:val="clear" w:color="auto" w:fill="FFFFFF"/>
        </w:rPr>
      </w:pPr>
      <w:r>
        <w:rPr>
          <w:rFonts w:ascii="Verdana" w:hAnsi="Verdana"/>
          <w:color w:val="222222"/>
          <w:sz w:val="23"/>
          <w:szCs w:val="23"/>
          <w:shd w:val="clear" w:color="auto" w:fill="FFFFFF"/>
        </w:rPr>
        <w:t>Inside the Run box simply write “Regedit” and press enter. That will open your Registry Editor.</w:t>
      </w:r>
    </w:p>
    <w:p w14:paraId="13407922" w14:textId="2B73CC25" w:rsidR="00733C76" w:rsidRDefault="00733C76">
      <w:pPr>
        <w:rPr>
          <w:rFonts w:ascii="Verdana" w:hAnsi="Verdana"/>
          <w:color w:val="222222"/>
          <w:sz w:val="23"/>
          <w:szCs w:val="23"/>
          <w:shd w:val="clear" w:color="auto" w:fill="FFFFFF"/>
        </w:rPr>
      </w:pPr>
    </w:p>
    <w:p w14:paraId="146B632A" w14:textId="38BB020C" w:rsidR="00733C76" w:rsidRDefault="00733C76">
      <w:r>
        <w:rPr>
          <w:noProof/>
        </w:rPr>
        <w:drawing>
          <wp:inline distT="0" distB="0" distL="0" distR="0" wp14:anchorId="026BF827" wp14:editId="031B94E3">
            <wp:extent cx="4772025" cy="24574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49DE" w14:textId="3200BCBD" w:rsidR="00733C76" w:rsidRDefault="00733C76"/>
    <w:p w14:paraId="6155787F" w14:textId="26A0F2F6" w:rsidR="00733C76" w:rsidRDefault="00733C76">
      <w:pPr>
        <w:rPr>
          <w:rFonts w:ascii="Verdana" w:hAnsi="Verdana"/>
          <w:color w:val="222222"/>
          <w:sz w:val="23"/>
          <w:szCs w:val="23"/>
          <w:shd w:val="clear" w:color="auto" w:fill="FFFFFF"/>
        </w:rPr>
      </w:pPr>
      <w:r>
        <w:rPr>
          <w:rFonts w:ascii="Verdana" w:hAnsi="Verdana"/>
          <w:color w:val="222222"/>
          <w:sz w:val="23"/>
          <w:szCs w:val="23"/>
          <w:shd w:val="clear" w:color="auto" w:fill="FFFFFF"/>
        </w:rPr>
        <w:t>Next step is to locate the above-mentioned registries.</w:t>
      </w:r>
    </w:p>
    <w:p w14:paraId="07959AD7" w14:textId="19AAD79C" w:rsidR="00733C76" w:rsidRDefault="00733C76">
      <w:pPr>
        <w:rPr>
          <w:rFonts w:ascii="Verdana" w:hAnsi="Verdana"/>
          <w:color w:val="222222"/>
          <w:sz w:val="23"/>
          <w:szCs w:val="23"/>
          <w:shd w:val="clear" w:color="auto" w:fill="FFFFFF"/>
        </w:rPr>
      </w:pPr>
      <w:r>
        <w:rPr>
          <w:rFonts w:ascii="Verdana" w:hAnsi="Verdana"/>
          <w:color w:val="222222"/>
          <w:sz w:val="23"/>
          <w:szCs w:val="23"/>
          <w:shd w:val="clear" w:color="auto" w:fill="FFFFFF"/>
        </w:rPr>
        <w:t>You can find all the above-mentioned registries at this location-</w:t>
      </w:r>
    </w:p>
    <w:p w14:paraId="4A1E35AB" w14:textId="38CCF3B9" w:rsidR="00733C76" w:rsidRDefault="00733C76">
      <w:pPr>
        <w:rPr>
          <w:rStyle w:val="Strong"/>
          <w:rFonts w:ascii="Verdana" w:hAnsi="Verdana"/>
          <w:color w:val="222222"/>
          <w:sz w:val="23"/>
          <w:szCs w:val="23"/>
        </w:rPr>
      </w:pPr>
      <w:r>
        <w:rPr>
          <w:rStyle w:val="Strong"/>
          <w:rFonts w:ascii="Verdana" w:hAnsi="Verdana"/>
          <w:color w:val="222222"/>
          <w:sz w:val="23"/>
          <w:szCs w:val="23"/>
        </w:rPr>
        <w:t>HKEY_LOCAL_MACHINE\SYSTEM\</w:t>
      </w:r>
      <w:proofErr w:type="spellStart"/>
      <w:r>
        <w:rPr>
          <w:rStyle w:val="Strong"/>
          <w:rFonts w:ascii="Verdana" w:hAnsi="Verdana"/>
          <w:color w:val="222222"/>
          <w:sz w:val="23"/>
          <w:szCs w:val="23"/>
        </w:rPr>
        <w:t>CurrentControlSet</w:t>
      </w:r>
      <w:proofErr w:type="spellEnd"/>
      <w:r>
        <w:rPr>
          <w:rStyle w:val="Strong"/>
          <w:rFonts w:ascii="Verdana" w:hAnsi="Verdana"/>
          <w:color w:val="222222"/>
          <w:sz w:val="23"/>
          <w:szCs w:val="23"/>
        </w:rPr>
        <w:t>\Services\</w:t>
      </w:r>
    </w:p>
    <w:p w14:paraId="29AEDAB9" w14:textId="3409AEDE" w:rsidR="00733C76" w:rsidRDefault="00733C76">
      <w:pPr>
        <w:rPr>
          <w:rStyle w:val="Strong"/>
          <w:rFonts w:ascii="Verdana" w:hAnsi="Verdana"/>
          <w:color w:val="222222"/>
          <w:sz w:val="23"/>
          <w:szCs w:val="23"/>
        </w:rPr>
      </w:pPr>
    </w:p>
    <w:p w14:paraId="7286554F" w14:textId="40D3D00B" w:rsidR="00733C76" w:rsidRDefault="00733C76">
      <w:pPr>
        <w:rPr>
          <w:rFonts w:ascii="Verdana" w:hAnsi="Verdana"/>
          <w:color w:val="222222"/>
          <w:sz w:val="23"/>
          <w:szCs w:val="23"/>
          <w:shd w:val="clear" w:color="auto" w:fill="FFFFFF"/>
        </w:rPr>
      </w:pPr>
      <w:r>
        <w:rPr>
          <w:rFonts w:ascii="Verdana" w:hAnsi="Verdana"/>
          <w:color w:val="222222"/>
          <w:sz w:val="23"/>
          <w:szCs w:val="23"/>
          <w:shd w:val="clear" w:color="auto" w:fill="FFFFFF"/>
        </w:rPr>
        <w:t xml:space="preserve">Just </w:t>
      </w:r>
      <w:r>
        <w:rPr>
          <w:rFonts w:ascii="Verdana" w:hAnsi="Verdana"/>
          <w:color w:val="222222"/>
          <w:sz w:val="23"/>
          <w:szCs w:val="23"/>
          <w:shd w:val="clear" w:color="auto" w:fill="FFFFFF"/>
        </w:rPr>
        <w:t xml:space="preserve">go to </w:t>
      </w:r>
      <w:r>
        <w:rPr>
          <w:rFonts w:ascii="Verdana" w:hAnsi="Verdana"/>
          <w:color w:val="222222"/>
          <w:sz w:val="23"/>
          <w:szCs w:val="23"/>
          <w:shd w:val="clear" w:color="auto" w:fill="FFFFFF"/>
        </w:rPr>
        <w:t>this location and delete all the registries that are listed above. Just be careful.</w:t>
      </w:r>
    </w:p>
    <w:p w14:paraId="18E100C7" w14:textId="51561952" w:rsidR="00733C76" w:rsidRDefault="00DC0B60">
      <w:pPr>
        <w:rPr>
          <w:rFonts w:ascii="Verdana" w:hAnsi="Verdana"/>
          <w:color w:val="222222"/>
          <w:sz w:val="23"/>
          <w:szCs w:val="23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262F9F0E" wp14:editId="01F93AEC">
            <wp:extent cx="5731510" cy="28892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315C" w14:textId="3B87F574" w:rsidR="00DC0B60" w:rsidRDefault="00DC0B60">
      <w:pPr>
        <w:rPr>
          <w:rFonts w:ascii="Verdana" w:hAnsi="Verdana"/>
          <w:color w:val="222222"/>
          <w:sz w:val="23"/>
          <w:szCs w:val="23"/>
          <w:shd w:val="clear" w:color="auto" w:fill="FFFFFF"/>
        </w:rPr>
      </w:pPr>
      <w:r>
        <w:rPr>
          <w:noProof/>
        </w:rPr>
        <w:drawing>
          <wp:inline distT="0" distB="0" distL="0" distR="0" wp14:anchorId="277A12C2" wp14:editId="792FD840">
            <wp:extent cx="5731510" cy="291211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33B0" w14:textId="77777777" w:rsidR="00DC0B60" w:rsidRDefault="00DC0B60">
      <w:pPr>
        <w:rPr>
          <w:rFonts w:ascii="Verdana" w:hAnsi="Verdana"/>
          <w:color w:val="222222"/>
          <w:sz w:val="23"/>
          <w:szCs w:val="23"/>
          <w:shd w:val="clear" w:color="auto" w:fill="FFFFFF"/>
        </w:rPr>
      </w:pPr>
    </w:p>
    <w:p w14:paraId="39354169" w14:textId="77777777" w:rsidR="00733C76" w:rsidRDefault="00733C76" w:rsidP="00733C76">
      <w:pPr>
        <w:pStyle w:val="Heading3"/>
        <w:shd w:val="clear" w:color="auto" w:fill="FFFFFF"/>
        <w:spacing w:before="405" w:after="255" w:line="450" w:lineRule="atLeast"/>
        <w:rPr>
          <w:rFonts w:ascii="Roboto" w:hAnsi="Roboto"/>
          <w:color w:val="111111"/>
          <w:sz w:val="33"/>
          <w:szCs w:val="33"/>
        </w:rPr>
      </w:pPr>
      <w:r>
        <w:rPr>
          <w:rStyle w:val="Strong"/>
          <w:rFonts w:ascii="Roboto" w:hAnsi="Roboto"/>
          <w:b w:val="0"/>
          <w:bCs w:val="0"/>
          <w:color w:val="111111"/>
          <w:sz w:val="33"/>
          <w:szCs w:val="33"/>
        </w:rPr>
        <w:t>One More Registry</w:t>
      </w:r>
    </w:p>
    <w:p w14:paraId="709BD5DF" w14:textId="0856C4C1" w:rsidR="00733C76" w:rsidRDefault="00733C76">
      <w:pPr>
        <w:rPr>
          <w:rFonts w:ascii="Verdana" w:hAnsi="Verdana"/>
          <w:color w:val="222222"/>
          <w:sz w:val="23"/>
          <w:szCs w:val="23"/>
          <w:shd w:val="clear" w:color="auto" w:fill="FFFFFF"/>
        </w:rPr>
      </w:pPr>
      <w:r>
        <w:rPr>
          <w:rFonts w:ascii="Verdana" w:hAnsi="Verdana"/>
          <w:color w:val="222222"/>
          <w:sz w:val="23"/>
          <w:szCs w:val="23"/>
          <w:shd w:val="clear" w:color="auto" w:fill="FFFFFF"/>
        </w:rPr>
        <w:t>Along with these 6 registries there is one more that we have to delete. The name of this registry is “Oracle”. And you can find it at this location –</w:t>
      </w:r>
    </w:p>
    <w:p w14:paraId="03C6D29E" w14:textId="7D8ABB35" w:rsidR="00733C76" w:rsidRDefault="00733C76">
      <w:pPr>
        <w:rPr>
          <w:rFonts w:ascii="Verdana" w:hAnsi="Verdana"/>
          <w:color w:val="222222"/>
          <w:sz w:val="23"/>
          <w:szCs w:val="23"/>
          <w:shd w:val="clear" w:color="auto" w:fill="FFFFFF"/>
        </w:rPr>
      </w:pPr>
    </w:p>
    <w:p w14:paraId="4E3CC8DA" w14:textId="389B3973" w:rsidR="00733C76" w:rsidRDefault="00733C76">
      <w:pPr>
        <w:rPr>
          <w:rStyle w:val="Strong"/>
          <w:rFonts w:ascii="Verdana" w:hAnsi="Verdana"/>
          <w:color w:val="222222"/>
          <w:sz w:val="23"/>
          <w:szCs w:val="23"/>
        </w:rPr>
      </w:pPr>
      <w:r>
        <w:rPr>
          <w:rStyle w:val="Strong"/>
          <w:rFonts w:ascii="Verdana" w:hAnsi="Verdana"/>
          <w:color w:val="222222"/>
          <w:sz w:val="23"/>
          <w:szCs w:val="23"/>
        </w:rPr>
        <w:t>\HKEY_LOCAL_MACHINE\SOFTWARE</w:t>
      </w:r>
    </w:p>
    <w:p w14:paraId="35F7CFB6" w14:textId="3B91573C" w:rsidR="00733C76" w:rsidRDefault="00DC0B60">
      <w:pPr>
        <w:rPr>
          <w:rStyle w:val="Strong"/>
          <w:rFonts w:ascii="Verdana" w:hAnsi="Verdana"/>
          <w:color w:val="222222"/>
          <w:sz w:val="23"/>
          <w:szCs w:val="23"/>
        </w:rPr>
      </w:pPr>
      <w:r>
        <w:rPr>
          <w:noProof/>
        </w:rPr>
        <w:lastRenderedPageBreak/>
        <w:drawing>
          <wp:inline distT="0" distB="0" distL="0" distR="0" wp14:anchorId="51CC5DE1" wp14:editId="23711695">
            <wp:extent cx="5731510" cy="29032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2450" w14:textId="77777777" w:rsidR="00733C76" w:rsidRDefault="00733C76" w:rsidP="00733C76">
      <w:pPr>
        <w:pStyle w:val="Heading2"/>
        <w:shd w:val="clear" w:color="auto" w:fill="FFFFFF"/>
        <w:spacing w:before="450" w:beforeAutospacing="0" w:after="300" w:afterAutospacing="0" w:line="570" w:lineRule="atLeast"/>
        <w:rPr>
          <w:rFonts w:ascii="Roboto" w:hAnsi="Roboto"/>
          <w:b w:val="0"/>
          <w:bCs w:val="0"/>
          <w:color w:val="111111"/>
          <w:sz w:val="41"/>
          <w:szCs w:val="41"/>
        </w:rPr>
      </w:pPr>
      <w:r>
        <w:rPr>
          <w:rStyle w:val="Strong"/>
          <w:rFonts w:ascii="Roboto" w:hAnsi="Roboto"/>
          <w:b/>
          <w:bCs/>
          <w:color w:val="111111"/>
          <w:sz w:val="41"/>
          <w:szCs w:val="41"/>
        </w:rPr>
        <w:t>Step 3: Restart the Machine</w:t>
      </w:r>
    </w:p>
    <w:p w14:paraId="65F4B303" w14:textId="77777777" w:rsidR="00733C76" w:rsidRDefault="00733C76" w:rsidP="00733C76">
      <w:pPr>
        <w:pStyle w:val="Heading2"/>
        <w:shd w:val="clear" w:color="auto" w:fill="FFFFFF"/>
        <w:spacing w:before="450" w:beforeAutospacing="0" w:after="300" w:afterAutospacing="0" w:line="570" w:lineRule="atLeast"/>
        <w:rPr>
          <w:rFonts w:ascii="Roboto" w:hAnsi="Roboto"/>
          <w:b w:val="0"/>
          <w:bCs w:val="0"/>
          <w:color w:val="111111"/>
          <w:sz w:val="41"/>
          <w:szCs w:val="41"/>
        </w:rPr>
      </w:pPr>
      <w:r>
        <w:rPr>
          <w:rStyle w:val="Strong"/>
          <w:rFonts w:ascii="Roboto" w:hAnsi="Roboto"/>
          <w:b/>
          <w:bCs/>
          <w:color w:val="111111"/>
          <w:sz w:val="41"/>
          <w:szCs w:val="41"/>
        </w:rPr>
        <w:t>Step 4: Delete Oracle Home Users and Groups</w:t>
      </w:r>
    </w:p>
    <w:p w14:paraId="5C1F9A88" w14:textId="77777777" w:rsidR="00733C76" w:rsidRDefault="00733C76" w:rsidP="00733C76">
      <w:pPr>
        <w:pStyle w:val="Heading3"/>
        <w:shd w:val="clear" w:color="auto" w:fill="FFFFFF"/>
        <w:spacing w:before="405" w:after="255" w:line="450" w:lineRule="atLeast"/>
        <w:rPr>
          <w:rFonts w:ascii="Roboto" w:hAnsi="Roboto"/>
          <w:color w:val="111111"/>
          <w:sz w:val="33"/>
          <w:szCs w:val="33"/>
        </w:rPr>
      </w:pPr>
      <w:r>
        <w:rPr>
          <w:rStyle w:val="Strong"/>
          <w:rFonts w:ascii="Roboto" w:hAnsi="Roboto"/>
          <w:b w:val="0"/>
          <w:bCs w:val="0"/>
          <w:color w:val="111111"/>
          <w:sz w:val="33"/>
          <w:szCs w:val="33"/>
        </w:rPr>
        <w:t>Where To Find Oracle 19c Windows Groups and Users –</w:t>
      </w:r>
    </w:p>
    <w:p w14:paraId="12FF648A" w14:textId="77777777" w:rsidR="00733C76" w:rsidRDefault="00733C76" w:rsidP="00733C76">
      <w:pPr>
        <w:rPr>
          <w:rFonts w:ascii="Verdana" w:hAnsi="Verdana"/>
          <w:color w:val="222222"/>
          <w:sz w:val="23"/>
          <w:szCs w:val="23"/>
          <w:shd w:val="clear" w:color="auto" w:fill="FFFFFF"/>
        </w:rPr>
      </w:pPr>
      <w:r>
        <w:rPr>
          <w:rFonts w:ascii="Verdana" w:hAnsi="Verdana"/>
          <w:color w:val="222222"/>
          <w:sz w:val="23"/>
          <w:szCs w:val="23"/>
          <w:shd w:val="clear" w:color="auto" w:fill="FFFFFF"/>
        </w:rPr>
        <w:t>Press Windows Key + R that will open your Run Dialog Box.</w:t>
      </w:r>
    </w:p>
    <w:p w14:paraId="328F697F" w14:textId="542A1384" w:rsidR="00733C76" w:rsidRDefault="00733C76">
      <w:pPr>
        <w:rPr>
          <w:rFonts w:ascii="Verdana" w:hAnsi="Verdana"/>
          <w:color w:val="222222"/>
          <w:sz w:val="23"/>
          <w:szCs w:val="23"/>
          <w:shd w:val="clear" w:color="auto" w:fill="FFFFFF"/>
        </w:rPr>
      </w:pPr>
      <w:r>
        <w:rPr>
          <w:rFonts w:ascii="Verdana" w:hAnsi="Verdana"/>
          <w:color w:val="222222"/>
          <w:sz w:val="23"/>
          <w:szCs w:val="23"/>
          <w:shd w:val="clear" w:color="auto" w:fill="FFFFFF"/>
        </w:rPr>
        <w:t>Inside the Run box simply write “</w:t>
      </w:r>
      <w:proofErr w:type="spellStart"/>
      <w:r>
        <w:rPr>
          <w:rFonts w:ascii="Verdana" w:hAnsi="Verdana"/>
          <w:color w:val="222222"/>
          <w:sz w:val="23"/>
          <w:szCs w:val="23"/>
          <w:shd w:val="clear" w:color="auto" w:fill="FFFFFF"/>
        </w:rPr>
        <w:t>lusrmgr.msc</w:t>
      </w:r>
      <w:proofErr w:type="spellEnd"/>
      <w:r>
        <w:rPr>
          <w:rFonts w:ascii="Verdana" w:hAnsi="Verdana"/>
          <w:color w:val="222222"/>
          <w:sz w:val="23"/>
          <w:szCs w:val="23"/>
          <w:shd w:val="clear" w:color="auto" w:fill="FFFFFF"/>
        </w:rPr>
        <w:t xml:space="preserve">” and press enter. </w:t>
      </w:r>
    </w:p>
    <w:p w14:paraId="6D3B7F80" w14:textId="1E973575" w:rsidR="00733C76" w:rsidRDefault="00733C76">
      <w:pPr>
        <w:rPr>
          <w:rFonts w:ascii="Verdana" w:hAnsi="Verdana"/>
          <w:color w:val="222222"/>
          <w:sz w:val="23"/>
          <w:szCs w:val="23"/>
          <w:shd w:val="clear" w:color="auto" w:fill="FFFFFF"/>
        </w:rPr>
      </w:pPr>
    </w:p>
    <w:p w14:paraId="29EA88F8" w14:textId="2FA206B8" w:rsidR="00733C76" w:rsidRDefault="00733C76">
      <w:r>
        <w:rPr>
          <w:noProof/>
        </w:rPr>
        <w:drawing>
          <wp:inline distT="0" distB="0" distL="0" distR="0" wp14:anchorId="4DD3CFB5" wp14:editId="51D41E81">
            <wp:extent cx="4772025" cy="25527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88EEB" w14:textId="75BFB18C" w:rsidR="00733C76" w:rsidRDefault="00733C76"/>
    <w:p w14:paraId="560B4284" w14:textId="4B37CA1F" w:rsidR="00733C76" w:rsidRDefault="00733C76">
      <w:pPr>
        <w:rPr>
          <w:rFonts w:ascii="Verdana" w:hAnsi="Verdana"/>
          <w:color w:val="222222"/>
          <w:sz w:val="23"/>
          <w:szCs w:val="23"/>
          <w:shd w:val="clear" w:color="auto" w:fill="FFFFFF"/>
        </w:rPr>
      </w:pPr>
      <w:r>
        <w:rPr>
          <w:rFonts w:ascii="Verdana" w:hAnsi="Verdana"/>
          <w:color w:val="222222"/>
          <w:sz w:val="23"/>
          <w:szCs w:val="23"/>
          <w:shd w:val="clear" w:color="auto" w:fill="FFFFFF"/>
        </w:rPr>
        <w:lastRenderedPageBreak/>
        <w:t xml:space="preserve">Inside “Local Users and Groups window” you will find two </w:t>
      </w:r>
      <w:r w:rsidR="00DC0B60">
        <w:rPr>
          <w:rFonts w:ascii="Verdana" w:hAnsi="Verdana"/>
          <w:color w:val="222222"/>
          <w:sz w:val="23"/>
          <w:szCs w:val="23"/>
          <w:shd w:val="clear" w:color="auto" w:fill="FFFFFF"/>
        </w:rPr>
        <w:t>directories’</w:t>
      </w:r>
      <w:r>
        <w:rPr>
          <w:rFonts w:ascii="Verdana" w:hAnsi="Verdana"/>
          <w:color w:val="222222"/>
          <w:sz w:val="23"/>
          <w:szCs w:val="23"/>
          <w:shd w:val="clear" w:color="auto" w:fill="FFFFFF"/>
        </w:rPr>
        <w:t xml:space="preserve"> “Users” and “Groups”.</w:t>
      </w:r>
    </w:p>
    <w:p w14:paraId="7EB19E3F" w14:textId="30B53474" w:rsidR="00733C76" w:rsidRDefault="00DC0B60">
      <w:pPr>
        <w:rPr>
          <w:rFonts w:ascii="Verdana" w:hAnsi="Verdana"/>
          <w:color w:val="222222"/>
          <w:sz w:val="23"/>
          <w:szCs w:val="23"/>
          <w:shd w:val="clear" w:color="auto" w:fill="FFFFFF"/>
        </w:rPr>
      </w:pPr>
      <w:r>
        <w:rPr>
          <w:noProof/>
        </w:rPr>
        <w:drawing>
          <wp:inline distT="0" distB="0" distL="0" distR="0" wp14:anchorId="32AA20F4" wp14:editId="2270680F">
            <wp:extent cx="5731510" cy="430339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0FBE" w14:textId="718789C2" w:rsidR="00733C76" w:rsidRDefault="00733C76" w:rsidP="00733C76">
      <w:pPr>
        <w:pStyle w:val="Heading3"/>
        <w:shd w:val="clear" w:color="auto" w:fill="FFFFFF"/>
        <w:spacing w:before="405" w:after="255" w:line="450" w:lineRule="atLeast"/>
        <w:rPr>
          <w:rStyle w:val="Strong"/>
          <w:rFonts w:ascii="Roboto" w:hAnsi="Roboto"/>
          <w:b w:val="0"/>
          <w:bCs w:val="0"/>
          <w:color w:val="111111"/>
          <w:sz w:val="33"/>
          <w:szCs w:val="33"/>
        </w:rPr>
      </w:pPr>
      <w:r>
        <w:rPr>
          <w:rStyle w:val="Strong"/>
          <w:rFonts w:ascii="Roboto" w:hAnsi="Roboto"/>
          <w:b w:val="0"/>
          <w:bCs w:val="0"/>
          <w:color w:val="111111"/>
          <w:sz w:val="33"/>
          <w:szCs w:val="33"/>
        </w:rPr>
        <w:t>Delete the Oracle User Groups –</w:t>
      </w:r>
    </w:p>
    <w:p w14:paraId="77BCD295" w14:textId="21E788C1" w:rsidR="00626152" w:rsidRDefault="00626152">
      <w:r>
        <w:br w:type="page"/>
      </w:r>
    </w:p>
    <w:p w14:paraId="564EFE87" w14:textId="77777777" w:rsidR="00626152" w:rsidRPr="00626152" w:rsidRDefault="00626152" w:rsidP="00626152">
      <w:pPr>
        <w:shd w:val="clear" w:color="auto" w:fill="FFFFFF"/>
        <w:spacing w:after="390" w:line="240" w:lineRule="auto"/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</w:pPr>
      <w:r w:rsidRPr="00626152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lastRenderedPageBreak/>
        <w:t xml:space="preserve">There </w:t>
      </w:r>
      <w:proofErr w:type="gramStart"/>
      <w:r w:rsidRPr="00626152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are</w:t>
      </w:r>
      <w:proofErr w:type="gramEnd"/>
      <w:r w:rsidRPr="00626152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 xml:space="preserve"> total 14 user groups, the name of these groups are as follow –</w:t>
      </w:r>
    </w:p>
    <w:p w14:paraId="2F876932" w14:textId="77777777" w:rsidR="00626152" w:rsidRPr="00626152" w:rsidRDefault="00626152" w:rsidP="00626152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50" w:line="240" w:lineRule="auto"/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</w:pPr>
      <w:r w:rsidRPr="00626152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ORA_ASMADMIN</w:t>
      </w:r>
    </w:p>
    <w:p w14:paraId="78DB6912" w14:textId="77777777" w:rsidR="00626152" w:rsidRPr="00626152" w:rsidRDefault="00626152" w:rsidP="00626152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50" w:line="240" w:lineRule="auto"/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</w:pPr>
      <w:r w:rsidRPr="00626152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ORA_ASMDBA</w:t>
      </w:r>
    </w:p>
    <w:p w14:paraId="145AC370" w14:textId="77777777" w:rsidR="00626152" w:rsidRPr="00626152" w:rsidRDefault="00626152" w:rsidP="00626152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50" w:line="240" w:lineRule="auto"/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</w:pPr>
      <w:r w:rsidRPr="00626152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ORA_ASMOPER</w:t>
      </w:r>
    </w:p>
    <w:p w14:paraId="790868BD" w14:textId="77777777" w:rsidR="00626152" w:rsidRPr="00626152" w:rsidRDefault="00626152" w:rsidP="00626152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50" w:line="240" w:lineRule="auto"/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</w:pPr>
      <w:r w:rsidRPr="00626152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ORA_CLIENT_LISTENERS</w:t>
      </w:r>
    </w:p>
    <w:p w14:paraId="52A71EAF" w14:textId="77777777" w:rsidR="00626152" w:rsidRPr="00626152" w:rsidRDefault="00626152" w:rsidP="00626152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50" w:line="240" w:lineRule="auto"/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</w:pPr>
      <w:r w:rsidRPr="00626152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ORA_DBA</w:t>
      </w:r>
    </w:p>
    <w:p w14:paraId="7050FB82" w14:textId="77777777" w:rsidR="00626152" w:rsidRPr="00626152" w:rsidRDefault="00626152" w:rsidP="00626152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50" w:line="240" w:lineRule="auto"/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</w:pPr>
      <w:r w:rsidRPr="00626152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ORA_DBSVCACCTS</w:t>
      </w:r>
    </w:p>
    <w:p w14:paraId="6DCDA58E" w14:textId="77777777" w:rsidR="00626152" w:rsidRPr="00626152" w:rsidRDefault="00626152" w:rsidP="00626152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50" w:line="240" w:lineRule="auto"/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</w:pPr>
      <w:r w:rsidRPr="00626152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ORA_GRID_LISTENERS</w:t>
      </w:r>
    </w:p>
    <w:p w14:paraId="05553831" w14:textId="77777777" w:rsidR="00626152" w:rsidRPr="00626152" w:rsidRDefault="00626152" w:rsidP="00626152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50" w:line="240" w:lineRule="auto"/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</w:pPr>
      <w:r w:rsidRPr="00626152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ORA_INSTALL</w:t>
      </w:r>
    </w:p>
    <w:p w14:paraId="3159702A" w14:textId="77777777" w:rsidR="00626152" w:rsidRPr="00626152" w:rsidRDefault="00626152" w:rsidP="00626152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50" w:line="240" w:lineRule="auto"/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</w:pPr>
      <w:r w:rsidRPr="00626152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ORA_OPER</w:t>
      </w:r>
    </w:p>
    <w:p w14:paraId="4F30D638" w14:textId="77777777" w:rsidR="00626152" w:rsidRPr="00626152" w:rsidRDefault="00626152" w:rsidP="00626152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50" w:line="240" w:lineRule="auto"/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</w:pPr>
      <w:r w:rsidRPr="00626152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ORA_OraDB19Home1_DBA</w:t>
      </w:r>
    </w:p>
    <w:p w14:paraId="1F970FD1" w14:textId="77777777" w:rsidR="00626152" w:rsidRPr="00626152" w:rsidRDefault="00626152" w:rsidP="00626152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50" w:line="240" w:lineRule="auto"/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</w:pPr>
      <w:r w:rsidRPr="00626152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ORA_OraDB19Home1_OPER</w:t>
      </w:r>
    </w:p>
    <w:p w14:paraId="014686DE" w14:textId="77777777" w:rsidR="00626152" w:rsidRPr="00626152" w:rsidRDefault="00626152" w:rsidP="00626152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50" w:line="240" w:lineRule="auto"/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</w:pPr>
      <w:r w:rsidRPr="00626152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ORA_OraDB19Home1_SYSBACKUP</w:t>
      </w:r>
    </w:p>
    <w:p w14:paraId="09B0A022" w14:textId="77777777" w:rsidR="00626152" w:rsidRPr="00626152" w:rsidRDefault="00626152" w:rsidP="00626152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50" w:line="240" w:lineRule="auto"/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</w:pPr>
      <w:r w:rsidRPr="00626152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ORA_OraDB19Home1_SYSDG</w:t>
      </w:r>
    </w:p>
    <w:p w14:paraId="57FBF5A5" w14:textId="77777777" w:rsidR="00626152" w:rsidRPr="00626152" w:rsidRDefault="00626152" w:rsidP="00626152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</w:pPr>
      <w:r w:rsidRPr="00626152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ORA_OraDB19Home1_SYSKM</w:t>
      </w:r>
    </w:p>
    <w:p w14:paraId="4A7619DF" w14:textId="77777777" w:rsidR="00626152" w:rsidRPr="00626152" w:rsidRDefault="00626152" w:rsidP="00626152"/>
    <w:p w14:paraId="44CD7708" w14:textId="163C72FD" w:rsidR="00733C76" w:rsidRDefault="00DC0B60">
      <w:r>
        <w:rPr>
          <w:noProof/>
        </w:rPr>
        <w:drawing>
          <wp:inline distT="0" distB="0" distL="0" distR="0" wp14:anchorId="5B9CA905" wp14:editId="609FD882">
            <wp:extent cx="5731510" cy="4989195"/>
            <wp:effectExtent l="0" t="0" r="254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0ECE" w14:textId="7691D260" w:rsidR="00DC0B60" w:rsidRDefault="00626152">
      <w:r>
        <w:rPr>
          <w:noProof/>
        </w:rPr>
        <w:lastRenderedPageBreak/>
        <w:drawing>
          <wp:inline distT="0" distB="0" distL="0" distR="0" wp14:anchorId="79F37968" wp14:editId="1A3B78B1">
            <wp:extent cx="5731510" cy="450278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9B6E" w14:textId="7097B86E" w:rsidR="00626152" w:rsidRDefault="00626152"/>
    <w:p w14:paraId="078B3C44" w14:textId="7F8C7165" w:rsidR="00626152" w:rsidRDefault="00626152">
      <w:r>
        <w:rPr>
          <w:noProof/>
        </w:rPr>
        <w:lastRenderedPageBreak/>
        <w:drawing>
          <wp:inline distT="0" distB="0" distL="0" distR="0" wp14:anchorId="49E72EFF" wp14:editId="685E41DD">
            <wp:extent cx="5731510" cy="450278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2BC9C" w14:textId="77777777" w:rsidR="00DC0B60" w:rsidRDefault="00DC0B60" w:rsidP="00DC0B60">
      <w:pPr>
        <w:pStyle w:val="Heading3"/>
        <w:shd w:val="clear" w:color="auto" w:fill="FFFFFF"/>
        <w:spacing w:before="405" w:after="255" w:line="450" w:lineRule="atLeast"/>
        <w:rPr>
          <w:rFonts w:ascii="Roboto" w:hAnsi="Roboto"/>
          <w:color w:val="111111"/>
          <w:sz w:val="33"/>
          <w:szCs w:val="33"/>
        </w:rPr>
      </w:pPr>
      <w:r>
        <w:rPr>
          <w:rStyle w:val="Strong"/>
          <w:rFonts w:ascii="Roboto" w:hAnsi="Roboto"/>
          <w:b w:val="0"/>
          <w:bCs w:val="0"/>
          <w:color w:val="111111"/>
          <w:sz w:val="33"/>
          <w:szCs w:val="33"/>
        </w:rPr>
        <w:t>Delete the Oracle 19c’s Windows User –</w:t>
      </w:r>
    </w:p>
    <w:p w14:paraId="2E1A63C8" w14:textId="6617807F" w:rsidR="00DC0B60" w:rsidRDefault="00626152">
      <w:r>
        <w:rPr>
          <w:noProof/>
        </w:rPr>
        <w:drawing>
          <wp:inline distT="0" distB="0" distL="0" distR="0" wp14:anchorId="2B458C7E" wp14:editId="716CAF21">
            <wp:extent cx="5731510" cy="1667510"/>
            <wp:effectExtent l="0" t="0" r="254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7C0D" w14:textId="3708D87D" w:rsidR="00FC3A97" w:rsidRDefault="00FC3A97"/>
    <w:p w14:paraId="2571942B" w14:textId="77777777" w:rsidR="00FC3A97" w:rsidRDefault="00FC3A97" w:rsidP="00FC3A97">
      <w:pPr>
        <w:pStyle w:val="Heading2"/>
        <w:shd w:val="clear" w:color="auto" w:fill="FFFFFF"/>
        <w:spacing w:before="450" w:beforeAutospacing="0" w:after="300" w:afterAutospacing="0" w:line="570" w:lineRule="atLeast"/>
        <w:rPr>
          <w:rFonts w:ascii="Roboto" w:hAnsi="Roboto"/>
          <w:b w:val="0"/>
          <w:bCs w:val="0"/>
          <w:color w:val="111111"/>
          <w:sz w:val="41"/>
          <w:szCs w:val="41"/>
        </w:rPr>
      </w:pPr>
      <w:r>
        <w:rPr>
          <w:rStyle w:val="Strong"/>
          <w:rFonts w:ascii="Roboto" w:hAnsi="Roboto"/>
          <w:b/>
          <w:bCs/>
          <w:color w:val="111111"/>
          <w:sz w:val="41"/>
          <w:szCs w:val="41"/>
        </w:rPr>
        <w:t>Step 5: Delete the Oracle Database 19c</w:t>
      </w:r>
    </w:p>
    <w:p w14:paraId="77570FC1" w14:textId="77777777" w:rsidR="00FC3A97" w:rsidRPr="003A51CC" w:rsidRDefault="00FC3A97" w:rsidP="00FC3A97">
      <w:pPr>
        <w:rPr>
          <w:rFonts w:ascii="Verdana" w:hAnsi="Verdana"/>
          <w:color w:val="222222"/>
          <w:sz w:val="23"/>
          <w:szCs w:val="23"/>
          <w:shd w:val="clear" w:color="auto" w:fill="FFFFFF"/>
        </w:rPr>
      </w:pPr>
      <w:r w:rsidRPr="003A51CC">
        <w:rPr>
          <w:rFonts w:ascii="Verdana" w:hAnsi="Verdana"/>
          <w:color w:val="222222"/>
          <w:sz w:val="23"/>
          <w:szCs w:val="23"/>
          <w:shd w:val="clear" w:color="auto" w:fill="FFFFFF"/>
        </w:rPr>
        <w:t>Go to C drive</w:t>
      </w:r>
    </w:p>
    <w:p w14:paraId="4BFB76D2" w14:textId="76BAFE2B" w:rsidR="00FC3A97" w:rsidRDefault="00FC3A97">
      <w:r>
        <w:rPr>
          <w:noProof/>
        </w:rPr>
        <w:lastRenderedPageBreak/>
        <w:drawing>
          <wp:inline distT="0" distB="0" distL="0" distR="0" wp14:anchorId="56F6EEDA" wp14:editId="5A360779">
            <wp:extent cx="3333750" cy="10191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4F34" w14:textId="7AE6885E" w:rsidR="00FC3A97" w:rsidRPr="003A51CC" w:rsidRDefault="00FC3A97" w:rsidP="00FC3A97">
      <w:pPr>
        <w:rPr>
          <w:rFonts w:ascii="Verdana" w:hAnsi="Verdana"/>
          <w:color w:val="222222"/>
          <w:sz w:val="23"/>
          <w:szCs w:val="23"/>
          <w:shd w:val="clear" w:color="auto" w:fill="FFFFFF"/>
        </w:rPr>
      </w:pPr>
      <w:r w:rsidRPr="003A51CC">
        <w:rPr>
          <w:rFonts w:ascii="Verdana" w:hAnsi="Verdana"/>
          <w:color w:val="222222"/>
          <w:sz w:val="23"/>
          <w:szCs w:val="23"/>
          <w:shd w:val="clear" w:color="auto" w:fill="FFFFFF"/>
        </w:rPr>
        <w:t xml:space="preserve">Go to </w:t>
      </w:r>
      <w:r w:rsidRPr="003A51CC">
        <w:rPr>
          <w:rFonts w:ascii="Verdana" w:hAnsi="Verdana"/>
          <w:color w:val="222222"/>
          <w:sz w:val="23"/>
          <w:szCs w:val="23"/>
          <w:shd w:val="clear" w:color="auto" w:fill="FFFFFF"/>
        </w:rPr>
        <w:t>App folder</w:t>
      </w:r>
    </w:p>
    <w:p w14:paraId="7EB59CFF" w14:textId="1854D9B3" w:rsidR="00FC3A97" w:rsidRDefault="00FC3A97"/>
    <w:p w14:paraId="0A3073A2" w14:textId="01A2082A" w:rsidR="00FC3A97" w:rsidRDefault="00FC3A97">
      <w:r>
        <w:rPr>
          <w:noProof/>
        </w:rPr>
        <w:drawing>
          <wp:inline distT="0" distB="0" distL="0" distR="0" wp14:anchorId="401FF4E5" wp14:editId="04FF6759">
            <wp:extent cx="5731510" cy="3002915"/>
            <wp:effectExtent l="0" t="0" r="254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10E60" w14:textId="7DA9993C" w:rsidR="00FC3A97" w:rsidRPr="003A51CC" w:rsidRDefault="00FC3A97">
      <w:pPr>
        <w:rPr>
          <w:rFonts w:ascii="Verdana" w:hAnsi="Verdana"/>
          <w:color w:val="222222"/>
          <w:sz w:val="23"/>
          <w:szCs w:val="23"/>
          <w:shd w:val="clear" w:color="auto" w:fill="FFFFFF"/>
        </w:rPr>
      </w:pPr>
      <w:r w:rsidRPr="003A51CC">
        <w:rPr>
          <w:rFonts w:ascii="Verdana" w:hAnsi="Verdana"/>
          <w:color w:val="222222"/>
          <w:sz w:val="23"/>
          <w:szCs w:val="23"/>
          <w:shd w:val="clear" w:color="auto" w:fill="FFFFFF"/>
        </w:rPr>
        <w:t xml:space="preserve">Delete all folder </w:t>
      </w:r>
    </w:p>
    <w:p w14:paraId="6E6881D7" w14:textId="6953E7E7" w:rsidR="00FC3A97" w:rsidRPr="003A51CC" w:rsidRDefault="00FC3A97">
      <w:pPr>
        <w:rPr>
          <w:rFonts w:ascii="Verdana" w:hAnsi="Verdana"/>
          <w:color w:val="222222"/>
          <w:sz w:val="23"/>
          <w:szCs w:val="23"/>
          <w:shd w:val="clear" w:color="auto" w:fill="FFFFFF"/>
        </w:rPr>
      </w:pPr>
      <w:r w:rsidRPr="003A51CC">
        <w:rPr>
          <w:rFonts w:ascii="Verdana" w:hAnsi="Verdana"/>
          <w:b/>
          <w:bCs/>
          <w:color w:val="222222"/>
          <w:sz w:val="23"/>
          <w:szCs w:val="23"/>
          <w:shd w:val="clear" w:color="auto" w:fill="FFFFFF"/>
        </w:rPr>
        <w:t>Note</w:t>
      </w:r>
      <w:r w:rsidRPr="003A51CC">
        <w:rPr>
          <w:rFonts w:ascii="Verdana" w:hAnsi="Verdana"/>
          <w:color w:val="222222"/>
          <w:sz w:val="23"/>
          <w:szCs w:val="23"/>
          <w:shd w:val="clear" w:color="auto" w:fill="FFFFFF"/>
        </w:rPr>
        <w:t xml:space="preserve"> - if you are getting any issue while delete below folder then restart your system and try to delete it again.</w:t>
      </w:r>
    </w:p>
    <w:p w14:paraId="242B4AA7" w14:textId="5186254E" w:rsidR="00FC3A97" w:rsidRDefault="00FC3A97">
      <w:r>
        <w:rPr>
          <w:noProof/>
        </w:rPr>
        <w:drawing>
          <wp:inline distT="0" distB="0" distL="0" distR="0" wp14:anchorId="225212EE" wp14:editId="7E90902D">
            <wp:extent cx="5731510" cy="2300605"/>
            <wp:effectExtent l="0" t="0" r="254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56C9" w14:textId="321B191F" w:rsidR="00FC3A97" w:rsidRDefault="00FC3A97"/>
    <w:p w14:paraId="549F7D3F" w14:textId="71209AA3" w:rsidR="00B3676E" w:rsidRPr="003A51CC" w:rsidRDefault="00B3676E">
      <w:pPr>
        <w:rPr>
          <w:rFonts w:ascii="Verdana" w:hAnsi="Verdana"/>
          <w:color w:val="222222"/>
          <w:sz w:val="23"/>
          <w:szCs w:val="23"/>
          <w:shd w:val="clear" w:color="auto" w:fill="FFFFFF"/>
        </w:rPr>
      </w:pPr>
      <w:r w:rsidRPr="003A51CC">
        <w:rPr>
          <w:rFonts w:ascii="Verdana" w:hAnsi="Verdana"/>
          <w:color w:val="222222"/>
          <w:sz w:val="23"/>
          <w:szCs w:val="23"/>
          <w:shd w:val="clear" w:color="auto" w:fill="FFFFFF"/>
        </w:rPr>
        <w:t xml:space="preserve">Now go to path </w:t>
      </w:r>
      <w:r w:rsidRPr="003A51CC">
        <w:rPr>
          <w:rFonts w:ascii="Verdana" w:hAnsi="Verdana"/>
          <w:b/>
          <w:bCs/>
          <w:color w:val="222222"/>
          <w:sz w:val="23"/>
          <w:szCs w:val="23"/>
          <w:shd w:val="clear" w:color="auto" w:fill="FFFFFF"/>
        </w:rPr>
        <w:t>C:\Program</w:t>
      </w:r>
      <w:r w:rsidRPr="003A51CC">
        <w:rPr>
          <w:rFonts w:ascii="Verdana" w:hAnsi="Verdana"/>
          <w:color w:val="222222"/>
          <w:sz w:val="23"/>
          <w:szCs w:val="23"/>
          <w:shd w:val="clear" w:color="auto" w:fill="FFFFFF"/>
        </w:rPr>
        <w:t xml:space="preserve"> Files</w:t>
      </w:r>
      <w:r w:rsidRPr="003A51CC">
        <w:rPr>
          <w:rFonts w:ascii="Verdana" w:hAnsi="Verdana"/>
          <w:color w:val="222222"/>
          <w:sz w:val="23"/>
          <w:szCs w:val="23"/>
          <w:shd w:val="clear" w:color="auto" w:fill="FFFFFF"/>
        </w:rPr>
        <w:t xml:space="preserve"> and sele</w:t>
      </w:r>
      <w:r w:rsidR="00C939EE" w:rsidRPr="003A51CC">
        <w:rPr>
          <w:rFonts w:ascii="Verdana" w:hAnsi="Verdana"/>
          <w:color w:val="222222"/>
          <w:sz w:val="23"/>
          <w:szCs w:val="23"/>
          <w:shd w:val="clear" w:color="auto" w:fill="FFFFFF"/>
        </w:rPr>
        <w:t>c</w:t>
      </w:r>
      <w:r w:rsidRPr="003A51CC">
        <w:rPr>
          <w:rFonts w:ascii="Verdana" w:hAnsi="Verdana"/>
          <w:color w:val="222222"/>
          <w:sz w:val="23"/>
          <w:szCs w:val="23"/>
          <w:shd w:val="clear" w:color="auto" w:fill="FFFFFF"/>
        </w:rPr>
        <w:t xml:space="preserve">t </w:t>
      </w:r>
      <w:r w:rsidRPr="003A51CC">
        <w:rPr>
          <w:rFonts w:ascii="Verdana" w:hAnsi="Verdana"/>
          <w:b/>
          <w:bCs/>
          <w:color w:val="222222"/>
          <w:sz w:val="23"/>
          <w:szCs w:val="23"/>
          <w:shd w:val="clear" w:color="auto" w:fill="FFFFFF"/>
        </w:rPr>
        <w:t>Oracle</w:t>
      </w:r>
      <w:r w:rsidRPr="003A51CC">
        <w:rPr>
          <w:rFonts w:ascii="Verdana" w:hAnsi="Verdana"/>
          <w:color w:val="222222"/>
          <w:sz w:val="23"/>
          <w:szCs w:val="23"/>
          <w:shd w:val="clear" w:color="auto" w:fill="FFFFFF"/>
        </w:rPr>
        <w:t xml:space="preserve"> folder and delete it</w:t>
      </w:r>
    </w:p>
    <w:p w14:paraId="02CB24AA" w14:textId="464A370B" w:rsidR="00B3676E" w:rsidRDefault="00B3676E"/>
    <w:p w14:paraId="282E7E10" w14:textId="0AD95947" w:rsidR="00B3676E" w:rsidRDefault="00B3676E">
      <w:r>
        <w:rPr>
          <w:noProof/>
        </w:rPr>
        <w:lastRenderedPageBreak/>
        <w:drawing>
          <wp:inline distT="0" distB="0" distL="0" distR="0" wp14:anchorId="62A7BD0A" wp14:editId="07B3C629">
            <wp:extent cx="5731510" cy="324548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A839" w14:textId="4B3C6BB9" w:rsidR="00C939EE" w:rsidRDefault="00C939EE"/>
    <w:p w14:paraId="67FD69F4" w14:textId="182DF6E3" w:rsidR="00C939EE" w:rsidRPr="003A51CC" w:rsidRDefault="00C939EE">
      <w:pPr>
        <w:rPr>
          <w:rFonts w:ascii="Verdana" w:hAnsi="Verdana"/>
          <w:color w:val="222222"/>
          <w:sz w:val="23"/>
          <w:szCs w:val="23"/>
          <w:shd w:val="clear" w:color="auto" w:fill="FFFFFF"/>
        </w:rPr>
      </w:pPr>
      <w:r w:rsidRPr="003A51CC">
        <w:rPr>
          <w:rFonts w:ascii="Verdana" w:hAnsi="Verdana"/>
          <w:color w:val="222222"/>
          <w:sz w:val="23"/>
          <w:szCs w:val="23"/>
          <w:shd w:val="clear" w:color="auto" w:fill="FFFFFF"/>
        </w:rPr>
        <w:t>Done</w:t>
      </w:r>
      <w:r w:rsidR="00E173CC" w:rsidRPr="003A51CC">
        <w:rPr>
          <w:rFonts w:ascii="Verdana" w:hAnsi="Verdana"/>
          <w:color w:val="222222"/>
          <w:sz w:val="23"/>
          <w:szCs w:val="23"/>
          <w:shd w:val="clear" w:color="auto" w:fill="FFFFFF"/>
        </w:rPr>
        <w:t>.</w:t>
      </w:r>
    </w:p>
    <w:sectPr w:rsidR="00C939EE" w:rsidRPr="003A51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1E47A8"/>
    <w:multiLevelType w:val="hybridMultilevel"/>
    <w:tmpl w:val="79A2B484"/>
    <w:lvl w:ilvl="0" w:tplc="4009000F">
      <w:start w:val="1"/>
      <w:numFmt w:val="decimal"/>
      <w:lvlText w:val="%1."/>
      <w:lvlJc w:val="left"/>
      <w:pPr>
        <w:ind w:left="1395" w:hanging="360"/>
      </w:pPr>
    </w:lvl>
    <w:lvl w:ilvl="1" w:tplc="40090019" w:tentative="1">
      <w:start w:val="1"/>
      <w:numFmt w:val="lowerLetter"/>
      <w:lvlText w:val="%2."/>
      <w:lvlJc w:val="left"/>
      <w:pPr>
        <w:ind w:left="2115" w:hanging="360"/>
      </w:pPr>
    </w:lvl>
    <w:lvl w:ilvl="2" w:tplc="4009001B" w:tentative="1">
      <w:start w:val="1"/>
      <w:numFmt w:val="lowerRoman"/>
      <w:lvlText w:val="%3."/>
      <w:lvlJc w:val="right"/>
      <w:pPr>
        <w:ind w:left="2835" w:hanging="180"/>
      </w:pPr>
    </w:lvl>
    <w:lvl w:ilvl="3" w:tplc="4009000F" w:tentative="1">
      <w:start w:val="1"/>
      <w:numFmt w:val="decimal"/>
      <w:lvlText w:val="%4."/>
      <w:lvlJc w:val="left"/>
      <w:pPr>
        <w:ind w:left="3555" w:hanging="360"/>
      </w:pPr>
    </w:lvl>
    <w:lvl w:ilvl="4" w:tplc="40090019" w:tentative="1">
      <w:start w:val="1"/>
      <w:numFmt w:val="lowerLetter"/>
      <w:lvlText w:val="%5."/>
      <w:lvlJc w:val="left"/>
      <w:pPr>
        <w:ind w:left="4275" w:hanging="360"/>
      </w:pPr>
    </w:lvl>
    <w:lvl w:ilvl="5" w:tplc="4009001B" w:tentative="1">
      <w:start w:val="1"/>
      <w:numFmt w:val="lowerRoman"/>
      <w:lvlText w:val="%6."/>
      <w:lvlJc w:val="right"/>
      <w:pPr>
        <w:ind w:left="4995" w:hanging="180"/>
      </w:pPr>
    </w:lvl>
    <w:lvl w:ilvl="6" w:tplc="4009000F" w:tentative="1">
      <w:start w:val="1"/>
      <w:numFmt w:val="decimal"/>
      <w:lvlText w:val="%7."/>
      <w:lvlJc w:val="left"/>
      <w:pPr>
        <w:ind w:left="5715" w:hanging="360"/>
      </w:pPr>
    </w:lvl>
    <w:lvl w:ilvl="7" w:tplc="40090019" w:tentative="1">
      <w:start w:val="1"/>
      <w:numFmt w:val="lowerLetter"/>
      <w:lvlText w:val="%8."/>
      <w:lvlJc w:val="left"/>
      <w:pPr>
        <w:ind w:left="6435" w:hanging="360"/>
      </w:pPr>
    </w:lvl>
    <w:lvl w:ilvl="8" w:tplc="40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1" w15:restartNumberingAfterBreak="0">
    <w:nsid w:val="3EEB0147"/>
    <w:multiLevelType w:val="multilevel"/>
    <w:tmpl w:val="6B80A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3198C"/>
    <w:multiLevelType w:val="multilevel"/>
    <w:tmpl w:val="729AE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496B1A"/>
    <w:multiLevelType w:val="hybridMultilevel"/>
    <w:tmpl w:val="13AA9E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FB01D6"/>
    <w:multiLevelType w:val="multilevel"/>
    <w:tmpl w:val="2E783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991F6B"/>
    <w:multiLevelType w:val="multilevel"/>
    <w:tmpl w:val="F698D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8054684">
    <w:abstractNumId w:val="1"/>
  </w:num>
  <w:num w:numId="2" w16cid:durableId="1639336545">
    <w:abstractNumId w:val="2"/>
  </w:num>
  <w:num w:numId="3" w16cid:durableId="1360357181">
    <w:abstractNumId w:val="3"/>
  </w:num>
  <w:num w:numId="4" w16cid:durableId="1755054409">
    <w:abstractNumId w:val="4"/>
  </w:num>
  <w:num w:numId="5" w16cid:durableId="2040009159">
    <w:abstractNumId w:val="5"/>
  </w:num>
  <w:num w:numId="6" w16cid:durableId="570309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7E9"/>
    <w:rsid w:val="00251600"/>
    <w:rsid w:val="002B47E9"/>
    <w:rsid w:val="003A51CC"/>
    <w:rsid w:val="00626152"/>
    <w:rsid w:val="00733C76"/>
    <w:rsid w:val="00796176"/>
    <w:rsid w:val="008564F4"/>
    <w:rsid w:val="009C40E4"/>
    <w:rsid w:val="00B3676E"/>
    <w:rsid w:val="00C939EE"/>
    <w:rsid w:val="00DC0B60"/>
    <w:rsid w:val="00E173CC"/>
    <w:rsid w:val="00FC3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20E97"/>
  <w15:chartTrackingRefBased/>
  <w15:docId w15:val="{BC193810-2918-452E-9D10-1EB793309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C40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4F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40E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C40E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C40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9C40E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40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40E4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8564F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564F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14</Pages>
  <Words>486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Rao</dc:creator>
  <cp:keywords/>
  <dc:description/>
  <cp:lastModifiedBy>Amol Rao</cp:lastModifiedBy>
  <cp:revision>8</cp:revision>
  <dcterms:created xsi:type="dcterms:W3CDTF">2022-12-02T18:09:00Z</dcterms:created>
  <dcterms:modified xsi:type="dcterms:W3CDTF">2022-12-02T18:52:00Z</dcterms:modified>
</cp:coreProperties>
</file>