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157" w:rsidRDefault="00881157" w:rsidP="00881157"/>
    <w:p w:rsidR="00832EBB" w:rsidRPr="003013BE" w:rsidRDefault="00832EBB" w:rsidP="00832EBB">
      <w:pPr>
        <w:jc w:val="right"/>
        <w:rPr>
          <w:rFonts w:cstheme="minorHAnsi"/>
          <w:b/>
          <w:sz w:val="24"/>
          <w:szCs w:val="24"/>
        </w:rPr>
      </w:pPr>
      <w:r w:rsidRPr="003013BE">
        <w:rPr>
          <w:rFonts w:cstheme="minorHAnsi"/>
          <w:b/>
          <w:sz w:val="24"/>
          <w:szCs w:val="24"/>
        </w:rPr>
        <w:tab/>
      </w:r>
    </w:p>
    <w:p w:rsidR="00832EBB" w:rsidRPr="003013BE" w:rsidRDefault="00832EBB" w:rsidP="00832EBB">
      <w:pPr>
        <w:jc w:val="right"/>
        <w:rPr>
          <w:rFonts w:cstheme="minorHAnsi"/>
          <w:b/>
          <w:sz w:val="24"/>
          <w:szCs w:val="24"/>
        </w:rPr>
      </w:pPr>
    </w:p>
    <w:p w:rsidR="00832EBB" w:rsidRPr="003013BE" w:rsidRDefault="00832EBB" w:rsidP="00832EBB">
      <w:pPr>
        <w:jc w:val="center"/>
        <w:rPr>
          <w:rFonts w:cstheme="minorHAnsi"/>
          <w:color w:val="000000"/>
          <w:sz w:val="20"/>
          <w:szCs w:val="20"/>
        </w:rPr>
      </w:pPr>
    </w:p>
    <w:p w:rsidR="00832EBB" w:rsidRPr="003013BE" w:rsidRDefault="00832EBB" w:rsidP="00832EBB">
      <w:pPr>
        <w:jc w:val="right"/>
        <w:rPr>
          <w:rFonts w:cstheme="minorHAnsi"/>
          <w:color w:val="000000"/>
        </w:rPr>
      </w:pPr>
    </w:p>
    <w:p w:rsidR="00832EBB" w:rsidRPr="003013BE" w:rsidRDefault="00832EBB" w:rsidP="00832EBB">
      <w:pPr>
        <w:rPr>
          <w:rFonts w:cstheme="minorHAnsi"/>
        </w:rPr>
      </w:pPr>
    </w:p>
    <w:p w:rsidR="00832EBB" w:rsidRPr="003013BE" w:rsidRDefault="00832EBB" w:rsidP="00832EBB">
      <w:pPr>
        <w:rPr>
          <w:rFonts w:cstheme="minorHAnsi"/>
        </w:rPr>
      </w:pPr>
    </w:p>
    <w:p w:rsidR="00832EBB" w:rsidRPr="003013BE" w:rsidRDefault="00832EBB" w:rsidP="00832EBB">
      <w:pPr>
        <w:rPr>
          <w:rFonts w:cstheme="minorHAnsi"/>
        </w:rPr>
      </w:pPr>
    </w:p>
    <w:p w:rsidR="00832EBB" w:rsidRPr="003013BE" w:rsidRDefault="00832EBB" w:rsidP="00832EBB">
      <w:pPr>
        <w:pStyle w:val="ARMTitle"/>
        <w:ind w:left="0"/>
        <w:jc w:val="center"/>
        <w:rPr>
          <w:rFonts w:asciiTheme="minorHAnsi" w:hAnsiTheme="minorHAnsi" w:cstheme="minorHAnsi"/>
          <w:sz w:val="24"/>
          <w:szCs w:val="24"/>
        </w:rPr>
      </w:pPr>
      <w:r w:rsidRPr="003013BE">
        <w:rPr>
          <w:rFonts w:asciiTheme="minorHAnsi" w:hAnsiTheme="minorHAnsi" w:cstheme="minorHAnsi"/>
          <w:noProof/>
          <w:sz w:val="40"/>
          <w:szCs w:val="40"/>
        </w:rPr>
        <w:drawing>
          <wp:inline distT="0" distB="0" distL="0" distR="0">
            <wp:extent cx="4051005" cy="1376303"/>
            <wp:effectExtent l="0" t="0" r="0" b="0"/>
            <wp:docPr id="2" name="Picture 16" descr="C:\Users\Krishnakanth\Desktop\UIC_Liautaud_gsb_ma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rishnakanth\Desktop\UIC_Liautaud_gsb_main_ico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2092" cy="1380070"/>
                    </a:xfrm>
                    <a:prstGeom prst="rect">
                      <a:avLst/>
                    </a:prstGeom>
                    <a:noFill/>
                    <a:ln>
                      <a:noFill/>
                    </a:ln>
                  </pic:spPr>
                </pic:pic>
              </a:graphicData>
            </a:graphic>
          </wp:inline>
        </w:drawing>
      </w:r>
    </w:p>
    <w:p w:rsidR="00832EBB" w:rsidRPr="003013BE" w:rsidRDefault="00832EBB" w:rsidP="00832EBB">
      <w:pPr>
        <w:pStyle w:val="ARMTitle"/>
        <w:ind w:left="0"/>
        <w:jc w:val="center"/>
        <w:rPr>
          <w:rFonts w:asciiTheme="minorHAnsi" w:hAnsiTheme="minorHAnsi" w:cstheme="minorHAnsi"/>
          <w:sz w:val="48"/>
          <w:szCs w:val="30"/>
        </w:rPr>
      </w:pPr>
      <w:r>
        <w:rPr>
          <w:rFonts w:asciiTheme="minorHAnsi" w:hAnsiTheme="minorHAnsi" w:cstheme="minorHAnsi"/>
          <w:sz w:val="48"/>
          <w:szCs w:val="30"/>
        </w:rPr>
        <w:t>f14g26 - User’s Guide</w:t>
      </w:r>
    </w:p>
    <w:p w:rsidR="00832EBB" w:rsidRPr="00601603" w:rsidRDefault="00832EBB" w:rsidP="00832EBB">
      <w:pPr>
        <w:pStyle w:val="ARMTitle"/>
        <w:ind w:left="0"/>
        <w:jc w:val="center"/>
        <w:rPr>
          <w:rFonts w:asciiTheme="minorHAnsi" w:hAnsiTheme="minorHAnsi" w:cstheme="minorHAnsi"/>
          <w:sz w:val="30"/>
          <w:szCs w:val="30"/>
        </w:rPr>
      </w:pPr>
      <w:r w:rsidRPr="003013BE">
        <w:rPr>
          <w:rFonts w:asciiTheme="minorHAnsi" w:hAnsiTheme="minorHAnsi" w:cstheme="minorHAnsi"/>
          <w:sz w:val="30"/>
          <w:szCs w:val="30"/>
        </w:rPr>
        <w:t>IDS 517 –</w:t>
      </w:r>
      <w:r>
        <w:rPr>
          <w:rFonts w:asciiTheme="minorHAnsi" w:hAnsiTheme="minorHAnsi" w:cstheme="minorHAnsi"/>
          <w:sz w:val="30"/>
          <w:szCs w:val="30"/>
        </w:rPr>
        <w:t xml:space="preserve"> Enterprise Application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5"/>
        <w:gridCol w:w="3330"/>
      </w:tblGrid>
      <w:tr w:rsidR="00832EBB" w:rsidRPr="003013BE" w:rsidTr="00B7088B">
        <w:trPr>
          <w:jc w:val="center"/>
        </w:trPr>
        <w:tc>
          <w:tcPr>
            <w:tcW w:w="7195"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832EBB" w:rsidRPr="00E1035D" w:rsidRDefault="00832EBB" w:rsidP="00B7088B">
            <w:pPr>
              <w:pStyle w:val="tablehdr"/>
              <w:jc w:val="center"/>
              <w:rPr>
                <w:rFonts w:asciiTheme="minorHAnsi" w:hAnsiTheme="minorHAnsi" w:cstheme="minorHAnsi"/>
                <w:sz w:val="24"/>
                <w:szCs w:val="24"/>
              </w:rPr>
            </w:pPr>
            <w:r>
              <w:rPr>
                <w:rFonts w:asciiTheme="minorHAnsi" w:hAnsiTheme="minorHAnsi" w:cstheme="minorHAnsi"/>
                <w:sz w:val="24"/>
                <w:szCs w:val="24"/>
              </w:rPr>
              <w:t xml:space="preserve">Group </w:t>
            </w:r>
            <w:r w:rsidRPr="00E1035D">
              <w:rPr>
                <w:rFonts w:asciiTheme="minorHAnsi" w:hAnsiTheme="minorHAnsi" w:cstheme="minorHAnsi"/>
                <w:sz w:val="24"/>
                <w:szCs w:val="24"/>
              </w:rPr>
              <w:t>Members</w:t>
            </w:r>
          </w:p>
        </w:tc>
      </w:tr>
      <w:tr w:rsidR="00832EBB" w:rsidRPr="003013BE" w:rsidTr="00B7088B">
        <w:trPr>
          <w:jc w:val="center"/>
        </w:trPr>
        <w:tc>
          <w:tcPr>
            <w:tcW w:w="3865" w:type="dxa"/>
            <w:tcBorders>
              <w:top w:val="single" w:sz="4" w:space="0" w:color="auto"/>
              <w:left w:val="single" w:sz="4" w:space="0" w:color="auto"/>
              <w:bottom w:val="single" w:sz="4" w:space="0" w:color="auto"/>
              <w:right w:val="single" w:sz="4" w:space="0" w:color="auto"/>
            </w:tcBorders>
            <w:vAlign w:val="center"/>
            <w:hideMark/>
          </w:tcPr>
          <w:p w:rsidR="00832EBB" w:rsidRPr="00E1035D" w:rsidRDefault="00832EBB" w:rsidP="00B7088B">
            <w:pPr>
              <w:pStyle w:val="tabletext"/>
              <w:jc w:val="center"/>
              <w:rPr>
                <w:rFonts w:asciiTheme="minorHAnsi" w:hAnsiTheme="minorHAnsi" w:cstheme="minorHAnsi"/>
                <w:sz w:val="24"/>
                <w:szCs w:val="24"/>
              </w:rPr>
            </w:pPr>
            <w:r w:rsidRPr="00E1035D">
              <w:rPr>
                <w:rFonts w:asciiTheme="minorHAnsi" w:hAnsiTheme="minorHAnsi" w:cstheme="minorHAnsi"/>
                <w:sz w:val="24"/>
                <w:szCs w:val="24"/>
                <w:lang w:val="sv-SE"/>
              </w:rPr>
              <w:t>Krishnakanth Panakarajupally</w:t>
            </w:r>
          </w:p>
        </w:tc>
        <w:tc>
          <w:tcPr>
            <w:tcW w:w="3330" w:type="dxa"/>
            <w:tcBorders>
              <w:top w:val="single" w:sz="4" w:space="0" w:color="auto"/>
              <w:left w:val="single" w:sz="4" w:space="0" w:color="auto"/>
              <w:bottom w:val="single" w:sz="4" w:space="0" w:color="auto"/>
              <w:right w:val="single" w:sz="4" w:space="0" w:color="auto"/>
            </w:tcBorders>
            <w:vAlign w:val="center"/>
            <w:hideMark/>
          </w:tcPr>
          <w:p w:rsidR="00832EBB" w:rsidRPr="00E1035D" w:rsidRDefault="00832EBB" w:rsidP="00B7088B">
            <w:pPr>
              <w:pStyle w:val="tabletext"/>
              <w:jc w:val="center"/>
              <w:rPr>
                <w:rFonts w:asciiTheme="minorHAnsi" w:hAnsiTheme="minorHAnsi" w:cstheme="minorHAnsi"/>
                <w:sz w:val="24"/>
                <w:szCs w:val="24"/>
                <w:lang w:val="sv-SE"/>
              </w:rPr>
            </w:pPr>
            <w:r w:rsidRPr="00E1035D">
              <w:rPr>
                <w:rFonts w:asciiTheme="minorHAnsi" w:hAnsiTheme="minorHAnsi" w:cstheme="minorHAnsi"/>
                <w:sz w:val="24"/>
                <w:szCs w:val="24"/>
                <w:lang w:val="sv-SE"/>
              </w:rPr>
              <w:t>kpanak2@uic.edu</w:t>
            </w:r>
          </w:p>
        </w:tc>
      </w:tr>
      <w:tr w:rsidR="00832EBB" w:rsidRPr="003013BE" w:rsidTr="00B7088B">
        <w:trPr>
          <w:jc w:val="center"/>
        </w:trPr>
        <w:tc>
          <w:tcPr>
            <w:tcW w:w="3865"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sidRPr="00E1035D">
              <w:rPr>
                <w:rFonts w:asciiTheme="minorHAnsi" w:hAnsiTheme="minorHAnsi" w:cstheme="minorHAnsi"/>
                <w:sz w:val="24"/>
                <w:szCs w:val="24"/>
                <w:lang w:val="sv-SE"/>
              </w:rPr>
              <w:t>Ganesh Satyamsett</w:t>
            </w:r>
            <w:r>
              <w:rPr>
                <w:rFonts w:asciiTheme="minorHAnsi" w:hAnsiTheme="minorHAnsi" w:cstheme="minorHAnsi"/>
                <w:sz w:val="24"/>
                <w:szCs w:val="24"/>
                <w:lang w:val="sv-SE"/>
              </w:rPr>
              <w:t>i</w:t>
            </w:r>
          </w:p>
        </w:tc>
        <w:tc>
          <w:tcPr>
            <w:tcW w:w="3330"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sidRPr="00E1035D">
              <w:rPr>
                <w:rFonts w:asciiTheme="minorHAnsi" w:hAnsiTheme="minorHAnsi" w:cstheme="minorHAnsi"/>
                <w:sz w:val="24"/>
                <w:szCs w:val="24"/>
                <w:lang w:val="sv-SE"/>
              </w:rPr>
              <w:t>gsatya2@uic.edu</w:t>
            </w:r>
          </w:p>
        </w:tc>
      </w:tr>
      <w:tr w:rsidR="00832EBB" w:rsidRPr="003013BE" w:rsidTr="00B7088B">
        <w:trPr>
          <w:jc w:val="center"/>
        </w:trPr>
        <w:tc>
          <w:tcPr>
            <w:tcW w:w="3865"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sidRPr="00E1035D">
              <w:rPr>
                <w:rFonts w:asciiTheme="minorHAnsi" w:hAnsiTheme="minorHAnsi" w:cstheme="minorHAnsi"/>
                <w:sz w:val="24"/>
                <w:szCs w:val="24"/>
                <w:lang w:val="sv-SE"/>
              </w:rPr>
              <w:t>Sreekanth Chinthagunta</w:t>
            </w:r>
          </w:p>
        </w:tc>
        <w:tc>
          <w:tcPr>
            <w:tcW w:w="3330"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sidRPr="009E1BAD">
              <w:rPr>
                <w:rFonts w:asciiTheme="minorHAnsi" w:hAnsiTheme="minorHAnsi" w:cstheme="minorHAnsi"/>
                <w:sz w:val="24"/>
                <w:szCs w:val="24"/>
                <w:lang w:val="sv-SE"/>
              </w:rPr>
              <w:t>schint9@uic.edu</w:t>
            </w:r>
          </w:p>
        </w:tc>
      </w:tr>
      <w:tr w:rsidR="00832EBB" w:rsidRPr="003013BE" w:rsidTr="00B7088B">
        <w:trPr>
          <w:trHeight w:val="152"/>
          <w:jc w:val="center"/>
        </w:trPr>
        <w:tc>
          <w:tcPr>
            <w:tcW w:w="3865"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Pr>
                <w:rFonts w:asciiTheme="minorHAnsi" w:hAnsiTheme="minorHAnsi" w:cstheme="minorHAnsi"/>
                <w:sz w:val="24"/>
                <w:szCs w:val="24"/>
                <w:lang w:val="sv-SE"/>
              </w:rPr>
              <w:t xml:space="preserve">Siddhartha Varma </w:t>
            </w:r>
            <w:r w:rsidRPr="00E1035D">
              <w:rPr>
                <w:rFonts w:asciiTheme="minorHAnsi" w:hAnsiTheme="minorHAnsi" w:cstheme="minorHAnsi"/>
                <w:sz w:val="24"/>
                <w:szCs w:val="24"/>
                <w:lang w:val="sv-SE"/>
              </w:rPr>
              <w:t>Gadiraju</w:t>
            </w:r>
          </w:p>
        </w:tc>
        <w:tc>
          <w:tcPr>
            <w:tcW w:w="3330" w:type="dxa"/>
            <w:tcBorders>
              <w:top w:val="single" w:sz="4" w:space="0" w:color="auto"/>
              <w:left w:val="single" w:sz="4" w:space="0" w:color="auto"/>
              <w:bottom w:val="single" w:sz="4" w:space="0" w:color="auto"/>
              <w:right w:val="single" w:sz="4" w:space="0" w:color="auto"/>
            </w:tcBorders>
            <w:vAlign w:val="center"/>
          </w:tcPr>
          <w:p w:rsidR="00832EBB" w:rsidRPr="00E1035D" w:rsidRDefault="00832EBB" w:rsidP="00B7088B">
            <w:pPr>
              <w:pStyle w:val="tabletext"/>
              <w:jc w:val="center"/>
              <w:rPr>
                <w:rFonts w:asciiTheme="minorHAnsi" w:hAnsiTheme="minorHAnsi" w:cstheme="minorHAnsi"/>
                <w:sz w:val="24"/>
                <w:szCs w:val="24"/>
                <w:lang w:val="sv-SE"/>
              </w:rPr>
            </w:pPr>
            <w:r>
              <w:rPr>
                <w:rFonts w:asciiTheme="minorHAnsi" w:hAnsiTheme="minorHAnsi" w:cstheme="minorHAnsi"/>
                <w:sz w:val="24"/>
                <w:szCs w:val="24"/>
                <w:lang w:val="sv-SE"/>
              </w:rPr>
              <w:t>sgadir2@uic.edu</w:t>
            </w:r>
          </w:p>
        </w:tc>
      </w:tr>
    </w:tbl>
    <w:p w:rsidR="00832EBB" w:rsidRDefault="00832EBB" w:rsidP="00832EBB">
      <w:pPr>
        <w:jc w:val="center"/>
        <w:rPr>
          <w:rFonts w:cstheme="minorHAnsi"/>
          <w:b/>
          <w:sz w:val="40"/>
          <w:szCs w:val="40"/>
        </w:rPr>
      </w:pPr>
    </w:p>
    <w:p w:rsidR="00832EBB" w:rsidRDefault="00832EBB" w:rsidP="00832EBB">
      <w:pPr>
        <w:jc w:val="center"/>
        <w:rPr>
          <w:rFonts w:cstheme="minorHAnsi"/>
          <w:b/>
          <w:sz w:val="40"/>
          <w:szCs w:val="40"/>
        </w:rPr>
      </w:pPr>
    </w:p>
    <w:p w:rsidR="00832EBB" w:rsidRDefault="00832EBB" w:rsidP="00832EBB">
      <w:pPr>
        <w:jc w:val="center"/>
        <w:rPr>
          <w:rFonts w:cstheme="minorHAnsi"/>
          <w:b/>
          <w:sz w:val="40"/>
          <w:szCs w:val="40"/>
        </w:rPr>
      </w:pPr>
    </w:p>
    <w:p w:rsidR="00832EBB" w:rsidRDefault="00832EBB" w:rsidP="00832EBB">
      <w:pPr>
        <w:jc w:val="center"/>
        <w:rPr>
          <w:rFonts w:cstheme="minorHAnsi"/>
          <w:b/>
          <w:sz w:val="40"/>
          <w:szCs w:val="40"/>
        </w:rPr>
      </w:pPr>
    </w:p>
    <w:p w:rsidR="00832EBB" w:rsidRDefault="00832EBB" w:rsidP="00832EBB">
      <w:pPr>
        <w:jc w:val="center"/>
        <w:rPr>
          <w:rFonts w:cstheme="minorHAnsi"/>
          <w:b/>
          <w:sz w:val="40"/>
          <w:szCs w:val="40"/>
        </w:rPr>
      </w:pPr>
    </w:p>
    <w:p w:rsidR="00832EBB" w:rsidRDefault="00832EBB" w:rsidP="00881157"/>
    <w:p w:rsidR="00832EBB" w:rsidRDefault="00832EBB" w:rsidP="00881157"/>
    <w:p w:rsidR="00832EBB" w:rsidRDefault="00832EBB" w:rsidP="00881157"/>
    <w:sdt>
      <w:sdtPr>
        <w:rPr>
          <w:rFonts w:asciiTheme="minorHAnsi" w:eastAsiaTheme="minorHAnsi" w:hAnsiTheme="minorHAnsi" w:cstheme="minorBidi"/>
          <w:color w:val="auto"/>
          <w:sz w:val="22"/>
          <w:szCs w:val="22"/>
        </w:rPr>
        <w:id w:val="-1107963522"/>
        <w:docPartObj>
          <w:docPartGallery w:val="Table of Contents"/>
          <w:docPartUnique/>
        </w:docPartObj>
      </w:sdtPr>
      <w:sdtEndPr>
        <w:rPr>
          <w:b/>
          <w:bCs/>
          <w:noProof/>
        </w:rPr>
      </w:sdtEndPr>
      <w:sdtContent>
        <w:p w:rsidR="008B7B35" w:rsidRDefault="008B7B35">
          <w:pPr>
            <w:pStyle w:val="TOCHeading"/>
          </w:pPr>
          <w:r>
            <w:t>Contents</w:t>
          </w:r>
        </w:p>
        <w:p w:rsidR="00165F0B" w:rsidRDefault="008F4430">
          <w:pPr>
            <w:pStyle w:val="TOC1"/>
            <w:tabs>
              <w:tab w:val="right" w:leader="dot" w:pos="9350"/>
            </w:tabs>
            <w:rPr>
              <w:rFonts w:eastAsiaTheme="minorEastAsia"/>
              <w:noProof/>
            </w:rPr>
          </w:pPr>
          <w:r w:rsidRPr="008F4430">
            <w:fldChar w:fldCharType="begin"/>
          </w:r>
          <w:r w:rsidR="008B7B35">
            <w:instrText xml:space="preserve"> TOC \o "1-3" \h \z \u </w:instrText>
          </w:r>
          <w:r w:rsidRPr="008F4430">
            <w:fldChar w:fldCharType="separate"/>
          </w:r>
          <w:hyperlink w:anchor="_Toc405593065" w:history="1">
            <w:r w:rsidR="00165F0B" w:rsidRPr="00101990">
              <w:rPr>
                <w:rStyle w:val="Hyperlink"/>
                <w:noProof/>
              </w:rPr>
              <w:t>Login Page</w:t>
            </w:r>
            <w:r w:rsidR="00165F0B">
              <w:rPr>
                <w:noProof/>
                <w:webHidden/>
              </w:rPr>
              <w:tab/>
            </w:r>
            <w:r w:rsidR="00165F0B">
              <w:rPr>
                <w:noProof/>
                <w:webHidden/>
              </w:rPr>
              <w:fldChar w:fldCharType="begin"/>
            </w:r>
            <w:r w:rsidR="00165F0B">
              <w:rPr>
                <w:noProof/>
                <w:webHidden/>
              </w:rPr>
              <w:instrText xml:space="preserve"> PAGEREF _Toc405593065 \h </w:instrText>
            </w:r>
            <w:r w:rsidR="00165F0B">
              <w:rPr>
                <w:noProof/>
                <w:webHidden/>
              </w:rPr>
            </w:r>
            <w:r w:rsidR="00165F0B">
              <w:rPr>
                <w:noProof/>
                <w:webHidden/>
              </w:rPr>
              <w:fldChar w:fldCharType="separate"/>
            </w:r>
            <w:r w:rsidR="00165F0B">
              <w:rPr>
                <w:noProof/>
                <w:webHidden/>
              </w:rPr>
              <w:t>3</w:t>
            </w:r>
            <w:r w:rsidR="00165F0B">
              <w:rPr>
                <w:noProof/>
                <w:webHidden/>
              </w:rPr>
              <w:fldChar w:fldCharType="end"/>
            </w:r>
          </w:hyperlink>
        </w:p>
        <w:p w:rsidR="00165F0B" w:rsidRDefault="00165F0B">
          <w:pPr>
            <w:pStyle w:val="TOC1"/>
            <w:tabs>
              <w:tab w:val="right" w:leader="dot" w:pos="9350"/>
            </w:tabs>
            <w:rPr>
              <w:rFonts w:eastAsiaTheme="minorEastAsia"/>
              <w:noProof/>
            </w:rPr>
          </w:pPr>
          <w:hyperlink w:anchor="_Toc405593066" w:history="1">
            <w:r w:rsidRPr="00101990">
              <w:rPr>
                <w:rStyle w:val="Hyperlink"/>
                <w:noProof/>
              </w:rPr>
              <w:t>Admin Page</w:t>
            </w:r>
            <w:r>
              <w:rPr>
                <w:noProof/>
                <w:webHidden/>
              </w:rPr>
              <w:tab/>
            </w:r>
            <w:r>
              <w:rPr>
                <w:noProof/>
                <w:webHidden/>
              </w:rPr>
              <w:fldChar w:fldCharType="begin"/>
            </w:r>
            <w:r>
              <w:rPr>
                <w:noProof/>
                <w:webHidden/>
              </w:rPr>
              <w:instrText xml:space="preserve"> PAGEREF _Toc405593066 \h </w:instrText>
            </w:r>
            <w:r>
              <w:rPr>
                <w:noProof/>
                <w:webHidden/>
              </w:rPr>
            </w:r>
            <w:r>
              <w:rPr>
                <w:noProof/>
                <w:webHidden/>
              </w:rPr>
              <w:fldChar w:fldCharType="separate"/>
            </w:r>
            <w:r>
              <w:rPr>
                <w:noProof/>
                <w:webHidden/>
              </w:rPr>
              <w:t>3</w:t>
            </w:r>
            <w:r>
              <w:rPr>
                <w:noProof/>
                <w:webHidden/>
              </w:rPr>
              <w:fldChar w:fldCharType="end"/>
            </w:r>
          </w:hyperlink>
        </w:p>
        <w:p w:rsidR="00165F0B" w:rsidRDefault="00165F0B">
          <w:pPr>
            <w:pStyle w:val="TOC1"/>
            <w:tabs>
              <w:tab w:val="right" w:leader="dot" w:pos="9350"/>
            </w:tabs>
            <w:rPr>
              <w:rFonts w:eastAsiaTheme="minorEastAsia"/>
              <w:noProof/>
            </w:rPr>
          </w:pPr>
          <w:hyperlink w:anchor="_Toc405593067" w:history="1">
            <w:r w:rsidRPr="00101990">
              <w:rPr>
                <w:rStyle w:val="Hyperlink"/>
                <w:noProof/>
              </w:rPr>
              <w:t>Registration Page</w:t>
            </w:r>
            <w:r>
              <w:rPr>
                <w:noProof/>
                <w:webHidden/>
              </w:rPr>
              <w:tab/>
            </w:r>
            <w:r>
              <w:rPr>
                <w:noProof/>
                <w:webHidden/>
              </w:rPr>
              <w:fldChar w:fldCharType="begin"/>
            </w:r>
            <w:r>
              <w:rPr>
                <w:noProof/>
                <w:webHidden/>
              </w:rPr>
              <w:instrText xml:space="preserve"> PAGEREF _Toc405593067 \h </w:instrText>
            </w:r>
            <w:r>
              <w:rPr>
                <w:noProof/>
                <w:webHidden/>
              </w:rPr>
            </w:r>
            <w:r>
              <w:rPr>
                <w:noProof/>
                <w:webHidden/>
              </w:rPr>
              <w:fldChar w:fldCharType="separate"/>
            </w:r>
            <w:r>
              <w:rPr>
                <w:noProof/>
                <w:webHidden/>
              </w:rPr>
              <w:t>4</w:t>
            </w:r>
            <w:r>
              <w:rPr>
                <w:noProof/>
                <w:webHidden/>
              </w:rPr>
              <w:fldChar w:fldCharType="end"/>
            </w:r>
          </w:hyperlink>
        </w:p>
        <w:p w:rsidR="00165F0B" w:rsidRDefault="00165F0B">
          <w:pPr>
            <w:pStyle w:val="TOC1"/>
            <w:tabs>
              <w:tab w:val="right" w:leader="dot" w:pos="9350"/>
            </w:tabs>
            <w:rPr>
              <w:rFonts w:eastAsiaTheme="minorEastAsia"/>
              <w:noProof/>
            </w:rPr>
          </w:pPr>
          <w:hyperlink w:anchor="_Toc405593068" w:history="1">
            <w:r w:rsidRPr="00101990">
              <w:rPr>
                <w:rStyle w:val="Hyperlink"/>
                <w:noProof/>
              </w:rPr>
              <w:t>Normal User Page</w:t>
            </w:r>
            <w:r>
              <w:rPr>
                <w:noProof/>
                <w:webHidden/>
              </w:rPr>
              <w:tab/>
            </w:r>
            <w:r>
              <w:rPr>
                <w:noProof/>
                <w:webHidden/>
              </w:rPr>
              <w:fldChar w:fldCharType="begin"/>
            </w:r>
            <w:r>
              <w:rPr>
                <w:noProof/>
                <w:webHidden/>
              </w:rPr>
              <w:instrText xml:space="preserve"> PAGEREF _Toc405593068 \h </w:instrText>
            </w:r>
            <w:r>
              <w:rPr>
                <w:noProof/>
                <w:webHidden/>
              </w:rPr>
            </w:r>
            <w:r>
              <w:rPr>
                <w:noProof/>
                <w:webHidden/>
              </w:rPr>
              <w:fldChar w:fldCharType="separate"/>
            </w:r>
            <w:r>
              <w:rPr>
                <w:noProof/>
                <w:webHidden/>
              </w:rPr>
              <w:t>5</w:t>
            </w:r>
            <w:r>
              <w:rPr>
                <w:noProof/>
                <w:webHidden/>
              </w:rPr>
              <w:fldChar w:fldCharType="end"/>
            </w:r>
          </w:hyperlink>
        </w:p>
        <w:p w:rsidR="00165F0B" w:rsidRDefault="00165F0B">
          <w:pPr>
            <w:pStyle w:val="TOC1"/>
            <w:tabs>
              <w:tab w:val="right" w:leader="dot" w:pos="9350"/>
            </w:tabs>
            <w:rPr>
              <w:rFonts w:eastAsiaTheme="minorEastAsia"/>
              <w:noProof/>
            </w:rPr>
          </w:pPr>
          <w:hyperlink w:anchor="_Toc405593069" w:history="1">
            <w:r w:rsidRPr="00101990">
              <w:rPr>
                <w:rStyle w:val="Hyperlink"/>
                <w:noProof/>
              </w:rPr>
              <w:t>User Data Upload Page</w:t>
            </w:r>
            <w:r>
              <w:rPr>
                <w:noProof/>
                <w:webHidden/>
              </w:rPr>
              <w:tab/>
            </w:r>
            <w:r>
              <w:rPr>
                <w:noProof/>
                <w:webHidden/>
              </w:rPr>
              <w:fldChar w:fldCharType="begin"/>
            </w:r>
            <w:r>
              <w:rPr>
                <w:noProof/>
                <w:webHidden/>
              </w:rPr>
              <w:instrText xml:space="preserve"> PAGEREF _Toc405593069 \h </w:instrText>
            </w:r>
            <w:r>
              <w:rPr>
                <w:noProof/>
                <w:webHidden/>
              </w:rPr>
            </w:r>
            <w:r>
              <w:rPr>
                <w:noProof/>
                <w:webHidden/>
              </w:rPr>
              <w:fldChar w:fldCharType="separate"/>
            </w:r>
            <w:r>
              <w:rPr>
                <w:noProof/>
                <w:webHidden/>
              </w:rPr>
              <w:t>6</w:t>
            </w:r>
            <w:r>
              <w:rPr>
                <w:noProof/>
                <w:webHidden/>
              </w:rPr>
              <w:fldChar w:fldCharType="end"/>
            </w:r>
          </w:hyperlink>
        </w:p>
        <w:p w:rsidR="00165F0B" w:rsidRDefault="00165F0B">
          <w:pPr>
            <w:pStyle w:val="TOC1"/>
            <w:tabs>
              <w:tab w:val="right" w:leader="dot" w:pos="9350"/>
            </w:tabs>
            <w:rPr>
              <w:rFonts w:eastAsiaTheme="minorEastAsia"/>
              <w:noProof/>
            </w:rPr>
          </w:pPr>
          <w:hyperlink w:anchor="_Toc405593070" w:history="1">
            <w:r w:rsidRPr="00101990">
              <w:rPr>
                <w:rStyle w:val="Hyperlink"/>
                <w:noProof/>
              </w:rPr>
              <w:t>Export Table Page</w:t>
            </w:r>
            <w:r>
              <w:rPr>
                <w:noProof/>
                <w:webHidden/>
              </w:rPr>
              <w:tab/>
            </w:r>
            <w:r>
              <w:rPr>
                <w:noProof/>
                <w:webHidden/>
              </w:rPr>
              <w:fldChar w:fldCharType="begin"/>
            </w:r>
            <w:r>
              <w:rPr>
                <w:noProof/>
                <w:webHidden/>
              </w:rPr>
              <w:instrText xml:space="preserve"> PAGEREF _Toc405593070 \h </w:instrText>
            </w:r>
            <w:r>
              <w:rPr>
                <w:noProof/>
                <w:webHidden/>
              </w:rPr>
            </w:r>
            <w:r>
              <w:rPr>
                <w:noProof/>
                <w:webHidden/>
              </w:rPr>
              <w:fldChar w:fldCharType="separate"/>
            </w:r>
            <w:r>
              <w:rPr>
                <w:noProof/>
                <w:webHidden/>
              </w:rPr>
              <w:t>9</w:t>
            </w:r>
            <w:r>
              <w:rPr>
                <w:noProof/>
                <w:webHidden/>
              </w:rPr>
              <w:fldChar w:fldCharType="end"/>
            </w:r>
          </w:hyperlink>
        </w:p>
        <w:p w:rsidR="00165F0B" w:rsidRDefault="00165F0B">
          <w:pPr>
            <w:pStyle w:val="TOC1"/>
            <w:tabs>
              <w:tab w:val="right" w:leader="dot" w:pos="9350"/>
            </w:tabs>
            <w:rPr>
              <w:rFonts w:eastAsiaTheme="minorEastAsia"/>
              <w:noProof/>
            </w:rPr>
          </w:pPr>
          <w:hyperlink w:anchor="_Toc405593071" w:history="1">
            <w:r w:rsidRPr="00101990">
              <w:rPr>
                <w:rStyle w:val="Hyperlink"/>
                <w:noProof/>
              </w:rPr>
              <w:t>Data Analysis Page</w:t>
            </w:r>
            <w:r>
              <w:rPr>
                <w:noProof/>
                <w:webHidden/>
              </w:rPr>
              <w:tab/>
            </w:r>
            <w:r>
              <w:rPr>
                <w:noProof/>
                <w:webHidden/>
              </w:rPr>
              <w:fldChar w:fldCharType="begin"/>
            </w:r>
            <w:r>
              <w:rPr>
                <w:noProof/>
                <w:webHidden/>
              </w:rPr>
              <w:instrText xml:space="preserve"> PAGEREF _Toc405593071 \h </w:instrText>
            </w:r>
            <w:r>
              <w:rPr>
                <w:noProof/>
                <w:webHidden/>
              </w:rPr>
            </w:r>
            <w:r>
              <w:rPr>
                <w:noProof/>
                <w:webHidden/>
              </w:rPr>
              <w:fldChar w:fldCharType="separate"/>
            </w:r>
            <w:r>
              <w:rPr>
                <w:noProof/>
                <w:webHidden/>
              </w:rPr>
              <w:t>9</w:t>
            </w:r>
            <w:r>
              <w:rPr>
                <w:noProof/>
                <w:webHidden/>
              </w:rPr>
              <w:fldChar w:fldCharType="end"/>
            </w:r>
          </w:hyperlink>
        </w:p>
        <w:p w:rsidR="00165F0B" w:rsidRDefault="00165F0B">
          <w:pPr>
            <w:pStyle w:val="TOC1"/>
            <w:tabs>
              <w:tab w:val="right" w:leader="dot" w:pos="9350"/>
            </w:tabs>
            <w:rPr>
              <w:rFonts w:eastAsiaTheme="minorEastAsia"/>
              <w:noProof/>
            </w:rPr>
          </w:pPr>
          <w:hyperlink w:anchor="_Toc405593072" w:history="1">
            <w:r w:rsidRPr="00101990">
              <w:rPr>
                <w:rStyle w:val="Hyperlink"/>
                <w:noProof/>
              </w:rPr>
              <w:t>Scatterplot</w:t>
            </w:r>
            <w:r>
              <w:rPr>
                <w:noProof/>
                <w:webHidden/>
              </w:rPr>
              <w:tab/>
            </w:r>
            <w:r>
              <w:rPr>
                <w:noProof/>
                <w:webHidden/>
              </w:rPr>
              <w:fldChar w:fldCharType="begin"/>
            </w:r>
            <w:r>
              <w:rPr>
                <w:noProof/>
                <w:webHidden/>
              </w:rPr>
              <w:instrText xml:space="preserve"> PAGEREF _Toc405593072 \h </w:instrText>
            </w:r>
            <w:r>
              <w:rPr>
                <w:noProof/>
                <w:webHidden/>
              </w:rPr>
            </w:r>
            <w:r>
              <w:rPr>
                <w:noProof/>
                <w:webHidden/>
              </w:rPr>
              <w:fldChar w:fldCharType="separate"/>
            </w:r>
            <w:r>
              <w:rPr>
                <w:noProof/>
                <w:webHidden/>
              </w:rPr>
              <w:t>11</w:t>
            </w:r>
            <w:r>
              <w:rPr>
                <w:noProof/>
                <w:webHidden/>
              </w:rPr>
              <w:fldChar w:fldCharType="end"/>
            </w:r>
          </w:hyperlink>
        </w:p>
        <w:p w:rsidR="00165F0B" w:rsidRDefault="00165F0B">
          <w:pPr>
            <w:pStyle w:val="TOC1"/>
            <w:tabs>
              <w:tab w:val="right" w:leader="dot" w:pos="9350"/>
            </w:tabs>
            <w:rPr>
              <w:rFonts w:eastAsiaTheme="minorEastAsia"/>
              <w:noProof/>
            </w:rPr>
          </w:pPr>
          <w:hyperlink w:anchor="_Toc405593073" w:history="1">
            <w:r w:rsidRPr="00101990">
              <w:rPr>
                <w:rStyle w:val="Hyperlink"/>
                <w:noProof/>
              </w:rPr>
              <w:t>Regression Line</w:t>
            </w:r>
            <w:r>
              <w:rPr>
                <w:noProof/>
                <w:webHidden/>
              </w:rPr>
              <w:tab/>
            </w:r>
            <w:r>
              <w:rPr>
                <w:noProof/>
                <w:webHidden/>
              </w:rPr>
              <w:fldChar w:fldCharType="begin"/>
            </w:r>
            <w:r>
              <w:rPr>
                <w:noProof/>
                <w:webHidden/>
              </w:rPr>
              <w:instrText xml:space="preserve"> PAGEREF _Toc405593073 \h </w:instrText>
            </w:r>
            <w:r>
              <w:rPr>
                <w:noProof/>
                <w:webHidden/>
              </w:rPr>
            </w:r>
            <w:r>
              <w:rPr>
                <w:noProof/>
                <w:webHidden/>
              </w:rPr>
              <w:fldChar w:fldCharType="separate"/>
            </w:r>
            <w:r>
              <w:rPr>
                <w:noProof/>
                <w:webHidden/>
              </w:rPr>
              <w:t>12</w:t>
            </w:r>
            <w:r>
              <w:rPr>
                <w:noProof/>
                <w:webHidden/>
              </w:rPr>
              <w:fldChar w:fldCharType="end"/>
            </w:r>
          </w:hyperlink>
        </w:p>
        <w:p w:rsidR="00165F0B" w:rsidRDefault="00165F0B">
          <w:pPr>
            <w:pStyle w:val="TOC1"/>
            <w:tabs>
              <w:tab w:val="right" w:leader="dot" w:pos="9350"/>
            </w:tabs>
            <w:rPr>
              <w:rFonts w:eastAsiaTheme="minorEastAsia"/>
              <w:noProof/>
            </w:rPr>
          </w:pPr>
          <w:hyperlink w:anchor="_Toc405593074" w:history="1">
            <w:r w:rsidRPr="00101990">
              <w:rPr>
                <w:rStyle w:val="Hyperlink"/>
                <w:noProof/>
              </w:rPr>
              <w:t>Logout</w:t>
            </w:r>
            <w:r>
              <w:rPr>
                <w:noProof/>
                <w:webHidden/>
              </w:rPr>
              <w:tab/>
            </w:r>
            <w:r>
              <w:rPr>
                <w:noProof/>
                <w:webHidden/>
              </w:rPr>
              <w:fldChar w:fldCharType="begin"/>
            </w:r>
            <w:r>
              <w:rPr>
                <w:noProof/>
                <w:webHidden/>
              </w:rPr>
              <w:instrText xml:space="preserve"> PAGEREF _Toc405593074 \h </w:instrText>
            </w:r>
            <w:r>
              <w:rPr>
                <w:noProof/>
                <w:webHidden/>
              </w:rPr>
            </w:r>
            <w:r>
              <w:rPr>
                <w:noProof/>
                <w:webHidden/>
              </w:rPr>
              <w:fldChar w:fldCharType="separate"/>
            </w:r>
            <w:r>
              <w:rPr>
                <w:noProof/>
                <w:webHidden/>
              </w:rPr>
              <w:t>13</w:t>
            </w:r>
            <w:r>
              <w:rPr>
                <w:noProof/>
                <w:webHidden/>
              </w:rPr>
              <w:fldChar w:fldCharType="end"/>
            </w:r>
          </w:hyperlink>
        </w:p>
        <w:p w:rsidR="008B7B35" w:rsidRDefault="008F4430">
          <w:r>
            <w:rPr>
              <w:b/>
              <w:bCs/>
              <w:noProof/>
            </w:rPr>
            <w:fldChar w:fldCharType="end"/>
          </w:r>
        </w:p>
      </w:sdtContent>
    </w:sdt>
    <w:p w:rsidR="00881157" w:rsidRDefault="00881157" w:rsidP="00881157"/>
    <w:p w:rsidR="00881157" w:rsidRDefault="00881157"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B7B35" w:rsidRDefault="008B7B35" w:rsidP="00881157">
      <w:pPr>
        <w:rPr>
          <w:b/>
          <w:sz w:val="28"/>
        </w:rPr>
      </w:pPr>
    </w:p>
    <w:p w:rsidR="00881157" w:rsidRDefault="00881157" w:rsidP="00881157">
      <w:pPr>
        <w:rPr>
          <w:b/>
          <w:sz w:val="28"/>
        </w:rPr>
      </w:pPr>
    </w:p>
    <w:p w:rsidR="00881157" w:rsidRDefault="00881157" w:rsidP="008B7B35">
      <w:pPr>
        <w:pStyle w:val="Heading1"/>
        <w:jc w:val="center"/>
      </w:pPr>
      <w:bookmarkStart w:id="0" w:name="_Toc405593065"/>
      <w:r w:rsidRPr="008B7B35">
        <w:t>Login Page</w:t>
      </w:r>
      <w:bookmarkEnd w:id="0"/>
    </w:p>
    <w:p w:rsidR="008B7B35" w:rsidRPr="008B7B35" w:rsidRDefault="008B7B35" w:rsidP="008B7B35"/>
    <w:p w:rsidR="0019592E" w:rsidRPr="0019592E" w:rsidRDefault="0019592E" w:rsidP="0019592E">
      <w:pPr>
        <w:rPr>
          <w:sz w:val="24"/>
        </w:rPr>
      </w:pPr>
      <w:r w:rsidRPr="0019592E">
        <w:rPr>
          <w:sz w:val="24"/>
        </w:rPr>
        <w:t xml:space="preserve">If you have your user or admin login credentials then you can put them andhit login button. If this is your first time using our application, you will have to </w:t>
      </w:r>
      <w:r w:rsidRPr="0019592E">
        <w:rPr>
          <w:i/>
          <w:sz w:val="24"/>
        </w:rPr>
        <w:t>click “here”</w:t>
      </w:r>
      <w:r w:rsidRPr="0019592E">
        <w:rPr>
          <w:sz w:val="24"/>
        </w:rPr>
        <w:t xml:space="preserve"> for new user registration as shown</w:t>
      </w:r>
      <w:r>
        <w:rPr>
          <w:sz w:val="24"/>
        </w:rPr>
        <w:t xml:space="preserve"> later</w:t>
      </w:r>
      <w:r w:rsidRPr="0019592E">
        <w:rPr>
          <w:sz w:val="24"/>
        </w:rPr>
        <w:t>.</w:t>
      </w:r>
    </w:p>
    <w:p w:rsidR="00D07A0D" w:rsidRPr="0016520E" w:rsidRDefault="0019592E" w:rsidP="0019592E">
      <w:pPr>
        <w:rPr>
          <w:sz w:val="24"/>
        </w:rPr>
      </w:pPr>
      <w:r w:rsidRPr="0019592E">
        <w:rPr>
          <w:sz w:val="24"/>
        </w:rPr>
        <w:t>If you have been granted administrator access, the application will validate that and direct you tothe administrator page. Otherwise, you will be directed to the site that all general users use.</w:t>
      </w:r>
    </w:p>
    <w:p w:rsidR="00881157" w:rsidRDefault="00881157" w:rsidP="00881157">
      <w:r w:rsidRPr="00881157">
        <w:rPr>
          <w:noProof/>
        </w:rPr>
        <w:drawing>
          <wp:inline distT="0" distB="0" distL="0" distR="0">
            <wp:extent cx="4328535" cy="22633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535" cy="2263336"/>
                    </a:xfrm>
                    <a:prstGeom prst="rect">
                      <a:avLst/>
                    </a:prstGeom>
                  </pic:spPr>
                </pic:pic>
              </a:graphicData>
            </a:graphic>
          </wp:inline>
        </w:drawing>
      </w:r>
    </w:p>
    <w:p w:rsidR="00881157" w:rsidRDefault="00881157" w:rsidP="00881157"/>
    <w:p w:rsidR="00881157" w:rsidRPr="008B7B35" w:rsidRDefault="00881157" w:rsidP="008B7B35">
      <w:pPr>
        <w:pStyle w:val="Heading1"/>
        <w:jc w:val="center"/>
      </w:pPr>
      <w:bookmarkStart w:id="1" w:name="_Toc405593066"/>
      <w:r w:rsidRPr="008B7B35">
        <w:t>Admin Page</w:t>
      </w:r>
      <w:bookmarkEnd w:id="1"/>
    </w:p>
    <w:p w:rsidR="0019592E" w:rsidRPr="00330161" w:rsidRDefault="00330161" w:rsidP="00881157">
      <w:r w:rsidRPr="00330161">
        <w:t xml:space="preserve">Admin page has </w:t>
      </w:r>
      <w:r>
        <w:t xml:space="preserve">Home, </w:t>
      </w:r>
      <w:r w:rsidRPr="00330161">
        <w:t xml:space="preserve">Admin </w:t>
      </w:r>
      <w:r>
        <w:t>Tools, Examine Tables, Import Data, Session Info</w:t>
      </w:r>
      <w:r w:rsidRPr="00330161">
        <w:t xml:space="preserve"> and </w:t>
      </w:r>
      <w:r>
        <w:t>L</w:t>
      </w:r>
      <w:r w:rsidRPr="00330161">
        <w:t>ogout as listed in the screen shot.</w:t>
      </w:r>
      <w:r w:rsidRPr="00330161">
        <w:cr/>
      </w:r>
    </w:p>
    <w:p w:rsidR="00881157" w:rsidRDefault="0083700C" w:rsidP="00881157">
      <w:pPr>
        <w:rPr>
          <w:b/>
        </w:rPr>
      </w:pPr>
      <w:r w:rsidRPr="0083700C">
        <w:rPr>
          <w:b/>
          <w:noProof/>
        </w:rPr>
        <w:drawing>
          <wp:inline distT="0" distB="0" distL="0" distR="0">
            <wp:extent cx="5471634" cy="1074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634" cy="1074513"/>
                    </a:xfrm>
                    <a:prstGeom prst="rect">
                      <a:avLst/>
                    </a:prstGeom>
                  </pic:spPr>
                </pic:pic>
              </a:graphicData>
            </a:graphic>
          </wp:inline>
        </w:drawing>
      </w:r>
    </w:p>
    <w:p w:rsidR="00330161" w:rsidRDefault="00330161" w:rsidP="00881157">
      <w:r>
        <w:t>Admin tools page has the following options:</w:t>
      </w:r>
    </w:p>
    <w:p w:rsidR="00330161" w:rsidRDefault="00330161" w:rsidP="00881157">
      <w:r>
        <w:t xml:space="preserve">Admin can </w:t>
      </w:r>
    </w:p>
    <w:p w:rsidR="00330161" w:rsidRDefault="00330161" w:rsidP="00330161">
      <w:pPr>
        <w:pStyle w:val="ListParagraph"/>
        <w:numPr>
          <w:ilvl w:val="0"/>
          <w:numId w:val="1"/>
        </w:numPr>
      </w:pPr>
      <w:r>
        <w:t>View the  Users registered in the application</w:t>
      </w:r>
    </w:p>
    <w:p w:rsidR="00330161" w:rsidRDefault="00330161" w:rsidP="00330161">
      <w:pPr>
        <w:pStyle w:val="ListParagraph"/>
        <w:numPr>
          <w:ilvl w:val="0"/>
          <w:numId w:val="1"/>
        </w:numPr>
      </w:pPr>
      <w:r>
        <w:lastRenderedPageBreak/>
        <w:t>See User Activity</w:t>
      </w:r>
    </w:p>
    <w:p w:rsidR="00330161" w:rsidRDefault="00330161" w:rsidP="00330161">
      <w:pPr>
        <w:pStyle w:val="ListParagraph"/>
        <w:numPr>
          <w:ilvl w:val="0"/>
          <w:numId w:val="1"/>
        </w:numPr>
      </w:pPr>
      <w:r>
        <w:t>Create User Table</w:t>
      </w:r>
    </w:p>
    <w:p w:rsidR="00330161" w:rsidRDefault="00330161" w:rsidP="00330161">
      <w:pPr>
        <w:pStyle w:val="ListParagraph"/>
        <w:numPr>
          <w:ilvl w:val="0"/>
          <w:numId w:val="1"/>
        </w:numPr>
      </w:pPr>
      <w:r>
        <w:t>Create Log Table to save the user session information</w:t>
      </w:r>
    </w:p>
    <w:p w:rsidR="00330161" w:rsidRPr="00330161" w:rsidRDefault="00330161" w:rsidP="00330161">
      <w:pPr>
        <w:pStyle w:val="ListParagraph"/>
        <w:numPr>
          <w:ilvl w:val="0"/>
          <w:numId w:val="1"/>
        </w:numPr>
      </w:pPr>
      <w:r>
        <w:t>Drop User and Log Tables</w:t>
      </w:r>
    </w:p>
    <w:p w:rsidR="00881157" w:rsidRDefault="0083700C" w:rsidP="00881157">
      <w:r w:rsidRPr="0083700C">
        <w:rPr>
          <w:noProof/>
        </w:rPr>
        <w:drawing>
          <wp:inline distT="0" distB="0" distL="0" distR="0">
            <wp:extent cx="59436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8675"/>
                    </a:xfrm>
                    <a:prstGeom prst="rect">
                      <a:avLst/>
                    </a:prstGeom>
                  </pic:spPr>
                </pic:pic>
              </a:graphicData>
            </a:graphic>
          </wp:inline>
        </w:drawing>
      </w:r>
    </w:p>
    <w:p w:rsidR="0083700C" w:rsidRDefault="0083700C" w:rsidP="00881157"/>
    <w:p w:rsidR="0083700C" w:rsidRPr="008B7B35" w:rsidRDefault="0083700C" w:rsidP="008B7B35">
      <w:pPr>
        <w:pStyle w:val="Heading1"/>
        <w:jc w:val="center"/>
      </w:pPr>
      <w:bookmarkStart w:id="2" w:name="_Toc405593067"/>
      <w:r w:rsidRPr="008B7B35">
        <w:t>Registration Page</w:t>
      </w:r>
      <w:bookmarkEnd w:id="2"/>
    </w:p>
    <w:p w:rsidR="0019592E" w:rsidRDefault="0019592E" w:rsidP="0019592E">
      <w:r>
        <w:t>You will be redirected to the Register page. From here, you will inp</w:t>
      </w:r>
      <w:r w:rsidR="00330161">
        <w:t>ut all the credentials required and click “Register”.</w:t>
      </w:r>
    </w:p>
    <w:p w:rsidR="0019592E" w:rsidRPr="0019592E" w:rsidRDefault="0019592E" w:rsidP="0019592E">
      <w:r>
        <w:t xml:space="preserve">After you have </w:t>
      </w:r>
      <w:r w:rsidR="00330161">
        <w:t>done so</w:t>
      </w:r>
      <w:r>
        <w:t>, you will be directed to the login page shown above.</w:t>
      </w:r>
    </w:p>
    <w:p w:rsidR="0019592E" w:rsidRDefault="0019592E" w:rsidP="00881157">
      <w:pPr>
        <w:rPr>
          <w:b/>
        </w:rPr>
      </w:pPr>
    </w:p>
    <w:p w:rsidR="0083700C" w:rsidRPr="0083700C" w:rsidRDefault="0083700C" w:rsidP="00881157">
      <w:pPr>
        <w:rPr>
          <w:b/>
        </w:rPr>
      </w:pPr>
      <w:r w:rsidRPr="0083700C">
        <w:rPr>
          <w:b/>
          <w:noProof/>
        </w:rPr>
        <w:drawing>
          <wp:inline distT="0" distB="0" distL="0" distR="0">
            <wp:extent cx="5128704" cy="3033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704" cy="3033023"/>
                    </a:xfrm>
                    <a:prstGeom prst="rect">
                      <a:avLst/>
                    </a:prstGeom>
                  </pic:spPr>
                </pic:pic>
              </a:graphicData>
            </a:graphic>
          </wp:inline>
        </w:drawing>
      </w:r>
    </w:p>
    <w:p w:rsidR="00881157" w:rsidRDefault="00881157" w:rsidP="00881157"/>
    <w:p w:rsidR="0083700C" w:rsidRDefault="0083700C" w:rsidP="00881157"/>
    <w:p w:rsidR="008B7B35" w:rsidRDefault="008B7B35" w:rsidP="008B7B35">
      <w:pPr>
        <w:jc w:val="center"/>
        <w:rPr>
          <w:b/>
          <w:u w:val="single"/>
        </w:rPr>
      </w:pPr>
    </w:p>
    <w:p w:rsidR="008B7B35" w:rsidRDefault="008B7B35" w:rsidP="008B7B35">
      <w:pPr>
        <w:jc w:val="center"/>
        <w:rPr>
          <w:b/>
          <w:u w:val="single"/>
        </w:rPr>
      </w:pPr>
    </w:p>
    <w:p w:rsidR="008B7B35" w:rsidRDefault="008B7B35" w:rsidP="008B7B35">
      <w:pPr>
        <w:jc w:val="center"/>
        <w:rPr>
          <w:b/>
          <w:u w:val="single"/>
        </w:rPr>
      </w:pPr>
    </w:p>
    <w:p w:rsidR="008B7B35" w:rsidRDefault="008B7B35" w:rsidP="008B7B35">
      <w:pPr>
        <w:jc w:val="center"/>
        <w:rPr>
          <w:b/>
          <w:u w:val="single"/>
        </w:rPr>
      </w:pPr>
    </w:p>
    <w:p w:rsidR="008B7B35" w:rsidRDefault="008B7B35" w:rsidP="008B7B35">
      <w:pPr>
        <w:jc w:val="center"/>
        <w:rPr>
          <w:b/>
          <w:u w:val="single"/>
        </w:rPr>
      </w:pPr>
    </w:p>
    <w:p w:rsidR="008B7B35" w:rsidRDefault="008B7B35" w:rsidP="008B7B35">
      <w:pPr>
        <w:jc w:val="center"/>
        <w:rPr>
          <w:b/>
          <w:u w:val="single"/>
        </w:rPr>
      </w:pPr>
    </w:p>
    <w:p w:rsidR="008B7B35" w:rsidRDefault="008B7B35" w:rsidP="008B7B35">
      <w:pPr>
        <w:jc w:val="center"/>
        <w:rPr>
          <w:b/>
          <w:u w:val="single"/>
        </w:rPr>
      </w:pPr>
    </w:p>
    <w:p w:rsidR="0083700C" w:rsidRDefault="0083700C" w:rsidP="008B7B35">
      <w:pPr>
        <w:pStyle w:val="Heading1"/>
        <w:jc w:val="center"/>
      </w:pPr>
      <w:bookmarkStart w:id="3" w:name="_Toc405593068"/>
      <w:r w:rsidRPr="008B7B35">
        <w:t>Normal User Page</w:t>
      </w:r>
      <w:bookmarkEnd w:id="3"/>
    </w:p>
    <w:p w:rsidR="008B7B35" w:rsidRPr="008B7B35" w:rsidRDefault="008B7B35" w:rsidP="008B7B35"/>
    <w:p w:rsidR="0083700C" w:rsidRPr="00330161" w:rsidRDefault="00330161" w:rsidP="00881157">
      <w:r>
        <w:t>Once registered, use these credentials to log in as a normal user.</w:t>
      </w:r>
    </w:p>
    <w:p w:rsidR="0083700C" w:rsidRDefault="0083700C" w:rsidP="00881157">
      <w:pPr>
        <w:rPr>
          <w:b/>
        </w:rPr>
      </w:pPr>
    </w:p>
    <w:p w:rsidR="0083700C" w:rsidRDefault="0083700C" w:rsidP="008B7B35">
      <w:pPr>
        <w:jc w:val="center"/>
        <w:rPr>
          <w:b/>
        </w:rPr>
      </w:pPr>
      <w:r w:rsidRPr="0083700C">
        <w:rPr>
          <w:b/>
          <w:noProof/>
        </w:rPr>
        <w:drawing>
          <wp:inline distT="0" distB="0" distL="0" distR="0">
            <wp:extent cx="3330229" cy="2049958"/>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2049958"/>
                    </a:xfrm>
                    <a:prstGeom prst="rect">
                      <a:avLst/>
                    </a:prstGeom>
                  </pic:spPr>
                </pic:pic>
              </a:graphicData>
            </a:graphic>
          </wp:inline>
        </w:drawing>
      </w:r>
    </w:p>
    <w:p w:rsidR="0083700C" w:rsidRDefault="0083700C" w:rsidP="00881157">
      <w:pPr>
        <w:rPr>
          <w:b/>
        </w:rPr>
      </w:pPr>
    </w:p>
    <w:p w:rsidR="0083700C" w:rsidRDefault="00330161" w:rsidP="00881157">
      <w:r>
        <w:t>After successful login, the user will see the Welcome screen where user can</w:t>
      </w:r>
    </w:p>
    <w:p w:rsidR="00330161" w:rsidRDefault="00330161" w:rsidP="00330161">
      <w:pPr>
        <w:pStyle w:val="ListParagraph"/>
        <w:numPr>
          <w:ilvl w:val="0"/>
          <w:numId w:val="2"/>
        </w:numPr>
      </w:pPr>
      <w:r>
        <w:t>Import Data from Local Disk</w:t>
      </w:r>
    </w:p>
    <w:p w:rsidR="00330161" w:rsidRDefault="00330161" w:rsidP="00330161">
      <w:pPr>
        <w:pStyle w:val="ListParagraph"/>
        <w:numPr>
          <w:ilvl w:val="0"/>
          <w:numId w:val="2"/>
        </w:numPr>
      </w:pPr>
      <w:r>
        <w:t>Check database connection by using the Session Info option</w:t>
      </w:r>
    </w:p>
    <w:p w:rsidR="00330161" w:rsidRDefault="00330161" w:rsidP="00330161">
      <w:pPr>
        <w:pStyle w:val="ListParagraph"/>
        <w:numPr>
          <w:ilvl w:val="0"/>
          <w:numId w:val="2"/>
        </w:numPr>
      </w:pPr>
      <w:r>
        <w:t>Examine the tables of the imported file</w:t>
      </w:r>
    </w:p>
    <w:p w:rsidR="00330161" w:rsidRDefault="00330161" w:rsidP="00330161">
      <w:r>
        <w:t>Once user enters the examine tables, additional operations can be performed that are discussed later.</w:t>
      </w:r>
    </w:p>
    <w:p w:rsidR="00330161" w:rsidRPr="00330161" w:rsidRDefault="00330161" w:rsidP="00330161"/>
    <w:p w:rsidR="0083700C" w:rsidRDefault="0083700C" w:rsidP="008B7B35">
      <w:pPr>
        <w:jc w:val="center"/>
        <w:rPr>
          <w:b/>
        </w:rPr>
      </w:pPr>
      <w:r w:rsidRPr="0083700C">
        <w:rPr>
          <w:b/>
          <w:noProof/>
        </w:rPr>
        <w:drawing>
          <wp:inline distT="0" distB="0" distL="0" distR="0">
            <wp:extent cx="3955123" cy="108213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123" cy="1082134"/>
                    </a:xfrm>
                    <a:prstGeom prst="rect">
                      <a:avLst/>
                    </a:prstGeom>
                  </pic:spPr>
                </pic:pic>
              </a:graphicData>
            </a:graphic>
          </wp:inline>
        </w:drawing>
      </w:r>
    </w:p>
    <w:p w:rsidR="0083700C" w:rsidRDefault="0083700C" w:rsidP="00881157">
      <w:pPr>
        <w:rPr>
          <w:b/>
        </w:rPr>
      </w:pPr>
    </w:p>
    <w:p w:rsidR="008B7B35" w:rsidRDefault="008B7B35" w:rsidP="008B7B35">
      <w:pPr>
        <w:pStyle w:val="Heading1"/>
        <w:jc w:val="center"/>
      </w:pPr>
    </w:p>
    <w:p w:rsidR="0083700C" w:rsidRPr="008B7B35" w:rsidRDefault="0083700C" w:rsidP="008B7B35">
      <w:pPr>
        <w:pStyle w:val="Heading1"/>
        <w:jc w:val="center"/>
      </w:pPr>
      <w:bookmarkStart w:id="4" w:name="_Toc405593069"/>
      <w:r w:rsidRPr="008B7B35">
        <w:t>User Data Upload Page</w:t>
      </w:r>
      <w:bookmarkEnd w:id="4"/>
    </w:p>
    <w:p w:rsidR="00330161" w:rsidRPr="00330161" w:rsidRDefault="00330161" w:rsidP="00881157">
      <w:r>
        <w:t>For analyzing, the file needs to be imported. The file can be imported by clicking “Import Data” button, which directs to the following page.</w:t>
      </w:r>
    </w:p>
    <w:p w:rsidR="0083700C" w:rsidRPr="0083700C" w:rsidRDefault="0083700C" w:rsidP="008B7B35">
      <w:pPr>
        <w:jc w:val="center"/>
        <w:rPr>
          <w:b/>
        </w:rPr>
      </w:pPr>
      <w:r w:rsidRPr="0083700C">
        <w:rPr>
          <w:b/>
          <w:noProof/>
        </w:rPr>
        <w:drawing>
          <wp:inline distT="0" distB="0" distL="0" distR="0">
            <wp:extent cx="5273497" cy="226333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497" cy="2263336"/>
                    </a:xfrm>
                    <a:prstGeom prst="rect">
                      <a:avLst/>
                    </a:prstGeom>
                  </pic:spPr>
                </pic:pic>
              </a:graphicData>
            </a:graphic>
          </wp:inline>
        </w:drawing>
      </w:r>
    </w:p>
    <w:p w:rsidR="00881157" w:rsidRDefault="0083700C" w:rsidP="00881157">
      <w:pPr>
        <w:rPr>
          <w:b/>
        </w:rPr>
      </w:pPr>
      <w:r>
        <w:rPr>
          <w:b/>
        </w:rPr>
        <w:t>Selection of data for Upload</w:t>
      </w:r>
    </w:p>
    <w:p w:rsidR="00330161" w:rsidRPr="00330161" w:rsidRDefault="00330161" w:rsidP="00330161">
      <w:r>
        <w:t>After clicking Import Data, the user will be directed to the following page, where user can select the file that needs to be analyzed, through a browser window that opens up automatically.</w:t>
      </w:r>
    </w:p>
    <w:p w:rsidR="0083700C" w:rsidRDefault="0083700C" w:rsidP="008B7B35">
      <w:pPr>
        <w:jc w:val="center"/>
        <w:rPr>
          <w:b/>
        </w:rPr>
      </w:pPr>
      <w:r w:rsidRPr="0083700C">
        <w:rPr>
          <w:b/>
          <w:noProof/>
        </w:rPr>
        <w:drawing>
          <wp:inline distT="0" distB="0" distL="0" distR="0">
            <wp:extent cx="5117641" cy="3733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4501" cy="3746101"/>
                    </a:xfrm>
                    <a:prstGeom prst="rect">
                      <a:avLst/>
                    </a:prstGeom>
                  </pic:spPr>
                </pic:pic>
              </a:graphicData>
            </a:graphic>
          </wp:inline>
        </w:drawing>
      </w:r>
    </w:p>
    <w:p w:rsidR="0083700C" w:rsidRDefault="0083700C" w:rsidP="00881157">
      <w:pPr>
        <w:rPr>
          <w:b/>
        </w:rPr>
      </w:pPr>
    </w:p>
    <w:p w:rsidR="0083700C" w:rsidRDefault="0083700C" w:rsidP="00881157">
      <w:pPr>
        <w:rPr>
          <w:b/>
        </w:rPr>
      </w:pPr>
      <w:r>
        <w:rPr>
          <w:b/>
        </w:rPr>
        <w:t>Data Upload Page</w:t>
      </w:r>
    </w:p>
    <w:p w:rsidR="00330161" w:rsidRPr="00330161" w:rsidRDefault="00330161" w:rsidP="00881157">
      <w:r>
        <w:t>The uploaded file headers will be displayed as shown below. In this page the user has the option to change the data type of the headers by selecting the drop down list “DataTypeList”. After that, user can click on “Import”.</w:t>
      </w:r>
    </w:p>
    <w:p w:rsidR="0083700C" w:rsidRDefault="0083700C" w:rsidP="00881157">
      <w:pPr>
        <w:rPr>
          <w:b/>
        </w:rPr>
      </w:pPr>
    </w:p>
    <w:p w:rsidR="0083700C" w:rsidRDefault="0083700C" w:rsidP="008B7B35">
      <w:pPr>
        <w:jc w:val="center"/>
        <w:rPr>
          <w:b/>
        </w:rPr>
      </w:pPr>
      <w:r w:rsidRPr="0083700C">
        <w:rPr>
          <w:b/>
          <w:noProof/>
        </w:rPr>
        <w:drawing>
          <wp:inline distT="0" distB="0" distL="0" distR="0">
            <wp:extent cx="5943600" cy="1917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7700"/>
                    </a:xfrm>
                    <a:prstGeom prst="rect">
                      <a:avLst/>
                    </a:prstGeom>
                  </pic:spPr>
                </pic:pic>
              </a:graphicData>
            </a:graphic>
          </wp:inline>
        </w:drawing>
      </w:r>
    </w:p>
    <w:p w:rsidR="0083700C" w:rsidRDefault="0083700C" w:rsidP="00881157">
      <w:pPr>
        <w:rPr>
          <w:b/>
        </w:rPr>
      </w:pPr>
    </w:p>
    <w:p w:rsidR="00330161" w:rsidRPr="00330161" w:rsidRDefault="00330161" w:rsidP="00881157">
      <w:r>
        <w:t>Once the import is successful, the following screen will be displayed with the successful message.</w:t>
      </w:r>
    </w:p>
    <w:p w:rsidR="0083700C" w:rsidRDefault="0083700C" w:rsidP="008B7B35">
      <w:pPr>
        <w:jc w:val="center"/>
        <w:rPr>
          <w:b/>
        </w:rPr>
      </w:pPr>
      <w:r w:rsidRPr="0083700C">
        <w:rPr>
          <w:b/>
          <w:noProof/>
        </w:rPr>
        <w:drawing>
          <wp:inline distT="0" distB="0" distL="0" distR="0">
            <wp:extent cx="5624047" cy="262150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047" cy="2621507"/>
                    </a:xfrm>
                    <a:prstGeom prst="rect">
                      <a:avLst/>
                    </a:prstGeom>
                  </pic:spPr>
                </pic:pic>
              </a:graphicData>
            </a:graphic>
          </wp:inline>
        </w:drawing>
      </w:r>
    </w:p>
    <w:p w:rsidR="00330161" w:rsidRDefault="00330161" w:rsidP="00881157">
      <w:pPr>
        <w:rPr>
          <w:b/>
        </w:rPr>
      </w:pPr>
    </w:p>
    <w:p w:rsidR="00330161" w:rsidRDefault="00330161" w:rsidP="00881157">
      <w:pPr>
        <w:rPr>
          <w:b/>
        </w:rPr>
      </w:pPr>
    </w:p>
    <w:p w:rsidR="00330161" w:rsidRDefault="00330161" w:rsidP="00881157">
      <w:pPr>
        <w:rPr>
          <w:b/>
        </w:rPr>
      </w:pPr>
    </w:p>
    <w:p w:rsidR="00330161" w:rsidRDefault="00330161" w:rsidP="00881157">
      <w:pPr>
        <w:rPr>
          <w:b/>
        </w:rPr>
      </w:pPr>
    </w:p>
    <w:p w:rsidR="00330161" w:rsidRPr="00330161" w:rsidRDefault="00330161" w:rsidP="00881157">
      <w:r>
        <w:lastRenderedPageBreak/>
        <w:t>Once the file has been successfully imported, the user can go to Home page and click on Examine Tables to start analyzing the data. User needs to select the required table from a drop down list “Select a Table” and click on Display Data for the data to be displayed. User has the option to drop the table, export data and perform analysis.</w:t>
      </w:r>
    </w:p>
    <w:p w:rsidR="00330161" w:rsidRDefault="00330161" w:rsidP="00881157">
      <w:pPr>
        <w:rPr>
          <w:b/>
        </w:rPr>
      </w:pPr>
    </w:p>
    <w:p w:rsidR="00D16DF4" w:rsidRDefault="00D16DF4" w:rsidP="008B7B35">
      <w:pPr>
        <w:jc w:val="center"/>
        <w:rPr>
          <w:b/>
        </w:rPr>
      </w:pPr>
      <w:r w:rsidRPr="00D16DF4">
        <w:rPr>
          <w:b/>
          <w:noProof/>
        </w:rPr>
        <w:drawing>
          <wp:inline distT="0" distB="0" distL="0" distR="0">
            <wp:extent cx="5943600" cy="39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9060"/>
                    </a:xfrm>
                    <a:prstGeom prst="rect">
                      <a:avLst/>
                    </a:prstGeom>
                  </pic:spPr>
                </pic:pic>
              </a:graphicData>
            </a:graphic>
          </wp:inline>
        </w:drawing>
      </w:r>
    </w:p>
    <w:p w:rsidR="00D16DF4" w:rsidRDefault="00D16DF4" w:rsidP="00881157">
      <w:pPr>
        <w:rPr>
          <w:b/>
        </w:rPr>
      </w:pPr>
    </w:p>
    <w:p w:rsidR="008B7B35" w:rsidRDefault="008B7B35" w:rsidP="008B7B35">
      <w:pPr>
        <w:pStyle w:val="Heading1"/>
        <w:jc w:val="center"/>
      </w:pPr>
    </w:p>
    <w:p w:rsidR="008B7B35" w:rsidRDefault="008B7B35" w:rsidP="008B7B35">
      <w:pPr>
        <w:pStyle w:val="Heading1"/>
        <w:jc w:val="center"/>
      </w:pPr>
    </w:p>
    <w:p w:rsidR="008B7B35" w:rsidRPr="008B7B35" w:rsidRDefault="008B7B35" w:rsidP="008B7B35"/>
    <w:p w:rsidR="008B7B35" w:rsidRDefault="008B7B35" w:rsidP="008B7B35">
      <w:pPr>
        <w:pStyle w:val="Heading1"/>
        <w:jc w:val="center"/>
      </w:pPr>
    </w:p>
    <w:p w:rsidR="008B7B35" w:rsidRDefault="008B7B35" w:rsidP="008B7B35"/>
    <w:p w:rsidR="008B7B35" w:rsidRPr="008B7B35" w:rsidRDefault="008B7B35" w:rsidP="008B7B35"/>
    <w:p w:rsidR="008B7B35" w:rsidRDefault="008B7B35" w:rsidP="008B7B35">
      <w:pPr>
        <w:pStyle w:val="Heading1"/>
        <w:jc w:val="center"/>
      </w:pPr>
    </w:p>
    <w:p w:rsidR="00D16DF4" w:rsidRPr="008B7B35" w:rsidRDefault="00D16DF4" w:rsidP="008B7B35">
      <w:pPr>
        <w:pStyle w:val="Heading1"/>
        <w:jc w:val="center"/>
      </w:pPr>
      <w:bookmarkStart w:id="5" w:name="_Toc405593070"/>
      <w:r w:rsidRPr="008B7B35">
        <w:t>Export Table Page</w:t>
      </w:r>
      <w:bookmarkEnd w:id="5"/>
    </w:p>
    <w:p w:rsidR="008B7B35" w:rsidRDefault="008B7B35" w:rsidP="00881157"/>
    <w:p w:rsidR="00D16DF4" w:rsidRPr="00330161" w:rsidRDefault="00330161" w:rsidP="00881157">
      <w:r>
        <w:t>Once the table is selected, user can save the file to Local Disk by clicking “Export Data”. Once the button is clicked, user can select path where the file is to be saved.</w:t>
      </w:r>
    </w:p>
    <w:p w:rsidR="00D16DF4" w:rsidRDefault="00D16DF4" w:rsidP="00881157">
      <w:pPr>
        <w:rPr>
          <w:b/>
        </w:rPr>
      </w:pPr>
      <w:r w:rsidRPr="00D16DF4">
        <w:rPr>
          <w:b/>
          <w:noProof/>
        </w:rPr>
        <w:drawing>
          <wp:inline distT="0" distB="0" distL="0" distR="0">
            <wp:extent cx="5943600" cy="4653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53280"/>
                    </a:xfrm>
                    <a:prstGeom prst="rect">
                      <a:avLst/>
                    </a:prstGeom>
                  </pic:spPr>
                </pic:pic>
              </a:graphicData>
            </a:graphic>
          </wp:inline>
        </w:drawing>
      </w:r>
    </w:p>
    <w:p w:rsidR="008B7B35" w:rsidRPr="008B7B35" w:rsidRDefault="008B7B35" w:rsidP="008B7B35">
      <w:pPr>
        <w:pStyle w:val="Heading1"/>
        <w:jc w:val="center"/>
      </w:pPr>
    </w:p>
    <w:p w:rsidR="00D16DF4" w:rsidRPr="008B7B35" w:rsidRDefault="00D16DF4" w:rsidP="008B7B35">
      <w:pPr>
        <w:pStyle w:val="Heading1"/>
        <w:jc w:val="center"/>
      </w:pPr>
      <w:bookmarkStart w:id="6" w:name="_Toc405593071"/>
      <w:r w:rsidRPr="008B7B35">
        <w:t>Data Analysis Page</w:t>
      </w:r>
      <w:bookmarkEnd w:id="6"/>
    </w:p>
    <w:p w:rsidR="00330161" w:rsidRDefault="00330161" w:rsidP="00881157">
      <w:r>
        <w:t>To analyze the data, the user can click on Perform Analysis button which prompts to the following page. The user can select the columns on which the following mathematical operations can be performed:</w:t>
      </w:r>
    </w:p>
    <w:p w:rsidR="00330161" w:rsidRDefault="00330161" w:rsidP="00330161">
      <w:pPr>
        <w:pStyle w:val="ListParagraph"/>
        <w:numPr>
          <w:ilvl w:val="0"/>
          <w:numId w:val="3"/>
        </w:numPr>
      </w:pPr>
      <w:r>
        <w:t>Minimum – This gives the minimum value of the selected column.</w:t>
      </w:r>
    </w:p>
    <w:p w:rsidR="00330161" w:rsidRDefault="00330161" w:rsidP="00330161">
      <w:pPr>
        <w:pStyle w:val="ListParagraph"/>
        <w:numPr>
          <w:ilvl w:val="0"/>
          <w:numId w:val="3"/>
        </w:numPr>
      </w:pPr>
      <w:r>
        <w:t>25% (Q1) – It gives the first Quantile deviation of the selected column.</w:t>
      </w:r>
    </w:p>
    <w:p w:rsidR="00330161" w:rsidRDefault="00330161" w:rsidP="00330161">
      <w:pPr>
        <w:pStyle w:val="ListParagraph"/>
        <w:numPr>
          <w:ilvl w:val="0"/>
          <w:numId w:val="3"/>
        </w:numPr>
      </w:pPr>
      <w:r>
        <w:t>50% (Median) – It gives the median of the selected column.</w:t>
      </w:r>
    </w:p>
    <w:p w:rsidR="00330161" w:rsidRDefault="00330161" w:rsidP="00330161">
      <w:pPr>
        <w:pStyle w:val="ListParagraph"/>
        <w:numPr>
          <w:ilvl w:val="0"/>
          <w:numId w:val="3"/>
        </w:numPr>
      </w:pPr>
      <w:r>
        <w:t>75% (Q3) – It gives the third Quantile deviation of the selected column.</w:t>
      </w:r>
    </w:p>
    <w:p w:rsidR="00330161" w:rsidRDefault="00330161" w:rsidP="00330161">
      <w:pPr>
        <w:pStyle w:val="ListParagraph"/>
        <w:numPr>
          <w:ilvl w:val="0"/>
          <w:numId w:val="3"/>
        </w:numPr>
      </w:pPr>
      <w:r>
        <w:lastRenderedPageBreak/>
        <w:t>Maximum – This gives the maximum value of the selected column.</w:t>
      </w:r>
    </w:p>
    <w:p w:rsidR="00330161" w:rsidRDefault="00330161" w:rsidP="00330161">
      <w:pPr>
        <w:pStyle w:val="ListParagraph"/>
        <w:numPr>
          <w:ilvl w:val="0"/>
          <w:numId w:val="3"/>
        </w:numPr>
      </w:pPr>
      <w:r>
        <w:t>Mean – This gives the mean of the selected column.</w:t>
      </w:r>
    </w:p>
    <w:p w:rsidR="00330161" w:rsidRPr="00330161" w:rsidRDefault="00330161" w:rsidP="00330161">
      <w:pPr>
        <w:pStyle w:val="ListParagraph"/>
        <w:numPr>
          <w:ilvl w:val="0"/>
          <w:numId w:val="3"/>
        </w:numPr>
      </w:pPr>
      <w:r>
        <w:t>Standard Deviation – This gives the standard deviation of the selected colum.</w:t>
      </w:r>
    </w:p>
    <w:p w:rsidR="00D16DF4" w:rsidRDefault="00D16DF4" w:rsidP="00881157">
      <w:pPr>
        <w:rPr>
          <w:b/>
        </w:rPr>
      </w:pPr>
    </w:p>
    <w:p w:rsidR="00D16DF4" w:rsidRDefault="00D16DF4" w:rsidP="00881157">
      <w:pPr>
        <w:rPr>
          <w:b/>
        </w:rPr>
      </w:pPr>
      <w:r w:rsidRPr="00D16DF4">
        <w:rPr>
          <w:b/>
          <w:noProof/>
        </w:rPr>
        <w:drawing>
          <wp:inline distT="0" distB="0" distL="0" distR="0">
            <wp:extent cx="5943600" cy="2745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5105"/>
                    </a:xfrm>
                    <a:prstGeom prst="rect">
                      <a:avLst/>
                    </a:prstGeom>
                  </pic:spPr>
                </pic:pic>
              </a:graphicData>
            </a:graphic>
          </wp:inline>
        </w:drawing>
      </w:r>
    </w:p>
    <w:p w:rsidR="00D16DF4" w:rsidRPr="00330161" w:rsidRDefault="00330161" w:rsidP="00881157">
      <w:r>
        <w:t>Once the “Calculate” is clicked, the following screen will be displayed with the result.</w:t>
      </w:r>
    </w:p>
    <w:p w:rsidR="00D16DF4" w:rsidRDefault="00D16DF4" w:rsidP="00881157">
      <w:pPr>
        <w:rPr>
          <w:b/>
        </w:rPr>
      </w:pPr>
      <w:r w:rsidRPr="00D16DF4">
        <w:rPr>
          <w:b/>
          <w:noProof/>
        </w:rPr>
        <w:drawing>
          <wp:inline distT="0" distB="0" distL="0" distR="0">
            <wp:extent cx="5943600" cy="2868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8295"/>
                    </a:xfrm>
                    <a:prstGeom prst="rect">
                      <a:avLst/>
                    </a:prstGeom>
                  </pic:spPr>
                </pic:pic>
              </a:graphicData>
            </a:graphic>
          </wp:inline>
        </w:drawing>
      </w:r>
    </w:p>
    <w:p w:rsidR="00D16DF4" w:rsidRPr="008B7B35" w:rsidRDefault="00D16DF4" w:rsidP="008B7B35">
      <w:pPr>
        <w:pStyle w:val="Heading1"/>
        <w:jc w:val="center"/>
      </w:pPr>
    </w:p>
    <w:p w:rsidR="008B7B35" w:rsidRDefault="008B7B35" w:rsidP="008B7B35">
      <w:pPr>
        <w:pStyle w:val="Heading1"/>
        <w:jc w:val="center"/>
      </w:pPr>
    </w:p>
    <w:p w:rsidR="00D16DF4" w:rsidRPr="008B7B35" w:rsidRDefault="00D16DF4" w:rsidP="008B7B35">
      <w:pPr>
        <w:pStyle w:val="Heading1"/>
        <w:jc w:val="center"/>
      </w:pPr>
      <w:bookmarkStart w:id="7" w:name="_Toc405593072"/>
      <w:r w:rsidRPr="008B7B35">
        <w:t>Scatterplot</w:t>
      </w:r>
      <w:bookmarkEnd w:id="7"/>
    </w:p>
    <w:p w:rsidR="00D16DF4" w:rsidRPr="00330161" w:rsidRDefault="00330161" w:rsidP="00881157">
      <w:r>
        <w:t>To get the scatterplot, the user can select the X and Y axes by selecting the respective fields. After clicking “Draw Scatter Plot”, the following screen will be displayed.</w:t>
      </w:r>
    </w:p>
    <w:p w:rsidR="00D16DF4" w:rsidRDefault="00D16DF4" w:rsidP="00881157">
      <w:pPr>
        <w:rPr>
          <w:b/>
        </w:rPr>
      </w:pPr>
      <w:r w:rsidRPr="00D16DF4">
        <w:rPr>
          <w:b/>
          <w:noProof/>
        </w:rPr>
        <w:drawing>
          <wp:inline distT="0" distB="0" distL="0" distR="0">
            <wp:extent cx="5943600" cy="5158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58740"/>
                    </a:xfrm>
                    <a:prstGeom prst="rect">
                      <a:avLst/>
                    </a:prstGeom>
                  </pic:spPr>
                </pic:pic>
              </a:graphicData>
            </a:graphic>
          </wp:inline>
        </w:drawing>
      </w:r>
    </w:p>
    <w:p w:rsidR="008B7B35" w:rsidRDefault="008B7B35" w:rsidP="00881157">
      <w:pPr>
        <w:rPr>
          <w:b/>
        </w:rPr>
      </w:pPr>
    </w:p>
    <w:p w:rsidR="00D16DF4" w:rsidRDefault="00D16DF4" w:rsidP="00881157">
      <w:pPr>
        <w:rPr>
          <w:b/>
        </w:rPr>
      </w:pPr>
    </w:p>
    <w:p w:rsidR="00D16DF4" w:rsidRDefault="00D16DF4" w:rsidP="00881157">
      <w:pPr>
        <w:rPr>
          <w:b/>
        </w:rPr>
      </w:pPr>
    </w:p>
    <w:p w:rsidR="00D16DF4" w:rsidRPr="008B7B35" w:rsidRDefault="00D16DF4" w:rsidP="008B7B35">
      <w:pPr>
        <w:pStyle w:val="Heading1"/>
        <w:jc w:val="center"/>
      </w:pPr>
      <w:bookmarkStart w:id="8" w:name="_Toc405593073"/>
      <w:r w:rsidRPr="008B7B35">
        <w:lastRenderedPageBreak/>
        <w:t>Regression Line</w:t>
      </w:r>
      <w:bookmarkEnd w:id="8"/>
    </w:p>
    <w:p w:rsidR="00D16DF4" w:rsidRPr="00330161" w:rsidRDefault="00330161" w:rsidP="00881157">
      <w:r>
        <w:t>To get Regression line for the Scatter Plot, user needs to click on the “Draw Regression Line” button. This will show the regression analysis of the data along with the regression line equation.</w:t>
      </w:r>
    </w:p>
    <w:p w:rsidR="00D16DF4" w:rsidRDefault="00D16DF4" w:rsidP="00881157">
      <w:pPr>
        <w:rPr>
          <w:b/>
        </w:rPr>
      </w:pPr>
    </w:p>
    <w:p w:rsidR="00D16DF4" w:rsidRDefault="00D16DF4" w:rsidP="00881157">
      <w:pPr>
        <w:rPr>
          <w:b/>
        </w:rPr>
      </w:pPr>
    </w:p>
    <w:p w:rsidR="00D16DF4" w:rsidRDefault="00D16DF4" w:rsidP="00881157">
      <w:pPr>
        <w:rPr>
          <w:b/>
        </w:rPr>
      </w:pPr>
    </w:p>
    <w:p w:rsidR="00D16DF4" w:rsidRDefault="00D16DF4" w:rsidP="00881157">
      <w:pPr>
        <w:rPr>
          <w:b/>
        </w:rPr>
      </w:pPr>
      <w:r w:rsidRPr="00D16DF4">
        <w:rPr>
          <w:b/>
          <w:noProof/>
        </w:rPr>
        <w:drawing>
          <wp:inline distT="0" distB="0" distL="0" distR="0">
            <wp:extent cx="5943600" cy="6351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351270"/>
                    </a:xfrm>
                    <a:prstGeom prst="rect">
                      <a:avLst/>
                    </a:prstGeom>
                  </pic:spPr>
                </pic:pic>
              </a:graphicData>
            </a:graphic>
          </wp:inline>
        </w:drawing>
      </w:r>
    </w:p>
    <w:p w:rsidR="00D16DF4" w:rsidRDefault="00D16DF4" w:rsidP="00881157">
      <w:pPr>
        <w:rPr>
          <w:b/>
        </w:rPr>
      </w:pPr>
    </w:p>
    <w:p w:rsidR="00D16DF4" w:rsidRDefault="00D16DF4" w:rsidP="008B7B35">
      <w:pPr>
        <w:pStyle w:val="Heading1"/>
        <w:jc w:val="center"/>
      </w:pPr>
      <w:bookmarkStart w:id="9" w:name="_Toc405593074"/>
      <w:r w:rsidRPr="008B7B35">
        <w:t>Logout</w:t>
      </w:r>
      <w:bookmarkEnd w:id="9"/>
    </w:p>
    <w:p w:rsidR="008B7B35" w:rsidRPr="008B7B35" w:rsidRDefault="008B7B35" w:rsidP="008B7B35"/>
    <w:p w:rsidR="00D16DF4" w:rsidRPr="00330161" w:rsidRDefault="00330161" w:rsidP="00881157">
      <w:r>
        <w:t xml:space="preserve">The user can end the session by clicking “Logout” button, which prompts the following window to confirm the session termination. </w:t>
      </w:r>
    </w:p>
    <w:p w:rsidR="00D16DF4" w:rsidRPr="0083700C" w:rsidRDefault="00D16DF4" w:rsidP="008B7B35">
      <w:pPr>
        <w:jc w:val="center"/>
        <w:rPr>
          <w:b/>
        </w:rPr>
      </w:pPr>
      <w:r w:rsidRPr="00D16DF4">
        <w:rPr>
          <w:b/>
          <w:noProof/>
        </w:rPr>
        <w:drawing>
          <wp:inline distT="0" distB="0" distL="0" distR="0">
            <wp:extent cx="3581710" cy="144030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710" cy="1440305"/>
                    </a:xfrm>
                    <a:prstGeom prst="rect">
                      <a:avLst/>
                    </a:prstGeom>
                  </pic:spPr>
                </pic:pic>
              </a:graphicData>
            </a:graphic>
          </wp:inline>
        </w:drawing>
      </w:r>
    </w:p>
    <w:sectPr w:rsidR="00D16DF4" w:rsidRPr="0083700C" w:rsidSect="008F4430">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B95" w:rsidRDefault="00C01B95" w:rsidP="008B7B35">
      <w:pPr>
        <w:spacing w:after="0" w:line="240" w:lineRule="auto"/>
      </w:pPr>
      <w:r>
        <w:separator/>
      </w:r>
    </w:p>
  </w:endnote>
  <w:endnote w:type="continuationSeparator" w:id="1">
    <w:p w:rsidR="00C01B95" w:rsidRDefault="00C01B95" w:rsidP="008B7B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418411"/>
      <w:docPartObj>
        <w:docPartGallery w:val="Page Numbers (Bottom of Page)"/>
        <w:docPartUnique/>
      </w:docPartObj>
    </w:sdtPr>
    <w:sdtEndPr>
      <w:rPr>
        <w:noProof/>
      </w:rPr>
    </w:sdtEndPr>
    <w:sdtContent>
      <w:p w:rsidR="008B7B35" w:rsidRDefault="008F4430">
        <w:pPr>
          <w:pStyle w:val="Footer"/>
          <w:jc w:val="right"/>
        </w:pPr>
        <w:r>
          <w:fldChar w:fldCharType="begin"/>
        </w:r>
        <w:r w:rsidR="008B7B35">
          <w:instrText xml:space="preserve"> PAGE   \* MERGEFORMAT </w:instrText>
        </w:r>
        <w:r>
          <w:fldChar w:fldCharType="separate"/>
        </w:r>
        <w:r w:rsidR="00165F0B">
          <w:rPr>
            <w:noProof/>
          </w:rPr>
          <w:t>2</w:t>
        </w:r>
        <w:r>
          <w:rPr>
            <w:noProof/>
          </w:rPr>
          <w:fldChar w:fldCharType="end"/>
        </w:r>
      </w:p>
    </w:sdtContent>
  </w:sdt>
  <w:p w:rsidR="008B7B35" w:rsidRDefault="008B7B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B95" w:rsidRDefault="00C01B95" w:rsidP="008B7B35">
      <w:pPr>
        <w:spacing w:after="0" w:line="240" w:lineRule="auto"/>
      </w:pPr>
      <w:r>
        <w:separator/>
      </w:r>
    </w:p>
  </w:footnote>
  <w:footnote w:type="continuationSeparator" w:id="1">
    <w:p w:rsidR="00C01B95" w:rsidRDefault="00C01B95" w:rsidP="008B7B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B48A1"/>
    <w:multiLevelType w:val="hybridMultilevel"/>
    <w:tmpl w:val="951C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50C63"/>
    <w:multiLevelType w:val="hybridMultilevel"/>
    <w:tmpl w:val="42D4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30722"/>
    <w:multiLevelType w:val="hybridMultilevel"/>
    <w:tmpl w:val="EA627620"/>
    <w:lvl w:ilvl="0" w:tplc="6F302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AD591E"/>
    <w:multiLevelType w:val="hybridMultilevel"/>
    <w:tmpl w:val="25B8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81157"/>
    <w:rsid w:val="0016520E"/>
    <w:rsid w:val="00165F0B"/>
    <w:rsid w:val="0019592E"/>
    <w:rsid w:val="00311B21"/>
    <w:rsid w:val="00330161"/>
    <w:rsid w:val="0043034C"/>
    <w:rsid w:val="00517BF9"/>
    <w:rsid w:val="00832EBB"/>
    <w:rsid w:val="0083700C"/>
    <w:rsid w:val="00881157"/>
    <w:rsid w:val="008B7B35"/>
    <w:rsid w:val="008F4430"/>
    <w:rsid w:val="00C01B95"/>
    <w:rsid w:val="00D07A0D"/>
    <w:rsid w:val="00D16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430"/>
  </w:style>
  <w:style w:type="paragraph" w:styleId="Heading1">
    <w:name w:val="heading 1"/>
    <w:basedOn w:val="Normal"/>
    <w:next w:val="Normal"/>
    <w:link w:val="Heading1Char"/>
    <w:uiPriority w:val="9"/>
    <w:qFormat/>
    <w:rsid w:val="008B7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61"/>
    <w:pPr>
      <w:ind w:left="720"/>
      <w:contextualSpacing/>
    </w:pPr>
  </w:style>
  <w:style w:type="paragraph" w:styleId="Header">
    <w:name w:val="header"/>
    <w:basedOn w:val="Normal"/>
    <w:link w:val="HeaderChar"/>
    <w:uiPriority w:val="99"/>
    <w:unhideWhenUsed/>
    <w:rsid w:val="008B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B35"/>
  </w:style>
  <w:style w:type="paragraph" w:styleId="Footer">
    <w:name w:val="footer"/>
    <w:basedOn w:val="Normal"/>
    <w:link w:val="FooterChar"/>
    <w:uiPriority w:val="99"/>
    <w:unhideWhenUsed/>
    <w:rsid w:val="008B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B35"/>
  </w:style>
  <w:style w:type="character" w:customStyle="1" w:styleId="Heading1Char">
    <w:name w:val="Heading 1 Char"/>
    <w:basedOn w:val="DefaultParagraphFont"/>
    <w:link w:val="Heading1"/>
    <w:uiPriority w:val="9"/>
    <w:rsid w:val="008B7B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7B35"/>
    <w:pPr>
      <w:outlineLvl w:val="9"/>
    </w:pPr>
  </w:style>
  <w:style w:type="paragraph" w:styleId="TOC1">
    <w:name w:val="toc 1"/>
    <w:basedOn w:val="Normal"/>
    <w:next w:val="Normal"/>
    <w:autoRedefine/>
    <w:uiPriority w:val="39"/>
    <w:unhideWhenUsed/>
    <w:rsid w:val="008B7B35"/>
    <w:pPr>
      <w:spacing w:after="100"/>
    </w:pPr>
  </w:style>
  <w:style w:type="character" w:styleId="Hyperlink">
    <w:name w:val="Hyperlink"/>
    <w:basedOn w:val="DefaultParagraphFont"/>
    <w:uiPriority w:val="99"/>
    <w:unhideWhenUsed/>
    <w:rsid w:val="008B7B35"/>
    <w:rPr>
      <w:color w:val="0563C1" w:themeColor="hyperlink"/>
      <w:u w:val="single"/>
    </w:rPr>
  </w:style>
  <w:style w:type="paragraph" w:styleId="BalloonText">
    <w:name w:val="Balloon Text"/>
    <w:basedOn w:val="Normal"/>
    <w:link w:val="BalloonTextChar"/>
    <w:uiPriority w:val="99"/>
    <w:semiHidden/>
    <w:unhideWhenUsed/>
    <w:rsid w:val="00832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EBB"/>
    <w:rPr>
      <w:rFonts w:ascii="Tahoma" w:hAnsi="Tahoma" w:cs="Tahoma"/>
      <w:sz w:val="16"/>
      <w:szCs w:val="16"/>
    </w:rPr>
  </w:style>
  <w:style w:type="paragraph" w:customStyle="1" w:styleId="ARMTitle">
    <w:name w:val="ARMTitle"/>
    <w:basedOn w:val="Title"/>
    <w:rsid w:val="00832EBB"/>
    <w:pPr>
      <w:pBdr>
        <w:bottom w:val="none" w:sz="0" w:space="0" w:color="auto"/>
      </w:pBdr>
      <w:spacing w:before="240" w:after="240"/>
      <w:ind w:left="2160"/>
      <w:contextualSpacing w:val="0"/>
    </w:pPr>
    <w:rPr>
      <w:rFonts w:ascii="Arial Bold" w:eastAsia="Times New Roman" w:hAnsi="Arial Bold" w:cs="Times New Roman"/>
      <w:b/>
      <w:color w:val="auto"/>
      <w:spacing w:val="0"/>
      <w:sz w:val="44"/>
      <w:szCs w:val="44"/>
    </w:rPr>
  </w:style>
  <w:style w:type="paragraph" w:customStyle="1" w:styleId="tabletext">
    <w:name w:val="tabletext"/>
    <w:basedOn w:val="Normal"/>
    <w:rsid w:val="00832EBB"/>
    <w:pPr>
      <w:tabs>
        <w:tab w:val="left" w:pos="851"/>
        <w:tab w:val="left" w:pos="1134"/>
        <w:tab w:val="left" w:pos="2268"/>
        <w:tab w:val="left" w:pos="2835"/>
      </w:tabs>
      <w:spacing w:before="60" w:after="60" w:line="240" w:lineRule="auto"/>
    </w:pPr>
    <w:rPr>
      <w:rFonts w:ascii="Arial" w:eastAsia="Times New Roman" w:hAnsi="Arial" w:cs="Times New Roman"/>
      <w:kern w:val="28"/>
      <w:sz w:val="20"/>
      <w:szCs w:val="20"/>
      <w:lang w:val="en-GB"/>
    </w:rPr>
  </w:style>
  <w:style w:type="paragraph" w:customStyle="1" w:styleId="tablehdr">
    <w:name w:val="tablehdr"/>
    <w:basedOn w:val="tabletext"/>
    <w:rsid w:val="00832EBB"/>
    <w:rPr>
      <w:b/>
    </w:rPr>
  </w:style>
  <w:style w:type="paragraph" w:styleId="Title">
    <w:name w:val="Title"/>
    <w:basedOn w:val="Normal"/>
    <w:next w:val="Normal"/>
    <w:link w:val="TitleChar"/>
    <w:uiPriority w:val="10"/>
    <w:qFormat/>
    <w:rsid w:val="00832EB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EB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E391D-E2AD-43EB-835B-A48BE775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Varma Gadiraju</dc:creator>
  <cp:keywords/>
  <dc:description/>
  <cp:lastModifiedBy>Krishnakanth</cp:lastModifiedBy>
  <cp:revision>5</cp:revision>
  <dcterms:created xsi:type="dcterms:W3CDTF">2014-12-06T05:07:00Z</dcterms:created>
  <dcterms:modified xsi:type="dcterms:W3CDTF">2014-12-06T07:35:00Z</dcterms:modified>
</cp:coreProperties>
</file>