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two csv data files.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non_automated_invoices_sample_for_baseline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Invoices_with_acct_and_cases_sample_with_customer_data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Q1, please mount both the files one by one. The first one is for baseline accuracy ( invoice data).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 second one is supplemented data (invoice + customer + historical data), which improved the accuracy.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