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5DDD7" w14:textId="2A0D80A8" w:rsidR="001F4D56" w:rsidRPr="001F4D56" w:rsidRDefault="001F4D56" w:rsidP="001F4D56">
      <w:pPr>
        <w:rPr>
          <w:lang w:val="en-US"/>
        </w:rPr>
      </w:pPr>
    </w:p>
    <w:p w14:paraId="782C2584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AI &amp; ML Internship – Task 4</w:t>
      </w:r>
    </w:p>
    <w:p w14:paraId="50A843CB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Feature Encoding &amp; Scaling</w:t>
      </w:r>
    </w:p>
    <w:p w14:paraId="623DB2E9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Tools:</w:t>
      </w:r>
    </w:p>
    <w:p w14:paraId="7405919F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 xml:space="preserve">Primary: Python (Pandas, </w:t>
      </w:r>
      <w:proofErr w:type="spellStart"/>
      <w:r w:rsidRPr="001F4D56">
        <w:rPr>
          <w:lang w:val="en-US"/>
        </w:rPr>
        <w:t>Matplotlib</w:t>
      </w:r>
      <w:proofErr w:type="spellEnd"/>
      <w:r w:rsidRPr="001F4D56">
        <w:rPr>
          <w:lang w:val="en-US"/>
        </w:rPr>
        <w:t xml:space="preserve">, </w:t>
      </w:r>
      <w:proofErr w:type="spellStart"/>
      <w:r w:rsidRPr="001F4D56">
        <w:rPr>
          <w:lang w:val="en-US"/>
        </w:rPr>
        <w:t>Seaborn</w:t>
      </w:r>
      <w:proofErr w:type="spellEnd"/>
      <w:r w:rsidRPr="001F4D56">
        <w:rPr>
          <w:lang w:val="en-US"/>
        </w:rPr>
        <w:t xml:space="preserve">, </w:t>
      </w:r>
      <w:proofErr w:type="spellStart"/>
      <w:r w:rsidRPr="001F4D56">
        <w:rPr>
          <w:lang w:val="en-US"/>
        </w:rPr>
        <w:t>Scikit</w:t>
      </w:r>
      <w:proofErr w:type="spellEnd"/>
      <w:r w:rsidRPr="001F4D56">
        <w:rPr>
          <w:lang w:val="en-US"/>
        </w:rPr>
        <w:t>-learn)</w:t>
      </w:r>
    </w:p>
    <w:p w14:paraId="14B08011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Alternative: Tableau Public</w:t>
      </w:r>
    </w:p>
    <w:p w14:paraId="522DD707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Dataset:</w:t>
      </w:r>
    </w:p>
    <w:p w14:paraId="439F12FE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Adult Income Dataset</w:t>
      </w:r>
    </w:p>
    <w:p w14:paraId="48A85FE2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Objective:</w:t>
      </w:r>
    </w:p>
    <w:p w14:paraId="7E73311F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Understand feature engineering techniques such as encoding categorical variables and scaling numerical features to prepare data for machine learning models.</w:t>
      </w:r>
    </w:p>
    <w:p w14:paraId="2430722B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Instructions / Mini Guide:</w:t>
      </w:r>
    </w:p>
    <w:p w14:paraId="7198917E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Understand the Dataset:</w:t>
      </w:r>
    </w:p>
    <w:p w14:paraId="05127F9F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Load the Adult Income dataset using Pandas.</w:t>
      </w:r>
    </w:p>
    <w:p w14:paraId="31B69901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Review column names, data types, and basic statistics.</w:t>
      </w:r>
    </w:p>
    <w:p w14:paraId="45189594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Identify Feature Types:</w:t>
      </w:r>
    </w:p>
    <w:p w14:paraId="5B2F1CEA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Identify and separate categorical and numerical features.</w:t>
      </w:r>
    </w:p>
    <w:p w14:paraId="39752828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Detect ordinal features where a natural order exists.</w:t>
      </w:r>
    </w:p>
    <w:p w14:paraId="5E9256A1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Label Encoding:</w:t>
      </w:r>
    </w:p>
    <w:p w14:paraId="2F123EFF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Apply Label Encoding to categorical features that have an inherent order (e.g., education levels).</w:t>
      </w:r>
    </w:p>
    <w:p w14:paraId="6A0794AD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Explain why label encoding is suitable for ordered data.</w:t>
      </w:r>
    </w:p>
    <w:p w14:paraId="3FDF9B19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One-Hot Encoding:</w:t>
      </w:r>
    </w:p>
    <w:p w14:paraId="004DD74B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 xml:space="preserve">Apply One-Hot Encoding to nominal categorical features where no order exists (e.g., occupation, </w:t>
      </w:r>
      <w:proofErr w:type="spellStart"/>
      <w:r w:rsidRPr="001F4D56">
        <w:rPr>
          <w:lang w:val="en-US"/>
        </w:rPr>
        <w:t>workclass</w:t>
      </w:r>
      <w:proofErr w:type="spellEnd"/>
      <w:r w:rsidRPr="001F4D56">
        <w:rPr>
          <w:lang w:val="en-US"/>
        </w:rPr>
        <w:t>).</w:t>
      </w:r>
    </w:p>
    <w:p w14:paraId="4548F71E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Explain how one-hot encoding prevents misleading numerical relationships.</w:t>
      </w:r>
    </w:p>
    <w:p w14:paraId="1B3D0D73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Feature Scaling:</w:t>
      </w:r>
    </w:p>
    <w:p w14:paraId="1039A496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 xml:space="preserve">Scale numerical features using </w:t>
      </w:r>
      <w:proofErr w:type="spellStart"/>
      <w:r w:rsidRPr="001F4D56">
        <w:rPr>
          <w:lang w:val="en-US"/>
        </w:rPr>
        <w:t>StandardScaler</w:t>
      </w:r>
      <w:proofErr w:type="spellEnd"/>
      <w:r w:rsidRPr="001F4D56">
        <w:rPr>
          <w:lang w:val="en-US"/>
        </w:rPr>
        <w:t>.</w:t>
      </w:r>
    </w:p>
    <w:p w14:paraId="0E6BBDA0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Observe changes in feature ranges before and after scaling.</w:t>
      </w:r>
    </w:p>
    <w:p w14:paraId="56566044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Model Readiness Comparison:</w:t>
      </w:r>
    </w:p>
    <w:p w14:paraId="4AB7F2EF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Compare the dataset before and after encoding and scaling.</w:t>
      </w:r>
    </w:p>
    <w:p w14:paraId="0DEF99B0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Discuss how preprocessing improves model compatibility and performance.</w:t>
      </w:r>
    </w:p>
    <w:p w14:paraId="3BE7A6C4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Impact of Scaling on ML Algorithms:</w:t>
      </w:r>
    </w:p>
    <w:p w14:paraId="40F57F06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Explain why scaling is important for distance-based and gradient-based algorithms.</w:t>
      </w:r>
    </w:p>
    <w:p w14:paraId="2516F082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Discuss its effect on model convergence and stability.</w:t>
      </w:r>
    </w:p>
    <w:p w14:paraId="7C157135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Save the Processed Dataset:</w:t>
      </w:r>
    </w:p>
    <w:p w14:paraId="5DA4F11E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Export the final preprocessed dataset as a CSV file for modeling tasks.</w:t>
      </w:r>
    </w:p>
    <w:p w14:paraId="1BC2F746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Deliverables:</w:t>
      </w:r>
    </w:p>
    <w:p w14:paraId="2194F712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Preprocessed Dataset (CSV format).</w:t>
      </w:r>
    </w:p>
    <w:p w14:paraId="6AD741AE" w14:textId="77777777" w:rsidR="001F4D56" w:rsidRPr="001F4D56" w:rsidRDefault="001F4D56" w:rsidP="001F4D56">
      <w:pPr>
        <w:rPr>
          <w:lang w:val="en-US"/>
        </w:rPr>
      </w:pPr>
      <w:proofErr w:type="spellStart"/>
      <w:r w:rsidRPr="001F4D56">
        <w:rPr>
          <w:lang w:val="en-US"/>
        </w:rPr>
        <w:t>Jupyter</w:t>
      </w:r>
      <w:proofErr w:type="spellEnd"/>
      <w:r w:rsidRPr="001F4D56">
        <w:rPr>
          <w:lang w:val="en-US"/>
        </w:rPr>
        <w:t xml:space="preserve"> Notebook containing:</w:t>
      </w:r>
    </w:p>
    <w:p w14:paraId="5EFFAFBD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Feature identification</w:t>
      </w:r>
    </w:p>
    <w:p w14:paraId="1205C559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Encoding and scaling steps</w:t>
      </w:r>
    </w:p>
    <w:p w14:paraId="02709917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Comparisons and explanations</w:t>
      </w:r>
    </w:p>
    <w:p w14:paraId="34ADABD9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Final Outcome:</w:t>
      </w:r>
    </w:p>
    <w:p w14:paraId="05A668EC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By completing this task, the intern will be able to:</w:t>
      </w:r>
    </w:p>
    <w:p w14:paraId="5C13DBFB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Perform feature encoding correctly</w:t>
      </w:r>
    </w:p>
    <w:p w14:paraId="00EB1982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Apply appropriate scaling techniques</w:t>
      </w:r>
    </w:p>
    <w:p w14:paraId="563E443A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Understand the impact of preprocessing on ML models</w:t>
      </w:r>
    </w:p>
    <w:p w14:paraId="2DCC4129" w14:textId="77777777" w:rsidR="001F4D56" w:rsidRPr="001F4D56" w:rsidRDefault="001F4D56" w:rsidP="001F4D56">
      <w:pPr>
        <w:rPr>
          <w:lang w:val="en-US"/>
        </w:rPr>
      </w:pPr>
      <w:r w:rsidRPr="001F4D56">
        <w:rPr>
          <w:lang w:val="en-US"/>
        </w:rPr>
        <w:t>Prepare datasets for effective machine learning training</w:t>
      </w:r>
    </w:p>
    <w:p w14:paraId="72E22E63" w14:textId="496E5DB3" w:rsidR="001F4D56" w:rsidRDefault="001F4D56"/>
    <w:sectPr w:rsidR="001F4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56"/>
    <w:rsid w:val="00160C8C"/>
    <w:rsid w:val="001F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C8DAF"/>
  <w15:chartTrackingRefBased/>
  <w15:docId w15:val="{79CAA635-8CFC-5342-9EAD-BE634FB1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918838345862</dc:creator>
  <cp:keywords/>
  <dc:description/>
  <cp:lastModifiedBy>918838345862</cp:lastModifiedBy>
  <cp:revision>2</cp:revision>
  <dcterms:created xsi:type="dcterms:W3CDTF">2026-01-22T12:39:00Z</dcterms:created>
  <dcterms:modified xsi:type="dcterms:W3CDTF">2026-01-22T12:39:00Z</dcterms:modified>
</cp:coreProperties>
</file>