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D839E" w14:textId="1ADE15EC" w:rsidR="006701FB" w:rsidRPr="008D5343" w:rsidRDefault="008D5343" w:rsidP="008D5343">
      <w:pPr>
        <w:spacing w:line="240" w:lineRule="auto"/>
        <w:ind w:left="3600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8D5343">
        <w:rPr>
          <w:rFonts w:ascii="Times New Roman" w:hAnsi="Times New Roman" w:cs="Times New Roman"/>
        </w:rPr>
        <w:t>Report On</w:t>
      </w:r>
    </w:p>
    <w:p w14:paraId="019C633B" w14:textId="776A8096" w:rsidR="00EE132E" w:rsidRPr="008D5343" w:rsidRDefault="00EE132E" w:rsidP="008D534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D5343">
        <w:rPr>
          <w:rFonts w:ascii="Times New Roman" w:hAnsi="Times New Roman" w:cs="Times New Roman"/>
          <w:b/>
          <w:sz w:val="26"/>
          <w:szCs w:val="26"/>
        </w:rPr>
        <w:t xml:space="preserve">Real-time data being collected through smart LED street lights connected to </w:t>
      </w:r>
      <w:r w:rsidRPr="008D5343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Pr="008D5343">
        <w:rPr>
          <w:rFonts w:ascii="Times New Roman" w:hAnsi="Times New Roman" w:cs="Times New Roman"/>
          <w:b/>
          <w:sz w:val="26"/>
          <w:szCs w:val="26"/>
        </w:rPr>
        <w:t>Centralized Control &amp; Monitoring Systems (CCMS)</w:t>
      </w:r>
    </w:p>
    <w:p w14:paraId="70CAF52E" w14:textId="2CD5AA8A" w:rsidR="00EE132E" w:rsidRPr="008D5343" w:rsidRDefault="00EE132E" w:rsidP="008D5343">
      <w:pPr>
        <w:spacing w:line="240" w:lineRule="auto"/>
        <w:jc w:val="both"/>
        <w:rPr>
          <w:rFonts w:ascii="Times New Roman" w:hAnsi="Times New Roman" w:cs="Times New Roman"/>
        </w:rPr>
      </w:pPr>
    </w:p>
    <w:p w14:paraId="4324A244" w14:textId="62CC7DE4" w:rsidR="00F23198" w:rsidRPr="008D5343" w:rsidRDefault="006701FB" w:rsidP="008D5343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D5343">
        <w:rPr>
          <w:rFonts w:ascii="Times New Roman" w:hAnsi="Times New Roman" w:cs="Times New Roman"/>
          <w:b/>
          <w:sz w:val="32"/>
          <w:szCs w:val="32"/>
        </w:rPr>
        <w:t>Introduction</w:t>
      </w:r>
    </w:p>
    <w:p w14:paraId="7006708E" w14:textId="4218F8FD" w:rsidR="00F23198" w:rsidRPr="008D5343" w:rsidRDefault="00F23198" w:rsidP="008D534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C59D3D7" w14:textId="190F86D4" w:rsidR="006701FB" w:rsidRPr="008D5343" w:rsidRDefault="006701FB" w:rsidP="008D534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5343">
        <w:rPr>
          <w:rFonts w:ascii="Times New Roman" w:hAnsi="Times New Roman" w:cs="Times New Roman"/>
          <w:sz w:val="28"/>
          <w:szCs w:val="28"/>
        </w:rPr>
        <w:t>CCMS – Centralized Control &amp; Monitoring System</w:t>
      </w:r>
    </w:p>
    <w:p w14:paraId="17389BA8" w14:textId="733F17EC" w:rsidR="00F23198" w:rsidRPr="008D5343" w:rsidRDefault="006701FB" w:rsidP="008D5343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r w:rsidRPr="008D5343">
        <w:rPr>
          <w:rFonts w:ascii="Times New Roman" w:hAnsi="Times New Roman" w:cs="Times New Roman"/>
        </w:rPr>
        <w:t>Switch ON and OFF the lights of a particular switching</w:t>
      </w:r>
      <w:r w:rsidR="00F23198" w:rsidRPr="008D5343">
        <w:rPr>
          <w:rFonts w:ascii="Times New Roman" w:hAnsi="Times New Roman" w:cs="Times New Roman"/>
        </w:rPr>
        <w:t xml:space="preserve"> </w:t>
      </w:r>
      <w:r w:rsidRPr="008D5343">
        <w:rPr>
          <w:rFonts w:ascii="Times New Roman" w:hAnsi="Times New Roman" w:cs="Times New Roman"/>
        </w:rPr>
        <w:t>point and/or networked switching points from Central Control</w:t>
      </w:r>
      <w:r w:rsidR="00F23198" w:rsidRPr="008D5343">
        <w:rPr>
          <w:rFonts w:ascii="Times New Roman" w:hAnsi="Times New Roman" w:cs="Times New Roman"/>
        </w:rPr>
        <w:t xml:space="preserve"> </w:t>
      </w:r>
      <w:r w:rsidRPr="008D5343">
        <w:rPr>
          <w:rFonts w:ascii="Times New Roman" w:hAnsi="Times New Roman" w:cs="Times New Roman"/>
        </w:rPr>
        <w:t>Station. Control lights instantaneously or automatically</w:t>
      </w:r>
      <w:r w:rsidR="00F23198" w:rsidRPr="008D5343">
        <w:rPr>
          <w:rFonts w:ascii="Times New Roman" w:hAnsi="Times New Roman" w:cs="Times New Roman"/>
        </w:rPr>
        <w:t xml:space="preserve"> </w:t>
      </w:r>
      <w:r w:rsidRPr="008D5343">
        <w:rPr>
          <w:rFonts w:ascii="Times New Roman" w:hAnsi="Times New Roman" w:cs="Times New Roman"/>
        </w:rPr>
        <w:t>throughout the year on basis of Sunrise and sunset time</w:t>
      </w:r>
      <w:r w:rsidR="00F23198" w:rsidRPr="008D5343">
        <w:rPr>
          <w:rFonts w:ascii="Times New Roman" w:hAnsi="Times New Roman" w:cs="Times New Roman"/>
        </w:rPr>
        <w:t xml:space="preserve"> </w:t>
      </w:r>
      <w:r w:rsidRPr="008D5343">
        <w:rPr>
          <w:rFonts w:ascii="Times New Roman" w:hAnsi="Times New Roman" w:cs="Times New Roman"/>
        </w:rPr>
        <w:t>depending on the geographical location of the switching</w:t>
      </w:r>
      <w:r w:rsidR="00F23198" w:rsidRPr="008D5343">
        <w:rPr>
          <w:rFonts w:ascii="Times New Roman" w:hAnsi="Times New Roman" w:cs="Times New Roman"/>
        </w:rPr>
        <w:t xml:space="preserve"> point. Single</w:t>
      </w:r>
      <w:r w:rsidRPr="008D5343">
        <w:rPr>
          <w:rFonts w:ascii="Times New Roman" w:hAnsi="Times New Roman" w:cs="Times New Roman"/>
        </w:rPr>
        <w:t xml:space="preserve"> Switch point can support up to 300 lighting</w:t>
      </w:r>
      <w:r w:rsidR="00F23198" w:rsidRPr="008D5343">
        <w:rPr>
          <w:rFonts w:ascii="Times New Roman" w:hAnsi="Times New Roman" w:cs="Times New Roman"/>
        </w:rPr>
        <w:t xml:space="preserve"> </w:t>
      </w:r>
      <w:r w:rsidRPr="008D5343">
        <w:rPr>
          <w:rFonts w:ascii="Times New Roman" w:hAnsi="Times New Roman" w:cs="Times New Roman"/>
        </w:rPr>
        <w:t>poles. GPRS based remote streetlight monitoring system</w:t>
      </w:r>
      <w:r w:rsidR="00F23198" w:rsidRPr="008D5343">
        <w:rPr>
          <w:rFonts w:ascii="Times New Roman" w:hAnsi="Times New Roman" w:cs="Times New Roman"/>
        </w:rPr>
        <w:t xml:space="preserve"> </w:t>
      </w:r>
      <w:r w:rsidRPr="008D5343">
        <w:rPr>
          <w:rFonts w:ascii="Times New Roman" w:hAnsi="Times New Roman" w:cs="Times New Roman"/>
        </w:rPr>
        <w:t>with</w:t>
      </w:r>
      <w:r w:rsidR="00F23198" w:rsidRPr="008D5343">
        <w:rPr>
          <w:rFonts w:ascii="Times New Roman" w:hAnsi="Times New Roman" w:cs="Times New Roman"/>
        </w:rPr>
        <w:t xml:space="preserve"> </w:t>
      </w:r>
      <w:r w:rsidRPr="008D5343">
        <w:rPr>
          <w:rFonts w:ascii="Times New Roman" w:hAnsi="Times New Roman" w:cs="Times New Roman"/>
        </w:rPr>
        <w:t>self‐protection from short‐circuit.</w:t>
      </w:r>
    </w:p>
    <w:p w14:paraId="45089D1C" w14:textId="77777777" w:rsidR="00F23198" w:rsidRPr="008D5343" w:rsidRDefault="00F23198" w:rsidP="008D5343">
      <w:pPr>
        <w:spacing w:line="240" w:lineRule="auto"/>
        <w:jc w:val="both"/>
        <w:rPr>
          <w:rFonts w:ascii="Times New Roman" w:hAnsi="Times New Roman" w:cs="Times New Roman"/>
        </w:rPr>
      </w:pPr>
    </w:p>
    <w:p w14:paraId="44E7E7EA" w14:textId="57072348" w:rsidR="006701FB" w:rsidRPr="008D5343" w:rsidRDefault="006701FB" w:rsidP="008D534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5343">
        <w:rPr>
          <w:rFonts w:ascii="Times New Roman" w:hAnsi="Times New Roman" w:cs="Times New Roman"/>
          <w:b/>
          <w:sz w:val="28"/>
          <w:szCs w:val="28"/>
        </w:rPr>
        <w:t>Problem Statement</w:t>
      </w:r>
      <w:r w:rsidR="008D5343">
        <w:rPr>
          <w:rFonts w:ascii="Times New Roman" w:hAnsi="Times New Roman" w:cs="Times New Roman"/>
          <w:b/>
          <w:sz w:val="28"/>
          <w:szCs w:val="28"/>
        </w:rPr>
        <w:t>:</w:t>
      </w:r>
    </w:p>
    <w:p w14:paraId="44E7E7EA" w14:textId="57072348" w:rsidR="006701FB" w:rsidRPr="008D5343" w:rsidRDefault="006701FB" w:rsidP="008D534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5343">
        <w:rPr>
          <w:rFonts w:ascii="Times New Roman" w:hAnsi="Times New Roman" w:cs="Times New Roman"/>
          <w:sz w:val="28"/>
          <w:szCs w:val="28"/>
        </w:rPr>
        <w:t>Challenge 1:</w:t>
      </w:r>
    </w:p>
    <w:p w14:paraId="77BD083A" w14:textId="1345D98F" w:rsidR="00337D52" w:rsidRPr="00337D52" w:rsidRDefault="00337D52" w:rsidP="008D5343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r w:rsidRPr="00337D52">
        <w:rPr>
          <w:rFonts w:ascii="Times New Roman" w:hAnsi="Times New Roman" w:cs="Times New Roman"/>
          <w:lang w:val="en-US"/>
        </w:rPr>
        <w:t>HOW TO DETECT/IDENTIFY THE DEFECTIVE/NON-FUNCTIONAL</w:t>
      </w:r>
      <w:r w:rsidRPr="008D5343">
        <w:rPr>
          <w:rFonts w:ascii="Times New Roman" w:hAnsi="Times New Roman" w:cs="Times New Roman"/>
        </w:rPr>
        <w:t xml:space="preserve"> </w:t>
      </w:r>
      <w:r w:rsidRPr="00337D52">
        <w:rPr>
          <w:rFonts w:ascii="Times New Roman" w:hAnsi="Times New Roman" w:cs="Times New Roman"/>
          <w:lang w:val="en-US"/>
        </w:rPr>
        <w:t>LIGHTS, NUMBER OF LIGHTS CONNECTED TO A PARTICULAR CCMS</w:t>
      </w:r>
      <w:r w:rsidRPr="008D5343">
        <w:rPr>
          <w:rFonts w:ascii="Times New Roman" w:hAnsi="Times New Roman" w:cs="Times New Roman"/>
          <w:lang w:val="en-US"/>
        </w:rPr>
        <w:t xml:space="preserve"> </w:t>
      </w:r>
      <w:r w:rsidRPr="00337D52">
        <w:rPr>
          <w:rFonts w:ascii="Times New Roman" w:hAnsi="Times New Roman" w:cs="Times New Roman"/>
          <w:lang w:val="en-US"/>
        </w:rPr>
        <w:t>THAT ARE NOT</w:t>
      </w:r>
      <w:r w:rsidRPr="008D5343">
        <w:rPr>
          <w:rFonts w:ascii="Times New Roman" w:hAnsi="Times New Roman" w:cs="Times New Roman"/>
          <w:lang w:val="en-US"/>
        </w:rPr>
        <w:t xml:space="preserve"> </w:t>
      </w:r>
      <w:r w:rsidRPr="00337D52">
        <w:rPr>
          <w:rFonts w:ascii="Times New Roman" w:hAnsi="Times New Roman" w:cs="Times New Roman"/>
          <w:lang w:val="en-US"/>
        </w:rPr>
        <w:t>FUNCTIONING AND THE WATTAGE OF THESE FAULTY</w:t>
      </w:r>
      <w:r w:rsidRPr="008D5343">
        <w:rPr>
          <w:rFonts w:ascii="Times New Roman" w:hAnsi="Times New Roman" w:cs="Times New Roman"/>
          <w:lang w:val="en-US"/>
        </w:rPr>
        <w:t xml:space="preserve"> </w:t>
      </w:r>
      <w:r w:rsidRPr="00337D52">
        <w:rPr>
          <w:rFonts w:ascii="Times New Roman" w:hAnsi="Times New Roman" w:cs="Times New Roman"/>
          <w:lang w:val="en-US"/>
        </w:rPr>
        <w:t>LIGHTS.</w:t>
      </w:r>
    </w:p>
    <w:p w14:paraId="1F95BDF7" w14:textId="5BD07FA2" w:rsidR="00F23198" w:rsidRPr="008D5343" w:rsidRDefault="00337D52" w:rsidP="008D5343">
      <w:pPr>
        <w:spacing w:line="240" w:lineRule="auto"/>
        <w:jc w:val="both"/>
        <w:rPr>
          <w:rFonts w:ascii="Times New Roman" w:hAnsi="Times New Roman" w:cs="Times New Roman"/>
        </w:rPr>
      </w:pPr>
      <w:r w:rsidRPr="008D5343">
        <w:rPr>
          <w:rFonts w:ascii="Times New Roman" w:hAnsi="Times New Roman" w:cs="Times New Roman"/>
        </w:rPr>
        <w:tab/>
      </w:r>
    </w:p>
    <w:p w14:paraId="2F1816EF" w14:textId="47E15659" w:rsidR="006701FB" w:rsidRPr="008D5343" w:rsidRDefault="006701FB" w:rsidP="008D534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5343">
        <w:rPr>
          <w:rFonts w:ascii="Times New Roman" w:hAnsi="Times New Roman" w:cs="Times New Roman"/>
          <w:b/>
          <w:sz w:val="28"/>
          <w:szCs w:val="28"/>
        </w:rPr>
        <w:t>Solution</w:t>
      </w:r>
      <w:r w:rsidR="008D5343">
        <w:rPr>
          <w:rFonts w:ascii="Times New Roman" w:hAnsi="Times New Roman" w:cs="Times New Roman"/>
          <w:b/>
          <w:sz w:val="28"/>
          <w:szCs w:val="28"/>
        </w:rPr>
        <w:t>:</w:t>
      </w:r>
    </w:p>
    <w:p w14:paraId="0726C80A" w14:textId="77777777" w:rsidR="00337D52" w:rsidRPr="00337D52" w:rsidRDefault="00337D52" w:rsidP="008D5343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337D52">
        <w:rPr>
          <w:rFonts w:ascii="Times New Roman" w:hAnsi="Times New Roman" w:cs="Times New Roman"/>
        </w:rPr>
        <w:t>We have to number the every street light with unique ID, like A01.</w:t>
      </w:r>
    </w:p>
    <w:p w14:paraId="75D4E6F2" w14:textId="2E8CBB38" w:rsidR="00337D52" w:rsidRPr="00337D52" w:rsidRDefault="00337D52" w:rsidP="008D5343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337D52">
        <w:rPr>
          <w:rFonts w:ascii="Times New Roman" w:hAnsi="Times New Roman" w:cs="Times New Roman"/>
        </w:rPr>
        <w:t>We are using the Sensors to know the functional/</w:t>
      </w:r>
      <w:r w:rsidRPr="008D5343">
        <w:rPr>
          <w:rFonts w:ascii="Times New Roman" w:hAnsi="Times New Roman" w:cs="Times New Roman"/>
        </w:rPr>
        <w:t>non-functional</w:t>
      </w:r>
      <w:r w:rsidRPr="00337D52">
        <w:rPr>
          <w:rFonts w:ascii="Times New Roman" w:hAnsi="Times New Roman" w:cs="Times New Roman"/>
        </w:rPr>
        <w:t xml:space="preserve"> street lights, we use sensors like light detective sensor.</w:t>
      </w:r>
    </w:p>
    <w:p w14:paraId="03ACBE6A" w14:textId="6273671B" w:rsidR="00337D52" w:rsidRPr="00337D52" w:rsidRDefault="00337D52" w:rsidP="008D5343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337D52">
        <w:rPr>
          <w:rFonts w:ascii="Times New Roman" w:hAnsi="Times New Roman" w:cs="Times New Roman"/>
        </w:rPr>
        <w:t xml:space="preserve">If the system will </w:t>
      </w:r>
      <w:r w:rsidRPr="008D5343">
        <w:rPr>
          <w:rFonts w:ascii="Times New Roman" w:hAnsi="Times New Roman" w:cs="Times New Roman"/>
        </w:rPr>
        <w:t>be found</w:t>
      </w:r>
      <w:r w:rsidRPr="00337D52">
        <w:rPr>
          <w:rFonts w:ascii="Times New Roman" w:hAnsi="Times New Roman" w:cs="Times New Roman"/>
        </w:rPr>
        <w:t xml:space="preserve"> any </w:t>
      </w:r>
      <w:r w:rsidRPr="008D5343">
        <w:rPr>
          <w:rFonts w:ascii="Times New Roman" w:hAnsi="Times New Roman" w:cs="Times New Roman"/>
        </w:rPr>
        <w:t>non-functional</w:t>
      </w:r>
      <w:r w:rsidRPr="00337D52">
        <w:rPr>
          <w:rFonts w:ascii="Times New Roman" w:hAnsi="Times New Roman" w:cs="Times New Roman"/>
        </w:rPr>
        <w:t xml:space="preserve"> street light than it cut downs power of the particular street light using power Cut-down sensor. </w:t>
      </w:r>
    </w:p>
    <w:p w14:paraId="15119C96" w14:textId="44342E1F" w:rsidR="00337D52" w:rsidRPr="00337D52" w:rsidRDefault="00337D52" w:rsidP="008D5343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337D52">
        <w:rPr>
          <w:rFonts w:ascii="Times New Roman" w:hAnsi="Times New Roman" w:cs="Times New Roman"/>
        </w:rPr>
        <w:t xml:space="preserve">We use Radar sensor to dim down the light when there is no motion. If </w:t>
      </w:r>
      <w:r w:rsidRPr="008D5343">
        <w:rPr>
          <w:rFonts w:ascii="Times New Roman" w:hAnsi="Times New Roman" w:cs="Times New Roman"/>
        </w:rPr>
        <w:t>its</w:t>
      </w:r>
      <w:r w:rsidRPr="00337D52">
        <w:rPr>
          <w:rFonts w:ascii="Times New Roman" w:hAnsi="Times New Roman" w:cs="Times New Roman"/>
        </w:rPr>
        <w:t xml:space="preserve"> motion is found then the lights dim up.</w:t>
      </w:r>
    </w:p>
    <w:p w14:paraId="5FB0E32F" w14:textId="4EEFF3CE" w:rsidR="00337D52" w:rsidRPr="00337D52" w:rsidRDefault="00337D52" w:rsidP="008D5343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337D52">
        <w:rPr>
          <w:rFonts w:ascii="Times New Roman" w:hAnsi="Times New Roman" w:cs="Times New Roman"/>
        </w:rPr>
        <w:t xml:space="preserve">The people who were noticed the </w:t>
      </w:r>
      <w:r w:rsidRPr="008D5343">
        <w:rPr>
          <w:rFonts w:ascii="Times New Roman" w:hAnsi="Times New Roman" w:cs="Times New Roman"/>
        </w:rPr>
        <w:t>non-functional</w:t>
      </w:r>
      <w:r w:rsidRPr="00337D52">
        <w:rPr>
          <w:rFonts w:ascii="Times New Roman" w:hAnsi="Times New Roman" w:cs="Times New Roman"/>
        </w:rPr>
        <w:t xml:space="preserve"> street lights they could to send message to the EESL service number with their city name, pin code and the unique ID of particular street light.</w:t>
      </w:r>
    </w:p>
    <w:p w14:paraId="200860DC" w14:textId="702AB16A" w:rsidR="00337D52" w:rsidRPr="00337D52" w:rsidRDefault="00337D52" w:rsidP="008D5343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337D52">
        <w:rPr>
          <w:rFonts w:ascii="Times New Roman" w:hAnsi="Times New Roman" w:cs="Times New Roman"/>
        </w:rPr>
        <w:t xml:space="preserve">We created </w:t>
      </w:r>
      <w:r w:rsidRPr="008D5343">
        <w:rPr>
          <w:rFonts w:ascii="Times New Roman" w:hAnsi="Times New Roman" w:cs="Times New Roman"/>
        </w:rPr>
        <w:t>another table</w:t>
      </w:r>
      <w:r w:rsidRPr="00337D52">
        <w:rPr>
          <w:rFonts w:ascii="Times New Roman" w:hAnsi="Times New Roman" w:cs="Times New Roman"/>
        </w:rPr>
        <w:t xml:space="preserve"> in EESL database called COMPLAINTS that contains the fields namely pin code, city name and the unique ID of the street light.</w:t>
      </w:r>
    </w:p>
    <w:p w14:paraId="5FA613B5" w14:textId="77777777" w:rsidR="00337D52" w:rsidRPr="008D5343" w:rsidRDefault="00337D52" w:rsidP="008D5343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7D52">
        <w:rPr>
          <w:rFonts w:ascii="Times New Roman" w:hAnsi="Times New Roman" w:cs="Times New Roman"/>
        </w:rPr>
        <w:t xml:space="preserve">By taking this information, the EESL will provide the notification to </w:t>
      </w:r>
      <w:r w:rsidRPr="008D5343">
        <w:rPr>
          <w:rFonts w:ascii="Times New Roman" w:hAnsi="Times New Roman" w:cs="Times New Roman"/>
        </w:rPr>
        <w:t>the admin</w:t>
      </w:r>
      <w:r w:rsidRPr="00337D52">
        <w:rPr>
          <w:rFonts w:ascii="Times New Roman" w:hAnsi="Times New Roman" w:cs="Times New Roman"/>
        </w:rPr>
        <w:t xml:space="preserve"> that there is </w:t>
      </w:r>
      <w:r w:rsidRPr="008D5343">
        <w:rPr>
          <w:rFonts w:ascii="Times New Roman" w:hAnsi="Times New Roman" w:cs="Times New Roman"/>
        </w:rPr>
        <w:t>non-functional</w:t>
      </w:r>
      <w:r w:rsidRPr="00337D52">
        <w:rPr>
          <w:rFonts w:ascii="Times New Roman" w:hAnsi="Times New Roman" w:cs="Times New Roman"/>
        </w:rPr>
        <w:t xml:space="preserve"> street light in a particular area with Unique ID. For Ex. A01.</w:t>
      </w:r>
    </w:p>
    <w:p w14:paraId="49C5FBFE" w14:textId="77777777" w:rsidR="00337D52" w:rsidRPr="008D5343" w:rsidRDefault="00337D52" w:rsidP="008D5343">
      <w:pPr>
        <w:spacing w:line="240" w:lineRule="auto"/>
        <w:jc w:val="both"/>
        <w:rPr>
          <w:rFonts w:ascii="Times New Roman" w:hAnsi="Times New Roman" w:cs="Times New Roman"/>
        </w:rPr>
      </w:pPr>
    </w:p>
    <w:p w14:paraId="50269CDE" w14:textId="77777777" w:rsidR="008D5343" w:rsidRDefault="008D5343" w:rsidP="008D534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580901" w14:textId="77777777" w:rsidR="008D5343" w:rsidRDefault="008D5343" w:rsidP="008D534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3B7170" w14:textId="77777777" w:rsidR="008D5343" w:rsidRDefault="008D5343" w:rsidP="008D534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33A889" w14:textId="775E42F4" w:rsidR="006701FB" w:rsidRPr="008D5343" w:rsidRDefault="006701FB" w:rsidP="008D534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5343">
        <w:rPr>
          <w:rFonts w:ascii="Times New Roman" w:hAnsi="Times New Roman" w:cs="Times New Roman"/>
          <w:b/>
          <w:sz w:val="28"/>
          <w:szCs w:val="28"/>
        </w:rPr>
        <w:lastRenderedPageBreak/>
        <w:t>Challenge 2:</w:t>
      </w:r>
    </w:p>
    <w:p w14:paraId="7DB12A2E" w14:textId="0C048B37" w:rsidR="00EE132E" w:rsidRPr="008D5343" w:rsidRDefault="00337D52" w:rsidP="008D5343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5343">
        <w:rPr>
          <w:rFonts w:ascii="Times New Roman" w:hAnsi="Times New Roman" w:cs="Times New Roman"/>
          <w:sz w:val="24"/>
          <w:szCs w:val="24"/>
          <w:lang w:val="en-US"/>
        </w:rPr>
        <w:t>THE PRESENT</w:t>
      </w:r>
      <w:r w:rsidR="008D5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5343">
        <w:rPr>
          <w:rFonts w:ascii="Times New Roman" w:hAnsi="Times New Roman" w:cs="Times New Roman"/>
          <w:sz w:val="24"/>
          <w:szCs w:val="24"/>
          <w:lang w:val="en-US"/>
        </w:rPr>
        <w:t>CONSUMER COMPLAINT DATA TO BE ANALYSED FOR PREDICTIVE ANALYSIS OF THE FAULTS AND UNDERSTANDING SO THAT EESL COULD TAKE PREEMPTIVE MEASURES AND ADDRESS THE COMPLAINTS BEFORE THEY EVEN OCCUR</w:t>
      </w:r>
      <w:r w:rsidRPr="008D5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5343">
        <w:rPr>
          <w:rFonts w:ascii="Times New Roman" w:hAnsi="Times New Roman" w:cs="Times New Roman"/>
          <w:sz w:val="24"/>
          <w:szCs w:val="24"/>
          <w:lang w:val="en-US"/>
        </w:rPr>
        <w:t>(SUGGEST WAYS TO REDUCE FAULT RATE.)</w:t>
      </w:r>
    </w:p>
    <w:p w14:paraId="3B57F445" w14:textId="77777777" w:rsidR="00337D52" w:rsidRPr="008D5343" w:rsidRDefault="00337D52" w:rsidP="008D5343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</w:p>
    <w:p w14:paraId="6D545F52" w14:textId="463A7861" w:rsidR="006701FB" w:rsidRPr="008D5343" w:rsidRDefault="00EE132E" w:rsidP="008D534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8D5343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6D545F52" w14:textId="463A7861" w:rsidR="00337D52" w:rsidRPr="008D5343" w:rsidRDefault="006701FB" w:rsidP="008D5343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r w:rsidRPr="008D5343">
        <w:rPr>
          <w:rFonts w:ascii="Times New Roman" w:hAnsi="Times New Roman" w:cs="Times New Roman"/>
          <w:sz w:val="24"/>
          <w:szCs w:val="24"/>
        </w:rPr>
        <w:t xml:space="preserve"> </w:t>
      </w:r>
      <w:r w:rsidR="00337D52" w:rsidRPr="008D5343">
        <w:rPr>
          <w:rFonts w:ascii="Times New Roman" w:hAnsi="Times New Roman" w:cs="Times New Roman"/>
        </w:rPr>
        <w:t xml:space="preserve">By analysing the previous </w:t>
      </w:r>
      <w:r w:rsidR="00337D52" w:rsidRPr="008D5343">
        <w:rPr>
          <w:rFonts w:ascii="Times New Roman" w:hAnsi="Times New Roman" w:cs="Times New Roman"/>
        </w:rPr>
        <w:t>complaints,</w:t>
      </w:r>
      <w:r w:rsidR="00337D52" w:rsidRPr="008D5343">
        <w:rPr>
          <w:rFonts w:ascii="Times New Roman" w:hAnsi="Times New Roman" w:cs="Times New Roman"/>
        </w:rPr>
        <w:t xml:space="preserve"> the system automatically </w:t>
      </w:r>
      <w:r w:rsidR="00337D52" w:rsidRPr="008D5343">
        <w:rPr>
          <w:rFonts w:ascii="Times New Roman" w:hAnsi="Times New Roman" w:cs="Times New Roman"/>
        </w:rPr>
        <w:t>predicts</w:t>
      </w:r>
      <w:r w:rsidR="00337D52" w:rsidRPr="008D5343">
        <w:rPr>
          <w:rFonts w:ascii="Times New Roman" w:hAnsi="Times New Roman" w:cs="Times New Roman"/>
        </w:rPr>
        <w:t xml:space="preserve"> the fault</w:t>
      </w:r>
      <w:r w:rsidR="00337D52" w:rsidRPr="008D5343">
        <w:rPr>
          <w:rFonts w:ascii="Times New Roman" w:hAnsi="Times New Roman" w:cs="Times New Roman"/>
        </w:rPr>
        <w:t xml:space="preserve"> </w:t>
      </w:r>
      <w:r w:rsidR="00337D52" w:rsidRPr="008D5343">
        <w:rPr>
          <w:rFonts w:ascii="Times New Roman" w:hAnsi="Times New Roman" w:cs="Times New Roman"/>
        </w:rPr>
        <w:t>occurrence in a particular area.</w:t>
      </w:r>
    </w:p>
    <w:p w14:paraId="58D9C606" w14:textId="0290233B" w:rsidR="00337D52" w:rsidRPr="00337D52" w:rsidRDefault="00337D52" w:rsidP="008D5343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7D52">
        <w:rPr>
          <w:rFonts w:ascii="Times New Roman" w:hAnsi="Times New Roman" w:cs="Times New Roman"/>
          <w:sz w:val="24"/>
          <w:szCs w:val="24"/>
        </w:rPr>
        <w:t>Another way to detect/reduce the fault rate is by fixing the voltage threshold to for the particular CCMS. We fix the threshold by analysing previous records.</w:t>
      </w:r>
    </w:p>
    <w:p w14:paraId="358EAA20" w14:textId="5BDB6EB3" w:rsidR="00337D52" w:rsidRPr="00337D52" w:rsidRDefault="00337D52" w:rsidP="008D5343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7D52">
        <w:rPr>
          <w:rFonts w:ascii="Times New Roman" w:hAnsi="Times New Roman" w:cs="Times New Roman"/>
          <w:sz w:val="24"/>
          <w:szCs w:val="24"/>
        </w:rPr>
        <w:t xml:space="preserve">If the usage exceeds the threshold, the system will be </w:t>
      </w:r>
      <w:r w:rsidRPr="008D5343">
        <w:rPr>
          <w:rFonts w:ascii="Times New Roman" w:hAnsi="Times New Roman" w:cs="Times New Roman"/>
          <w:sz w:val="24"/>
          <w:szCs w:val="24"/>
        </w:rPr>
        <w:t>notifying</w:t>
      </w:r>
      <w:r w:rsidRPr="00337D52">
        <w:rPr>
          <w:rFonts w:ascii="Times New Roman" w:hAnsi="Times New Roman" w:cs="Times New Roman"/>
          <w:sz w:val="24"/>
          <w:szCs w:val="24"/>
        </w:rPr>
        <w:t xml:space="preserve"> where the theft occurred by using the CCMS ID to the admin. </w:t>
      </w:r>
    </w:p>
    <w:p w14:paraId="3D214E37" w14:textId="4A4C20DA" w:rsidR="00337D52" w:rsidRPr="00337D52" w:rsidRDefault="00337D52" w:rsidP="008D5343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7D52">
        <w:rPr>
          <w:rFonts w:ascii="Times New Roman" w:hAnsi="Times New Roman" w:cs="Times New Roman"/>
          <w:sz w:val="24"/>
          <w:szCs w:val="24"/>
        </w:rPr>
        <w:t xml:space="preserve">By using weather report of particular </w:t>
      </w:r>
      <w:r w:rsidRPr="008D5343">
        <w:rPr>
          <w:rFonts w:ascii="Times New Roman" w:hAnsi="Times New Roman" w:cs="Times New Roman"/>
          <w:sz w:val="24"/>
          <w:szCs w:val="24"/>
        </w:rPr>
        <w:t>location,</w:t>
      </w:r>
      <w:r w:rsidRPr="00337D52">
        <w:rPr>
          <w:rFonts w:ascii="Times New Roman" w:hAnsi="Times New Roman" w:cs="Times New Roman"/>
          <w:sz w:val="24"/>
          <w:szCs w:val="24"/>
        </w:rPr>
        <w:t xml:space="preserve"> the system will </w:t>
      </w:r>
      <w:r w:rsidRPr="008D5343">
        <w:rPr>
          <w:rFonts w:ascii="Times New Roman" w:hAnsi="Times New Roman" w:cs="Times New Roman"/>
          <w:sz w:val="24"/>
          <w:szCs w:val="24"/>
        </w:rPr>
        <w:t>reduce</w:t>
      </w:r>
      <w:r w:rsidRPr="00337D52">
        <w:rPr>
          <w:rFonts w:ascii="Times New Roman" w:hAnsi="Times New Roman" w:cs="Times New Roman"/>
          <w:sz w:val="24"/>
          <w:szCs w:val="24"/>
        </w:rPr>
        <w:t xml:space="preserve"> the power or it cut downs the power when occurrence of lighting and thunder using power cut-down sensors.</w:t>
      </w:r>
    </w:p>
    <w:p w14:paraId="41C25D7C" w14:textId="72A1C19E" w:rsidR="00337D52" w:rsidRPr="00337D52" w:rsidRDefault="00337D52" w:rsidP="008D5343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7D52">
        <w:rPr>
          <w:rFonts w:ascii="Times New Roman" w:hAnsi="Times New Roman" w:cs="Times New Roman"/>
          <w:sz w:val="24"/>
          <w:szCs w:val="24"/>
        </w:rPr>
        <w:t>By using automated system i.e. an intelligent algorithm the system will monitoring the street lights</w:t>
      </w:r>
      <w:r w:rsidRPr="008D5343">
        <w:rPr>
          <w:rFonts w:ascii="Times New Roman" w:hAnsi="Times New Roman" w:cs="Times New Roman"/>
          <w:sz w:val="24"/>
          <w:szCs w:val="24"/>
        </w:rPr>
        <w:t xml:space="preserve"> </w:t>
      </w:r>
      <w:r w:rsidRPr="00337D52">
        <w:rPr>
          <w:rFonts w:ascii="Times New Roman" w:hAnsi="Times New Roman" w:cs="Times New Roman"/>
          <w:sz w:val="24"/>
          <w:szCs w:val="24"/>
        </w:rPr>
        <w:t>(Switch On/Off).</w:t>
      </w:r>
    </w:p>
    <w:p w14:paraId="3C0F7CB5" w14:textId="3549DA9C" w:rsidR="00883661" w:rsidRPr="008D5343" w:rsidRDefault="00883661" w:rsidP="008D5343">
      <w:pPr>
        <w:spacing w:line="240" w:lineRule="auto"/>
        <w:jc w:val="both"/>
        <w:rPr>
          <w:rFonts w:ascii="Times New Roman" w:hAnsi="Times New Roman" w:cs="Times New Roman"/>
        </w:rPr>
      </w:pPr>
    </w:p>
    <w:sectPr w:rsidR="00883661" w:rsidRPr="008D5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C16B8"/>
    <w:multiLevelType w:val="hybridMultilevel"/>
    <w:tmpl w:val="66E03DBA"/>
    <w:lvl w:ilvl="0" w:tplc="64B29C7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304147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F586F1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0E083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870FDA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D8D08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44EC8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DB621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4A6CDD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41F64CF9"/>
    <w:multiLevelType w:val="hybridMultilevel"/>
    <w:tmpl w:val="56C64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1FB"/>
    <w:rsid w:val="00337D52"/>
    <w:rsid w:val="006701FB"/>
    <w:rsid w:val="00883661"/>
    <w:rsid w:val="008D5343"/>
    <w:rsid w:val="00EE132E"/>
    <w:rsid w:val="00F2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7D8D"/>
  <w15:chartTrackingRefBased/>
  <w15:docId w15:val="{E8013410-6B74-4AA8-9A8F-71D5C941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198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7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04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51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9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6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58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93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39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shree</dc:creator>
  <cp:keywords/>
  <dc:description/>
  <cp:lastModifiedBy>Ramya shree</cp:lastModifiedBy>
  <cp:revision>3</cp:revision>
  <dcterms:created xsi:type="dcterms:W3CDTF">2019-05-12T04:21:00Z</dcterms:created>
  <dcterms:modified xsi:type="dcterms:W3CDTF">2019-05-12T07:34:00Z</dcterms:modified>
</cp:coreProperties>
</file>