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A430" w14:textId="77777777" w:rsidR="00EF650D" w:rsidRPr="00EF650D" w:rsidRDefault="00EF650D" w:rsidP="00EF650D">
      <w:r w:rsidRPr="00EF650D">
        <w:t>what is difference between spring boot and microservices</w:t>
      </w:r>
    </w:p>
    <w:p w14:paraId="127AAF34" w14:textId="77777777" w:rsidR="00EF650D" w:rsidRPr="00EF650D" w:rsidRDefault="00EF650D" w:rsidP="00EF650D">
      <w:r w:rsidRPr="00EF650D">
        <w:rPr>
          <w:b/>
          <w:bCs/>
        </w:rPr>
        <w:t>Quick answer:</w:t>
      </w:r>
      <w:r w:rsidRPr="00EF650D">
        <w:t xml:space="preserve"> Spring Boot is a </w:t>
      </w:r>
      <w:r w:rsidRPr="00EF650D">
        <w:rPr>
          <w:b/>
          <w:bCs/>
        </w:rPr>
        <w:t>framework</w:t>
      </w:r>
      <w:r w:rsidRPr="00EF650D">
        <w:t xml:space="preserve"> for building Java applications quickly with minimal configuration, while Microservices is an </w:t>
      </w:r>
      <w:r w:rsidRPr="00EF650D">
        <w:rPr>
          <w:b/>
          <w:bCs/>
        </w:rPr>
        <w:t>architectural style</w:t>
      </w:r>
      <w:r w:rsidRPr="00EF650D">
        <w:t xml:space="preserve"> that structures an application as a collection of small, independent services. Spring Boot is often used to implement microservices, but they are not the same thing.</w:t>
      </w:r>
    </w:p>
    <w:p w14:paraId="07A00CF3" w14:textId="77777777" w:rsidR="00EF650D" w:rsidRPr="00EF650D" w:rsidRDefault="00EF650D" w:rsidP="00EF650D">
      <w:pPr>
        <w:rPr>
          <w:b/>
          <w:bCs/>
        </w:rPr>
      </w:pPr>
      <w:r w:rsidRPr="00EF650D">
        <w:rPr>
          <w:rFonts w:ascii="Segoe UI Emoji" w:hAnsi="Segoe UI Emoji" w:cs="Segoe UI Emoji"/>
          <w:b/>
          <w:bCs/>
        </w:rPr>
        <w:t>🧭</w:t>
      </w:r>
      <w:r w:rsidRPr="00EF650D">
        <w:rPr>
          <w:b/>
          <w:bCs/>
        </w:rPr>
        <w:t xml:space="preserve"> Core Difference</w:t>
      </w:r>
    </w:p>
    <w:p w14:paraId="221D7C74" w14:textId="77777777" w:rsidR="00EF650D" w:rsidRPr="00EF650D" w:rsidRDefault="00EF650D" w:rsidP="00EF650D">
      <w:pPr>
        <w:numPr>
          <w:ilvl w:val="0"/>
          <w:numId w:val="65"/>
        </w:numPr>
      </w:pPr>
      <w:r w:rsidRPr="00EF650D">
        <w:rPr>
          <w:b/>
          <w:bCs/>
        </w:rPr>
        <w:t>Spring Boot</w:t>
      </w:r>
      <w:r w:rsidRPr="00EF650D">
        <w:t>: A tool/framework built on top of the Spring ecosystem that simplifies application development by providing auto-configuration, embedded servers, and production-ready features.</w:t>
      </w:r>
    </w:p>
    <w:p w14:paraId="603C2E21" w14:textId="77777777" w:rsidR="00EF650D" w:rsidRPr="00EF650D" w:rsidRDefault="00EF650D" w:rsidP="00EF650D">
      <w:pPr>
        <w:numPr>
          <w:ilvl w:val="0"/>
          <w:numId w:val="65"/>
        </w:numPr>
      </w:pPr>
      <w:r w:rsidRPr="00EF650D">
        <w:rPr>
          <w:b/>
          <w:bCs/>
        </w:rPr>
        <w:t>Microservices</w:t>
      </w:r>
      <w:r w:rsidRPr="00EF650D">
        <w:t>: An architectural approach where applications are broken into smaller, loosely coupled services that can be developed, deployed, and scaled independently.</w:t>
      </w:r>
    </w:p>
    <w:p w14:paraId="7FC28678" w14:textId="77777777" w:rsidR="00EF650D" w:rsidRPr="00EF650D" w:rsidRDefault="00EF650D" w:rsidP="00EF650D">
      <w:pPr>
        <w:rPr>
          <w:b/>
          <w:bCs/>
        </w:rPr>
      </w:pPr>
      <w:r w:rsidRPr="00EF650D">
        <w:rPr>
          <w:rFonts w:ascii="Segoe UI Emoji" w:hAnsi="Segoe UI Emoji" w:cs="Segoe UI Emoji"/>
          <w:b/>
          <w:bCs/>
        </w:rPr>
        <w:t>⚙️</w:t>
      </w:r>
      <w:r w:rsidRPr="00EF650D">
        <w:rPr>
          <w:b/>
          <w:bCs/>
        </w:rPr>
        <w:t xml:space="preserve"> Detailed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4025"/>
        <w:gridCol w:w="3386"/>
      </w:tblGrid>
      <w:tr w:rsidR="00EF650D" w:rsidRPr="00EF650D" w14:paraId="4FD0C1CE" w14:textId="77777777" w:rsidTr="004F7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DABAB" w14:textId="77777777" w:rsidR="00EF650D" w:rsidRPr="00EF650D" w:rsidRDefault="00EF650D" w:rsidP="00EF650D">
            <w:pPr>
              <w:rPr>
                <w:b/>
                <w:bCs/>
              </w:rPr>
            </w:pPr>
            <w:r w:rsidRPr="00EF650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59FA58C" w14:textId="77777777" w:rsidR="00EF650D" w:rsidRPr="00EF650D" w:rsidRDefault="00EF650D" w:rsidP="00EF650D">
            <w:pPr>
              <w:rPr>
                <w:b/>
                <w:bCs/>
              </w:rPr>
            </w:pPr>
            <w:r w:rsidRPr="00EF650D">
              <w:rPr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089ED151" w14:textId="77777777" w:rsidR="00EF650D" w:rsidRPr="00EF650D" w:rsidRDefault="00EF650D" w:rsidP="00EF650D">
            <w:pPr>
              <w:rPr>
                <w:b/>
                <w:bCs/>
              </w:rPr>
            </w:pPr>
            <w:r w:rsidRPr="00EF650D">
              <w:rPr>
                <w:b/>
                <w:bCs/>
              </w:rPr>
              <w:t>Microservices</w:t>
            </w:r>
          </w:p>
        </w:tc>
      </w:tr>
      <w:tr w:rsidR="00EF650D" w:rsidRPr="00EF650D" w14:paraId="275EA0F5" w14:textId="77777777" w:rsidTr="004F7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CA37" w14:textId="77777777" w:rsidR="00EF650D" w:rsidRPr="00EF650D" w:rsidRDefault="00EF650D" w:rsidP="00EF650D">
            <w:r w:rsidRPr="00EF650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E05534F" w14:textId="77777777" w:rsidR="00EF650D" w:rsidRPr="00EF650D" w:rsidRDefault="00EF650D" w:rsidP="00EF650D">
            <w:r w:rsidRPr="00EF650D">
              <w:t>Framework for building Java applications quickly.</w:t>
            </w:r>
          </w:p>
        </w:tc>
        <w:tc>
          <w:tcPr>
            <w:tcW w:w="0" w:type="auto"/>
            <w:vAlign w:val="center"/>
            <w:hideMark/>
          </w:tcPr>
          <w:p w14:paraId="6D59C16F" w14:textId="77777777" w:rsidR="00EF650D" w:rsidRPr="00EF650D" w:rsidRDefault="00EF650D" w:rsidP="00EF650D">
            <w:r w:rsidRPr="00EF650D">
              <w:t>Architecture style for designing distributed systems.</w:t>
            </w:r>
          </w:p>
        </w:tc>
      </w:tr>
      <w:tr w:rsidR="00EF650D" w:rsidRPr="00EF650D" w14:paraId="3318CE62" w14:textId="77777777" w:rsidTr="004F7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A48D" w14:textId="77777777" w:rsidR="00EF650D" w:rsidRPr="00EF650D" w:rsidRDefault="00EF650D" w:rsidP="00EF650D">
            <w:r w:rsidRPr="00EF650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22B559" w14:textId="77777777" w:rsidR="00EF650D" w:rsidRPr="00EF650D" w:rsidRDefault="00EF650D" w:rsidP="00EF650D">
            <w:r w:rsidRPr="00EF650D">
              <w:t>Simplifies development with auto-configuration, embedded Tomcat/Jetty, and starter dependencies.</w:t>
            </w:r>
          </w:p>
        </w:tc>
        <w:tc>
          <w:tcPr>
            <w:tcW w:w="0" w:type="auto"/>
            <w:vAlign w:val="center"/>
            <w:hideMark/>
          </w:tcPr>
          <w:p w14:paraId="7D94088C" w14:textId="77777777" w:rsidR="00EF650D" w:rsidRPr="00EF650D" w:rsidRDefault="00EF650D" w:rsidP="00EF650D">
            <w:r w:rsidRPr="00EF650D">
              <w:t>Breaks monolithic apps into independent services for scalability and flexibility.</w:t>
            </w:r>
          </w:p>
        </w:tc>
      </w:tr>
      <w:tr w:rsidR="00EF650D" w:rsidRPr="00EF650D" w14:paraId="22E53D1F" w14:textId="77777777" w:rsidTr="004F7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5241" w14:textId="77777777" w:rsidR="00EF650D" w:rsidRPr="00EF650D" w:rsidRDefault="00EF650D" w:rsidP="00EF650D">
            <w:r w:rsidRPr="00EF650D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90A5A7C" w14:textId="77777777" w:rsidR="00EF650D" w:rsidRPr="00EF650D" w:rsidRDefault="00EF650D" w:rsidP="00EF650D">
            <w:r w:rsidRPr="00EF650D">
              <w:t>Focused on application development in Java.</w:t>
            </w:r>
          </w:p>
        </w:tc>
        <w:tc>
          <w:tcPr>
            <w:tcW w:w="0" w:type="auto"/>
            <w:vAlign w:val="center"/>
            <w:hideMark/>
          </w:tcPr>
          <w:p w14:paraId="0D3E1CD8" w14:textId="77777777" w:rsidR="00EF650D" w:rsidRPr="00EF650D" w:rsidRDefault="00EF650D" w:rsidP="00EF650D">
            <w:r w:rsidRPr="00EF650D">
              <w:t>Focused on system design and deployment strategy.</w:t>
            </w:r>
          </w:p>
        </w:tc>
      </w:tr>
      <w:tr w:rsidR="00EF650D" w:rsidRPr="00EF650D" w14:paraId="77BEFE35" w14:textId="77777777" w:rsidTr="004F7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A002" w14:textId="77777777" w:rsidR="00EF650D" w:rsidRPr="00EF650D" w:rsidRDefault="00EF650D" w:rsidP="00EF650D">
            <w:r w:rsidRPr="00EF650D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F154D16" w14:textId="77777777" w:rsidR="00EF650D" w:rsidRPr="00EF650D" w:rsidRDefault="00EF650D" w:rsidP="00EF650D">
            <w:r w:rsidRPr="00EF650D">
              <w:t>Creates standalone applications with embedded servers.</w:t>
            </w:r>
          </w:p>
        </w:tc>
        <w:tc>
          <w:tcPr>
            <w:tcW w:w="0" w:type="auto"/>
            <w:vAlign w:val="center"/>
            <w:hideMark/>
          </w:tcPr>
          <w:p w14:paraId="5F3B0F18" w14:textId="77777777" w:rsidR="00EF650D" w:rsidRPr="00EF650D" w:rsidRDefault="00EF650D" w:rsidP="00EF650D">
            <w:r w:rsidRPr="00EF650D">
              <w:t>Each service runs independently, often in containers.</w:t>
            </w:r>
          </w:p>
        </w:tc>
      </w:tr>
      <w:tr w:rsidR="00EF650D" w:rsidRPr="00EF650D" w14:paraId="05E8539C" w14:textId="77777777" w:rsidTr="004F7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2612" w14:textId="77777777" w:rsidR="00EF650D" w:rsidRPr="00EF650D" w:rsidRDefault="00EF650D" w:rsidP="00EF650D">
            <w:r w:rsidRPr="00EF650D">
              <w:rPr>
                <w:b/>
                <w:bCs/>
              </w:rPr>
              <w:t>Language/Tech</w:t>
            </w:r>
          </w:p>
        </w:tc>
        <w:tc>
          <w:tcPr>
            <w:tcW w:w="0" w:type="auto"/>
            <w:vAlign w:val="center"/>
            <w:hideMark/>
          </w:tcPr>
          <w:p w14:paraId="13607342" w14:textId="77777777" w:rsidR="00EF650D" w:rsidRPr="00EF650D" w:rsidRDefault="00EF650D" w:rsidP="00EF650D">
            <w:r w:rsidRPr="00EF650D">
              <w:t>Java-based (Spring ecosystem).</w:t>
            </w:r>
          </w:p>
        </w:tc>
        <w:tc>
          <w:tcPr>
            <w:tcW w:w="0" w:type="auto"/>
            <w:vAlign w:val="center"/>
            <w:hideMark/>
          </w:tcPr>
          <w:p w14:paraId="7632620C" w14:textId="77777777" w:rsidR="00EF650D" w:rsidRPr="00EF650D" w:rsidRDefault="00EF650D" w:rsidP="00EF650D">
            <w:r w:rsidRPr="00EF650D">
              <w:t>Language-agnostic (can use Java, Python, Go, etc.).</w:t>
            </w:r>
          </w:p>
        </w:tc>
      </w:tr>
      <w:tr w:rsidR="00EF650D" w:rsidRPr="00EF650D" w14:paraId="07F7C250" w14:textId="77777777" w:rsidTr="004F7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34DB" w14:textId="77777777" w:rsidR="00EF650D" w:rsidRPr="00EF650D" w:rsidRDefault="00EF650D" w:rsidP="00EF650D">
            <w:r w:rsidRPr="00EF650D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66E47D56" w14:textId="77777777" w:rsidR="00EF650D" w:rsidRPr="00EF650D" w:rsidRDefault="00EF650D" w:rsidP="00EF650D">
            <w:r w:rsidRPr="00EF650D">
              <w:t xml:space="preserve">Scales the </w:t>
            </w:r>
            <w:proofErr w:type="gramStart"/>
            <w:r w:rsidRPr="00EF650D">
              <w:t>application as a whole</w:t>
            </w:r>
            <w:proofErr w:type="gramEnd"/>
            <w:r w:rsidRPr="00EF650D">
              <w:t>.</w:t>
            </w:r>
          </w:p>
        </w:tc>
        <w:tc>
          <w:tcPr>
            <w:tcW w:w="0" w:type="auto"/>
            <w:vAlign w:val="center"/>
            <w:hideMark/>
          </w:tcPr>
          <w:p w14:paraId="66A94CE4" w14:textId="77777777" w:rsidR="00EF650D" w:rsidRPr="00EF650D" w:rsidRDefault="00EF650D" w:rsidP="00EF650D">
            <w:r w:rsidRPr="00EF650D">
              <w:t>Scales individual services independently.</w:t>
            </w:r>
          </w:p>
        </w:tc>
      </w:tr>
      <w:tr w:rsidR="00EF650D" w:rsidRPr="00EF650D" w14:paraId="561D03FB" w14:textId="77777777" w:rsidTr="004F7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37BA" w14:textId="77777777" w:rsidR="00EF650D" w:rsidRPr="00EF650D" w:rsidRDefault="00EF650D" w:rsidP="00EF650D">
            <w:r w:rsidRPr="00EF650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8F4AB0C" w14:textId="77777777" w:rsidR="00EF650D" w:rsidRPr="00EF650D" w:rsidRDefault="00EF650D" w:rsidP="00EF650D">
            <w:r w:rsidRPr="00EF650D">
              <w:t>Rapidly build REST APIs, web apps, or backend services.</w:t>
            </w:r>
          </w:p>
        </w:tc>
        <w:tc>
          <w:tcPr>
            <w:tcW w:w="0" w:type="auto"/>
            <w:vAlign w:val="center"/>
            <w:hideMark/>
          </w:tcPr>
          <w:p w14:paraId="2D52A1FC" w14:textId="77777777" w:rsidR="00EF650D" w:rsidRPr="00EF650D" w:rsidRDefault="00EF650D" w:rsidP="00EF650D">
            <w:r w:rsidRPr="00EF650D">
              <w:t>Large, complex systems needing modularity and independent scaling.</w:t>
            </w:r>
          </w:p>
        </w:tc>
      </w:tr>
    </w:tbl>
    <w:p w14:paraId="322EA04E" w14:textId="77777777" w:rsidR="00EF650D" w:rsidRPr="00EF650D" w:rsidRDefault="00EF650D" w:rsidP="00EF650D">
      <w:r w:rsidRPr="00EF650D">
        <w:t xml:space="preserve">Sources: </w:t>
      </w:r>
    </w:p>
    <w:p w14:paraId="41C8AE4C" w14:textId="77777777" w:rsidR="00EF650D" w:rsidRPr="00EF650D" w:rsidRDefault="00EF650D" w:rsidP="00EF650D">
      <w:pPr>
        <w:rPr>
          <w:b/>
          <w:bCs/>
        </w:rPr>
      </w:pPr>
      <w:r w:rsidRPr="00EF650D">
        <w:rPr>
          <w:rFonts w:ascii="Segoe UI Emoji" w:hAnsi="Segoe UI Emoji" w:cs="Segoe UI Emoji"/>
          <w:b/>
          <w:bCs/>
        </w:rPr>
        <w:t>⚠️</w:t>
      </w:r>
      <w:r w:rsidRPr="00EF650D">
        <w:rPr>
          <w:b/>
          <w:bCs/>
        </w:rPr>
        <w:t xml:space="preserve"> Risks &amp; Trade-offs</w:t>
      </w:r>
    </w:p>
    <w:p w14:paraId="4AD36AE8" w14:textId="77777777" w:rsidR="00EF650D" w:rsidRPr="00EF650D" w:rsidRDefault="00EF650D" w:rsidP="00EF650D">
      <w:pPr>
        <w:numPr>
          <w:ilvl w:val="0"/>
          <w:numId w:val="66"/>
        </w:numPr>
      </w:pPr>
      <w:r w:rsidRPr="00EF650D">
        <w:rPr>
          <w:b/>
          <w:bCs/>
        </w:rPr>
        <w:t>Spring Boot</w:t>
      </w:r>
      <w:r w:rsidRPr="00EF650D">
        <w:t>: Easy to start but can lead to heavy applications if misused (too many dependencies).</w:t>
      </w:r>
    </w:p>
    <w:p w14:paraId="2BB92332" w14:textId="77777777" w:rsidR="00EF650D" w:rsidRPr="00EF650D" w:rsidRDefault="00EF650D" w:rsidP="00EF650D">
      <w:pPr>
        <w:numPr>
          <w:ilvl w:val="0"/>
          <w:numId w:val="66"/>
        </w:numPr>
      </w:pPr>
      <w:r w:rsidRPr="00EF650D">
        <w:rPr>
          <w:b/>
          <w:bCs/>
        </w:rPr>
        <w:t>Microservices</w:t>
      </w:r>
      <w:r w:rsidRPr="00EF650D">
        <w:t>: Offers flexibility but adds complexity in networking, monitoring, and deployment.</w:t>
      </w:r>
    </w:p>
    <w:p w14:paraId="7887F1A1" w14:textId="77777777" w:rsidR="00EF650D" w:rsidRPr="00EF650D" w:rsidRDefault="00EF650D" w:rsidP="00EF650D">
      <w:pPr>
        <w:rPr>
          <w:b/>
          <w:bCs/>
        </w:rPr>
      </w:pPr>
      <w:r w:rsidRPr="00EF650D">
        <w:rPr>
          <w:rFonts w:ascii="Segoe UI Emoji" w:hAnsi="Segoe UI Emoji" w:cs="Segoe UI Emoji"/>
          <w:b/>
          <w:bCs/>
        </w:rPr>
        <w:lastRenderedPageBreak/>
        <w:t>🔑</w:t>
      </w:r>
      <w:r w:rsidRPr="00EF650D">
        <w:rPr>
          <w:b/>
          <w:bCs/>
        </w:rPr>
        <w:t xml:space="preserve"> Best Practices</w:t>
      </w:r>
    </w:p>
    <w:p w14:paraId="124D9DBC" w14:textId="77777777" w:rsidR="00EF650D" w:rsidRPr="00EF650D" w:rsidRDefault="00EF650D" w:rsidP="00EF650D">
      <w:pPr>
        <w:numPr>
          <w:ilvl w:val="0"/>
          <w:numId w:val="67"/>
        </w:numPr>
      </w:pPr>
      <w:r w:rsidRPr="00EF650D">
        <w:t xml:space="preserve">Use </w:t>
      </w:r>
      <w:r w:rsidRPr="00EF650D">
        <w:rPr>
          <w:b/>
          <w:bCs/>
        </w:rPr>
        <w:t>Spring Boot</w:t>
      </w:r>
      <w:r w:rsidRPr="00EF650D">
        <w:t xml:space="preserve"> to implement microservices because it reduces boilerplate and integrates well with cloud-native tools.</w:t>
      </w:r>
    </w:p>
    <w:p w14:paraId="46A8ECAB" w14:textId="77777777" w:rsidR="00EF650D" w:rsidRPr="00EF650D" w:rsidRDefault="00EF650D" w:rsidP="00EF650D">
      <w:pPr>
        <w:numPr>
          <w:ilvl w:val="0"/>
          <w:numId w:val="67"/>
        </w:numPr>
      </w:pPr>
      <w:r w:rsidRPr="00EF650D">
        <w:t xml:space="preserve">Combine with </w:t>
      </w:r>
      <w:r w:rsidRPr="00EF650D">
        <w:rPr>
          <w:b/>
          <w:bCs/>
        </w:rPr>
        <w:t>Spring Cloud</w:t>
      </w:r>
      <w:r w:rsidRPr="00EF650D">
        <w:t xml:space="preserve"> for service discovery, configuration management, and resilience patterns.</w:t>
      </w:r>
    </w:p>
    <w:p w14:paraId="598C3EE0" w14:textId="77777777" w:rsidR="00EF650D" w:rsidRPr="00EF650D" w:rsidRDefault="00EF650D" w:rsidP="00EF650D">
      <w:pPr>
        <w:numPr>
          <w:ilvl w:val="0"/>
          <w:numId w:val="67"/>
        </w:numPr>
      </w:pPr>
      <w:r w:rsidRPr="00EF650D">
        <w:t xml:space="preserve">Ensure proper </w:t>
      </w:r>
      <w:r w:rsidRPr="00EF650D">
        <w:rPr>
          <w:b/>
          <w:bCs/>
        </w:rPr>
        <w:t>DevOps practices</w:t>
      </w:r>
      <w:r w:rsidRPr="00EF650D">
        <w:t xml:space="preserve"> (CI/CD, containerization, monitoring) when adopting microservices.</w:t>
      </w:r>
    </w:p>
    <w:p w14:paraId="745500A5" w14:textId="77777777" w:rsidR="00EF650D" w:rsidRPr="00EF650D" w:rsidRDefault="00EF650D" w:rsidP="00EF650D">
      <w:r w:rsidRPr="00EF650D">
        <w:rPr>
          <w:rFonts w:ascii="Segoe UI Emoji" w:hAnsi="Segoe UI Emoji" w:cs="Segoe UI Emoji"/>
        </w:rPr>
        <w:t>👉</w:t>
      </w:r>
      <w:r w:rsidRPr="00EF650D">
        <w:t xml:space="preserve"> In short: </w:t>
      </w:r>
      <w:r w:rsidRPr="00EF650D">
        <w:rPr>
          <w:i/>
          <w:iCs/>
        </w:rPr>
        <w:t>Spring Boot is a framework; Microservices is an architecture.</w:t>
      </w:r>
      <w:r w:rsidRPr="00EF650D">
        <w:t xml:space="preserve"> Spring Boot helps you </w:t>
      </w:r>
      <w:r w:rsidRPr="00EF650D">
        <w:rPr>
          <w:b/>
          <w:bCs/>
        </w:rPr>
        <w:t>build microservices faster</w:t>
      </w:r>
      <w:r w:rsidRPr="00EF650D">
        <w:t>, but microservices can be built with other frameworks too.</w:t>
      </w:r>
    </w:p>
    <w:p w14:paraId="7C06C202" w14:textId="77777777" w:rsidR="00EF650D" w:rsidRPr="00EF650D" w:rsidRDefault="00EF650D" w:rsidP="00EF650D">
      <w:r w:rsidRPr="00EF650D">
        <w:t xml:space="preserve">Would you like me to also prepare a </w:t>
      </w:r>
      <w:r w:rsidRPr="00EF650D">
        <w:rPr>
          <w:b/>
          <w:bCs/>
        </w:rPr>
        <w:t>diagram showing how Spring Boot fits into a microservices architecture</w:t>
      </w:r>
      <w:r w:rsidRPr="00EF650D">
        <w:t xml:space="preserve"> (with API Gateway, service registry, and independent services)?</w:t>
      </w:r>
    </w:p>
    <w:p w14:paraId="2A4DC189" w14:textId="77777777" w:rsidR="00EF650D" w:rsidRPr="00EF650D" w:rsidRDefault="00EF650D" w:rsidP="00EF650D">
      <w:r w:rsidRPr="00EF650D">
        <w:t>Yes</w:t>
      </w:r>
    </w:p>
    <w:p w14:paraId="04067386" w14:textId="77777777" w:rsidR="00EF650D" w:rsidRPr="00EF650D" w:rsidRDefault="00EF650D" w:rsidP="00EF650D">
      <w:r w:rsidRPr="00EF650D">
        <w:t xml:space="preserve">Here’s a </w:t>
      </w:r>
      <w:r w:rsidRPr="00EF650D">
        <w:rPr>
          <w:b/>
          <w:bCs/>
        </w:rPr>
        <w:t>diagrammatic view of how Spring Boot fits into a Microservices architecture</w:t>
      </w:r>
      <w:r w:rsidRPr="00EF650D">
        <w:t xml:space="preserve"> — this will help you visualize the difference and relationship between the two:</w:t>
      </w:r>
    </w:p>
    <w:p w14:paraId="068A8B7D" w14:textId="77777777" w:rsidR="00EF650D" w:rsidRPr="00EF650D" w:rsidRDefault="00EF650D" w:rsidP="00EF650D">
      <w:pPr>
        <w:rPr>
          <w:b/>
          <w:bCs/>
        </w:rPr>
      </w:pPr>
      <w:r w:rsidRPr="00EF650D">
        <w:rPr>
          <w:rFonts w:ascii="Segoe UI Emoji" w:hAnsi="Segoe UI Emoji" w:cs="Segoe UI Emoji"/>
          <w:b/>
          <w:bCs/>
        </w:rPr>
        <w:t>🏗️</w:t>
      </w:r>
      <w:r w:rsidRPr="00EF650D">
        <w:rPr>
          <w:b/>
          <w:bCs/>
        </w:rPr>
        <w:t xml:space="preserve"> Spring Boot in Microservices Architecture</w:t>
      </w:r>
    </w:p>
    <w:p w14:paraId="0C15E98B" w14:textId="77777777" w:rsidR="00EF650D" w:rsidRPr="00EF650D" w:rsidRDefault="00EF650D" w:rsidP="00EF650D">
      <w:r w:rsidRPr="00EF650D">
        <w:rPr>
          <w:b/>
          <w:bCs/>
        </w:rPr>
        <w:t>API Gateway Layer</w:t>
      </w:r>
    </w:p>
    <w:p w14:paraId="3FAD36A3" w14:textId="77777777" w:rsidR="00EF650D" w:rsidRPr="00EF650D" w:rsidRDefault="00EF650D" w:rsidP="00EF650D">
      <w:pPr>
        <w:numPr>
          <w:ilvl w:val="0"/>
          <w:numId w:val="68"/>
        </w:numPr>
      </w:pPr>
      <w:r w:rsidRPr="00EF650D">
        <w:t>Routes client requests to the appropriate microservice.</w:t>
      </w:r>
    </w:p>
    <w:p w14:paraId="7315ED71" w14:textId="77777777" w:rsidR="00EF650D" w:rsidRPr="00EF650D" w:rsidRDefault="00EF650D" w:rsidP="00EF650D">
      <w:pPr>
        <w:numPr>
          <w:ilvl w:val="0"/>
          <w:numId w:val="68"/>
        </w:numPr>
      </w:pPr>
      <w:r w:rsidRPr="00EF650D">
        <w:t>Handles cross-cutting concerns like authentication, logging, and rate limiting.</w:t>
      </w:r>
    </w:p>
    <w:p w14:paraId="2B430D46" w14:textId="77777777" w:rsidR="00EF650D" w:rsidRPr="00EF650D" w:rsidRDefault="00EF650D" w:rsidP="00EF650D">
      <w:r w:rsidRPr="00EF650D">
        <w:rPr>
          <w:b/>
          <w:bCs/>
        </w:rPr>
        <w:t>Service Registry (e.g., Eureka, Consul)</w:t>
      </w:r>
    </w:p>
    <w:p w14:paraId="46610EC5" w14:textId="77777777" w:rsidR="00EF650D" w:rsidRPr="00EF650D" w:rsidRDefault="00EF650D" w:rsidP="00EF650D">
      <w:pPr>
        <w:numPr>
          <w:ilvl w:val="0"/>
          <w:numId w:val="69"/>
        </w:numPr>
      </w:pPr>
      <w:r w:rsidRPr="00EF650D">
        <w:t>Keeps track of available microservices and their locations.</w:t>
      </w:r>
    </w:p>
    <w:p w14:paraId="14807B54" w14:textId="77777777" w:rsidR="00EF650D" w:rsidRPr="00EF650D" w:rsidRDefault="00EF650D" w:rsidP="00EF650D">
      <w:pPr>
        <w:numPr>
          <w:ilvl w:val="0"/>
          <w:numId w:val="69"/>
        </w:numPr>
      </w:pPr>
      <w:r w:rsidRPr="00EF650D">
        <w:t>Enables dynamic service discovery.</w:t>
      </w:r>
    </w:p>
    <w:p w14:paraId="2007FE3D" w14:textId="77777777" w:rsidR="00EF650D" w:rsidRPr="00EF650D" w:rsidRDefault="00EF650D" w:rsidP="00EF650D">
      <w:r w:rsidRPr="00EF650D">
        <w:rPr>
          <w:b/>
          <w:bCs/>
        </w:rPr>
        <w:t>Microservices Layer (Spring Boot Applications)</w:t>
      </w:r>
    </w:p>
    <w:p w14:paraId="6DB130E4" w14:textId="77777777" w:rsidR="00EF650D" w:rsidRPr="00EF650D" w:rsidRDefault="00EF650D" w:rsidP="00EF650D">
      <w:pPr>
        <w:numPr>
          <w:ilvl w:val="0"/>
          <w:numId w:val="70"/>
        </w:numPr>
      </w:pPr>
      <w:r w:rsidRPr="00EF650D">
        <w:t xml:space="preserve">Each microservice is built using </w:t>
      </w:r>
      <w:r w:rsidRPr="00EF650D">
        <w:rPr>
          <w:b/>
          <w:bCs/>
        </w:rPr>
        <w:t>Spring Boot</w:t>
      </w:r>
      <w:r w:rsidRPr="00EF650D">
        <w:t xml:space="preserve"> for rapid development.</w:t>
      </w:r>
    </w:p>
    <w:p w14:paraId="41AD86A6" w14:textId="77777777" w:rsidR="00EF650D" w:rsidRPr="00EF650D" w:rsidRDefault="00EF650D" w:rsidP="00EF650D">
      <w:pPr>
        <w:numPr>
          <w:ilvl w:val="0"/>
          <w:numId w:val="70"/>
        </w:numPr>
      </w:pPr>
      <w:r w:rsidRPr="00EF650D">
        <w:t>Examples:</w:t>
      </w:r>
    </w:p>
    <w:p w14:paraId="391376D5" w14:textId="77777777" w:rsidR="00EF650D" w:rsidRPr="00EF650D" w:rsidRDefault="00EF650D" w:rsidP="00EF650D">
      <w:pPr>
        <w:numPr>
          <w:ilvl w:val="1"/>
          <w:numId w:val="70"/>
        </w:numPr>
      </w:pPr>
      <w:r w:rsidRPr="00EF650D">
        <w:rPr>
          <w:b/>
          <w:bCs/>
        </w:rPr>
        <w:t>Order Service</w:t>
      </w:r>
      <w:r w:rsidRPr="00EF650D">
        <w:t xml:space="preserve"> (Spring Boot app)</w:t>
      </w:r>
    </w:p>
    <w:p w14:paraId="3AC28BC4" w14:textId="77777777" w:rsidR="00EF650D" w:rsidRPr="00EF650D" w:rsidRDefault="00EF650D" w:rsidP="00EF650D">
      <w:pPr>
        <w:numPr>
          <w:ilvl w:val="1"/>
          <w:numId w:val="70"/>
        </w:numPr>
      </w:pPr>
      <w:r w:rsidRPr="00EF650D">
        <w:rPr>
          <w:b/>
          <w:bCs/>
        </w:rPr>
        <w:t>Payment Service</w:t>
      </w:r>
      <w:r w:rsidRPr="00EF650D">
        <w:t xml:space="preserve"> (Spring Boot app)</w:t>
      </w:r>
    </w:p>
    <w:p w14:paraId="5478B57E" w14:textId="77777777" w:rsidR="00EF650D" w:rsidRPr="00EF650D" w:rsidRDefault="00EF650D" w:rsidP="00EF650D">
      <w:pPr>
        <w:numPr>
          <w:ilvl w:val="1"/>
          <w:numId w:val="70"/>
        </w:numPr>
      </w:pPr>
      <w:r w:rsidRPr="00EF650D">
        <w:rPr>
          <w:b/>
          <w:bCs/>
        </w:rPr>
        <w:t>Inventory Service</w:t>
      </w:r>
      <w:r w:rsidRPr="00EF650D">
        <w:t xml:space="preserve"> (Spring Boot app)</w:t>
      </w:r>
    </w:p>
    <w:p w14:paraId="35D79411" w14:textId="77777777" w:rsidR="00EF650D" w:rsidRPr="00EF650D" w:rsidRDefault="00EF650D" w:rsidP="00EF650D">
      <w:pPr>
        <w:numPr>
          <w:ilvl w:val="0"/>
          <w:numId w:val="70"/>
        </w:numPr>
      </w:pPr>
      <w:r w:rsidRPr="00EF650D">
        <w:t xml:space="preserve">Each </w:t>
      </w:r>
      <w:proofErr w:type="gramStart"/>
      <w:r w:rsidRPr="00EF650D">
        <w:t>runs</w:t>
      </w:r>
      <w:proofErr w:type="gramEnd"/>
      <w:r w:rsidRPr="00EF650D">
        <w:t xml:space="preserve"> independently, often in containers (Docker/Kubernetes).</w:t>
      </w:r>
    </w:p>
    <w:p w14:paraId="2A581C3B" w14:textId="77777777" w:rsidR="00EF650D" w:rsidRPr="00EF650D" w:rsidRDefault="00EF650D" w:rsidP="00EF650D">
      <w:r w:rsidRPr="00EF650D">
        <w:rPr>
          <w:b/>
          <w:bCs/>
        </w:rPr>
        <w:t>Database Layer</w:t>
      </w:r>
    </w:p>
    <w:p w14:paraId="113FC4ED" w14:textId="77777777" w:rsidR="00EF650D" w:rsidRPr="00EF650D" w:rsidRDefault="00EF650D" w:rsidP="00EF650D">
      <w:pPr>
        <w:numPr>
          <w:ilvl w:val="0"/>
          <w:numId w:val="71"/>
        </w:numPr>
      </w:pPr>
      <w:r w:rsidRPr="00EF650D">
        <w:t>Each microservice may have its own database (polyglot persistence).</w:t>
      </w:r>
    </w:p>
    <w:p w14:paraId="56726222" w14:textId="77777777" w:rsidR="00EF650D" w:rsidRPr="00EF650D" w:rsidRDefault="00EF650D" w:rsidP="00EF650D">
      <w:pPr>
        <w:numPr>
          <w:ilvl w:val="0"/>
          <w:numId w:val="71"/>
        </w:numPr>
      </w:pPr>
      <w:r w:rsidRPr="00EF650D">
        <w:t>Ensures loose coupling and independent scaling.</w:t>
      </w:r>
    </w:p>
    <w:p w14:paraId="7D2B885E" w14:textId="77777777" w:rsidR="00EF650D" w:rsidRPr="00EF650D" w:rsidRDefault="00EF650D" w:rsidP="00EF650D">
      <w:r w:rsidRPr="00EF650D">
        <w:rPr>
          <w:b/>
          <w:bCs/>
        </w:rPr>
        <w:t>Communication</w:t>
      </w:r>
    </w:p>
    <w:p w14:paraId="0A1B6C12" w14:textId="77777777" w:rsidR="00EF650D" w:rsidRPr="00EF650D" w:rsidRDefault="00EF650D" w:rsidP="00EF650D">
      <w:pPr>
        <w:numPr>
          <w:ilvl w:val="0"/>
          <w:numId w:val="72"/>
        </w:numPr>
      </w:pPr>
      <w:r w:rsidRPr="00EF650D">
        <w:t xml:space="preserve">Services communicate via REST APIs, </w:t>
      </w:r>
      <w:proofErr w:type="spellStart"/>
      <w:r w:rsidRPr="00EF650D">
        <w:t>gRPC</w:t>
      </w:r>
      <w:proofErr w:type="spellEnd"/>
      <w:r w:rsidRPr="00EF650D">
        <w:t>, or messaging (Kafka, RabbitMQ).</w:t>
      </w:r>
    </w:p>
    <w:p w14:paraId="590DB3FF" w14:textId="77777777" w:rsidR="00EF650D" w:rsidRPr="00EF650D" w:rsidRDefault="00EF650D" w:rsidP="00EF650D">
      <w:pPr>
        <w:numPr>
          <w:ilvl w:val="0"/>
          <w:numId w:val="72"/>
        </w:numPr>
      </w:pPr>
      <w:r w:rsidRPr="00EF650D">
        <w:lastRenderedPageBreak/>
        <w:t>Spring Boot integrates easily with these protocols.</w:t>
      </w:r>
    </w:p>
    <w:p w14:paraId="7DBF2615" w14:textId="77777777" w:rsidR="00EF650D" w:rsidRPr="00EF650D" w:rsidRDefault="00EF650D" w:rsidP="00EF650D">
      <w:r w:rsidRPr="00EF650D">
        <w:rPr>
          <w:b/>
          <w:bCs/>
        </w:rPr>
        <w:t>Monitoring &amp; Resilience</w:t>
      </w:r>
    </w:p>
    <w:p w14:paraId="2924FBC6" w14:textId="77777777" w:rsidR="00EF650D" w:rsidRPr="00EF650D" w:rsidRDefault="00EF650D" w:rsidP="00EF650D">
      <w:pPr>
        <w:numPr>
          <w:ilvl w:val="0"/>
          <w:numId w:val="73"/>
        </w:numPr>
      </w:pPr>
      <w:r w:rsidRPr="00EF650D">
        <w:t>Tools like Spring Cloud Sleuth, Zipkin, Prometheus, Grafana monitor services.</w:t>
      </w:r>
    </w:p>
    <w:p w14:paraId="0ADBB66C" w14:textId="77777777" w:rsidR="00EF650D" w:rsidRPr="00EF650D" w:rsidRDefault="00EF650D" w:rsidP="00EF650D">
      <w:pPr>
        <w:numPr>
          <w:ilvl w:val="0"/>
          <w:numId w:val="73"/>
        </w:numPr>
      </w:pPr>
      <w:r w:rsidRPr="00EF650D">
        <w:t>Circuit breakers and fallbacks (Resilience4j, Hystrix) ensure resilience.</w:t>
      </w:r>
    </w:p>
    <w:p w14:paraId="29F1F865" w14:textId="77777777" w:rsidR="00EF650D" w:rsidRPr="00EF650D" w:rsidRDefault="00EF650D" w:rsidP="00EF650D">
      <w:pPr>
        <w:rPr>
          <w:b/>
          <w:bCs/>
        </w:rPr>
      </w:pPr>
      <w:r w:rsidRPr="00EF650D">
        <w:rPr>
          <w:rFonts w:ascii="Segoe UI Emoji" w:hAnsi="Segoe UI Emoji" w:cs="Segoe UI Emoji"/>
          <w:b/>
          <w:bCs/>
        </w:rPr>
        <w:t>🔑</w:t>
      </w:r>
      <w:r w:rsidRPr="00EF650D">
        <w:rPr>
          <w:b/>
          <w:bCs/>
        </w:rPr>
        <w:t xml:space="preserve"> Key Takeaway</w:t>
      </w:r>
    </w:p>
    <w:p w14:paraId="42D30625" w14:textId="77777777" w:rsidR="00EF650D" w:rsidRPr="00EF650D" w:rsidRDefault="00EF650D" w:rsidP="00EF650D">
      <w:pPr>
        <w:numPr>
          <w:ilvl w:val="0"/>
          <w:numId w:val="74"/>
        </w:numPr>
      </w:pPr>
      <w:r w:rsidRPr="00EF650D">
        <w:rPr>
          <w:b/>
          <w:bCs/>
        </w:rPr>
        <w:t>Spring Boot</w:t>
      </w:r>
      <w:r w:rsidRPr="00EF650D">
        <w:t xml:space="preserve"> = the </w:t>
      </w:r>
      <w:r w:rsidRPr="00EF650D">
        <w:rPr>
          <w:b/>
          <w:bCs/>
        </w:rPr>
        <w:t>framework</w:t>
      </w:r>
      <w:r w:rsidRPr="00EF650D">
        <w:t xml:space="preserve"> used to build each microservice.</w:t>
      </w:r>
    </w:p>
    <w:p w14:paraId="349F8FE9" w14:textId="77777777" w:rsidR="00EF650D" w:rsidRPr="00EF650D" w:rsidRDefault="00EF650D" w:rsidP="00EF650D">
      <w:pPr>
        <w:numPr>
          <w:ilvl w:val="0"/>
          <w:numId w:val="74"/>
        </w:numPr>
      </w:pPr>
      <w:r w:rsidRPr="00EF650D">
        <w:rPr>
          <w:b/>
          <w:bCs/>
        </w:rPr>
        <w:t>Microservices</w:t>
      </w:r>
      <w:r w:rsidRPr="00EF650D">
        <w:t xml:space="preserve"> = the </w:t>
      </w:r>
      <w:r w:rsidRPr="00EF650D">
        <w:rPr>
          <w:b/>
          <w:bCs/>
        </w:rPr>
        <w:t>architecture</w:t>
      </w:r>
      <w:r w:rsidRPr="00EF650D">
        <w:t xml:space="preserve"> where those Spring Boot apps run independently and interact through APIs.</w:t>
      </w:r>
    </w:p>
    <w:p w14:paraId="6860A8A5" w14:textId="77777777" w:rsidR="00EF650D" w:rsidRPr="00EF650D" w:rsidRDefault="00EF650D" w:rsidP="00EF650D">
      <w:r w:rsidRPr="00EF650D">
        <w:t xml:space="preserve">Would you like me to generate a </w:t>
      </w:r>
      <w:r w:rsidRPr="00EF650D">
        <w:rPr>
          <w:b/>
          <w:bCs/>
        </w:rPr>
        <w:t>visual architecture diagram</w:t>
      </w:r>
      <w:r w:rsidRPr="00EF650D">
        <w:t xml:space="preserve"> showing this flow (API Gateway → Service Registry → Spring Boot Microservices → Databases), so you can see the relationship between Spring Boot and microservices more clearly?</w:t>
      </w:r>
    </w:p>
    <w:p w14:paraId="5F32BB53" w14:textId="77777777" w:rsidR="00EF650D" w:rsidRPr="00EF650D" w:rsidRDefault="00EF650D" w:rsidP="00EF650D">
      <w:r w:rsidRPr="00EF650D">
        <w:t>yes</w:t>
      </w:r>
    </w:p>
    <w:p w14:paraId="384942E2" w14:textId="77777777" w:rsidR="00EF650D" w:rsidRPr="00EF650D" w:rsidRDefault="00EF650D" w:rsidP="00EF650D">
      <w:r w:rsidRPr="00EF650D">
        <w:t xml:space="preserve">Here’s a </w:t>
      </w:r>
      <w:r w:rsidRPr="00EF650D">
        <w:rPr>
          <w:b/>
          <w:bCs/>
        </w:rPr>
        <w:t>visual architecture map</w:t>
      </w:r>
      <w:r w:rsidRPr="00EF650D">
        <w:t xml:space="preserve"> showing how </w:t>
      </w:r>
      <w:r w:rsidRPr="00EF650D">
        <w:rPr>
          <w:b/>
          <w:bCs/>
        </w:rPr>
        <w:t>Spring Boot fits into a Microservices ecosystem</w:t>
      </w:r>
      <w:r w:rsidRPr="00EF650D">
        <w:t>:</w:t>
      </w:r>
    </w:p>
    <w:p w14:paraId="6D97A8DF" w14:textId="77777777" w:rsidR="00EF650D" w:rsidRPr="00EF650D" w:rsidRDefault="00EF650D" w:rsidP="00EF650D">
      <w:pPr>
        <w:rPr>
          <w:b/>
          <w:bCs/>
        </w:rPr>
      </w:pPr>
      <w:r w:rsidRPr="00EF650D">
        <w:rPr>
          <w:rFonts w:ascii="Segoe UI Emoji" w:hAnsi="Segoe UI Emoji" w:cs="Segoe UI Emoji"/>
          <w:b/>
          <w:bCs/>
        </w:rPr>
        <w:t>🏗️</w:t>
      </w:r>
      <w:r w:rsidRPr="00EF650D">
        <w:rPr>
          <w:b/>
          <w:bCs/>
        </w:rPr>
        <w:t xml:space="preserve"> Architecture Flow</w:t>
      </w:r>
    </w:p>
    <w:p w14:paraId="6E366BDE" w14:textId="77777777" w:rsidR="00EF650D" w:rsidRPr="00EF650D" w:rsidRDefault="00EF650D" w:rsidP="00EF650D">
      <w:r w:rsidRPr="00EF650D">
        <w:rPr>
          <w:b/>
          <w:bCs/>
        </w:rPr>
        <w:t>1. Client Layer</w:t>
      </w:r>
    </w:p>
    <w:p w14:paraId="38D52367" w14:textId="77777777" w:rsidR="00EF650D" w:rsidRPr="00EF650D" w:rsidRDefault="00EF650D" w:rsidP="00EF650D">
      <w:pPr>
        <w:numPr>
          <w:ilvl w:val="0"/>
          <w:numId w:val="75"/>
        </w:numPr>
      </w:pPr>
      <w:r w:rsidRPr="00EF650D">
        <w:t>End users interact via web/mobile apps.</w:t>
      </w:r>
    </w:p>
    <w:p w14:paraId="63BBF4B7" w14:textId="77777777" w:rsidR="00EF650D" w:rsidRPr="00EF650D" w:rsidRDefault="00EF650D" w:rsidP="00EF650D">
      <w:pPr>
        <w:numPr>
          <w:ilvl w:val="0"/>
          <w:numId w:val="75"/>
        </w:numPr>
      </w:pPr>
      <w:r w:rsidRPr="00EF650D">
        <w:t xml:space="preserve">Requests go through an </w:t>
      </w:r>
      <w:r w:rsidRPr="00EF650D">
        <w:rPr>
          <w:b/>
          <w:bCs/>
        </w:rPr>
        <w:t>API Gateway</w:t>
      </w:r>
      <w:r w:rsidRPr="00EF650D">
        <w:t>.</w:t>
      </w:r>
    </w:p>
    <w:p w14:paraId="3CA80991" w14:textId="77777777" w:rsidR="00EF650D" w:rsidRPr="00EF650D" w:rsidRDefault="00EF650D" w:rsidP="00EF650D">
      <w:r w:rsidRPr="00EF650D">
        <w:rPr>
          <w:b/>
          <w:bCs/>
        </w:rPr>
        <w:t>2. API Gateway</w:t>
      </w:r>
    </w:p>
    <w:p w14:paraId="1583C789" w14:textId="77777777" w:rsidR="00EF650D" w:rsidRPr="00EF650D" w:rsidRDefault="00EF650D" w:rsidP="00EF650D">
      <w:pPr>
        <w:numPr>
          <w:ilvl w:val="0"/>
          <w:numId w:val="76"/>
        </w:numPr>
      </w:pPr>
      <w:r w:rsidRPr="00EF650D">
        <w:t>Routes requests to the right microservice.</w:t>
      </w:r>
    </w:p>
    <w:p w14:paraId="7B8A8DA9" w14:textId="77777777" w:rsidR="00EF650D" w:rsidRPr="00EF650D" w:rsidRDefault="00EF650D" w:rsidP="00EF650D">
      <w:pPr>
        <w:numPr>
          <w:ilvl w:val="0"/>
          <w:numId w:val="76"/>
        </w:numPr>
      </w:pPr>
      <w:r w:rsidRPr="00EF650D">
        <w:t>Handles authentication, logging, rate limiting.</w:t>
      </w:r>
    </w:p>
    <w:p w14:paraId="0D6983C2" w14:textId="77777777" w:rsidR="00EF650D" w:rsidRPr="00EF650D" w:rsidRDefault="00EF650D" w:rsidP="00EF650D">
      <w:r w:rsidRPr="00EF650D">
        <w:rPr>
          <w:b/>
          <w:bCs/>
        </w:rPr>
        <w:t>3. Service Registry (e.g., Eureka, Consul)</w:t>
      </w:r>
    </w:p>
    <w:p w14:paraId="23F06A97" w14:textId="77777777" w:rsidR="00EF650D" w:rsidRPr="00EF650D" w:rsidRDefault="00EF650D" w:rsidP="00EF650D">
      <w:pPr>
        <w:numPr>
          <w:ilvl w:val="0"/>
          <w:numId w:val="77"/>
        </w:numPr>
      </w:pPr>
      <w:r w:rsidRPr="00EF650D">
        <w:t>Keeps track of available microservices.</w:t>
      </w:r>
    </w:p>
    <w:p w14:paraId="5935F6C6" w14:textId="77777777" w:rsidR="00EF650D" w:rsidRPr="00EF650D" w:rsidRDefault="00EF650D" w:rsidP="00EF650D">
      <w:pPr>
        <w:numPr>
          <w:ilvl w:val="0"/>
          <w:numId w:val="77"/>
        </w:numPr>
      </w:pPr>
      <w:r w:rsidRPr="00EF650D">
        <w:t>Enables dynamic service discovery.</w:t>
      </w:r>
    </w:p>
    <w:p w14:paraId="0648F48E" w14:textId="77777777" w:rsidR="00EF650D" w:rsidRPr="00EF650D" w:rsidRDefault="00EF650D" w:rsidP="00EF650D">
      <w:r w:rsidRPr="00EF650D">
        <w:rPr>
          <w:b/>
          <w:bCs/>
        </w:rPr>
        <w:t>4. Microservices Layer (Spring Boot Apps)</w:t>
      </w:r>
    </w:p>
    <w:p w14:paraId="37DAB145" w14:textId="77777777" w:rsidR="00EF650D" w:rsidRPr="00EF650D" w:rsidRDefault="00EF650D" w:rsidP="00EF650D">
      <w:pPr>
        <w:numPr>
          <w:ilvl w:val="0"/>
          <w:numId w:val="78"/>
        </w:numPr>
      </w:pPr>
      <w:r w:rsidRPr="00EF650D">
        <w:t xml:space="preserve">Each microservice is built using </w:t>
      </w:r>
      <w:r w:rsidRPr="00EF650D">
        <w:rPr>
          <w:b/>
          <w:bCs/>
        </w:rPr>
        <w:t>Spring Boot</w:t>
      </w:r>
      <w:r w:rsidRPr="00EF650D">
        <w:t>.</w:t>
      </w:r>
    </w:p>
    <w:p w14:paraId="5BCF7B0F" w14:textId="77777777" w:rsidR="00EF650D" w:rsidRPr="00EF650D" w:rsidRDefault="00EF650D" w:rsidP="00EF650D">
      <w:pPr>
        <w:numPr>
          <w:ilvl w:val="0"/>
          <w:numId w:val="78"/>
        </w:numPr>
      </w:pPr>
      <w:r w:rsidRPr="00EF650D">
        <w:t>Examples:</w:t>
      </w:r>
    </w:p>
    <w:p w14:paraId="41B0C3DE" w14:textId="77777777" w:rsidR="00EF650D" w:rsidRPr="00EF650D" w:rsidRDefault="00EF650D" w:rsidP="00EF650D">
      <w:pPr>
        <w:numPr>
          <w:ilvl w:val="1"/>
          <w:numId w:val="78"/>
        </w:numPr>
      </w:pPr>
      <w:r w:rsidRPr="00EF650D">
        <w:rPr>
          <w:b/>
          <w:bCs/>
        </w:rPr>
        <w:t>Order Service</w:t>
      </w:r>
      <w:r w:rsidRPr="00EF650D">
        <w:t xml:space="preserve"> (Spring Boot app)</w:t>
      </w:r>
    </w:p>
    <w:p w14:paraId="3556F830" w14:textId="77777777" w:rsidR="00EF650D" w:rsidRPr="00EF650D" w:rsidRDefault="00EF650D" w:rsidP="00EF650D">
      <w:pPr>
        <w:numPr>
          <w:ilvl w:val="1"/>
          <w:numId w:val="78"/>
        </w:numPr>
      </w:pPr>
      <w:r w:rsidRPr="00EF650D">
        <w:rPr>
          <w:b/>
          <w:bCs/>
        </w:rPr>
        <w:t>Payment Service</w:t>
      </w:r>
      <w:r w:rsidRPr="00EF650D">
        <w:t xml:space="preserve"> (Spring Boot app)</w:t>
      </w:r>
    </w:p>
    <w:p w14:paraId="647C096D" w14:textId="77777777" w:rsidR="00EF650D" w:rsidRPr="00EF650D" w:rsidRDefault="00EF650D" w:rsidP="00EF650D">
      <w:pPr>
        <w:numPr>
          <w:ilvl w:val="1"/>
          <w:numId w:val="78"/>
        </w:numPr>
      </w:pPr>
      <w:r w:rsidRPr="00EF650D">
        <w:rPr>
          <w:b/>
          <w:bCs/>
        </w:rPr>
        <w:t>Inventory Service</w:t>
      </w:r>
      <w:r w:rsidRPr="00EF650D">
        <w:t xml:space="preserve"> (Spring Boot app)</w:t>
      </w:r>
    </w:p>
    <w:p w14:paraId="05827916" w14:textId="77777777" w:rsidR="00EF650D" w:rsidRPr="00EF650D" w:rsidRDefault="00EF650D" w:rsidP="00EF650D">
      <w:pPr>
        <w:numPr>
          <w:ilvl w:val="0"/>
          <w:numId w:val="78"/>
        </w:numPr>
      </w:pPr>
      <w:r w:rsidRPr="00EF650D">
        <w:t xml:space="preserve">Each </w:t>
      </w:r>
      <w:proofErr w:type="gramStart"/>
      <w:r w:rsidRPr="00EF650D">
        <w:t>runs</w:t>
      </w:r>
      <w:proofErr w:type="gramEnd"/>
      <w:r w:rsidRPr="00EF650D">
        <w:t xml:space="preserve"> independently, often in Docker/Kubernetes.</w:t>
      </w:r>
    </w:p>
    <w:p w14:paraId="796BF657" w14:textId="77777777" w:rsidR="00EF650D" w:rsidRPr="00EF650D" w:rsidRDefault="00EF650D" w:rsidP="00EF650D">
      <w:r w:rsidRPr="00EF650D">
        <w:rPr>
          <w:b/>
          <w:bCs/>
        </w:rPr>
        <w:t>5. Database Layer</w:t>
      </w:r>
    </w:p>
    <w:p w14:paraId="3DD64E08" w14:textId="77777777" w:rsidR="00EF650D" w:rsidRPr="00EF650D" w:rsidRDefault="00EF650D" w:rsidP="00EF650D">
      <w:pPr>
        <w:numPr>
          <w:ilvl w:val="0"/>
          <w:numId w:val="79"/>
        </w:numPr>
      </w:pPr>
      <w:r w:rsidRPr="00EF650D">
        <w:lastRenderedPageBreak/>
        <w:t>Each microservice may have its own database.</w:t>
      </w:r>
    </w:p>
    <w:p w14:paraId="617C6E6F" w14:textId="77777777" w:rsidR="00EF650D" w:rsidRPr="00EF650D" w:rsidRDefault="00EF650D" w:rsidP="00EF650D">
      <w:pPr>
        <w:numPr>
          <w:ilvl w:val="0"/>
          <w:numId w:val="79"/>
        </w:numPr>
      </w:pPr>
      <w:r w:rsidRPr="00EF650D">
        <w:t>Ensures loose coupling and independent scaling.</w:t>
      </w:r>
    </w:p>
    <w:p w14:paraId="7DA576E1" w14:textId="77777777" w:rsidR="00EF650D" w:rsidRPr="00EF650D" w:rsidRDefault="00EF650D" w:rsidP="00EF650D">
      <w:r w:rsidRPr="00EF650D">
        <w:rPr>
          <w:b/>
          <w:bCs/>
        </w:rPr>
        <w:t>6. Communication</w:t>
      </w:r>
    </w:p>
    <w:p w14:paraId="4FCE9EC8" w14:textId="77777777" w:rsidR="00EF650D" w:rsidRPr="00EF650D" w:rsidRDefault="00EF650D" w:rsidP="00EF650D">
      <w:pPr>
        <w:numPr>
          <w:ilvl w:val="0"/>
          <w:numId w:val="80"/>
        </w:numPr>
      </w:pPr>
      <w:r w:rsidRPr="00EF650D">
        <w:t xml:space="preserve">Services talk via REST APIs, </w:t>
      </w:r>
      <w:proofErr w:type="spellStart"/>
      <w:r w:rsidRPr="00EF650D">
        <w:t>gRPC</w:t>
      </w:r>
      <w:proofErr w:type="spellEnd"/>
      <w:r w:rsidRPr="00EF650D">
        <w:t>, or messaging (Kafka, RabbitMQ).</w:t>
      </w:r>
    </w:p>
    <w:p w14:paraId="44AE410A" w14:textId="77777777" w:rsidR="00EF650D" w:rsidRPr="00EF650D" w:rsidRDefault="00EF650D" w:rsidP="00EF650D">
      <w:pPr>
        <w:numPr>
          <w:ilvl w:val="0"/>
          <w:numId w:val="80"/>
        </w:numPr>
      </w:pPr>
      <w:r w:rsidRPr="00EF650D">
        <w:t>Spring Boot integrates easily with these protocols.</w:t>
      </w:r>
    </w:p>
    <w:p w14:paraId="6C01E310" w14:textId="77777777" w:rsidR="00EF650D" w:rsidRPr="00EF650D" w:rsidRDefault="00EF650D" w:rsidP="00EF650D">
      <w:r w:rsidRPr="00EF650D">
        <w:rPr>
          <w:b/>
          <w:bCs/>
        </w:rPr>
        <w:t>7. Monitoring &amp; Resilience</w:t>
      </w:r>
    </w:p>
    <w:p w14:paraId="1F70D320" w14:textId="77777777" w:rsidR="00EF650D" w:rsidRPr="00EF650D" w:rsidRDefault="00EF650D" w:rsidP="00EF650D">
      <w:pPr>
        <w:numPr>
          <w:ilvl w:val="0"/>
          <w:numId w:val="81"/>
        </w:numPr>
      </w:pPr>
      <w:r w:rsidRPr="00EF650D">
        <w:t>Tools like Spring Cloud Sleuth, Zipkin, Prometheus, Grafana monitor services.</w:t>
      </w:r>
    </w:p>
    <w:p w14:paraId="46604545" w14:textId="77777777" w:rsidR="00EF650D" w:rsidRPr="00EF650D" w:rsidRDefault="00EF650D" w:rsidP="00EF650D">
      <w:pPr>
        <w:numPr>
          <w:ilvl w:val="0"/>
          <w:numId w:val="81"/>
        </w:numPr>
      </w:pPr>
      <w:r w:rsidRPr="00EF650D">
        <w:t>Circuit breakers and fallbacks (Resilience4j, Hystrix) ensure resilience.</w:t>
      </w:r>
    </w:p>
    <w:p w14:paraId="764E4F51" w14:textId="77777777" w:rsidR="00EF650D" w:rsidRPr="00EF650D" w:rsidRDefault="00EF650D" w:rsidP="00EF650D">
      <w:pPr>
        <w:rPr>
          <w:b/>
          <w:bCs/>
        </w:rPr>
      </w:pPr>
      <w:r w:rsidRPr="00EF650D">
        <w:rPr>
          <w:rFonts w:ascii="Segoe UI Emoji" w:hAnsi="Segoe UI Emoji" w:cs="Segoe UI Emoji"/>
          <w:b/>
          <w:bCs/>
        </w:rPr>
        <w:t>🔑</w:t>
      </w:r>
      <w:r w:rsidRPr="00EF650D">
        <w:rPr>
          <w:b/>
          <w:bCs/>
        </w:rPr>
        <w:t xml:space="preserve"> Key Takeaway</w:t>
      </w:r>
    </w:p>
    <w:p w14:paraId="3545BBCE" w14:textId="77777777" w:rsidR="00EF650D" w:rsidRPr="00EF650D" w:rsidRDefault="00EF650D" w:rsidP="00EF650D">
      <w:pPr>
        <w:numPr>
          <w:ilvl w:val="0"/>
          <w:numId w:val="82"/>
        </w:numPr>
      </w:pPr>
      <w:r w:rsidRPr="00EF650D">
        <w:rPr>
          <w:b/>
          <w:bCs/>
        </w:rPr>
        <w:t>Spring Boot</w:t>
      </w:r>
      <w:r w:rsidRPr="00EF650D">
        <w:t xml:space="preserve"> = the </w:t>
      </w:r>
      <w:r w:rsidRPr="00EF650D">
        <w:rPr>
          <w:b/>
          <w:bCs/>
        </w:rPr>
        <w:t>framework</w:t>
      </w:r>
      <w:r w:rsidRPr="00EF650D">
        <w:t xml:space="preserve"> used to build each microservice.</w:t>
      </w:r>
    </w:p>
    <w:p w14:paraId="4F429E88" w14:textId="77777777" w:rsidR="00EF650D" w:rsidRPr="00EF650D" w:rsidRDefault="00EF650D" w:rsidP="00EF650D">
      <w:pPr>
        <w:numPr>
          <w:ilvl w:val="0"/>
          <w:numId w:val="82"/>
        </w:numPr>
      </w:pPr>
      <w:r w:rsidRPr="00EF650D">
        <w:rPr>
          <w:b/>
          <w:bCs/>
        </w:rPr>
        <w:t>Microservices</w:t>
      </w:r>
      <w:r w:rsidRPr="00EF650D">
        <w:t xml:space="preserve"> = the </w:t>
      </w:r>
      <w:r w:rsidRPr="00EF650D">
        <w:rPr>
          <w:b/>
          <w:bCs/>
        </w:rPr>
        <w:t>architecture</w:t>
      </w:r>
      <w:r w:rsidRPr="00EF650D">
        <w:t xml:space="preserve"> where those Spring Boot apps run independently and interact through APIs.</w:t>
      </w:r>
    </w:p>
    <w:p w14:paraId="7D7B78C2" w14:textId="77777777" w:rsidR="00123CD0" w:rsidRPr="00123CD0" w:rsidRDefault="00123CD0" w:rsidP="00123CD0">
      <w:r w:rsidRPr="00123CD0">
        <w:t xml:space="preserve">Difference between Controller and </w:t>
      </w:r>
      <w:proofErr w:type="spellStart"/>
      <w:r w:rsidRPr="00123CD0">
        <w:t>restcntroller</w:t>
      </w:r>
      <w:proofErr w:type="spellEnd"/>
      <w:r w:rsidRPr="00123CD0">
        <w:t xml:space="preserve"> what it returns</w:t>
      </w:r>
    </w:p>
    <w:p w14:paraId="04D4940E" w14:textId="77777777" w:rsidR="00123CD0" w:rsidRPr="00123CD0" w:rsidRDefault="00123CD0" w:rsidP="00123CD0">
      <w:r w:rsidRPr="00123CD0">
        <w:t xml:space="preserve">Great question — this is a common point of confusion when working with Spring MVC and Spring Boot </w:t>
      </w:r>
      <w:r w:rsidRPr="00123CD0">
        <w:rPr>
          <w:rFonts w:ascii="Segoe UI Emoji" w:hAnsi="Segoe UI Emoji" w:cs="Segoe UI Emoji"/>
        </w:rPr>
        <w:t>🚀</w:t>
      </w:r>
      <w:r w:rsidRPr="00123CD0">
        <w:t>. Let’s break it down clearly:</w:t>
      </w:r>
    </w:p>
    <w:p w14:paraId="6A408E03" w14:textId="77777777" w:rsidR="00123CD0" w:rsidRPr="00123CD0" w:rsidRDefault="00123CD0" w:rsidP="00123CD0">
      <w:pPr>
        <w:rPr>
          <w:b/>
          <w:bCs/>
        </w:rPr>
      </w:pPr>
      <w:r w:rsidRPr="00123CD0">
        <w:rPr>
          <w:rFonts w:ascii="Segoe UI Emoji" w:hAnsi="Segoe UI Emoji" w:cs="Segoe UI Emoji"/>
          <w:b/>
          <w:bCs/>
        </w:rPr>
        <w:t>🧭</w:t>
      </w:r>
      <w:r w:rsidRPr="00123CD0">
        <w:rPr>
          <w:b/>
          <w:bCs/>
        </w:rPr>
        <w:t xml:space="preserve"> Controller vs </w:t>
      </w:r>
      <w:proofErr w:type="spellStart"/>
      <w:r w:rsidRPr="00123CD0">
        <w:rPr>
          <w:b/>
          <w:bCs/>
        </w:rPr>
        <w:t>RestController</w:t>
      </w:r>
      <w:proofErr w:type="spellEnd"/>
    </w:p>
    <w:p w14:paraId="4994FA62" w14:textId="77777777" w:rsidR="00123CD0" w:rsidRPr="00123CD0" w:rsidRDefault="00123CD0" w:rsidP="00123CD0">
      <w:pPr>
        <w:rPr>
          <w:b/>
          <w:bCs/>
        </w:rPr>
      </w:pPr>
      <w:r w:rsidRPr="00123CD0">
        <w:rPr>
          <w:b/>
          <w:bCs/>
        </w:rPr>
        <w:t>1. @Controller</w:t>
      </w:r>
    </w:p>
    <w:p w14:paraId="73564DA7" w14:textId="77777777" w:rsidR="00123CD0" w:rsidRPr="00123CD0" w:rsidRDefault="00123CD0" w:rsidP="00123CD0">
      <w:pPr>
        <w:numPr>
          <w:ilvl w:val="0"/>
          <w:numId w:val="83"/>
        </w:numPr>
      </w:pPr>
      <w:r w:rsidRPr="00123CD0">
        <w:rPr>
          <w:b/>
          <w:bCs/>
        </w:rPr>
        <w:t>Purpose</w:t>
      </w:r>
      <w:r w:rsidRPr="00123CD0">
        <w:t xml:space="preserve">: Used in Spring MVC to define a web controller that typically returns </w:t>
      </w:r>
      <w:r w:rsidRPr="00123CD0">
        <w:rPr>
          <w:b/>
          <w:bCs/>
        </w:rPr>
        <w:t>views</w:t>
      </w:r>
      <w:r w:rsidRPr="00123CD0">
        <w:t xml:space="preserve"> (like JSP, </w:t>
      </w:r>
      <w:proofErr w:type="spellStart"/>
      <w:r w:rsidRPr="00123CD0">
        <w:t>Thymeleaf</w:t>
      </w:r>
      <w:proofErr w:type="spellEnd"/>
      <w:r w:rsidRPr="00123CD0">
        <w:t xml:space="preserve"> templates).</w:t>
      </w:r>
    </w:p>
    <w:p w14:paraId="50EDE785" w14:textId="77777777" w:rsidR="00123CD0" w:rsidRPr="00123CD0" w:rsidRDefault="00123CD0" w:rsidP="00123CD0">
      <w:pPr>
        <w:numPr>
          <w:ilvl w:val="0"/>
          <w:numId w:val="83"/>
        </w:numPr>
      </w:pPr>
      <w:r w:rsidRPr="00123CD0">
        <w:rPr>
          <w:b/>
          <w:bCs/>
        </w:rPr>
        <w:t>Return Type</w:t>
      </w:r>
      <w:r w:rsidRPr="00123CD0">
        <w:t>:</w:t>
      </w:r>
    </w:p>
    <w:p w14:paraId="51D7A9DD" w14:textId="77777777" w:rsidR="00123CD0" w:rsidRPr="00123CD0" w:rsidRDefault="00123CD0" w:rsidP="00123CD0">
      <w:pPr>
        <w:numPr>
          <w:ilvl w:val="1"/>
          <w:numId w:val="83"/>
        </w:numPr>
      </w:pPr>
      <w:r w:rsidRPr="00123CD0">
        <w:t xml:space="preserve">Returns a </w:t>
      </w:r>
      <w:r w:rsidRPr="00123CD0">
        <w:rPr>
          <w:b/>
          <w:bCs/>
        </w:rPr>
        <w:t>view name</w:t>
      </w:r>
      <w:r w:rsidRPr="00123CD0">
        <w:t xml:space="preserve"> (string) that is resolved by a </w:t>
      </w:r>
      <w:proofErr w:type="spellStart"/>
      <w:r w:rsidRPr="00123CD0">
        <w:t>ViewResolver</w:t>
      </w:r>
      <w:proofErr w:type="spellEnd"/>
      <w:r w:rsidRPr="00123CD0">
        <w:t>.</w:t>
      </w:r>
    </w:p>
    <w:p w14:paraId="599C673D" w14:textId="77777777" w:rsidR="00123CD0" w:rsidRPr="00123CD0" w:rsidRDefault="00123CD0" w:rsidP="00123CD0">
      <w:pPr>
        <w:numPr>
          <w:ilvl w:val="1"/>
          <w:numId w:val="83"/>
        </w:numPr>
      </w:pPr>
      <w:r w:rsidRPr="00123CD0">
        <w:t xml:space="preserve">Example: returning "home" will render </w:t>
      </w:r>
      <w:proofErr w:type="spellStart"/>
      <w:r w:rsidRPr="00123CD0">
        <w:t>home.jsp</w:t>
      </w:r>
      <w:proofErr w:type="spellEnd"/>
      <w:r w:rsidRPr="00123CD0">
        <w:t xml:space="preserve"> or home.html.</w:t>
      </w:r>
    </w:p>
    <w:p w14:paraId="603174D6" w14:textId="77777777" w:rsidR="00123CD0" w:rsidRPr="00123CD0" w:rsidRDefault="00123CD0" w:rsidP="00123CD0">
      <w:pPr>
        <w:numPr>
          <w:ilvl w:val="1"/>
          <w:numId w:val="83"/>
        </w:numPr>
      </w:pPr>
      <w:r w:rsidRPr="00123CD0">
        <w:t>If you want to return JSON/XML, you must use @ResponseBody on the method.</w:t>
      </w:r>
    </w:p>
    <w:p w14:paraId="645C223D" w14:textId="77777777" w:rsidR="00123CD0" w:rsidRPr="00123CD0" w:rsidRDefault="00123CD0" w:rsidP="00123CD0">
      <w:r w:rsidRPr="00123CD0">
        <w:t>java</w:t>
      </w:r>
    </w:p>
    <w:p w14:paraId="3D9A5899" w14:textId="77777777" w:rsidR="00123CD0" w:rsidRPr="00123CD0" w:rsidRDefault="00123CD0" w:rsidP="00123CD0">
      <w:r w:rsidRPr="00123CD0">
        <w:t>@Controller</w:t>
      </w:r>
    </w:p>
    <w:p w14:paraId="6545C8A3" w14:textId="77777777" w:rsidR="00123CD0" w:rsidRPr="00123CD0" w:rsidRDefault="00123CD0" w:rsidP="00123CD0">
      <w:r w:rsidRPr="00123CD0">
        <w:t xml:space="preserve">public class </w:t>
      </w:r>
      <w:proofErr w:type="spellStart"/>
      <w:r w:rsidRPr="00123CD0">
        <w:t>MyController</w:t>
      </w:r>
      <w:proofErr w:type="spellEnd"/>
      <w:r w:rsidRPr="00123CD0">
        <w:t xml:space="preserve"> {</w:t>
      </w:r>
    </w:p>
    <w:p w14:paraId="412EF400" w14:textId="77777777" w:rsidR="00123CD0" w:rsidRPr="00123CD0" w:rsidRDefault="00123CD0" w:rsidP="00123CD0">
      <w:r w:rsidRPr="00123CD0">
        <w:t xml:space="preserve">    @GetMapping("/home")</w:t>
      </w:r>
    </w:p>
    <w:p w14:paraId="41537539" w14:textId="77777777" w:rsidR="00123CD0" w:rsidRPr="00123CD0" w:rsidRDefault="00123CD0" w:rsidP="00123CD0">
      <w:r w:rsidRPr="00123CD0">
        <w:t xml:space="preserve">    public String </w:t>
      </w:r>
      <w:proofErr w:type="spellStart"/>
      <w:proofErr w:type="gramStart"/>
      <w:r w:rsidRPr="00123CD0">
        <w:t>homePage</w:t>
      </w:r>
      <w:proofErr w:type="spellEnd"/>
      <w:r w:rsidRPr="00123CD0">
        <w:t>(</w:t>
      </w:r>
      <w:proofErr w:type="gramEnd"/>
      <w:r w:rsidRPr="00123CD0">
        <w:t>) {</w:t>
      </w:r>
    </w:p>
    <w:p w14:paraId="39C4E1A7" w14:textId="77777777" w:rsidR="00123CD0" w:rsidRPr="00123CD0" w:rsidRDefault="00123CD0" w:rsidP="00123CD0">
      <w:r w:rsidRPr="00123CD0">
        <w:t xml:space="preserve">        return "home"; // returns a view name</w:t>
      </w:r>
    </w:p>
    <w:p w14:paraId="51118441" w14:textId="77777777" w:rsidR="00123CD0" w:rsidRPr="00123CD0" w:rsidRDefault="00123CD0" w:rsidP="00123CD0">
      <w:r w:rsidRPr="00123CD0">
        <w:t xml:space="preserve">    }</w:t>
      </w:r>
    </w:p>
    <w:p w14:paraId="280BA17C" w14:textId="77777777" w:rsidR="00123CD0" w:rsidRPr="00123CD0" w:rsidRDefault="00123CD0" w:rsidP="00123CD0"/>
    <w:p w14:paraId="613ECCCA" w14:textId="77777777" w:rsidR="00123CD0" w:rsidRPr="00123CD0" w:rsidRDefault="00123CD0" w:rsidP="00123CD0">
      <w:r w:rsidRPr="00123CD0">
        <w:t xml:space="preserve">    @GetMapping("/data")</w:t>
      </w:r>
    </w:p>
    <w:p w14:paraId="41434ACF" w14:textId="77777777" w:rsidR="00123CD0" w:rsidRPr="00123CD0" w:rsidRDefault="00123CD0" w:rsidP="00123CD0">
      <w:r w:rsidRPr="00123CD0">
        <w:lastRenderedPageBreak/>
        <w:t xml:space="preserve">    @ResponseBody</w:t>
      </w:r>
    </w:p>
    <w:p w14:paraId="4D99B07B" w14:textId="77777777" w:rsidR="00123CD0" w:rsidRPr="00123CD0" w:rsidRDefault="00123CD0" w:rsidP="00123CD0">
      <w:r w:rsidRPr="00123CD0">
        <w:t xml:space="preserve">    public String </w:t>
      </w:r>
      <w:proofErr w:type="gramStart"/>
      <w:r w:rsidRPr="00123CD0">
        <w:t>data(</w:t>
      </w:r>
      <w:proofErr w:type="gramEnd"/>
      <w:r w:rsidRPr="00123CD0">
        <w:t>) {</w:t>
      </w:r>
    </w:p>
    <w:p w14:paraId="1C142AE3" w14:textId="77777777" w:rsidR="00123CD0" w:rsidRPr="00123CD0" w:rsidRDefault="00123CD0" w:rsidP="00123CD0">
      <w:r w:rsidRPr="00123CD0">
        <w:t xml:space="preserve">        return "Hello World"; // returns raw data (JSON/XML if configured)</w:t>
      </w:r>
    </w:p>
    <w:p w14:paraId="4CBE15E3" w14:textId="77777777" w:rsidR="00123CD0" w:rsidRPr="00123CD0" w:rsidRDefault="00123CD0" w:rsidP="00123CD0">
      <w:r w:rsidRPr="00123CD0">
        <w:t xml:space="preserve">    }</w:t>
      </w:r>
    </w:p>
    <w:p w14:paraId="335A93FC" w14:textId="77777777" w:rsidR="00123CD0" w:rsidRPr="00123CD0" w:rsidRDefault="00123CD0" w:rsidP="00123CD0">
      <w:r w:rsidRPr="00123CD0">
        <w:t>}</w:t>
      </w:r>
    </w:p>
    <w:p w14:paraId="34EC0151" w14:textId="77777777" w:rsidR="00123CD0" w:rsidRPr="00123CD0" w:rsidRDefault="00123CD0" w:rsidP="00123CD0">
      <w:pPr>
        <w:rPr>
          <w:b/>
          <w:bCs/>
        </w:rPr>
      </w:pPr>
      <w:r w:rsidRPr="00123CD0">
        <w:rPr>
          <w:b/>
          <w:bCs/>
        </w:rPr>
        <w:t>2. @RestController</w:t>
      </w:r>
    </w:p>
    <w:p w14:paraId="5CFB40F0" w14:textId="77777777" w:rsidR="00123CD0" w:rsidRPr="00123CD0" w:rsidRDefault="00123CD0" w:rsidP="00123CD0">
      <w:pPr>
        <w:numPr>
          <w:ilvl w:val="0"/>
          <w:numId w:val="84"/>
        </w:numPr>
      </w:pPr>
      <w:r w:rsidRPr="00123CD0">
        <w:rPr>
          <w:b/>
          <w:bCs/>
        </w:rPr>
        <w:t>Purpose</w:t>
      </w:r>
      <w:r w:rsidRPr="00123CD0">
        <w:t>: Specialized version of @Controller introduced in Spring 4.</w:t>
      </w:r>
    </w:p>
    <w:p w14:paraId="2DF72017" w14:textId="77777777" w:rsidR="00123CD0" w:rsidRPr="00123CD0" w:rsidRDefault="00123CD0" w:rsidP="00123CD0">
      <w:pPr>
        <w:numPr>
          <w:ilvl w:val="1"/>
          <w:numId w:val="84"/>
        </w:numPr>
      </w:pPr>
      <w:r w:rsidRPr="00123CD0">
        <w:t>It combines @Controller + @ResponseBody.</w:t>
      </w:r>
    </w:p>
    <w:p w14:paraId="7C96D138" w14:textId="77777777" w:rsidR="00123CD0" w:rsidRPr="00123CD0" w:rsidRDefault="00123CD0" w:rsidP="00123CD0">
      <w:pPr>
        <w:numPr>
          <w:ilvl w:val="1"/>
          <w:numId w:val="84"/>
        </w:numPr>
      </w:pPr>
      <w:r w:rsidRPr="00123CD0">
        <w:t xml:space="preserve">Designed for </w:t>
      </w:r>
      <w:r w:rsidRPr="00123CD0">
        <w:rPr>
          <w:b/>
          <w:bCs/>
        </w:rPr>
        <w:t>REST APIs</w:t>
      </w:r>
      <w:r w:rsidRPr="00123CD0">
        <w:t xml:space="preserve"> that return </w:t>
      </w:r>
      <w:r w:rsidRPr="00123CD0">
        <w:rPr>
          <w:b/>
          <w:bCs/>
        </w:rPr>
        <w:t>data directly</w:t>
      </w:r>
      <w:r w:rsidRPr="00123CD0">
        <w:t xml:space="preserve"> (JSON/XML), not views.</w:t>
      </w:r>
    </w:p>
    <w:p w14:paraId="40E53A65" w14:textId="77777777" w:rsidR="00123CD0" w:rsidRPr="00123CD0" w:rsidRDefault="00123CD0" w:rsidP="00123CD0">
      <w:pPr>
        <w:numPr>
          <w:ilvl w:val="0"/>
          <w:numId w:val="84"/>
        </w:numPr>
      </w:pPr>
      <w:r w:rsidRPr="00123CD0">
        <w:rPr>
          <w:b/>
          <w:bCs/>
        </w:rPr>
        <w:t>Return Type</w:t>
      </w:r>
      <w:r w:rsidRPr="00123CD0">
        <w:t>:</w:t>
      </w:r>
    </w:p>
    <w:p w14:paraId="34FE01A5" w14:textId="77777777" w:rsidR="00123CD0" w:rsidRPr="00123CD0" w:rsidRDefault="00123CD0" w:rsidP="00123CD0">
      <w:pPr>
        <w:numPr>
          <w:ilvl w:val="1"/>
          <w:numId w:val="84"/>
        </w:numPr>
      </w:pPr>
      <w:r w:rsidRPr="00123CD0">
        <w:t xml:space="preserve">Returns </w:t>
      </w:r>
      <w:r w:rsidRPr="00123CD0">
        <w:rPr>
          <w:b/>
          <w:bCs/>
        </w:rPr>
        <w:t>objects or data</w:t>
      </w:r>
      <w:r w:rsidRPr="00123CD0">
        <w:t>, which Spring automatically serializes into JSON/XML.</w:t>
      </w:r>
    </w:p>
    <w:p w14:paraId="0F91DF53" w14:textId="77777777" w:rsidR="00123CD0" w:rsidRPr="00123CD0" w:rsidRDefault="00123CD0" w:rsidP="00123CD0">
      <w:pPr>
        <w:numPr>
          <w:ilvl w:val="1"/>
          <w:numId w:val="84"/>
        </w:numPr>
      </w:pPr>
      <w:r w:rsidRPr="00123CD0">
        <w:t>No need to annotate each method with @ResponseBody.</w:t>
      </w:r>
    </w:p>
    <w:p w14:paraId="6A313875" w14:textId="77777777" w:rsidR="00123CD0" w:rsidRPr="00123CD0" w:rsidRDefault="00123CD0" w:rsidP="00123CD0">
      <w:r w:rsidRPr="00123CD0">
        <w:t>java</w:t>
      </w:r>
    </w:p>
    <w:p w14:paraId="7D4FE161" w14:textId="77777777" w:rsidR="00123CD0" w:rsidRPr="00123CD0" w:rsidRDefault="00123CD0" w:rsidP="00123CD0">
      <w:r w:rsidRPr="00123CD0">
        <w:t>@RestController</w:t>
      </w:r>
    </w:p>
    <w:p w14:paraId="7C863042" w14:textId="77777777" w:rsidR="00123CD0" w:rsidRPr="00123CD0" w:rsidRDefault="00123CD0" w:rsidP="00123CD0">
      <w:r w:rsidRPr="00123CD0">
        <w:t xml:space="preserve">public class </w:t>
      </w:r>
      <w:proofErr w:type="spellStart"/>
      <w:r w:rsidRPr="00123CD0">
        <w:t>MyRestController</w:t>
      </w:r>
      <w:proofErr w:type="spellEnd"/>
      <w:r w:rsidRPr="00123CD0">
        <w:t xml:space="preserve"> {</w:t>
      </w:r>
    </w:p>
    <w:p w14:paraId="42F65514" w14:textId="77777777" w:rsidR="00123CD0" w:rsidRPr="00123CD0" w:rsidRDefault="00123CD0" w:rsidP="00123CD0">
      <w:r w:rsidRPr="00123CD0">
        <w:t xml:space="preserve">    @GetMapping("/api/message")</w:t>
      </w:r>
    </w:p>
    <w:p w14:paraId="7F2AB8E7" w14:textId="77777777" w:rsidR="00123CD0" w:rsidRPr="00123CD0" w:rsidRDefault="00123CD0" w:rsidP="00123CD0">
      <w:r w:rsidRPr="00123CD0">
        <w:t xml:space="preserve">    public String </w:t>
      </w:r>
      <w:proofErr w:type="gramStart"/>
      <w:r w:rsidRPr="00123CD0">
        <w:t>message(</w:t>
      </w:r>
      <w:proofErr w:type="gramEnd"/>
      <w:r w:rsidRPr="00123CD0">
        <w:t>) {</w:t>
      </w:r>
    </w:p>
    <w:p w14:paraId="2504718D" w14:textId="77777777" w:rsidR="00123CD0" w:rsidRPr="00123CD0" w:rsidRDefault="00123CD0" w:rsidP="00123CD0">
      <w:r w:rsidRPr="00123CD0">
        <w:t xml:space="preserve">        return "Hello World"; // returns JSON: "Hello World"</w:t>
      </w:r>
    </w:p>
    <w:p w14:paraId="3684FCF9" w14:textId="77777777" w:rsidR="00123CD0" w:rsidRPr="00123CD0" w:rsidRDefault="00123CD0" w:rsidP="00123CD0">
      <w:r w:rsidRPr="00123CD0">
        <w:t xml:space="preserve">    }</w:t>
      </w:r>
    </w:p>
    <w:p w14:paraId="26E9B2A0" w14:textId="77777777" w:rsidR="00123CD0" w:rsidRPr="00123CD0" w:rsidRDefault="00123CD0" w:rsidP="00123CD0"/>
    <w:p w14:paraId="6E76799E" w14:textId="77777777" w:rsidR="00123CD0" w:rsidRPr="00123CD0" w:rsidRDefault="00123CD0" w:rsidP="00123CD0">
      <w:r w:rsidRPr="00123CD0">
        <w:t xml:space="preserve">    @GetMapping("/api/user")</w:t>
      </w:r>
    </w:p>
    <w:p w14:paraId="522485E7" w14:textId="77777777" w:rsidR="00123CD0" w:rsidRPr="00123CD0" w:rsidRDefault="00123CD0" w:rsidP="00123CD0">
      <w:r w:rsidRPr="00123CD0">
        <w:t xml:space="preserve">    public User </w:t>
      </w:r>
      <w:proofErr w:type="spellStart"/>
      <w:proofErr w:type="gramStart"/>
      <w:r w:rsidRPr="00123CD0">
        <w:t>getUser</w:t>
      </w:r>
      <w:proofErr w:type="spellEnd"/>
      <w:r w:rsidRPr="00123CD0">
        <w:t>(</w:t>
      </w:r>
      <w:proofErr w:type="gramEnd"/>
      <w:r w:rsidRPr="00123CD0">
        <w:t>) {</w:t>
      </w:r>
    </w:p>
    <w:p w14:paraId="5E31D126" w14:textId="77777777" w:rsidR="00123CD0" w:rsidRPr="00123CD0" w:rsidRDefault="00123CD0" w:rsidP="00123CD0">
      <w:r w:rsidRPr="00123CD0">
        <w:t xml:space="preserve">        return new </w:t>
      </w:r>
      <w:proofErr w:type="gramStart"/>
      <w:r w:rsidRPr="00123CD0">
        <w:t>User(</w:t>
      </w:r>
      <w:proofErr w:type="gramEnd"/>
      <w:r w:rsidRPr="00123CD0">
        <w:t>"Alice", 25</w:t>
      </w:r>
      <w:proofErr w:type="gramStart"/>
      <w:r w:rsidRPr="00123CD0">
        <w:t>);</w:t>
      </w:r>
      <w:proofErr w:type="gramEnd"/>
      <w:r w:rsidRPr="00123CD0">
        <w:t xml:space="preserve"> </w:t>
      </w:r>
    </w:p>
    <w:p w14:paraId="38317DAA" w14:textId="77777777" w:rsidR="00123CD0" w:rsidRPr="00123CD0" w:rsidRDefault="00123CD0" w:rsidP="00123CD0">
      <w:r w:rsidRPr="00123CD0">
        <w:t xml:space="preserve">        // returns JSON: {"name":"Alice","age":25}</w:t>
      </w:r>
    </w:p>
    <w:p w14:paraId="5DAEBAF2" w14:textId="77777777" w:rsidR="00123CD0" w:rsidRPr="00123CD0" w:rsidRDefault="00123CD0" w:rsidP="00123CD0">
      <w:r w:rsidRPr="00123CD0">
        <w:t xml:space="preserve">    }</w:t>
      </w:r>
    </w:p>
    <w:p w14:paraId="1346CE1A" w14:textId="77777777" w:rsidR="00123CD0" w:rsidRPr="00123CD0" w:rsidRDefault="00123CD0" w:rsidP="00123CD0">
      <w:r w:rsidRPr="00123CD0">
        <w:t>}</w:t>
      </w:r>
    </w:p>
    <w:p w14:paraId="1E5D7C69" w14:textId="77777777" w:rsidR="00123CD0" w:rsidRPr="00123CD0" w:rsidRDefault="00123CD0" w:rsidP="00123CD0">
      <w:pPr>
        <w:rPr>
          <w:b/>
          <w:bCs/>
        </w:rPr>
      </w:pPr>
      <w:r w:rsidRPr="00123CD0">
        <w:rPr>
          <w:rFonts w:ascii="Segoe UI Emoji" w:hAnsi="Segoe UI Emoji" w:cs="Segoe UI Emoji"/>
          <w:b/>
          <w:bCs/>
        </w:rPr>
        <w:t>📊</w:t>
      </w:r>
      <w:r w:rsidRPr="00123CD0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282"/>
        <w:gridCol w:w="3355"/>
      </w:tblGrid>
      <w:tr w:rsidR="00123CD0" w:rsidRPr="00123CD0" w14:paraId="1ED43FCB" w14:textId="77777777" w:rsidTr="00F45F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A8E22" w14:textId="77777777" w:rsidR="00123CD0" w:rsidRPr="00123CD0" w:rsidRDefault="00123CD0" w:rsidP="00123CD0">
            <w:pPr>
              <w:rPr>
                <w:b/>
                <w:bCs/>
              </w:rPr>
            </w:pPr>
            <w:r w:rsidRPr="00123CD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AB547E" w14:textId="77777777" w:rsidR="00123CD0" w:rsidRPr="00123CD0" w:rsidRDefault="00123CD0" w:rsidP="00123CD0">
            <w:pPr>
              <w:rPr>
                <w:b/>
                <w:bCs/>
              </w:rPr>
            </w:pPr>
            <w:r w:rsidRPr="00123CD0">
              <w:rPr>
                <w:b/>
                <w:bCs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3AD52AB5" w14:textId="77777777" w:rsidR="00123CD0" w:rsidRPr="00123CD0" w:rsidRDefault="00123CD0" w:rsidP="00123CD0">
            <w:pPr>
              <w:rPr>
                <w:b/>
                <w:bCs/>
              </w:rPr>
            </w:pPr>
            <w:r w:rsidRPr="00123CD0">
              <w:rPr>
                <w:b/>
                <w:bCs/>
              </w:rPr>
              <w:t>@RestController</w:t>
            </w:r>
          </w:p>
        </w:tc>
      </w:tr>
      <w:tr w:rsidR="00123CD0" w:rsidRPr="00123CD0" w14:paraId="21C23A75" w14:textId="77777777" w:rsidTr="00F4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00A6" w14:textId="77777777" w:rsidR="00123CD0" w:rsidRPr="00123CD0" w:rsidRDefault="00123CD0" w:rsidP="00123CD0">
            <w:r w:rsidRPr="00123CD0">
              <w:rPr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4845B918" w14:textId="77777777" w:rsidR="00123CD0" w:rsidRPr="00123CD0" w:rsidRDefault="00123CD0" w:rsidP="00123CD0">
            <w:r w:rsidRPr="00123CD0">
              <w:t xml:space="preserve">Web apps with views (HTML, JSP, </w:t>
            </w:r>
            <w:proofErr w:type="spellStart"/>
            <w:r w:rsidRPr="00123CD0">
              <w:t>Thymeleaf</w:t>
            </w:r>
            <w:proofErr w:type="spellEnd"/>
            <w:r w:rsidRPr="00123CD0">
              <w:t>).</w:t>
            </w:r>
          </w:p>
        </w:tc>
        <w:tc>
          <w:tcPr>
            <w:tcW w:w="0" w:type="auto"/>
            <w:vAlign w:val="center"/>
            <w:hideMark/>
          </w:tcPr>
          <w:p w14:paraId="35DAB0ED" w14:textId="77777777" w:rsidR="00123CD0" w:rsidRPr="00123CD0" w:rsidRDefault="00123CD0" w:rsidP="00123CD0">
            <w:r w:rsidRPr="00123CD0">
              <w:t>REST APIs returning JSON/XML.</w:t>
            </w:r>
          </w:p>
        </w:tc>
      </w:tr>
      <w:tr w:rsidR="00123CD0" w:rsidRPr="00123CD0" w14:paraId="57F6C3B2" w14:textId="77777777" w:rsidTr="00F4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637C" w14:textId="77777777" w:rsidR="00123CD0" w:rsidRPr="00123CD0" w:rsidRDefault="00123CD0" w:rsidP="00123CD0">
            <w:r w:rsidRPr="00123CD0">
              <w:rPr>
                <w:b/>
                <w:bCs/>
              </w:rPr>
              <w:lastRenderedPageBreak/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17A62BE" w14:textId="77777777" w:rsidR="00123CD0" w:rsidRPr="00123CD0" w:rsidRDefault="00123CD0" w:rsidP="00123CD0">
            <w:r w:rsidRPr="00123CD0">
              <w:t xml:space="preserve">View name (resolved by </w:t>
            </w:r>
            <w:proofErr w:type="spellStart"/>
            <w:r w:rsidRPr="00123CD0">
              <w:t>ViewResolver</w:t>
            </w:r>
            <w:proofErr w:type="spellEnd"/>
            <w:r w:rsidRPr="00123CD0">
              <w:t>).</w:t>
            </w:r>
          </w:p>
        </w:tc>
        <w:tc>
          <w:tcPr>
            <w:tcW w:w="0" w:type="auto"/>
            <w:vAlign w:val="center"/>
            <w:hideMark/>
          </w:tcPr>
          <w:p w14:paraId="6F2ACC91" w14:textId="77777777" w:rsidR="00123CD0" w:rsidRPr="00123CD0" w:rsidRDefault="00123CD0" w:rsidP="00123CD0">
            <w:r w:rsidRPr="00123CD0">
              <w:t>Data objects (auto-converted to JSON/XML).</w:t>
            </w:r>
          </w:p>
        </w:tc>
      </w:tr>
      <w:tr w:rsidR="00123CD0" w:rsidRPr="00123CD0" w14:paraId="08633522" w14:textId="77777777" w:rsidTr="00F4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6898" w14:textId="77777777" w:rsidR="00123CD0" w:rsidRPr="00123CD0" w:rsidRDefault="00123CD0" w:rsidP="00123CD0">
            <w:r w:rsidRPr="00123CD0">
              <w:rPr>
                <w:b/>
                <w:bCs/>
              </w:rPr>
              <w:t>@ResponseBody Needed?</w:t>
            </w:r>
          </w:p>
        </w:tc>
        <w:tc>
          <w:tcPr>
            <w:tcW w:w="0" w:type="auto"/>
            <w:vAlign w:val="center"/>
            <w:hideMark/>
          </w:tcPr>
          <w:p w14:paraId="13BF5C66" w14:textId="77777777" w:rsidR="00123CD0" w:rsidRPr="00123CD0" w:rsidRDefault="00123CD0" w:rsidP="00123CD0">
            <w:r w:rsidRPr="00123CD0">
              <w:t>Yes, for returning raw data.</w:t>
            </w:r>
          </w:p>
        </w:tc>
        <w:tc>
          <w:tcPr>
            <w:tcW w:w="0" w:type="auto"/>
            <w:vAlign w:val="center"/>
            <w:hideMark/>
          </w:tcPr>
          <w:p w14:paraId="2F486BFA" w14:textId="77777777" w:rsidR="00123CD0" w:rsidRPr="00123CD0" w:rsidRDefault="00123CD0" w:rsidP="00123CD0">
            <w:r w:rsidRPr="00123CD0">
              <w:t>No, it’s implicit.</w:t>
            </w:r>
          </w:p>
        </w:tc>
      </w:tr>
      <w:tr w:rsidR="00123CD0" w:rsidRPr="00123CD0" w14:paraId="66F8A0AE" w14:textId="77777777" w:rsidTr="00F4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0EA0" w14:textId="77777777" w:rsidR="00123CD0" w:rsidRPr="00123CD0" w:rsidRDefault="00123CD0" w:rsidP="00123CD0">
            <w:r w:rsidRPr="00123CD0">
              <w:rPr>
                <w:b/>
                <w:bCs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740FEF95" w14:textId="77777777" w:rsidR="00123CD0" w:rsidRPr="00123CD0" w:rsidRDefault="00123CD0" w:rsidP="00123CD0">
            <w:r w:rsidRPr="00123CD0">
              <w:t>Just @Controller.</w:t>
            </w:r>
          </w:p>
        </w:tc>
        <w:tc>
          <w:tcPr>
            <w:tcW w:w="0" w:type="auto"/>
            <w:vAlign w:val="center"/>
            <w:hideMark/>
          </w:tcPr>
          <w:p w14:paraId="226710B4" w14:textId="77777777" w:rsidR="00123CD0" w:rsidRPr="00123CD0" w:rsidRDefault="00123CD0" w:rsidP="00123CD0">
            <w:r w:rsidRPr="00123CD0">
              <w:t>@Controller + @ResponseBody.</w:t>
            </w:r>
          </w:p>
        </w:tc>
      </w:tr>
    </w:tbl>
    <w:p w14:paraId="6B392480" w14:textId="77777777" w:rsidR="00123CD0" w:rsidRPr="00123CD0" w:rsidRDefault="00123CD0" w:rsidP="00123CD0">
      <w:pPr>
        <w:rPr>
          <w:b/>
          <w:bCs/>
        </w:rPr>
      </w:pPr>
      <w:r w:rsidRPr="00123CD0">
        <w:rPr>
          <w:rFonts w:ascii="Segoe UI Emoji" w:hAnsi="Segoe UI Emoji" w:cs="Segoe UI Emoji"/>
          <w:b/>
          <w:bCs/>
        </w:rPr>
        <w:t>🔑</w:t>
      </w:r>
      <w:r w:rsidRPr="00123CD0">
        <w:rPr>
          <w:b/>
          <w:bCs/>
        </w:rPr>
        <w:t xml:space="preserve"> Takeaway</w:t>
      </w:r>
    </w:p>
    <w:p w14:paraId="0A3A34EB" w14:textId="77777777" w:rsidR="00123CD0" w:rsidRPr="00123CD0" w:rsidRDefault="00123CD0" w:rsidP="00123CD0">
      <w:pPr>
        <w:numPr>
          <w:ilvl w:val="0"/>
          <w:numId w:val="85"/>
        </w:numPr>
      </w:pPr>
      <w:r w:rsidRPr="00123CD0">
        <w:t xml:space="preserve">Use </w:t>
      </w:r>
      <w:r w:rsidRPr="00123CD0">
        <w:rPr>
          <w:b/>
          <w:bCs/>
        </w:rPr>
        <w:t>@Controller</w:t>
      </w:r>
      <w:r w:rsidRPr="00123CD0">
        <w:t xml:space="preserve"> when building traditional web applications with UI templates.</w:t>
      </w:r>
    </w:p>
    <w:p w14:paraId="760CDCEE" w14:textId="77777777" w:rsidR="00123CD0" w:rsidRPr="00123CD0" w:rsidRDefault="00123CD0" w:rsidP="00123CD0">
      <w:pPr>
        <w:numPr>
          <w:ilvl w:val="0"/>
          <w:numId w:val="85"/>
        </w:numPr>
      </w:pPr>
      <w:r w:rsidRPr="00123CD0">
        <w:t xml:space="preserve">Use </w:t>
      </w:r>
      <w:r w:rsidRPr="00123CD0">
        <w:rPr>
          <w:b/>
          <w:bCs/>
        </w:rPr>
        <w:t>@RestController</w:t>
      </w:r>
      <w:r w:rsidRPr="00123CD0">
        <w:t xml:space="preserve"> when building RESTful APIs that return JSON/XML responses.</w:t>
      </w:r>
    </w:p>
    <w:p w14:paraId="6BB2B138" w14:textId="77777777" w:rsidR="00086D32" w:rsidRPr="00086D32" w:rsidRDefault="00086D32" w:rsidP="00086D32">
      <w:r w:rsidRPr="00086D32">
        <w:rPr>
          <w:highlight w:val="yellow"/>
        </w:rPr>
        <w:t>If beans not to instantiate what to do during spring boot app</w:t>
      </w:r>
    </w:p>
    <w:p w14:paraId="41459945" w14:textId="77777777" w:rsidR="00086D32" w:rsidRPr="00086D32" w:rsidRDefault="00086D32" w:rsidP="00086D32">
      <w:r w:rsidRPr="00086D32">
        <w:t xml:space="preserve">In Spring Boot, if you </w:t>
      </w:r>
      <w:r w:rsidRPr="00086D32">
        <w:rPr>
          <w:b/>
          <w:bCs/>
        </w:rPr>
        <w:t>don’t want a bean to be instantiated</w:t>
      </w:r>
      <w:r w:rsidRPr="00086D32">
        <w:t xml:space="preserve">, you have several options depending on the situation. Let me break it down in </w:t>
      </w:r>
      <w:r w:rsidRPr="00086D32">
        <w:rPr>
          <w:b/>
          <w:bCs/>
        </w:rPr>
        <w:t>simple pointers</w:t>
      </w:r>
      <w:r w:rsidRPr="00086D32">
        <w:t>:</w:t>
      </w:r>
    </w:p>
    <w:p w14:paraId="2615C382" w14:textId="77777777" w:rsidR="00086D32" w:rsidRPr="00086D32" w:rsidRDefault="00086D32" w:rsidP="00086D32">
      <w:pPr>
        <w:rPr>
          <w:b/>
          <w:bCs/>
        </w:rPr>
      </w:pPr>
      <w:r w:rsidRPr="00086D32">
        <w:rPr>
          <w:b/>
          <w:bCs/>
        </w:rPr>
        <w:t>Ways to Prevent Bean Instantiation</w:t>
      </w:r>
    </w:p>
    <w:p w14:paraId="2BFA2B18" w14:textId="77777777" w:rsidR="00086D32" w:rsidRPr="00086D32" w:rsidRDefault="00086D32" w:rsidP="00086D32">
      <w:pPr>
        <w:numPr>
          <w:ilvl w:val="0"/>
          <w:numId w:val="86"/>
        </w:numPr>
      </w:pPr>
      <w:r w:rsidRPr="00086D32">
        <w:rPr>
          <w:b/>
          <w:bCs/>
        </w:rPr>
        <w:t xml:space="preserve">Use </w:t>
      </w:r>
      <w:r w:rsidRPr="00086D32">
        <w:t>@Conditional</w:t>
      </w:r>
      <w:r w:rsidRPr="00086D32">
        <w:rPr>
          <w:b/>
          <w:bCs/>
        </w:rPr>
        <w:t xml:space="preserve"> annotations</w:t>
      </w:r>
    </w:p>
    <w:p w14:paraId="3753FB88" w14:textId="77777777" w:rsidR="00086D32" w:rsidRPr="00086D32" w:rsidRDefault="00086D32" w:rsidP="00086D32">
      <w:pPr>
        <w:numPr>
          <w:ilvl w:val="1"/>
          <w:numId w:val="86"/>
        </w:numPr>
      </w:pPr>
      <w:r w:rsidRPr="00086D32">
        <w:t>Example: @ConditionalOnProperty, @ConditionalOnMissingBean, @ConditionalOnClass.</w:t>
      </w:r>
    </w:p>
    <w:p w14:paraId="2BE552A5" w14:textId="77777777" w:rsidR="00086D32" w:rsidRPr="00086D32" w:rsidRDefault="00086D32" w:rsidP="00086D32">
      <w:pPr>
        <w:numPr>
          <w:ilvl w:val="1"/>
          <w:numId w:val="86"/>
        </w:numPr>
      </w:pPr>
      <w:r w:rsidRPr="00086D32">
        <w:rPr>
          <w:b/>
          <w:bCs/>
        </w:rPr>
        <w:t>Description:</w:t>
      </w:r>
      <w:r w:rsidRPr="00086D32">
        <w:t xml:space="preserve"> Bean will only be created if certain conditions are met (like a property value or presence of another bean).</w:t>
      </w:r>
    </w:p>
    <w:p w14:paraId="17A04D4D" w14:textId="77777777" w:rsidR="00086D32" w:rsidRPr="00086D32" w:rsidRDefault="00086D32" w:rsidP="00086D32">
      <w:r w:rsidRPr="00086D32">
        <w:t>java</w:t>
      </w:r>
    </w:p>
    <w:p w14:paraId="7BC22FC7" w14:textId="77777777" w:rsidR="00086D32" w:rsidRPr="00086D32" w:rsidRDefault="00086D32" w:rsidP="00086D32">
      <w:r w:rsidRPr="00086D32">
        <w:t>@Bean</w:t>
      </w:r>
    </w:p>
    <w:p w14:paraId="63AFD6F5" w14:textId="77777777" w:rsidR="00086D32" w:rsidRPr="00086D32" w:rsidRDefault="00086D32" w:rsidP="00086D32">
      <w:r w:rsidRPr="00086D32">
        <w:t>@</w:t>
      </w:r>
      <w:proofErr w:type="gramStart"/>
      <w:r w:rsidRPr="00086D32">
        <w:t>ConditionalOnProperty(</w:t>
      </w:r>
      <w:proofErr w:type="gramEnd"/>
      <w:r w:rsidRPr="00086D32">
        <w:t>name = "</w:t>
      </w:r>
      <w:proofErr w:type="spellStart"/>
      <w:proofErr w:type="gramStart"/>
      <w:r w:rsidRPr="00086D32">
        <w:t>feature.enabled</w:t>
      </w:r>
      <w:proofErr w:type="spellEnd"/>
      <w:proofErr w:type="gramEnd"/>
      <w:r w:rsidRPr="00086D32">
        <w:t xml:space="preserve">", </w:t>
      </w:r>
      <w:proofErr w:type="spellStart"/>
      <w:r w:rsidRPr="00086D32">
        <w:t>havingValue</w:t>
      </w:r>
      <w:proofErr w:type="spellEnd"/>
      <w:r w:rsidRPr="00086D32">
        <w:t xml:space="preserve"> = "true")</w:t>
      </w:r>
    </w:p>
    <w:p w14:paraId="6BD663F8" w14:textId="77777777" w:rsidR="00086D32" w:rsidRPr="00086D32" w:rsidRDefault="00086D32" w:rsidP="00086D32">
      <w:r w:rsidRPr="00086D32">
        <w:t xml:space="preserve">public </w:t>
      </w:r>
      <w:proofErr w:type="spellStart"/>
      <w:r w:rsidRPr="00086D32">
        <w:t>MyService</w:t>
      </w:r>
      <w:proofErr w:type="spellEnd"/>
      <w:r w:rsidRPr="00086D32">
        <w:t xml:space="preserve"> </w:t>
      </w:r>
      <w:proofErr w:type="spellStart"/>
      <w:proofErr w:type="gramStart"/>
      <w:r w:rsidRPr="00086D32">
        <w:t>myService</w:t>
      </w:r>
      <w:proofErr w:type="spellEnd"/>
      <w:r w:rsidRPr="00086D32">
        <w:t>(</w:t>
      </w:r>
      <w:proofErr w:type="gramEnd"/>
      <w:r w:rsidRPr="00086D32">
        <w:t>) {</w:t>
      </w:r>
    </w:p>
    <w:p w14:paraId="1AC621AC" w14:textId="77777777" w:rsidR="00086D32" w:rsidRPr="00086D32" w:rsidRDefault="00086D32" w:rsidP="00086D32">
      <w:r w:rsidRPr="00086D32">
        <w:t xml:space="preserve">    return new </w:t>
      </w:r>
      <w:proofErr w:type="spellStart"/>
      <w:proofErr w:type="gramStart"/>
      <w:r w:rsidRPr="00086D32">
        <w:t>MyService</w:t>
      </w:r>
      <w:proofErr w:type="spellEnd"/>
      <w:r w:rsidRPr="00086D32">
        <w:t>();</w:t>
      </w:r>
      <w:proofErr w:type="gramEnd"/>
    </w:p>
    <w:p w14:paraId="3E0691A3" w14:textId="77777777" w:rsidR="00086D32" w:rsidRPr="00086D32" w:rsidRDefault="00086D32" w:rsidP="00086D32">
      <w:r w:rsidRPr="00086D32">
        <w:t>}</w:t>
      </w:r>
    </w:p>
    <w:p w14:paraId="1D0DDF00" w14:textId="77777777" w:rsidR="00086D32" w:rsidRPr="00086D32" w:rsidRDefault="00086D32" w:rsidP="00086D32">
      <w:pPr>
        <w:numPr>
          <w:ilvl w:val="0"/>
          <w:numId w:val="87"/>
        </w:numPr>
      </w:pPr>
      <w:r w:rsidRPr="00086D32">
        <w:rPr>
          <w:b/>
          <w:bCs/>
        </w:rPr>
        <w:t>Profile-based beans (</w:t>
      </w:r>
      <w:r w:rsidRPr="00086D32">
        <w:t>@Profile</w:t>
      </w:r>
      <w:r w:rsidRPr="00086D32">
        <w:rPr>
          <w:b/>
          <w:bCs/>
        </w:rPr>
        <w:t>)</w:t>
      </w:r>
    </w:p>
    <w:p w14:paraId="3830D319" w14:textId="77777777" w:rsidR="00086D32" w:rsidRPr="00086D32" w:rsidRDefault="00086D32" w:rsidP="00086D32">
      <w:pPr>
        <w:numPr>
          <w:ilvl w:val="1"/>
          <w:numId w:val="87"/>
        </w:numPr>
      </w:pPr>
      <w:r w:rsidRPr="00086D32">
        <w:rPr>
          <w:b/>
          <w:bCs/>
        </w:rPr>
        <w:t>Description:</w:t>
      </w:r>
      <w:r w:rsidRPr="00086D32">
        <w:t xml:space="preserve"> Beans are only loaded for specific environments (e.g., dev, prod).</w:t>
      </w:r>
    </w:p>
    <w:p w14:paraId="441F4697" w14:textId="77777777" w:rsidR="00086D32" w:rsidRPr="00086D32" w:rsidRDefault="00086D32" w:rsidP="00086D32">
      <w:r w:rsidRPr="00086D32">
        <w:t>java</w:t>
      </w:r>
    </w:p>
    <w:p w14:paraId="7EE3E6E5" w14:textId="77777777" w:rsidR="00086D32" w:rsidRPr="00086D32" w:rsidRDefault="00086D32" w:rsidP="00086D32">
      <w:r w:rsidRPr="00086D32">
        <w:t>@Bean</w:t>
      </w:r>
    </w:p>
    <w:p w14:paraId="081DC972" w14:textId="77777777" w:rsidR="00086D32" w:rsidRPr="00086D32" w:rsidRDefault="00086D32" w:rsidP="00086D32">
      <w:r w:rsidRPr="00086D32">
        <w:t>@Profile("dev")</w:t>
      </w:r>
    </w:p>
    <w:p w14:paraId="79C5BD67" w14:textId="77777777" w:rsidR="00086D32" w:rsidRPr="00086D32" w:rsidRDefault="00086D32" w:rsidP="00086D32">
      <w:r w:rsidRPr="00086D32">
        <w:t xml:space="preserve">public </w:t>
      </w:r>
      <w:proofErr w:type="spellStart"/>
      <w:r w:rsidRPr="00086D32">
        <w:t>DevService</w:t>
      </w:r>
      <w:proofErr w:type="spellEnd"/>
      <w:r w:rsidRPr="00086D32">
        <w:t xml:space="preserve"> </w:t>
      </w:r>
      <w:proofErr w:type="spellStart"/>
      <w:proofErr w:type="gramStart"/>
      <w:r w:rsidRPr="00086D32">
        <w:t>devService</w:t>
      </w:r>
      <w:proofErr w:type="spellEnd"/>
      <w:r w:rsidRPr="00086D32">
        <w:t>(</w:t>
      </w:r>
      <w:proofErr w:type="gramEnd"/>
      <w:r w:rsidRPr="00086D32">
        <w:t>) {</w:t>
      </w:r>
    </w:p>
    <w:p w14:paraId="320011F4" w14:textId="77777777" w:rsidR="00086D32" w:rsidRPr="00086D32" w:rsidRDefault="00086D32" w:rsidP="00086D32">
      <w:r w:rsidRPr="00086D32">
        <w:t xml:space="preserve">    return new </w:t>
      </w:r>
      <w:proofErr w:type="spellStart"/>
      <w:proofErr w:type="gramStart"/>
      <w:r w:rsidRPr="00086D32">
        <w:t>DevService</w:t>
      </w:r>
      <w:proofErr w:type="spellEnd"/>
      <w:r w:rsidRPr="00086D32">
        <w:t>();</w:t>
      </w:r>
      <w:proofErr w:type="gramEnd"/>
    </w:p>
    <w:p w14:paraId="47BD8918" w14:textId="77777777" w:rsidR="00086D32" w:rsidRPr="00086D32" w:rsidRDefault="00086D32" w:rsidP="00086D32">
      <w:r w:rsidRPr="00086D32">
        <w:t>}</w:t>
      </w:r>
    </w:p>
    <w:p w14:paraId="4D41342F" w14:textId="77777777" w:rsidR="00086D32" w:rsidRPr="00086D32" w:rsidRDefault="00086D32" w:rsidP="00086D32">
      <w:pPr>
        <w:numPr>
          <w:ilvl w:val="0"/>
          <w:numId w:val="88"/>
        </w:numPr>
      </w:pPr>
      <w:r w:rsidRPr="00086D32">
        <w:rPr>
          <w:b/>
          <w:bCs/>
        </w:rPr>
        <w:lastRenderedPageBreak/>
        <w:t>Exclude auto-configuration</w:t>
      </w:r>
    </w:p>
    <w:p w14:paraId="597BE071" w14:textId="77777777" w:rsidR="00086D32" w:rsidRPr="00086D32" w:rsidRDefault="00086D32" w:rsidP="00086D32">
      <w:pPr>
        <w:numPr>
          <w:ilvl w:val="1"/>
          <w:numId w:val="88"/>
        </w:numPr>
      </w:pPr>
      <w:r w:rsidRPr="00086D32">
        <w:rPr>
          <w:b/>
          <w:bCs/>
        </w:rPr>
        <w:t>Description:</w:t>
      </w:r>
      <w:r w:rsidRPr="00086D32">
        <w:t xml:space="preserve"> If a bean is coming from Spring Boot auto-configuration, you can exclude it.</w:t>
      </w:r>
    </w:p>
    <w:p w14:paraId="005E2213" w14:textId="77777777" w:rsidR="00086D32" w:rsidRPr="00086D32" w:rsidRDefault="00086D32" w:rsidP="00086D32">
      <w:r w:rsidRPr="00086D32">
        <w:t>java</w:t>
      </w:r>
    </w:p>
    <w:p w14:paraId="364DF045" w14:textId="77777777" w:rsidR="00086D32" w:rsidRPr="00086D32" w:rsidRDefault="00086D32" w:rsidP="00086D32">
      <w:r w:rsidRPr="00086D32">
        <w:t>@</w:t>
      </w:r>
      <w:proofErr w:type="gramStart"/>
      <w:r w:rsidRPr="00086D32">
        <w:t>SpringBootApplication(</w:t>
      </w:r>
      <w:proofErr w:type="gramEnd"/>
      <w:r w:rsidRPr="00086D32">
        <w:t>exclude = {</w:t>
      </w:r>
      <w:proofErr w:type="spellStart"/>
      <w:r w:rsidRPr="00086D32">
        <w:t>DataSourceAutoConfiguration.class</w:t>
      </w:r>
      <w:proofErr w:type="spellEnd"/>
      <w:r w:rsidRPr="00086D32">
        <w:t>})</w:t>
      </w:r>
    </w:p>
    <w:p w14:paraId="670757D7" w14:textId="77777777" w:rsidR="00086D32" w:rsidRPr="00086D32" w:rsidRDefault="00086D32" w:rsidP="00086D32">
      <w:r w:rsidRPr="00086D32">
        <w:t xml:space="preserve">public class </w:t>
      </w:r>
      <w:proofErr w:type="spellStart"/>
      <w:r w:rsidRPr="00086D32">
        <w:t>MyApp</w:t>
      </w:r>
      <w:proofErr w:type="spellEnd"/>
      <w:r w:rsidRPr="00086D32">
        <w:t xml:space="preserve"> </w:t>
      </w:r>
      <w:proofErr w:type="gramStart"/>
      <w:r w:rsidRPr="00086D32">
        <w:t>{ }</w:t>
      </w:r>
      <w:proofErr w:type="gramEnd"/>
    </w:p>
    <w:p w14:paraId="1FC1B3FD" w14:textId="77777777" w:rsidR="00086D32" w:rsidRPr="00086D32" w:rsidRDefault="00086D32" w:rsidP="00086D32">
      <w:pPr>
        <w:numPr>
          <w:ilvl w:val="0"/>
          <w:numId w:val="89"/>
        </w:numPr>
      </w:pPr>
      <w:r w:rsidRPr="00086D32">
        <w:rPr>
          <w:b/>
          <w:bCs/>
        </w:rPr>
        <w:t xml:space="preserve">Use </w:t>
      </w:r>
      <w:r w:rsidRPr="00086D32">
        <w:t>@Lazy</w:t>
      </w:r>
    </w:p>
    <w:p w14:paraId="6522C56D" w14:textId="77777777" w:rsidR="00086D32" w:rsidRPr="00086D32" w:rsidRDefault="00086D32" w:rsidP="00086D32">
      <w:pPr>
        <w:numPr>
          <w:ilvl w:val="1"/>
          <w:numId w:val="89"/>
        </w:numPr>
      </w:pPr>
      <w:r w:rsidRPr="00086D32">
        <w:rPr>
          <w:b/>
          <w:bCs/>
        </w:rPr>
        <w:t>Description:</w:t>
      </w:r>
      <w:r w:rsidRPr="00086D32">
        <w:t xml:space="preserve"> Bean is created only when it’s </w:t>
      </w:r>
      <w:proofErr w:type="gramStart"/>
      <w:r w:rsidRPr="00086D32">
        <w:t>actually needed</w:t>
      </w:r>
      <w:proofErr w:type="gramEnd"/>
      <w:r w:rsidRPr="00086D32">
        <w:t>, not at startup.</w:t>
      </w:r>
    </w:p>
    <w:p w14:paraId="01FCE29C" w14:textId="77777777" w:rsidR="00086D32" w:rsidRPr="00086D32" w:rsidRDefault="00086D32" w:rsidP="00086D32">
      <w:r w:rsidRPr="00086D32">
        <w:t>java</w:t>
      </w:r>
    </w:p>
    <w:p w14:paraId="5D8E1F63" w14:textId="77777777" w:rsidR="00086D32" w:rsidRPr="00086D32" w:rsidRDefault="00086D32" w:rsidP="00086D32">
      <w:r w:rsidRPr="00086D32">
        <w:t>@Bean</w:t>
      </w:r>
    </w:p>
    <w:p w14:paraId="3056F2F5" w14:textId="77777777" w:rsidR="00086D32" w:rsidRPr="00086D32" w:rsidRDefault="00086D32" w:rsidP="00086D32">
      <w:r w:rsidRPr="00086D32">
        <w:t>@Lazy</w:t>
      </w:r>
    </w:p>
    <w:p w14:paraId="12B37141" w14:textId="77777777" w:rsidR="00086D32" w:rsidRPr="00086D32" w:rsidRDefault="00086D32" w:rsidP="00086D32">
      <w:r w:rsidRPr="00086D32">
        <w:t xml:space="preserve">public </w:t>
      </w:r>
      <w:proofErr w:type="spellStart"/>
      <w:r w:rsidRPr="00086D32">
        <w:t>ExpensiveService</w:t>
      </w:r>
      <w:proofErr w:type="spellEnd"/>
      <w:r w:rsidRPr="00086D32">
        <w:t xml:space="preserve"> </w:t>
      </w:r>
      <w:proofErr w:type="spellStart"/>
      <w:proofErr w:type="gramStart"/>
      <w:r w:rsidRPr="00086D32">
        <w:t>expensiveService</w:t>
      </w:r>
      <w:proofErr w:type="spellEnd"/>
      <w:r w:rsidRPr="00086D32">
        <w:t>(</w:t>
      </w:r>
      <w:proofErr w:type="gramEnd"/>
      <w:r w:rsidRPr="00086D32">
        <w:t>) {</w:t>
      </w:r>
    </w:p>
    <w:p w14:paraId="090C92B3" w14:textId="77777777" w:rsidR="00086D32" w:rsidRPr="00086D32" w:rsidRDefault="00086D32" w:rsidP="00086D32">
      <w:r w:rsidRPr="00086D32">
        <w:t xml:space="preserve">    return new </w:t>
      </w:r>
      <w:proofErr w:type="spellStart"/>
      <w:proofErr w:type="gramStart"/>
      <w:r w:rsidRPr="00086D32">
        <w:t>ExpensiveService</w:t>
      </w:r>
      <w:proofErr w:type="spellEnd"/>
      <w:r w:rsidRPr="00086D32">
        <w:t>();</w:t>
      </w:r>
      <w:proofErr w:type="gramEnd"/>
    </w:p>
    <w:p w14:paraId="42648676" w14:textId="77777777" w:rsidR="00086D32" w:rsidRPr="00086D32" w:rsidRDefault="00086D32" w:rsidP="00086D32">
      <w:r w:rsidRPr="00086D32">
        <w:t>}</w:t>
      </w:r>
    </w:p>
    <w:p w14:paraId="258747DE" w14:textId="77777777" w:rsidR="00086D32" w:rsidRPr="00086D32" w:rsidRDefault="00086D32" w:rsidP="00086D32">
      <w:pPr>
        <w:numPr>
          <w:ilvl w:val="0"/>
          <w:numId w:val="90"/>
        </w:numPr>
      </w:pPr>
      <w:r w:rsidRPr="00086D32">
        <w:rPr>
          <w:b/>
          <w:bCs/>
        </w:rPr>
        <w:t xml:space="preserve">Remove </w:t>
      </w:r>
      <w:r w:rsidRPr="00086D32">
        <w:t>@Component</w:t>
      </w:r>
      <w:r w:rsidRPr="00086D32">
        <w:rPr>
          <w:b/>
          <w:bCs/>
        </w:rPr>
        <w:t xml:space="preserve"> / </w:t>
      </w:r>
      <w:r w:rsidRPr="00086D32">
        <w:t>@Bean</w:t>
      </w:r>
      <w:r w:rsidRPr="00086D32">
        <w:rPr>
          <w:b/>
          <w:bCs/>
        </w:rPr>
        <w:t xml:space="preserve"> annotations</w:t>
      </w:r>
    </w:p>
    <w:p w14:paraId="51DCD1CF" w14:textId="77777777" w:rsidR="00086D32" w:rsidRPr="00086D32" w:rsidRDefault="00086D32" w:rsidP="00086D32">
      <w:pPr>
        <w:numPr>
          <w:ilvl w:val="1"/>
          <w:numId w:val="90"/>
        </w:numPr>
      </w:pPr>
      <w:r w:rsidRPr="00086D32">
        <w:rPr>
          <w:b/>
          <w:bCs/>
        </w:rPr>
        <w:t>Description:</w:t>
      </w:r>
      <w:r w:rsidRPr="00086D32">
        <w:t xml:space="preserve"> If you don’t want Spring to manage it at all, don’t annotate it with @Component, @Service, or @Bean.</w:t>
      </w:r>
    </w:p>
    <w:p w14:paraId="1F69DAF4" w14:textId="77777777" w:rsidR="00086D32" w:rsidRPr="00086D32" w:rsidRDefault="00086D32" w:rsidP="00086D32">
      <w:pPr>
        <w:numPr>
          <w:ilvl w:val="0"/>
          <w:numId w:val="91"/>
        </w:numPr>
      </w:pPr>
      <w:r w:rsidRPr="00086D32">
        <w:rPr>
          <w:b/>
          <w:bCs/>
        </w:rPr>
        <w:t>Conditional logic inside configuration</w:t>
      </w:r>
    </w:p>
    <w:p w14:paraId="3B017392" w14:textId="77777777" w:rsidR="00086D32" w:rsidRPr="00086D32" w:rsidRDefault="00086D32" w:rsidP="00086D32">
      <w:pPr>
        <w:numPr>
          <w:ilvl w:val="1"/>
          <w:numId w:val="91"/>
        </w:numPr>
      </w:pPr>
      <w:r w:rsidRPr="00086D32">
        <w:rPr>
          <w:b/>
          <w:bCs/>
        </w:rPr>
        <w:t>Description:</w:t>
      </w:r>
      <w:r w:rsidRPr="00086D32">
        <w:t xml:space="preserve"> You can programmatically decide not to return a bean.</w:t>
      </w:r>
    </w:p>
    <w:p w14:paraId="41BB72F8" w14:textId="77777777" w:rsidR="00086D32" w:rsidRPr="00086D32" w:rsidRDefault="00086D32" w:rsidP="00086D32">
      <w:r w:rsidRPr="00086D32">
        <w:t>java</w:t>
      </w:r>
    </w:p>
    <w:p w14:paraId="4F366025" w14:textId="77777777" w:rsidR="00086D32" w:rsidRPr="00086D32" w:rsidRDefault="00086D32" w:rsidP="00086D32">
      <w:r w:rsidRPr="00086D32">
        <w:t>@Bean</w:t>
      </w:r>
    </w:p>
    <w:p w14:paraId="7413534A" w14:textId="77777777" w:rsidR="00086D32" w:rsidRPr="00086D32" w:rsidRDefault="00086D32" w:rsidP="00086D32">
      <w:r w:rsidRPr="00086D32">
        <w:t xml:space="preserve">public </w:t>
      </w:r>
      <w:proofErr w:type="spellStart"/>
      <w:r w:rsidRPr="00086D32">
        <w:t>MyService</w:t>
      </w:r>
      <w:proofErr w:type="spellEnd"/>
      <w:r w:rsidRPr="00086D32">
        <w:t xml:space="preserve"> </w:t>
      </w:r>
      <w:proofErr w:type="spellStart"/>
      <w:proofErr w:type="gramStart"/>
      <w:r w:rsidRPr="00086D32">
        <w:t>myService</w:t>
      </w:r>
      <w:proofErr w:type="spellEnd"/>
      <w:r w:rsidRPr="00086D32">
        <w:t>(</w:t>
      </w:r>
      <w:proofErr w:type="gramEnd"/>
      <w:r w:rsidRPr="00086D32">
        <w:t>Environment env) {</w:t>
      </w:r>
    </w:p>
    <w:p w14:paraId="246F34A5" w14:textId="77777777" w:rsidR="00086D32" w:rsidRPr="00086D32" w:rsidRDefault="00086D32" w:rsidP="00086D32">
      <w:r w:rsidRPr="00086D32">
        <w:t xml:space="preserve">    if </w:t>
      </w:r>
      <w:proofErr w:type="gramStart"/>
      <w:r w:rsidRPr="00086D32">
        <w:t>(!</w:t>
      </w:r>
      <w:proofErr w:type="spellStart"/>
      <w:r w:rsidRPr="00086D32">
        <w:t>env</w:t>
      </w:r>
      <w:proofErr w:type="gramEnd"/>
      <w:r w:rsidRPr="00086D32">
        <w:t>.</w:t>
      </w:r>
      <w:proofErr w:type="gramStart"/>
      <w:r w:rsidRPr="00086D32">
        <w:t>getProperty</w:t>
      </w:r>
      <w:proofErr w:type="spellEnd"/>
      <w:r w:rsidRPr="00086D32">
        <w:t>(</w:t>
      </w:r>
      <w:proofErr w:type="gramEnd"/>
      <w:r w:rsidRPr="00086D32">
        <w:t>"</w:t>
      </w:r>
      <w:proofErr w:type="spellStart"/>
      <w:proofErr w:type="gramStart"/>
      <w:r w:rsidRPr="00086D32">
        <w:t>feature.enabled</w:t>
      </w:r>
      <w:proofErr w:type="spellEnd"/>
      <w:proofErr w:type="gramEnd"/>
      <w:r w:rsidRPr="00086D32">
        <w:t xml:space="preserve">", </w:t>
      </w:r>
      <w:proofErr w:type="spellStart"/>
      <w:r w:rsidRPr="00086D32">
        <w:t>Boolean.class</w:t>
      </w:r>
      <w:proofErr w:type="spellEnd"/>
      <w:r w:rsidRPr="00086D32">
        <w:t>, false)) {</w:t>
      </w:r>
    </w:p>
    <w:p w14:paraId="59437408" w14:textId="77777777" w:rsidR="00086D32" w:rsidRPr="00086D32" w:rsidRDefault="00086D32" w:rsidP="00086D32">
      <w:r w:rsidRPr="00086D32">
        <w:t xml:space="preserve">        return null; // Bean won’t be registered</w:t>
      </w:r>
    </w:p>
    <w:p w14:paraId="0BC74BCC" w14:textId="77777777" w:rsidR="00086D32" w:rsidRPr="00086D32" w:rsidRDefault="00086D32" w:rsidP="00086D32">
      <w:r w:rsidRPr="00086D32">
        <w:t xml:space="preserve">    }</w:t>
      </w:r>
    </w:p>
    <w:p w14:paraId="77B3925E" w14:textId="77777777" w:rsidR="00086D32" w:rsidRPr="00086D32" w:rsidRDefault="00086D32" w:rsidP="00086D32">
      <w:r w:rsidRPr="00086D32">
        <w:t xml:space="preserve">    return new </w:t>
      </w:r>
      <w:proofErr w:type="spellStart"/>
      <w:proofErr w:type="gramStart"/>
      <w:r w:rsidRPr="00086D32">
        <w:t>MyService</w:t>
      </w:r>
      <w:proofErr w:type="spellEnd"/>
      <w:r w:rsidRPr="00086D32">
        <w:t>();</w:t>
      </w:r>
      <w:proofErr w:type="gramEnd"/>
    </w:p>
    <w:p w14:paraId="3F03285E" w14:textId="77777777" w:rsidR="00086D32" w:rsidRPr="00086D32" w:rsidRDefault="00086D32" w:rsidP="00086D32">
      <w:r w:rsidRPr="00086D32">
        <w:t>}</w:t>
      </w:r>
    </w:p>
    <w:p w14:paraId="773080AD" w14:textId="77777777" w:rsidR="00086D32" w:rsidRPr="00086D32" w:rsidRDefault="00086D32" w:rsidP="00086D32">
      <w:pPr>
        <w:rPr>
          <w:b/>
          <w:bCs/>
        </w:rPr>
      </w:pPr>
      <w:r w:rsidRPr="00086D32">
        <w:rPr>
          <w:b/>
          <w:bCs/>
        </w:rPr>
        <w:t>Key Takeaway</w:t>
      </w:r>
    </w:p>
    <w:p w14:paraId="1AC56795" w14:textId="77777777" w:rsidR="00086D32" w:rsidRPr="00086D32" w:rsidRDefault="00086D32" w:rsidP="00086D32">
      <w:pPr>
        <w:numPr>
          <w:ilvl w:val="0"/>
          <w:numId w:val="92"/>
        </w:numPr>
      </w:pPr>
      <w:r w:rsidRPr="00086D32">
        <w:t xml:space="preserve">Use </w:t>
      </w:r>
      <w:r w:rsidRPr="00086D32">
        <w:rPr>
          <w:b/>
          <w:bCs/>
        </w:rPr>
        <w:t>conditions</w:t>
      </w:r>
      <w:r w:rsidRPr="00086D32">
        <w:t xml:space="preserve"> (@Conditional, @Profile) when bean creation depends on environment/config.</w:t>
      </w:r>
    </w:p>
    <w:p w14:paraId="222386FD" w14:textId="77777777" w:rsidR="00086D32" w:rsidRPr="00086D32" w:rsidRDefault="00086D32" w:rsidP="00086D32">
      <w:pPr>
        <w:numPr>
          <w:ilvl w:val="0"/>
          <w:numId w:val="92"/>
        </w:numPr>
      </w:pPr>
      <w:r w:rsidRPr="00086D32">
        <w:t xml:space="preserve">Use </w:t>
      </w:r>
      <w:r w:rsidRPr="00086D32">
        <w:rPr>
          <w:b/>
          <w:bCs/>
        </w:rPr>
        <w:t>exclusions</w:t>
      </w:r>
      <w:r w:rsidRPr="00086D32">
        <w:t xml:space="preserve"> when you don’t want auto-config beans.</w:t>
      </w:r>
    </w:p>
    <w:p w14:paraId="47FE52CE" w14:textId="77777777" w:rsidR="00086D32" w:rsidRPr="00086D32" w:rsidRDefault="00086D32" w:rsidP="00086D32">
      <w:pPr>
        <w:numPr>
          <w:ilvl w:val="0"/>
          <w:numId w:val="92"/>
        </w:numPr>
      </w:pPr>
      <w:r w:rsidRPr="00086D32">
        <w:t xml:space="preserve">Use </w:t>
      </w:r>
      <w:r w:rsidRPr="00086D32">
        <w:rPr>
          <w:b/>
          <w:bCs/>
        </w:rPr>
        <w:t>lazy loading</w:t>
      </w:r>
      <w:r w:rsidRPr="00086D32">
        <w:t xml:space="preserve"> when you want to delay instantiation.</w:t>
      </w:r>
    </w:p>
    <w:p w14:paraId="02BB79D6" w14:textId="77777777" w:rsidR="00086D32" w:rsidRPr="00086D32" w:rsidRDefault="00086D32" w:rsidP="00086D32">
      <w:pPr>
        <w:numPr>
          <w:ilvl w:val="0"/>
          <w:numId w:val="92"/>
        </w:numPr>
      </w:pPr>
      <w:r w:rsidRPr="00086D32">
        <w:lastRenderedPageBreak/>
        <w:t>Remove annotations if you don’t want Spring to manage the class at all.</w:t>
      </w:r>
    </w:p>
    <w:p w14:paraId="663433FC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C2"/>
    <w:multiLevelType w:val="multilevel"/>
    <w:tmpl w:val="38C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12A1"/>
    <w:multiLevelType w:val="multilevel"/>
    <w:tmpl w:val="D00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0D8F"/>
    <w:multiLevelType w:val="multilevel"/>
    <w:tmpl w:val="AAB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E6C21"/>
    <w:multiLevelType w:val="multilevel"/>
    <w:tmpl w:val="DBB4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871B0"/>
    <w:multiLevelType w:val="multilevel"/>
    <w:tmpl w:val="682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5B2D"/>
    <w:multiLevelType w:val="multilevel"/>
    <w:tmpl w:val="347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91104"/>
    <w:multiLevelType w:val="multilevel"/>
    <w:tmpl w:val="17F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001"/>
    <w:multiLevelType w:val="multilevel"/>
    <w:tmpl w:val="9EE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116C2"/>
    <w:multiLevelType w:val="multilevel"/>
    <w:tmpl w:val="74C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B4C39"/>
    <w:multiLevelType w:val="multilevel"/>
    <w:tmpl w:val="B1A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E5282"/>
    <w:multiLevelType w:val="multilevel"/>
    <w:tmpl w:val="2CF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83C4F"/>
    <w:multiLevelType w:val="multilevel"/>
    <w:tmpl w:val="C1B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D6546"/>
    <w:multiLevelType w:val="multilevel"/>
    <w:tmpl w:val="DB4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B53CA"/>
    <w:multiLevelType w:val="multilevel"/>
    <w:tmpl w:val="7F4E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F0568"/>
    <w:multiLevelType w:val="multilevel"/>
    <w:tmpl w:val="3C8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E72F9"/>
    <w:multiLevelType w:val="multilevel"/>
    <w:tmpl w:val="107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B5E20"/>
    <w:multiLevelType w:val="multilevel"/>
    <w:tmpl w:val="73A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D47F3"/>
    <w:multiLevelType w:val="multilevel"/>
    <w:tmpl w:val="117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77A34"/>
    <w:multiLevelType w:val="multilevel"/>
    <w:tmpl w:val="CB2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165BC"/>
    <w:multiLevelType w:val="multilevel"/>
    <w:tmpl w:val="344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F573D"/>
    <w:multiLevelType w:val="multilevel"/>
    <w:tmpl w:val="F23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3303E"/>
    <w:multiLevelType w:val="multilevel"/>
    <w:tmpl w:val="CC8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A49F6"/>
    <w:multiLevelType w:val="multilevel"/>
    <w:tmpl w:val="2B9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E0E8D"/>
    <w:multiLevelType w:val="multilevel"/>
    <w:tmpl w:val="ADE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57E98"/>
    <w:multiLevelType w:val="multilevel"/>
    <w:tmpl w:val="D34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5110F2"/>
    <w:multiLevelType w:val="multilevel"/>
    <w:tmpl w:val="6C8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B5587"/>
    <w:multiLevelType w:val="multilevel"/>
    <w:tmpl w:val="D61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9505C"/>
    <w:multiLevelType w:val="multilevel"/>
    <w:tmpl w:val="5CB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43C64"/>
    <w:multiLevelType w:val="multilevel"/>
    <w:tmpl w:val="F9B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C694A"/>
    <w:multiLevelType w:val="multilevel"/>
    <w:tmpl w:val="0EB8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B53BC5"/>
    <w:multiLevelType w:val="multilevel"/>
    <w:tmpl w:val="8E8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D74E9D"/>
    <w:multiLevelType w:val="multilevel"/>
    <w:tmpl w:val="34A64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40174F"/>
    <w:multiLevelType w:val="multilevel"/>
    <w:tmpl w:val="CB9C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6305C1"/>
    <w:multiLevelType w:val="multilevel"/>
    <w:tmpl w:val="D73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9A0B8D"/>
    <w:multiLevelType w:val="multilevel"/>
    <w:tmpl w:val="B04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64926"/>
    <w:multiLevelType w:val="multilevel"/>
    <w:tmpl w:val="F54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CB5BB8"/>
    <w:multiLevelType w:val="multilevel"/>
    <w:tmpl w:val="B3C2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0468D6"/>
    <w:multiLevelType w:val="multilevel"/>
    <w:tmpl w:val="708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991EF1"/>
    <w:multiLevelType w:val="multilevel"/>
    <w:tmpl w:val="6E5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32086"/>
    <w:multiLevelType w:val="multilevel"/>
    <w:tmpl w:val="CA3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E1B02"/>
    <w:multiLevelType w:val="multilevel"/>
    <w:tmpl w:val="ADE4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5216F3"/>
    <w:multiLevelType w:val="multilevel"/>
    <w:tmpl w:val="470A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41250"/>
    <w:multiLevelType w:val="multilevel"/>
    <w:tmpl w:val="80B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F423B"/>
    <w:multiLevelType w:val="multilevel"/>
    <w:tmpl w:val="3CD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F46803"/>
    <w:multiLevelType w:val="multilevel"/>
    <w:tmpl w:val="157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D401F4"/>
    <w:multiLevelType w:val="multilevel"/>
    <w:tmpl w:val="5D6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C76E00"/>
    <w:multiLevelType w:val="multilevel"/>
    <w:tmpl w:val="76D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3C663F"/>
    <w:multiLevelType w:val="multilevel"/>
    <w:tmpl w:val="A5D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087FAC"/>
    <w:multiLevelType w:val="multilevel"/>
    <w:tmpl w:val="A218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0D34E8"/>
    <w:multiLevelType w:val="multilevel"/>
    <w:tmpl w:val="F30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324BF3"/>
    <w:multiLevelType w:val="multilevel"/>
    <w:tmpl w:val="D62A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711EE0"/>
    <w:multiLevelType w:val="multilevel"/>
    <w:tmpl w:val="63E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141EDC"/>
    <w:multiLevelType w:val="multilevel"/>
    <w:tmpl w:val="30DA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947984"/>
    <w:multiLevelType w:val="multilevel"/>
    <w:tmpl w:val="073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A923F5"/>
    <w:multiLevelType w:val="multilevel"/>
    <w:tmpl w:val="608C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1F59B6"/>
    <w:multiLevelType w:val="multilevel"/>
    <w:tmpl w:val="C5A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FF45D4"/>
    <w:multiLevelType w:val="multilevel"/>
    <w:tmpl w:val="0F7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E777D6"/>
    <w:multiLevelType w:val="multilevel"/>
    <w:tmpl w:val="23F6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E6F4E"/>
    <w:multiLevelType w:val="multilevel"/>
    <w:tmpl w:val="84D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D8750B"/>
    <w:multiLevelType w:val="multilevel"/>
    <w:tmpl w:val="14DA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6F3015"/>
    <w:multiLevelType w:val="multilevel"/>
    <w:tmpl w:val="A19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A949B0"/>
    <w:multiLevelType w:val="multilevel"/>
    <w:tmpl w:val="3F8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022A20"/>
    <w:multiLevelType w:val="multilevel"/>
    <w:tmpl w:val="73A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6166B8"/>
    <w:multiLevelType w:val="multilevel"/>
    <w:tmpl w:val="F9F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A21D52"/>
    <w:multiLevelType w:val="multilevel"/>
    <w:tmpl w:val="FCF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493339"/>
    <w:multiLevelType w:val="multilevel"/>
    <w:tmpl w:val="B12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2A60C0"/>
    <w:multiLevelType w:val="multilevel"/>
    <w:tmpl w:val="DC5E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DA3EED"/>
    <w:multiLevelType w:val="multilevel"/>
    <w:tmpl w:val="ADA8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633622"/>
    <w:multiLevelType w:val="multilevel"/>
    <w:tmpl w:val="E53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2D5934"/>
    <w:multiLevelType w:val="multilevel"/>
    <w:tmpl w:val="CA14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3359B7"/>
    <w:multiLevelType w:val="multilevel"/>
    <w:tmpl w:val="F6D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ED2412"/>
    <w:multiLevelType w:val="multilevel"/>
    <w:tmpl w:val="D98E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2D08BD"/>
    <w:multiLevelType w:val="multilevel"/>
    <w:tmpl w:val="D25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D9196B"/>
    <w:multiLevelType w:val="multilevel"/>
    <w:tmpl w:val="993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E55C74"/>
    <w:multiLevelType w:val="multilevel"/>
    <w:tmpl w:val="203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692BBF"/>
    <w:multiLevelType w:val="multilevel"/>
    <w:tmpl w:val="F5D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D8574F"/>
    <w:multiLevelType w:val="multilevel"/>
    <w:tmpl w:val="8B7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311577"/>
    <w:multiLevelType w:val="multilevel"/>
    <w:tmpl w:val="318C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1841AD"/>
    <w:multiLevelType w:val="multilevel"/>
    <w:tmpl w:val="965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4A2074"/>
    <w:multiLevelType w:val="multilevel"/>
    <w:tmpl w:val="7FF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25034B"/>
    <w:multiLevelType w:val="multilevel"/>
    <w:tmpl w:val="F15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B87108"/>
    <w:multiLevelType w:val="multilevel"/>
    <w:tmpl w:val="0F9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1B464B"/>
    <w:multiLevelType w:val="multilevel"/>
    <w:tmpl w:val="C6A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645DD5"/>
    <w:multiLevelType w:val="multilevel"/>
    <w:tmpl w:val="12E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3D70ED"/>
    <w:multiLevelType w:val="multilevel"/>
    <w:tmpl w:val="252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EE68AF"/>
    <w:multiLevelType w:val="multilevel"/>
    <w:tmpl w:val="7FD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011CEA"/>
    <w:multiLevelType w:val="multilevel"/>
    <w:tmpl w:val="D0B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E3519E"/>
    <w:multiLevelType w:val="multilevel"/>
    <w:tmpl w:val="D14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253AB1"/>
    <w:multiLevelType w:val="multilevel"/>
    <w:tmpl w:val="CDD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872E85"/>
    <w:multiLevelType w:val="multilevel"/>
    <w:tmpl w:val="DDE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4368FE"/>
    <w:multiLevelType w:val="multilevel"/>
    <w:tmpl w:val="2E7E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D05697D"/>
    <w:multiLevelType w:val="multilevel"/>
    <w:tmpl w:val="5B7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724528">
    <w:abstractNumId w:val="8"/>
  </w:num>
  <w:num w:numId="2" w16cid:durableId="484587771">
    <w:abstractNumId w:val="70"/>
  </w:num>
  <w:num w:numId="3" w16cid:durableId="836918627">
    <w:abstractNumId w:val="39"/>
  </w:num>
  <w:num w:numId="4" w16cid:durableId="1565262258">
    <w:abstractNumId w:val="77"/>
  </w:num>
  <w:num w:numId="5" w16cid:durableId="1920943199">
    <w:abstractNumId w:val="68"/>
  </w:num>
  <w:num w:numId="6" w16cid:durableId="893152085">
    <w:abstractNumId w:val="34"/>
  </w:num>
  <w:num w:numId="7" w16cid:durableId="1328167907">
    <w:abstractNumId w:val="61"/>
  </w:num>
  <w:num w:numId="8" w16cid:durableId="543906874">
    <w:abstractNumId w:val="37"/>
  </w:num>
  <w:num w:numId="9" w16cid:durableId="1684625720">
    <w:abstractNumId w:val="54"/>
  </w:num>
  <w:num w:numId="10" w16cid:durableId="1861433442">
    <w:abstractNumId w:val="62"/>
  </w:num>
  <w:num w:numId="11" w16cid:durableId="2054771661">
    <w:abstractNumId w:val="35"/>
  </w:num>
  <w:num w:numId="12" w16cid:durableId="992369675">
    <w:abstractNumId w:val="18"/>
  </w:num>
  <w:num w:numId="13" w16cid:durableId="144013121">
    <w:abstractNumId w:val="42"/>
  </w:num>
  <w:num w:numId="14" w16cid:durableId="1537238497">
    <w:abstractNumId w:val="47"/>
  </w:num>
  <w:num w:numId="15" w16cid:durableId="115370696">
    <w:abstractNumId w:val="84"/>
  </w:num>
  <w:num w:numId="16" w16cid:durableId="1214268649">
    <w:abstractNumId w:val="6"/>
  </w:num>
  <w:num w:numId="17" w16cid:durableId="557785166">
    <w:abstractNumId w:val="69"/>
  </w:num>
  <w:num w:numId="18" w16cid:durableId="1829591968">
    <w:abstractNumId w:val="90"/>
  </w:num>
  <w:num w:numId="19" w16cid:durableId="969168702">
    <w:abstractNumId w:val="46"/>
  </w:num>
  <w:num w:numId="20" w16cid:durableId="1103957848">
    <w:abstractNumId w:val="24"/>
  </w:num>
  <w:num w:numId="21" w16cid:durableId="2097053577">
    <w:abstractNumId w:val="55"/>
  </w:num>
  <w:num w:numId="22" w16cid:durableId="1363440654">
    <w:abstractNumId w:val="13"/>
  </w:num>
  <w:num w:numId="23" w16cid:durableId="1178040250">
    <w:abstractNumId w:val="11"/>
  </w:num>
  <w:num w:numId="24" w16cid:durableId="1509756447">
    <w:abstractNumId w:val="74"/>
  </w:num>
  <w:num w:numId="25" w16cid:durableId="125008831">
    <w:abstractNumId w:val="64"/>
  </w:num>
  <w:num w:numId="26" w16cid:durableId="825706525">
    <w:abstractNumId w:val="16"/>
  </w:num>
  <w:num w:numId="27" w16cid:durableId="105934149">
    <w:abstractNumId w:val="10"/>
  </w:num>
  <w:num w:numId="28" w16cid:durableId="194587612">
    <w:abstractNumId w:val="40"/>
  </w:num>
  <w:num w:numId="29" w16cid:durableId="27024028">
    <w:abstractNumId w:val="66"/>
  </w:num>
  <w:num w:numId="30" w16cid:durableId="797336772">
    <w:abstractNumId w:val="14"/>
  </w:num>
  <w:num w:numId="31" w16cid:durableId="888110831">
    <w:abstractNumId w:val="85"/>
  </w:num>
  <w:num w:numId="32" w16cid:durableId="239337604">
    <w:abstractNumId w:val="78"/>
  </w:num>
  <w:num w:numId="33" w16cid:durableId="815757387">
    <w:abstractNumId w:val="1"/>
  </w:num>
  <w:num w:numId="34" w16cid:durableId="208036466">
    <w:abstractNumId w:val="31"/>
  </w:num>
  <w:num w:numId="35" w16cid:durableId="290089519">
    <w:abstractNumId w:val="88"/>
  </w:num>
  <w:num w:numId="36" w16cid:durableId="1761488050">
    <w:abstractNumId w:val="49"/>
  </w:num>
  <w:num w:numId="37" w16cid:durableId="1354191232">
    <w:abstractNumId w:val="72"/>
  </w:num>
  <w:num w:numId="38" w16cid:durableId="2084641532">
    <w:abstractNumId w:val="59"/>
  </w:num>
  <w:num w:numId="39" w16cid:durableId="1609434191">
    <w:abstractNumId w:val="73"/>
  </w:num>
  <w:num w:numId="40" w16cid:durableId="1548639256">
    <w:abstractNumId w:val="3"/>
  </w:num>
  <w:num w:numId="41" w16cid:durableId="1364790117">
    <w:abstractNumId w:val="41"/>
  </w:num>
  <w:num w:numId="42" w16cid:durableId="1512255439">
    <w:abstractNumId w:val="48"/>
  </w:num>
  <w:num w:numId="43" w16cid:durableId="1852720339">
    <w:abstractNumId w:val="50"/>
  </w:num>
  <w:num w:numId="44" w16cid:durableId="279268927">
    <w:abstractNumId w:val="20"/>
  </w:num>
  <w:num w:numId="45" w16cid:durableId="1000817450">
    <w:abstractNumId w:val="7"/>
  </w:num>
  <w:num w:numId="46" w16cid:durableId="628825684">
    <w:abstractNumId w:val="76"/>
  </w:num>
  <w:num w:numId="47" w16cid:durableId="1671643486">
    <w:abstractNumId w:val="25"/>
  </w:num>
  <w:num w:numId="48" w16cid:durableId="1411997197">
    <w:abstractNumId w:val="0"/>
  </w:num>
  <w:num w:numId="49" w16cid:durableId="1401561070">
    <w:abstractNumId w:val="80"/>
  </w:num>
  <w:num w:numId="50" w16cid:durableId="2116099645">
    <w:abstractNumId w:val="29"/>
  </w:num>
  <w:num w:numId="51" w16cid:durableId="1571768260">
    <w:abstractNumId w:val="44"/>
  </w:num>
  <w:num w:numId="52" w16cid:durableId="1469938869">
    <w:abstractNumId w:val="71"/>
  </w:num>
  <w:num w:numId="53" w16cid:durableId="1360812939">
    <w:abstractNumId w:val="89"/>
  </w:num>
  <w:num w:numId="54" w16cid:durableId="48963897">
    <w:abstractNumId w:val="36"/>
  </w:num>
  <w:num w:numId="55" w16cid:durableId="1884830665">
    <w:abstractNumId w:val="30"/>
  </w:num>
  <w:num w:numId="56" w16cid:durableId="733548430">
    <w:abstractNumId w:val="58"/>
  </w:num>
  <w:num w:numId="57" w16cid:durableId="4863944">
    <w:abstractNumId w:val="91"/>
  </w:num>
  <w:num w:numId="58" w16cid:durableId="1624916862">
    <w:abstractNumId w:val="32"/>
  </w:num>
  <w:num w:numId="59" w16cid:durableId="487330318">
    <w:abstractNumId w:val="75"/>
  </w:num>
  <w:num w:numId="60" w16cid:durableId="703747062">
    <w:abstractNumId w:val="43"/>
  </w:num>
  <w:num w:numId="61" w16cid:durableId="987897988">
    <w:abstractNumId w:val="56"/>
  </w:num>
  <w:num w:numId="62" w16cid:durableId="703140015">
    <w:abstractNumId w:val="27"/>
  </w:num>
  <w:num w:numId="63" w16cid:durableId="2017727212">
    <w:abstractNumId w:val="38"/>
  </w:num>
  <w:num w:numId="64" w16cid:durableId="1093166521">
    <w:abstractNumId w:val="26"/>
  </w:num>
  <w:num w:numId="65" w16cid:durableId="1104615539">
    <w:abstractNumId w:val="33"/>
  </w:num>
  <w:num w:numId="66" w16cid:durableId="240675528">
    <w:abstractNumId w:val="28"/>
  </w:num>
  <w:num w:numId="67" w16cid:durableId="1293290184">
    <w:abstractNumId w:val="63"/>
  </w:num>
  <w:num w:numId="68" w16cid:durableId="803083083">
    <w:abstractNumId w:val="45"/>
  </w:num>
  <w:num w:numId="69" w16cid:durableId="986209693">
    <w:abstractNumId w:val="60"/>
  </w:num>
  <w:num w:numId="70" w16cid:durableId="1996762877">
    <w:abstractNumId w:val="9"/>
  </w:num>
  <w:num w:numId="71" w16cid:durableId="1770736430">
    <w:abstractNumId w:val="57"/>
  </w:num>
  <w:num w:numId="72" w16cid:durableId="727873626">
    <w:abstractNumId w:val="86"/>
  </w:num>
  <w:num w:numId="73" w16cid:durableId="1122461702">
    <w:abstractNumId w:val="67"/>
  </w:num>
  <w:num w:numId="74" w16cid:durableId="526868496">
    <w:abstractNumId w:val="79"/>
  </w:num>
  <w:num w:numId="75" w16cid:durableId="707607892">
    <w:abstractNumId w:val="2"/>
  </w:num>
  <w:num w:numId="76" w16cid:durableId="576207704">
    <w:abstractNumId w:val="5"/>
  </w:num>
  <w:num w:numId="77" w16cid:durableId="381826759">
    <w:abstractNumId w:val="81"/>
  </w:num>
  <w:num w:numId="78" w16cid:durableId="696078975">
    <w:abstractNumId w:val="22"/>
  </w:num>
  <w:num w:numId="79" w16cid:durableId="2051804037">
    <w:abstractNumId w:val="15"/>
  </w:num>
  <w:num w:numId="80" w16cid:durableId="775832413">
    <w:abstractNumId w:val="23"/>
  </w:num>
  <w:num w:numId="81" w16cid:durableId="752166008">
    <w:abstractNumId w:val="4"/>
  </w:num>
  <w:num w:numId="82" w16cid:durableId="2071804357">
    <w:abstractNumId w:val="51"/>
  </w:num>
  <w:num w:numId="83" w16cid:durableId="605502741">
    <w:abstractNumId w:val="82"/>
  </w:num>
  <w:num w:numId="84" w16cid:durableId="287055770">
    <w:abstractNumId w:val="19"/>
  </w:num>
  <w:num w:numId="85" w16cid:durableId="913516702">
    <w:abstractNumId w:val="65"/>
  </w:num>
  <w:num w:numId="86" w16cid:durableId="909072811">
    <w:abstractNumId w:val="17"/>
  </w:num>
  <w:num w:numId="87" w16cid:durableId="1868562515">
    <w:abstractNumId w:val="52"/>
  </w:num>
  <w:num w:numId="88" w16cid:durableId="591667583">
    <w:abstractNumId w:val="21"/>
  </w:num>
  <w:num w:numId="89" w16cid:durableId="359164685">
    <w:abstractNumId w:val="53"/>
  </w:num>
  <w:num w:numId="90" w16cid:durableId="1621524314">
    <w:abstractNumId w:val="12"/>
  </w:num>
  <w:num w:numId="91" w16cid:durableId="1178688587">
    <w:abstractNumId w:val="87"/>
  </w:num>
  <w:num w:numId="92" w16cid:durableId="582378088">
    <w:abstractNumId w:val="8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0D"/>
    <w:rsid w:val="00086D32"/>
    <w:rsid w:val="00123CD0"/>
    <w:rsid w:val="002C407D"/>
    <w:rsid w:val="00364280"/>
    <w:rsid w:val="004C157D"/>
    <w:rsid w:val="004F7D9A"/>
    <w:rsid w:val="00651938"/>
    <w:rsid w:val="00662DBD"/>
    <w:rsid w:val="008F4CF2"/>
    <w:rsid w:val="009B22E4"/>
    <w:rsid w:val="00AE0F1F"/>
    <w:rsid w:val="00BE51B3"/>
    <w:rsid w:val="00D06015"/>
    <w:rsid w:val="00EF650D"/>
    <w:rsid w:val="00F4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4B32"/>
  <w15:chartTrackingRefBased/>
  <w15:docId w15:val="{9091D5BC-7B40-4607-BD91-ED2B5651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65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65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5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F650D"/>
    <w:rPr>
      <w:i/>
      <w:iCs/>
    </w:rPr>
  </w:style>
  <w:style w:type="character" w:customStyle="1" w:styleId="font-bold">
    <w:name w:val="font-bold"/>
    <w:basedOn w:val="DefaultParagraphFont"/>
    <w:rsid w:val="00EF6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1316</Words>
  <Characters>8297</Characters>
  <Application>Microsoft Office Word</Application>
  <DocSecurity>0</DocSecurity>
  <Lines>259</Lines>
  <Paragraphs>234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10</cp:revision>
  <dcterms:created xsi:type="dcterms:W3CDTF">2025-12-16T08:41:00Z</dcterms:created>
  <dcterms:modified xsi:type="dcterms:W3CDTF">2025-12-19T12:26:00Z</dcterms:modified>
</cp:coreProperties>
</file>