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DAC" w:rsidRDefault="00714DAC" w:rsidP="00714DAC">
      <w:pPr>
        <w:pStyle w:val="NormalWeb"/>
        <w:jc w:val="center"/>
        <w:rPr>
          <w:rStyle w:val="txt1"/>
        </w:rPr>
      </w:pP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>
            <wp:extent cx="371475" cy="628650"/>
            <wp:effectExtent l="19050" t="0" r="9525" b="0"/>
            <wp:docPr id="1" name="Picture 1" descr="asho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hok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AC" w:rsidRPr="00162ED0" w:rsidRDefault="00714DAC" w:rsidP="00162ED0">
      <w:pPr>
        <w:pStyle w:val="NormalWeb"/>
        <w:jc w:val="center"/>
        <w:rPr>
          <w:rFonts w:ascii="Arial" w:hAnsi="Arial" w:cs="Arial"/>
          <w:b/>
          <w:bCs/>
          <w:color w:val="000080"/>
        </w:rPr>
      </w:pPr>
      <w:r>
        <w:rPr>
          <w:rStyle w:val="txt1"/>
          <w:b/>
          <w:bCs/>
          <w:color w:val="000080"/>
          <w:sz w:val="36"/>
          <w:szCs w:val="36"/>
        </w:rPr>
        <w:t>National Informatics Centre</w:t>
      </w:r>
      <w:r>
        <w:br/>
      </w:r>
      <w:r>
        <w:rPr>
          <w:rStyle w:val="txt1"/>
          <w:b/>
          <w:bCs/>
          <w:color w:val="000080"/>
        </w:rPr>
        <w:t>Department of Information Technology</w:t>
      </w:r>
      <w:r>
        <w:br/>
      </w:r>
      <w:r>
        <w:rPr>
          <w:rStyle w:val="txt1"/>
          <w:b/>
          <w:bCs/>
          <w:color w:val="000080"/>
        </w:rPr>
        <w:t>Ministry of Communications and Information Technology</w:t>
      </w:r>
      <w:r w:rsidR="00162ED0">
        <w:rPr>
          <w:rStyle w:val="txt1"/>
          <w:b/>
          <w:bCs/>
          <w:color w:val="000080"/>
        </w:rPr>
        <w:t>, Government of India</w:t>
      </w:r>
      <w:r>
        <w:br/>
      </w:r>
      <w:r>
        <w:rPr>
          <w:rStyle w:val="txt1"/>
          <w:b/>
          <w:bCs/>
          <w:color w:val="000080"/>
        </w:rPr>
        <w:t xml:space="preserve">A-Block, CGO Complex, </w:t>
      </w:r>
      <w:proofErr w:type="spellStart"/>
      <w:r>
        <w:rPr>
          <w:rStyle w:val="txt1"/>
          <w:b/>
          <w:bCs/>
          <w:color w:val="000080"/>
        </w:rPr>
        <w:t>Lodhi</w:t>
      </w:r>
      <w:proofErr w:type="spellEnd"/>
      <w:r>
        <w:rPr>
          <w:rStyle w:val="txt1"/>
          <w:b/>
          <w:bCs/>
          <w:color w:val="000080"/>
        </w:rPr>
        <w:t xml:space="preserve"> Road, New Delhi - 110 003 India</w:t>
      </w:r>
      <w:r>
        <w:br/>
      </w:r>
      <w:r>
        <w:rPr>
          <w:rStyle w:val="txt1"/>
          <w:b/>
          <w:bCs/>
          <w:color w:val="000080"/>
        </w:rPr>
        <w:t>Fax : 91-11-24362628; Phone: 91-11-24305487</w:t>
      </w:r>
    </w:p>
    <w:p w:rsidR="00B33D42" w:rsidRPr="00113594" w:rsidRDefault="00B33D42" w:rsidP="00113594">
      <w:pPr>
        <w:pStyle w:val="NoSpacing"/>
        <w:jc w:val="center"/>
        <w:rPr>
          <w:b/>
          <w:bCs/>
          <w:sz w:val="36"/>
          <w:szCs w:val="36"/>
        </w:rPr>
      </w:pPr>
      <w:r w:rsidRPr="00113594">
        <w:rPr>
          <w:b/>
          <w:bCs/>
          <w:sz w:val="36"/>
          <w:szCs w:val="36"/>
        </w:rPr>
        <w:t>Implementation of e-</w:t>
      </w:r>
      <w:proofErr w:type="spellStart"/>
      <w:r w:rsidRPr="00113594">
        <w:rPr>
          <w:b/>
          <w:bCs/>
          <w:sz w:val="36"/>
          <w:szCs w:val="36"/>
        </w:rPr>
        <w:t>Granthalaya</w:t>
      </w:r>
      <w:proofErr w:type="spellEnd"/>
      <w:r w:rsidRPr="00113594">
        <w:rPr>
          <w:b/>
          <w:bCs/>
          <w:sz w:val="36"/>
          <w:szCs w:val="36"/>
        </w:rPr>
        <w:t xml:space="preserve"> Software</w:t>
      </w:r>
    </w:p>
    <w:p w:rsidR="00B33D42" w:rsidRDefault="00B33D42" w:rsidP="00CF0B5B">
      <w:pPr>
        <w:pStyle w:val="NoSpacing"/>
        <w:jc w:val="center"/>
        <w:rPr>
          <w:b/>
          <w:bCs/>
          <w:sz w:val="36"/>
          <w:szCs w:val="36"/>
        </w:rPr>
      </w:pPr>
      <w:r w:rsidRPr="00113594">
        <w:rPr>
          <w:b/>
          <w:bCs/>
          <w:sz w:val="36"/>
          <w:szCs w:val="36"/>
        </w:rPr>
        <w:t>For Automation and Networking of Librar</w:t>
      </w:r>
      <w:r w:rsidR="00CF0B5B">
        <w:rPr>
          <w:b/>
          <w:bCs/>
          <w:sz w:val="36"/>
          <w:szCs w:val="36"/>
        </w:rPr>
        <w:t>y</w:t>
      </w:r>
    </w:p>
    <w:p w:rsidR="00A75D66" w:rsidRPr="00957A8B" w:rsidRDefault="00B33D42" w:rsidP="00B33D42">
      <w:pPr>
        <w:spacing w:after="100" w:afterAutospacing="1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57A8B">
        <w:rPr>
          <w:rFonts w:ascii="Arial" w:hAnsi="Arial" w:cs="Arial"/>
          <w:b/>
          <w:sz w:val="32"/>
          <w:szCs w:val="32"/>
          <w:u w:val="single"/>
        </w:rPr>
        <w:t>Project Proposal</w:t>
      </w:r>
    </w:p>
    <w:p w:rsidR="001E683C" w:rsidRDefault="009635A8" w:rsidP="00CF0B5B">
      <w:pPr>
        <w:pStyle w:val="NoSpacing"/>
      </w:pPr>
      <w:r>
        <w:t>Our Ref No: NIC/LIB/NICSI/201</w:t>
      </w:r>
      <w:r w:rsidR="00CF0B5B">
        <w:t>3</w:t>
      </w:r>
      <w:r>
        <w:t>/0</w:t>
      </w:r>
      <w:r w:rsidR="00CF0B5B">
        <w:t>1</w:t>
      </w:r>
    </w:p>
    <w:p w:rsidR="009635A8" w:rsidRDefault="009635A8" w:rsidP="00CF0B5B">
      <w:pPr>
        <w:pStyle w:val="NoSpacing"/>
      </w:pPr>
      <w:r>
        <w:t xml:space="preserve">DATE: </w:t>
      </w:r>
      <w:r w:rsidR="00CF0B5B">
        <w:t>09</w:t>
      </w:r>
      <w:r>
        <w:t>/0</w:t>
      </w:r>
      <w:r w:rsidR="00CF0B5B">
        <w:t>4</w:t>
      </w:r>
      <w:r>
        <w:t>/201</w:t>
      </w:r>
      <w:r w:rsidR="00CF0B5B">
        <w:t>3</w:t>
      </w:r>
    </w:p>
    <w:p w:rsidR="00113594" w:rsidRDefault="00113594" w:rsidP="00113594">
      <w:pPr>
        <w:pStyle w:val="NoSpacing"/>
      </w:pPr>
    </w:p>
    <w:p w:rsidR="00DE272F" w:rsidRDefault="009635A8" w:rsidP="00113594">
      <w:pPr>
        <w:pStyle w:val="NoSpacing"/>
      </w:pPr>
      <w:r>
        <w:t>FROM:</w:t>
      </w:r>
    </w:p>
    <w:p w:rsidR="005D1C33" w:rsidRDefault="009635A8" w:rsidP="00113594">
      <w:pPr>
        <w:pStyle w:val="NoSpacing"/>
      </w:pPr>
      <w:r>
        <w:tab/>
        <w:t xml:space="preserve">Ram Kumar </w:t>
      </w:r>
      <w:proofErr w:type="spellStart"/>
      <w:r>
        <w:t>Matoria</w:t>
      </w:r>
      <w:proofErr w:type="spellEnd"/>
      <w:r>
        <w:t xml:space="preserve">, </w:t>
      </w:r>
    </w:p>
    <w:p w:rsidR="009635A8" w:rsidRDefault="009635A8" w:rsidP="005D1C33">
      <w:pPr>
        <w:pStyle w:val="NoSpacing"/>
        <w:ind w:firstLine="720"/>
      </w:pPr>
      <w:r>
        <w:t>Technical Director</w:t>
      </w:r>
    </w:p>
    <w:p w:rsidR="009635A8" w:rsidRDefault="009635A8" w:rsidP="00113594">
      <w:pPr>
        <w:pStyle w:val="NoSpacing"/>
      </w:pPr>
      <w:r>
        <w:tab/>
        <w:t>Ph.011-24305487</w:t>
      </w:r>
    </w:p>
    <w:p w:rsidR="001E683C" w:rsidRDefault="00443C95" w:rsidP="009635A8">
      <w:pPr>
        <w:rPr>
          <w:rFonts w:ascii="Arial" w:hAnsi="Arial" w:cs="Arial"/>
          <w:b/>
          <w:sz w:val="20"/>
          <w:szCs w:val="20"/>
        </w:rPr>
      </w:pPr>
      <w:r w:rsidRPr="00470EB2">
        <w:rPr>
          <w:rFonts w:ascii="Arial" w:hAnsi="Arial" w:cs="Arial"/>
          <w:b/>
          <w:sz w:val="20"/>
          <w:szCs w:val="20"/>
        </w:rPr>
        <w:t>To</w:t>
      </w:r>
      <w:r w:rsidR="009635A8">
        <w:rPr>
          <w:rFonts w:ascii="Arial" w:hAnsi="Arial" w:cs="Arial"/>
          <w:b/>
          <w:sz w:val="20"/>
          <w:szCs w:val="20"/>
        </w:rPr>
        <w:t>,</w:t>
      </w:r>
    </w:p>
    <w:p w:rsidR="00443C95" w:rsidRDefault="00053DD0" w:rsidP="00053DD0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Shree V K Paul,</w:t>
      </w:r>
    </w:p>
    <w:p w:rsidR="0092543F" w:rsidRDefault="00053DD0" w:rsidP="00053DD0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Under Secretary (General)</w:t>
      </w:r>
    </w:p>
    <w:p w:rsidR="00053DD0" w:rsidRDefault="00053DD0" w:rsidP="00100E9C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Ministry of Road Transport and Highways, </w:t>
      </w:r>
    </w:p>
    <w:p w:rsidR="00053DD0" w:rsidRDefault="00053DD0" w:rsidP="00100E9C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Government of India</w:t>
      </w:r>
    </w:p>
    <w:p w:rsidR="00100E9C" w:rsidRDefault="00053DD0" w:rsidP="00A1412E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Transport </w:t>
      </w:r>
      <w:proofErr w:type="spellStart"/>
      <w:r>
        <w:rPr>
          <w:rFonts w:ascii="Arial" w:hAnsi="Arial" w:cs="Arial"/>
          <w:b/>
          <w:sz w:val="20"/>
          <w:szCs w:val="20"/>
        </w:rPr>
        <w:t>Bhavan</w:t>
      </w:r>
      <w:proofErr w:type="spellEnd"/>
      <w:r>
        <w:rPr>
          <w:rFonts w:ascii="Arial" w:hAnsi="Arial" w:cs="Arial"/>
          <w:b/>
          <w:sz w:val="20"/>
          <w:szCs w:val="20"/>
        </w:rPr>
        <w:t>, No.1 Parliament Street</w:t>
      </w:r>
      <w:r w:rsidR="00100E9C">
        <w:rPr>
          <w:rFonts w:ascii="Arial" w:hAnsi="Arial" w:cs="Arial"/>
          <w:b/>
          <w:sz w:val="20"/>
          <w:szCs w:val="20"/>
        </w:rPr>
        <w:t>,</w:t>
      </w:r>
    </w:p>
    <w:p w:rsidR="0092543F" w:rsidRDefault="00053DD0" w:rsidP="00053DD0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New </w:t>
      </w:r>
      <w:r w:rsidR="0092543F">
        <w:rPr>
          <w:rFonts w:ascii="Arial" w:hAnsi="Arial" w:cs="Arial"/>
          <w:b/>
          <w:sz w:val="20"/>
          <w:szCs w:val="20"/>
        </w:rPr>
        <w:t xml:space="preserve">Delhi </w:t>
      </w:r>
      <w:r w:rsidR="00100E9C">
        <w:rPr>
          <w:rFonts w:ascii="Arial" w:hAnsi="Arial" w:cs="Arial"/>
          <w:b/>
          <w:sz w:val="20"/>
          <w:szCs w:val="20"/>
        </w:rPr>
        <w:t xml:space="preserve">– 110 </w:t>
      </w:r>
      <w:r>
        <w:rPr>
          <w:rFonts w:ascii="Arial" w:hAnsi="Arial" w:cs="Arial"/>
          <w:b/>
          <w:sz w:val="20"/>
          <w:szCs w:val="20"/>
        </w:rPr>
        <w:t>0</w:t>
      </w:r>
      <w:r w:rsidR="00100E9C">
        <w:rPr>
          <w:rFonts w:ascii="Arial" w:hAnsi="Arial" w:cs="Arial"/>
          <w:b/>
          <w:sz w:val="20"/>
          <w:szCs w:val="20"/>
        </w:rPr>
        <w:t>01</w:t>
      </w:r>
    </w:p>
    <w:p w:rsidR="005D1C33" w:rsidRDefault="005D1C33" w:rsidP="0092543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43C95" w:rsidRDefault="005D1C33" w:rsidP="00053DD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</w:t>
      </w:r>
      <w:r w:rsidR="00443C95" w:rsidRPr="00470EB2">
        <w:rPr>
          <w:rFonts w:ascii="Arial" w:hAnsi="Arial" w:cs="Arial"/>
          <w:b/>
          <w:sz w:val="20"/>
          <w:szCs w:val="20"/>
        </w:rPr>
        <w:t xml:space="preserve">ear </w:t>
      </w:r>
      <w:r>
        <w:rPr>
          <w:rFonts w:ascii="Arial" w:hAnsi="Arial" w:cs="Arial"/>
          <w:b/>
          <w:sz w:val="20"/>
          <w:szCs w:val="20"/>
        </w:rPr>
        <w:t>Sir</w:t>
      </w:r>
      <w:r w:rsidR="00443C95" w:rsidRPr="00470EB2">
        <w:rPr>
          <w:rFonts w:ascii="Arial" w:hAnsi="Arial" w:cs="Arial"/>
          <w:b/>
          <w:sz w:val="20"/>
          <w:szCs w:val="20"/>
        </w:rPr>
        <w:t>,</w:t>
      </w:r>
    </w:p>
    <w:p w:rsidR="0092543F" w:rsidRPr="00470EB2" w:rsidRDefault="0092543F" w:rsidP="005D1C3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D2B1F" w:rsidRDefault="00443C95" w:rsidP="00053DD0">
      <w:pPr>
        <w:pStyle w:val="NoSpacing"/>
        <w:jc w:val="both"/>
        <w:rPr>
          <w:lang w:val="en-IN"/>
        </w:rPr>
      </w:pPr>
      <w:r w:rsidRPr="009A00B8">
        <w:rPr>
          <w:lang w:val="en-IN"/>
        </w:rPr>
        <w:t>With reference to your email</w:t>
      </w:r>
      <w:r w:rsidR="00C521D9">
        <w:rPr>
          <w:lang w:val="en-IN"/>
        </w:rPr>
        <w:t xml:space="preserve">/letter </w:t>
      </w:r>
      <w:proofErr w:type="gramStart"/>
      <w:r w:rsidR="00C521D9">
        <w:rPr>
          <w:lang w:val="en-IN"/>
        </w:rPr>
        <w:t xml:space="preserve">No </w:t>
      </w:r>
      <w:r w:rsidR="00997984">
        <w:rPr>
          <w:lang w:val="en-IN"/>
        </w:rPr>
        <w:t xml:space="preserve"> </w:t>
      </w:r>
      <w:r w:rsidR="00053DD0">
        <w:rPr>
          <w:lang w:val="en-IN"/>
        </w:rPr>
        <w:t>D</w:t>
      </w:r>
      <w:proofErr w:type="gramEnd"/>
      <w:r w:rsidR="00053DD0">
        <w:rPr>
          <w:lang w:val="en-IN"/>
        </w:rPr>
        <w:t xml:space="preserve">-21013/3/2002-Gen. </w:t>
      </w:r>
      <w:r w:rsidRPr="009A00B8">
        <w:rPr>
          <w:lang w:val="en-IN"/>
        </w:rPr>
        <w:t xml:space="preserve">dated on </w:t>
      </w:r>
      <w:r w:rsidR="0092543F">
        <w:rPr>
          <w:lang w:val="en-IN"/>
        </w:rPr>
        <w:t>2</w:t>
      </w:r>
      <w:r w:rsidR="00053DD0">
        <w:rPr>
          <w:lang w:val="en-IN"/>
        </w:rPr>
        <w:t>9</w:t>
      </w:r>
      <w:r w:rsidR="0092543F">
        <w:rPr>
          <w:lang w:val="en-IN"/>
        </w:rPr>
        <w:t>/</w:t>
      </w:r>
      <w:r w:rsidR="00710EDE">
        <w:rPr>
          <w:lang w:val="en-IN"/>
        </w:rPr>
        <w:t>0</w:t>
      </w:r>
      <w:r w:rsidR="00053DD0">
        <w:rPr>
          <w:lang w:val="en-IN"/>
        </w:rPr>
        <w:t>7</w:t>
      </w:r>
      <w:r w:rsidR="00710EDE">
        <w:rPr>
          <w:lang w:val="en-IN"/>
        </w:rPr>
        <w:t>/201</w:t>
      </w:r>
      <w:r w:rsidR="00053DD0">
        <w:rPr>
          <w:lang w:val="en-IN"/>
        </w:rPr>
        <w:t>0</w:t>
      </w:r>
      <w:r w:rsidR="00E0300A" w:rsidRPr="009A00B8">
        <w:rPr>
          <w:lang w:val="en-IN"/>
        </w:rPr>
        <w:t xml:space="preserve"> </w:t>
      </w:r>
      <w:r w:rsidR="007F0E84" w:rsidRPr="009A00B8">
        <w:rPr>
          <w:lang w:val="en-IN"/>
        </w:rPr>
        <w:t xml:space="preserve">regarding </w:t>
      </w:r>
      <w:r w:rsidR="00A81013">
        <w:rPr>
          <w:lang w:val="en-IN"/>
        </w:rPr>
        <w:t xml:space="preserve">implementation of </w:t>
      </w:r>
      <w:r w:rsidR="00997984">
        <w:rPr>
          <w:lang w:val="en-IN"/>
        </w:rPr>
        <w:t>e-</w:t>
      </w:r>
      <w:proofErr w:type="spellStart"/>
      <w:r w:rsidR="00997984">
        <w:rPr>
          <w:lang w:val="en-IN"/>
        </w:rPr>
        <w:t>Granthalaya</w:t>
      </w:r>
      <w:proofErr w:type="spellEnd"/>
      <w:r w:rsidR="00997984">
        <w:rPr>
          <w:lang w:val="en-IN"/>
        </w:rPr>
        <w:t xml:space="preserve"> </w:t>
      </w:r>
      <w:r w:rsidR="00A81013">
        <w:rPr>
          <w:lang w:val="en-IN"/>
        </w:rPr>
        <w:t>software</w:t>
      </w:r>
      <w:r w:rsidR="00997984">
        <w:rPr>
          <w:lang w:val="en-IN"/>
        </w:rPr>
        <w:t xml:space="preserve"> in your library and hiring of other paid services</w:t>
      </w:r>
      <w:r w:rsidR="00053DD0">
        <w:rPr>
          <w:lang w:val="en-IN"/>
        </w:rPr>
        <w:t xml:space="preserve"> from NIC/NISI</w:t>
      </w:r>
      <w:r w:rsidR="007F0E84" w:rsidRPr="009A00B8">
        <w:rPr>
          <w:lang w:val="en-IN"/>
        </w:rPr>
        <w:t>.</w:t>
      </w:r>
      <w:r w:rsidR="00414276" w:rsidRPr="009A00B8">
        <w:rPr>
          <w:lang w:val="en-IN"/>
        </w:rPr>
        <w:t xml:space="preserve"> </w:t>
      </w:r>
      <w:r w:rsidR="0092543F">
        <w:rPr>
          <w:lang w:val="en-IN"/>
        </w:rPr>
        <w:t xml:space="preserve"> As you know that </w:t>
      </w:r>
      <w:r w:rsidR="007F0E84" w:rsidRPr="009A00B8">
        <w:rPr>
          <w:lang w:val="en-IN"/>
        </w:rPr>
        <w:t xml:space="preserve">E- </w:t>
      </w:r>
      <w:proofErr w:type="spellStart"/>
      <w:r w:rsidR="007F0E84" w:rsidRPr="009A00B8">
        <w:rPr>
          <w:lang w:val="en-IN"/>
        </w:rPr>
        <w:t>Granthalaya</w:t>
      </w:r>
      <w:proofErr w:type="spellEnd"/>
      <w:r w:rsidR="007F0E84" w:rsidRPr="009A00B8">
        <w:rPr>
          <w:lang w:val="en-IN"/>
        </w:rPr>
        <w:t xml:space="preserve"> </w:t>
      </w:r>
      <w:r w:rsidR="00414276" w:rsidRPr="009A00B8">
        <w:rPr>
          <w:lang w:val="en-IN"/>
        </w:rPr>
        <w:t xml:space="preserve">software is being provided FREE to the Libraries in India but other </w:t>
      </w:r>
      <w:r w:rsidR="007F0E84" w:rsidRPr="009A00B8">
        <w:rPr>
          <w:lang w:val="en-IN"/>
        </w:rPr>
        <w:t xml:space="preserve">support </w:t>
      </w:r>
      <w:r w:rsidR="00CE01C4" w:rsidRPr="009A00B8">
        <w:rPr>
          <w:lang w:val="en-IN"/>
        </w:rPr>
        <w:t xml:space="preserve">Services </w:t>
      </w:r>
      <w:r w:rsidR="0092543F">
        <w:rPr>
          <w:lang w:val="en-IN"/>
        </w:rPr>
        <w:t>are done</w:t>
      </w:r>
      <w:r w:rsidR="00414276" w:rsidRPr="009A00B8">
        <w:rPr>
          <w:lang w:val="en-IN"/>
        </w:rPr>
        <w:t xml:space="preserve"> on payment basis, if required. These paid Services are being provided by the </w:t>
      </w:r>
      <w:r w:rsidR="00997984" w:rsidRPr="00997984">
        <w:rPr>
          <w:b/>
          <w:bCs/>
          <w:lang w:val="en-IN"/>
        </w:rPr>
        <w:t>National Informatics Centre Services Incorporate (NICSI</w:t>
      </w:r>
      <w:proofErr w:type="gramStart"/>
      <w:r w:rsidR="00997984" w:rsidRPr="00997984">
        <w:rPr>
          <w:b/>
          <w:bCs/>
          <w:lang w:val="en-IN"/>
        </w:rPr>
        <w:t>)</w:t>
      </w:r>
      <w:r w:rsidR="00997984">
        <w:rPr>
          <w:lang w:val="en-IN"/>
        </w:rPr>
        <w:t xml:space="preserve">  e</w:t>
      </w:r>
      <w:r w:rsidR="00414276" w:rsidRPr="009A00B8">
        <w:rPr>
          <w:lang w:val="en-IN"/>
        </w:rPr>
        <w:t>mpanelled</w:t>
      </w:r>
      <w:proofErr w:type="gramEnd"/>
      <w:r w:rsidR="00414276" w:rsidRPr="009A00B8">
        <w:rPr>
          <w:lang w:val="en-IN"/>
        </w:rPr>
        <w:t xml:space="preserve"> Agencies on terms and conditions being mailed to you separately. NICSI is </w:t>
      </w:r>
      <w:r w:rsidR="00BF0D60">
        <w:rPr>
          <w:lang w:val="en-IN"/>
        </w:rPr>
        <w:t xml:space="preserve">a </w:t>
      </w:r>
      <w:r w:rsidR="00414276" w:rsidRPr="009A00B8">
        <w:rPr>
          <w:lang w:val="en-IN"/>
        </w:rPr>
        <w:t>Government of India Enterprise under NIC</w:t>
      </w:r>
      <w:r w:rsidR="00BF0D60">
        <w:rPr>
          <w:lang w:val="en-IN"/>
        </w:rPr>
        <w:t xml:space="preserve"> (</w:t>
      </w:r>
      <w:hyperlink r:id="rId7" w:history="1">
        <w:r w:rsidR="00BF0D60" w:rsidRPr="006E4278">
          <w:rPr>
            <w:rStyle w:val="Hyperlink"/>
            <w:lang w:val="en-IN"/>
          </w:rPr>
          <w:t>http://nicsi.com</w:t>
        </w:r>
      </w:hyperlink>
      <w:r w:rsidR="00BF0D60">
        <w:rPr>
          <w:lang w:val="en-IN"/>
        </w:rPr>
        <w:t xml:space="preserve"> )</w:t>
      </w:r>
      <w:r w:rsidR="00414276" w:rsidRPr="009A00B8">
        <w:rPr>
          <w:lang w:val="en-IN"/>
        </w:rPr>
        <w:t xml:space="preserve">. </w:t>
      </w:r>
      <w:proofErr w:type="gramStart"/>
      <w:r w:rsidR="00414276" w:rsidRPr="009A00B8">
        <w:rPr>
          <w:lang w:val="en-IN"/>
        </w:rPr>
        <w:t xml:space="preserve">Full details of the empanelment available at our web site at </w:t>
      </w:r>
      <w:hyperlink r:id="rId8" w:history="1">
        <w:r w:rsidR="00414276" w:rsidRPr="009A00B8">
          <w:rPr>
            <w:rStyle w:val="Hyperlink"/>
            <w:rFonts w:ascii="Arial" w:hAnsi="Arial" w:cs="Arial"/>
            <w:bCs/>
            <w:lang w:val="en-IN"/>
          </w:rPr>
          <w:t>http://egranthalaya.nic.in</w:t>
        </w:r>
      </w:hyperlink>
      <w:r w:rsidR="00414276" w:rsidRPr="009A00B8">
        <w:rPr>
          <w:lang w:val="en-IN"/>
        </w:rPr>
        <w:t xml:space="preserve"> </w:t>
      </w:r>
      <w:r w:rsidR="006D2B1F" w:rsidRPr="009A00B8">
        <w:rPr>
          <w:lang w:val="en-IN"/>
        </w:rPr>
        <w:t>.</w:t>
      </w:r>
      <w:proofErr w:type="gramEnd"/>
    </w:p>
    <w:p w:rsidR="00027C5D" w:rsidRDefault="00027C5D" w:rsidP="00997984">
      <w:pPr>
        <w:pStyle w:val="NoSpacing"/>
        <w:jc w:val="both"/>
        <w:rPr>
          <w:lang w:val="en-IN"/>
        </w:rPr>
      </w:pPr>
    </w:p>
    <w:p w:rsidR="00443E4D" w:rsidRDefault="00443E4D" w:rsidP="00997984">
      <w:pPr>
        <w:pStyle w:val="NoSpacing"/>
        <w:jc w:val="both"/>
        <w:rPr>
          <w:lang w:val="en-IN"/>
        </w:rPr>
      </w:pPr>
    </w:p>
    <w:p w:rsidR="00443E4D" w:rsidRDefault="00443E4D" w:rsidP="00997984">
      <w:pPr>
        <w:pStyle w:val="NoSpacing"/>
        <w:jc w:val="both"/>
        <w:rPr>
          <w:lang w:val="en-IN"/>
        </w:rPr>
      </w:pPr>
    </w:p>
    <w:p w:rsidR="00443E4D" w:rsidRDefault="00443E4D" w:rsidP="00997984">
      <w:pPr>
        <w:pStyle w:val="NoSpacing"/>
        <w:jc w:val="both"/>
        <w:rPr>
          <w:lang w:val="en-IN"/>
        </w:rPr>
      </w:pPr>
    </w:p>
    <w:p w:rsidR="00443E4D" w:rsidRDefault="00443E4D" w:rsidP="00997984">
      <w:pPr>
        <w:pStyle w:val="NoSpacing"/>
        <w:jc w:val="both"/>
        <w:rPr>
          <w:lang w:val="en-IN"/>
        </w:rPr>
      </w:pPr>
    </w:p>
    <w:p w:rsidR="00443E4D" w:rsidRDefault="00443E4D" w:rsidP="00997984">
      <w:pPr>
        <w:pStyle w:val="NoSpacing"/>
        <w:jc w:val="both"/>
        <w:rPr>
          <w:lang w:val="en-IN"/>
        </w:rPr>
      </w:pPr>
    </w:p>
    <w:p w:rsidR="00027C5D" w:rsidRPr="00027C5D" w:rsidRDefault="00027C5D" w:rsidP="00997984">
      <w:pPr>
        <w:pStyle w:val="NoSpacing"/>
        <w:jc w:val="both"/>
        <w:rPr>
          <w:b/>
          <w:bCs/>
          <w:u w:val="single"/>
          <w:lang w:val="en-IN"/>
        </w:rPr>
      </w:pPr>
      <w:r w:rsidRPr="00027C5D">
        <w:rPr>
          <w:b/>
          <w:bCs/>
          <w:u w:val="single"/>
          <w:lang w:val="en-IN"/>
        </w:rPr>
        <w:lastRenderedPageBreak/>
        <w:t>[A]. Your Requirements as you mentioned in the Letter/Mail:</w:t>
      </w:r>
    </w:p>
    <w:p w:rsidR="00027C5D" w:rsidRDefault="00027C5D" w:rsidP="00997984">
      <w:pPr>
        <w:pStyle w:val="NoSpacing"/>
        <w:jc w:val="both"/>
        <w:rPr>
          <w:lang w:val="en-IN"/>
        </w:rPr>
      </w:pPr>
    </w:p>
    <w:p w:rsidR="009A00B8" w:rsidRPr="005327D8" w:rsidRDefault="00027C5D" w:rsidP="00027C5D">
      <w:pPr>
        <w:pStyle w:val="NoSpacing"/>
        <w:numPr>
          <w:ilvl w:val="0"/>
          <w:numId w:val="27"/>
        </w:numPr>
        <w:jc w:val="both"/>
        <w:rPr>
          <w:rFonts w:cs="Arial"/>
          <w:bCs/>
          <w:color w:val="000000"/>
          <w:sz w:val="24"/>
          <w:szCs w:val="24"/>
          <w:lang w:val="en-IN"/>
        </w:rPr>
      </w:pPr>
      <w:r w:rsidRPr="005327D8">
        <w:rPr>
          <w:rFonts w:cs="Arial"/>
          <w:bCs/>
          <w:color w:val="000000"/>
          <w:sz w:val="24"/>
          <w:szCs w:val="24"/>
          <w:lang w:val="en-IN"/>
        </w:rPr>
        <w:t>Installation of e-</w:t>
      </w:r>
      <w:proofErr w:type="spellStart"/>
      <w:r w:rsidRPr="005327D8">
        <w:rPr>
          <w:rFonts w:cs="Arial"/>
          <w:bCs/>
          <w:color w:val="000000"/>
          <w:sz w:val="24"/>
          <w:szCs w:val="24"/>
          <w:lang w:val="en-IN"/>
        </w:rPr>
        <w:t>Granthalaya</w:t>
      </w:r>
      <w:proofErr w:type="spellEnd"/>
      <w:r w:rsidRPr="005327D8">
        <w:rPr>
          <w:rFonts w:cs="Arial"/>
          <w:bCs/>
          <w:color w:val="000000"/>
          <w:sz w:val="24"/>
          <w:szCs w:val="24"/>
          <w:lang w:val="en-IN"/>
        </w:rPr>
        <w:t xml:space="preserve"> Software with on-site training, </w:t>
      </w:r>
      <w:r w:rsidR="007C5385">
        <w:rPr>
          <w:rFonts w:cs="Arial"/>
          <w:bCs/>
          <w:color w:val="000000"/>
          <w:sz w:val="24"/>
          <w:szCs w:val="24"/>
          <w:lang w:val="en-IN"/>
        </w:rPr>
        <w:t xml:space="preserve">and One Month Support, </w:t>
      </w:r>
      <w:r w:rsidRPr="005327D8">
        <w:rPr>
          <w:rFonts w:cs="Arial"/>
          <w:bCs/>
          <w:color w:val="000000"/>
          <w:sz w:val="24"/>
          <w:szCs w:val="24"/>
          <w:lang w:val="en-IN"/>
        </w:rPr>
        <w:t>etc</w:t>
      </w:r>
      <w:r w:rsidR="00443E4D">
        <w:rPr>
          <w:rFonts w:cs="Arial"/>
          <w:bCs/>
          <w:color w:val="000000"/>
          <w:sz w:val="24"/>
          <w:szCs w:val="24"/>
          <w:lang w:val="en-IN"/>
        </w:rPr>
        <w:t>.</w:t>
      </w:r>
    </w:p>
    <w:p w:rsidR="00027C5D" w:rsidRPr="005327D8" w:rsidRDefault="00027C5D" w:rsidP="007C5385">
      <w:pPr>
        <w:pStyle w:val="NoSpacing"/>
        <w:numPr>
          <w:ilvl w:val="0"/>
          <w:numId w:val="27"/>
        </w:numPr>
        <w:jc w:val="both"/>
        <w:rPr>
          <w:rFonts w:cs="Arial"/>
          <w:bCs/>
          <w:color w:val="000000"/>
          <w:sz w:val="24"/>
          <w:szCs w:val="24"/>
          <w:lang w:val="en-IN"/>
        </w:rPr>
      </w:pPr>
      <w:r w:rsidRPr="005327D8">
        <w:rPr>
          <w:rFonts w:cs="Arial"/>
          <w:bCs/>
          <w:color w:val="000000"/>
          <w:sz w:val="24"/>
          <w:szCs w:val="24"/>
          <w:lang w:val="en-IN"/>
        </w:rPr>
        <w:t>Data Entry of 3</w:t>
      </w:r>
      <w:r w:rsidR="007C5385">
        <w:rPr>
          <w:rFonts w:cs="Arial"/>
          <w:bCs/>
          <w:color w:val="000000"/>
          <w:sz w:val="24"/>
          <w:szCs w:val="24"/>
          <w:lang w:val="en-IN"/>
        </w:rPr>
        <w:t>2</w:t>
      </w:r>
      <w:r w:rsidRPr="005327D8">
        <w:rPr>
          <w:rFonts w:cs="Arial"/>
          <w:bCs/>
          <w:color w:val="000000"/>
          <w:sz w:val="24"/>
          <w:szCs w:val="24"/>
          <w:lang w:val="en-IN"/>
        </w:rPr>
        <w:t xml:space="preserve">,000 </w:t>
      </w:r>
      <w:r w:rsidR="00443E4D">
        <w:rPr>
          <w:rFonts w:cs="Arial"/>
          <w:bCs/>
          <w:color w:val="000000"/>
          <w:sz w:val="24"/>
          <w:szCs w:val="24"/>
          <w:lang w:val="en-IN"/>
        </w:rPr>
        <w:t xml:space="preserve">(Advance Type) </w:t>
      </w:r>
      <w:r w:rsidRPr="005327D8">
        <w:rPr>
          <w:rFonts w:cs="Arial"/>
          <w:bCs/>
          <w:color w:val="000000"/>
          <w:sz w:val="24"/>
          <w:szCs w:val="24"/>
          <w:lang w:val="en-IN"/>
        </w:rPr>
        <w:t>books with Keywords assignment, Classification of documents as per DDC scheme</w:t>
      </w:r>
    </w:p>
    <w:p w:rsidR="005327D8" w:rsidRPr="005327D8" w:rsidRDefault="005327D8" w:rsidP="00027C5D">
      <w:pPr>
        <w:pStyle w:val="NoSpacing"/>
        <w:numPr>
          <w:ilvl w:val="0"/>
          <w:numId w:val="27"/>
        </w:numPr>
        <w:jc w:val="both"/>
        <w:rPr>
          <w:rFonts w:cs="Arial"/>
          <w:bCs/>
          <w:color w:val="000000"/>
          <w:sz w:val="24"/>
          <w:szCs w:val="24"/>
          <w:lang w:val="en-IN"/>
        </w:rPr>
      </w:pPr>
      <w:r w:rsidRPr="005327D8">
        <w:rPr>
          <w:rFonts w:cs="Arial"/>
          <w:bCs/>
          <w:color w:val="000000"/>
          <w:sz w:val="24"/>
          <w:szCs w:val="24"/>
          <w:lang w:val="en-IN"/>
        </w:rPr>
        <w:t xml:space="preserve">Generation, Labelling and Pasting of </w:t>
      </w:r>
      <w:proofErr w:type="spellStart"/>
      <w:r w:rsidRPr="005327D8">
        <w:rPr>
          <w:rFonts w:cs="Arial"/>
          <w:bCs/>
          <w:color w:val="000000"/>
          <w:sz w:val="24"/>
          <w:szCs w:val="24"/>
          <w:lang w:val="en-IN"/>
        </w:rPr>
        <w:t>BarCodes</w:t>
      </w:r>
      <w:proofErr w:type="spellEnd"/>
      <w:r w:rsidRPr="005327D8">
        <w:rPr>
          <w:rFonts w:cs="Arial"/>
          <w:bCs/>
          <w:color w:val="000000"/>
          <w:sz w:val="24"/>
          <w:szCs w:val="24"/>
          <w:lang w:val="en-IN"/>
        </w:rPr>
        <w:t xml:space="preserve"> on books</w:t>
      </w:r>
    </w:p>
    <w:p w:rsidR="004A7D40" w:rsidRDefault="004A7D40" w:rsidP="004A7D40">
      <w:pPr>
        <w:pStyle w:val="NoSpacing"/>
        <w:jc w:val="both"/>
        <w:rPr>
          <w:rFonts w:cs="Arial"/>
          <w:bCs/>
          <w:color w:val="000000"/>
          <w:sz w:val="24"/>
          <w:szCs w:val="24"/>
          <w:lang w:val="en-IN"/>
        </w:rPr>
      </w:pPr>
    </w:p>
    <w:p w:rsidR="004A7D40" w:rsidRPr="004A7D40" w:rsidRDefault="004A7D40" w:rsidP="005E724F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A7D40">
        <w:rPr>
          <w:rFonts w:cs="Arial"/>
          <w:b/>
          <w:color w:val="000000"/>
          <w:sz w:val="24"/>
          <w:szCs w:val="24"/>
          <w:u w:val="single"/>
          <w:lang w:val="en-IN"/>
        </w:rPr>
        <w:t xml:space="preserve">[B]. </w:t>
      </w:r>
      <w:r w:rsidR="005E724F">
        <w:rPr>
          <w:rFonts w:cs="Arial"/>
          <w:b/>
          <w:color w:val="000000"/>
          <w:sz w:val="24"/>
          <w:szCs w:val="24"/>
          <w:u w:val="single"/>
          <w:lang w:val="en-IN"/>
        </w:rPr>
        <w:t>Rates of the Services</w:t>
      </w:r>
      <w:r w:rsidRPr="004A7D40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4A7D40" w:rsidRPr="004A7D40" w:rsidRDefault="004A7D40" w:rsidP="004A7D40">
      <w:pPr>
        <w:pStyle w:val="NoSpacing"/>
        <w:jc w:val="both"/>
        <w:rPr>
          <w:rFonts w:cs="Arial"/>
          <w:bCs/>
          <w:color w:val="000000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18"/>
        <w:gridCol w:w="3870"/>
        <w:gridCol w:w="2394"/>
        <w:gridCol w:w="2394"/>
      </w:tblGrid>
      <w:tr w:rsidR="004A7D40" w:rsidTr="000B539A">
        <w:tc>
          <w:tcPr>
            <w:tcW w:w="918" w:type="dxa"/>
          </w:tcPr>
          <w:p w:rsidR="004A7D40" w:rsidRPr="005C107E" w:rsidRDefault="004A7D40" w:rsidP="000B539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C107E">
              <w:rPr>
                <w:rFonts w:ascii="Arial" w:hAnsi="Arial" w:cs="Arial"/>
                <w:b/>
                <w:sz w:val="20"/>
                <w:szCs w:val="20"/>
              </w:rPr>
              <w:t>S.N.</w:t>
            </w:r>
          </w:p>
        </w:tc>
        <w:tc>
          <w:tcPr>
            <w:tcW w:w="3870" w:type="dxa"/>
          </w:tcPr>
          <w:p w:rsidR="004A7D40" w:rsidRPr="005C107E" w:rsidRDefault="004A7D40" w:rsidP="000B53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C107E">
              <w:rPr>
                <w:rFonts w:ascii="Arial" w:hAnsi="Arial" w:cs="Arial"/>
                <w:b/>
                <w:sz w:val="20"/>
                <w:szCs w:val="20"/>
              </w:rPr>
              <w:t>Task Involved</w:t>
            </w:r>
          </w:p>
        </w:tc>
        <w:tc>
          <w:tcPr>
            <w:tcW w:w="2394" w:type="dxa"/>
          </w:tcPr>
          <w:p w:rsidR="004A7D40" w:rsidRPr="005C107E" w:rsidRDefault="004A7D40" w:rsidP="000B53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C107E">
              <w:rPr>
                <w:rFonts w:ascii="Arial" w:hAnsi="Arial" w:cs="Arial"/>
                <w:b/>
                <w:sz w:val="20"/>
                <w:szCs w:val="20"/>
              </w:rPr>
              <w:t>Rates</w:t>
            </w:r>
          </w:p>
        </w:tc>
        <w:tc>
          <w:tcPr>
            <w:tcW w:w="2394" w:type="dxa"/>
          </w:tcPr>
          <w:p w:rsidR="004A7D40" w:rsidRPr="005C107E" w:rsidRDefault="004A7D40" w:rsidP="000B53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C107E">
              <w:rPr>
                <w:rFonts w:ascii="Arial" w:hAnsi="Arial" w:cs="Arial"/>
                <w:b/>
                <w:sz w:val="20"/>
                <w:szCs w:val="20"/>
              </w:rPr>
              <w:t>Total (Rs)</w:t>
            </w:r>
          </w:p>
        </w:tc>
      </w:tr>
      <w:tr w:rsidR="004A7D40" w:rsidTr="000B539A">
        <w:tc>
          <w:tcPr>
            <w:tcW w:w="918" w:type="dxa"/>
          </w:tcPr>
          <w:p w:rsidR="004A7D40" w:rsidRPr="005C107E" w:rsidRDefault="004A7D40" w:rsidP="000B539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  <w:tc>
          <w:tcPr>
            <w:tcW w:w="3870" w:type="dxa"/>
          </w:tcPr>
          <w:p w:rsidR="004A7D40" w:rsidRPr="005C107E" w:rsidRDefault="004A7D40" w:rsidP="000B539A">
            <w:pPr>
              <w:pStyle w:val="ListParagraph"/>
              <w:numPr>
                <w:ilvl w:val="0"/>
                <w:numId w:val="24"/>
              </w:numPr>
              <w:ind w:left="252" w:hanging="25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C107E">
              <w:rPr>
                <w:rFonts w:ascii="Arial" w:hAnsi="Arial" w:cs="Arial"/>
                <w:bCs/>
                <w:sz w:val="20"/>
                <w:szCs w:val="20"/>
              </w:rPr>
              <w:t>Installation of Software in the PCs in Library</w:t>
            </w:r>
          </w:p>
          <w:p w:rsidR="004A7D40" w:rsidRPr="005C107E" w:rsidRDefault="004A7D40" w:rsidP="000B539A">
            <w:pPr>
              <w:pStyle w:val="ListParagraph"/>
              <w:numPr>
                <w:ilvl w:val="0"/>
                <w:numId w:val="24"/>
              </w:numPr>
              <w:ind w:left="252" w:hanging="25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C107E">
              <w:rPr>
                <w:rFonts w:ascii="Arial" w:hAnsi="Arial" w:cs="Arial"/>
                <w:bCs/>
                <w:sz w:val="20"/>
                <w:szCs w:val="20"/>
              </w:rPr>
              <w:t>On-Site 3-Days Training to the Library Staff</w:t>
            </w:r>
          </w:p>
          <w:p w:rsidR="004A7D40" w:rsidRPr="005C107E" w:rsidRDefault="004A7D40" w:rsidP="000B539A">
            <w:pPr>
              <w:pStyle w:val="ListParagraph"/>
              <w:numPr>
                <w:ilvl w:val="0"/>
                <w:numId w:val="24"/>
              </w:numPr>
              <w:ind w:left="252" w:hanging="25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C107E">
              <w:rPr>
                <w:rFonts w:ascii="Arial" w:hAnsi="Arial" w:cs="Arial"/>
                <w:bCs/>
                <w:sz w:val="20"/>
                <w:szCs w:val="20"/>
              </w:rPr>
              <w:t>Data Entry of 100 sample records</w:t>
            </w:r>
          </w:p>
          <w:p w:rsidR="004A7D40" w:rsidRPr="005C107E" w:rsidRDefault="004A7D40" w:rsidP="000B539A">
            <w:pPr>
              <w:pStyle w:val="ListParagraph"/>
              <w:numPr>
                <w:ilvl w:val="0"/>
                <w:numId w:val="24"/>
              </w:numPr>
              <w:ind w:left="252" w:hanging="25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C107E">
              <w:rPr>
                <w:rFonts w:ascii="Arial" w:hAnsi="Arial" w:cs="Arial"/>
                <w:bCs/>
                <w:sz w:val="20"/>
                <w:szCs w:val="20"/>
              </w:rPr>
              <w:t>1 on-site month support, if required</w:t>
            </w:r>
          </w:p>
          <w:p w:rsidR="004A7D40" w:rsidRDefault="004A7D40" w:rsidP="000B539A">
            <w:pPr>
              <w:jc w:val="both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  <w:tc>
          <w:tcPr>
            <w:tcW w:w="2394" w:type="dxa"/>
          </w:tcPr>
          <w:p w:rsidR="004A7D40" w:rsidRDefault="004A7D40" w:rsidP="000B539A">
            <w:pPr>
              <w:jc w:val="both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:rsidR="004A7D40" w:rsidRDefault="004A7D40" w:rsidP="000B539A">
            <w:pPr>
              <w:jc w:val="both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:rsidR="004A7D40" w:rsidRPr="005C107E" w:rsidRDefault="004A7D40" w:rsidP="000B539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C107E">
              <w:rPr>
                <w:rFonts w:ascii="Arial" w:hAnsi="Arial" w:cs="Arial"/>
                <w:bCs/>
                <w:sz w:val="20"/>
                <w:szCs w:val="20"/>
              </w:rPr>
              <w:t>Rs.52,000.00</w:t>
            </w:r>
          </w:p>
        </w:tc>
        <w:tc>
          <w:tcPr>
            <w:tcW w:w="2394" w:type="dxa"/>
          </w:tcPr>
          <w:p w:rsidR="004A7D40" w:rsidRDefault="004A7D40" w:rsidP="000B539A">
            <w:pPr>
              <w:jc w:val="both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:rsidR="004A7D40" w:rsidRDefault="004A7D40" w:rsidP="000B539A">
            <w:pPr>
              <w:jc w:val="both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:rsidR="004A7D40" w:rsidRPr="005C107E" w:rsidRDefault="004A7D40" w:rsidP="000B539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C107E">
              <w:rPr>
                <w:rFonts w:ascii="Arial" w:hAnsi="Arial" w:cs="Arial"/>
                <w:bCs/>
                <w:sz w:val="20"/>
                <w:szCs w:val="20"/>
              </w:rPr>
              <w:t>Rs.52,000.00</w:t>
            </w:r>
          </w:p>
        </w:tc>
      </w:tr>
      <w:tr w:rsidR="004A7D40" w:rsidTr="000B539A">
        <w:tc>
          <w:tcPr>
            <w:tcW w:w="918" w:type="dxa"/>
          </w:tcPr>
          <w:p w:rsidR="008A34B7" w:rsidRDefault="008A34B7" w:rsidP="00021A3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A7D40" w:rsidRPr="000E5D1B" w:rsidRDefault="00021A31" w:rsidP="00021A3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4A7D40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3870" w:type="dxa"/>
          </w:tcPr>
          <w:p w:rsidR="004A7D40" w:rsidRDefault="00021A31" w:rsidP="000B539A">
            <w:pPr>
              <w:pStyle w:val="ListParagraph"/>
              <w:numPr>
                <w:ilvl w:val="0"/>
                <w:numId w:val="26"/>
              </w:numPr>
              <w:ind w:left="252" w:hanging="25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Advance Data Entry without PC</w:t>
            </w:r>
          </w:p>
          <w:p w:rsidR="00A92111" w:rsidRPr="000E5D1B" w:rsidRDefault="00A92111" w:rsidP="00A92111">
            <w:pPr>
              <w:pStyle w:val="ListParagraph"/>
              <w:ind w:left="25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(With Keywords, Subject Assignment, etc)</w:t>
            </w:r>
          </w:p>
        </w:tc>
        <w:tc>
          <w:tcPr>
            <w:tcW w:w="2394" w:type="dxa"/>
          </w:tcPr>
          <w:p w:rsidR="008A34B7" w:rsidRDefault="008A34B7" w:rsidP="00021A3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A7D40" w:rsidRPr="000E5D1B" w:rsidRDefault="004A7D40" w:rsidP="006C3DC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Rs.</w:t>
            </w:r>
            <w:r w:rsidR="00021A3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6C3DCC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,000 x 1</w:t>
            </w:r>
            <w:r w:rsidR="00021A31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2394" w:type="dxa"/>
          </w:tcPr>
          <w:p w:rsidR="008A34B7" w:rsidRDefault="008A34B7" w:rsidP="00A9211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4A7D40" w:rsidRPr="000E5D1B" w:rsidRDefault="004A7D40" w:rsidP="006C3DC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Rs. </w:t>
            </w:r>
            <w:r w:rsidR="00A92111">
              <w:rPr>
                <w:rFonts w:ascii="Arial" w:hAnsi="Arial" w:cs="Arial"/>
                <w:bCs/>
                <w:sz w:val="20"/>
                <w:szCs w:val="20"/>
              </w:rPr>
              <w:t>5,</w:t>
            </w:r>
            <w:r w:rsidR="006C3DCC">
              <w:rPr>
                <w:rFonts w:ascii="Arial" w:hAnsi="Arial" w:cs="Arial"/>
                <w:bCs/>
                <w:sz w:val="20"/>
                <w:szCs w:val="20"/>
              </w:rPr>
              <w:t>76</w:t>
            </w:r>
            <w:r>
              <w:rPr>
                <w:rFonts w:ascii="Arial" w:hAnsi="Arial" w:cs="Arial"/>
                <w:bCs/>
                <w:sz w:val="20"/>
                <w:szCs w:val="20"/>
              </w:rPr>
              <w:t>,000</w:t>
            </w:r>
            <w:r w:rsidR="003D768E">
              <w:rPr>
                <w:rFonts w:ascii="Arial" w:hAnsi="Arial" w:cs="Arial"/>
                <w:bCs/>
                <w:sz w:val="20"/>
                <w:szCs w:val="20"/>
              </w:rPr>
              <w:t>.00</w:t>
            </w:r>
          </w:p>
        </w:tc>
      </w:tr>
      <w:tr w:rsidR="004A7D40" w:rsidTr="000B539A">
        <w:tc>
          <w:tcPr>
            <w:tcW w:w="918" w:type="dxa"/>
          </w:tcPr>
          <w:p w:rsidR="004A7D40" w:rsidRDefault="004A7D40" w:rsidP="000B539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658" w:type="dxa"/>
            <w:gridSpan w:val="3"/>
          </w:tcPr>
          <w:p w:rsidR="004A7D40" w:rsidRPr="000C2425" w:rsidRDefault="004A7D40" w:rsidP="006C3DC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C2425">
              <w:rPr>
                <w:rFonts w:ascii="Arial" w:hAnsi="Arial" w:cs="Arial"/>
                <w:b/>
                <w:sz w:val="20"/>
                <w:szCs w:val="20"/>
              </w:rPr>
              <w:t>TOTAL = Rs.</w:t>
            </w:r>
            <w:r w:rsidR="006C3DCC">
              <w:rPr>
                <w:rFonts w:ascii="Arial" w:hAnsi="Arial" w:cs="Arial"/>
                <w:b/>
                <w:sz w:val="20"/>
                <w:szCs w:val="20"/>
              </w:rPr>
              <w:t>06</w:t>
            </w:r>
            <w:r w:rsidR="00BD3AAE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6C3DCC">
              <w:rPr>
                <w:rFonts w:ascii="Arial" w:hAnsi="Arial" w:cs="Arial"/>
                <w:b/>
                <w:sz w:val="20"/>
                <w:szCs w:val="20"/>
              </w:rPr>
              <w:t>28</w:t>
            </w:r>
            <w:r w:rsidR="00BD3AAE">
              <w:rPr>
                <w:rFonts w:ascii="Arial" w:hAnsi="Arial" w:cs="Arial"/>
                <w:b/>
                <w:sz w:val="20"/>
                <w:szCs w:val="20"/>
              </w:rPr>
              <w:t>,000</w:t>
            </w:r>
            <w:r w:rsidRPr="000C2425">
              <w:rPr>
                <w:rFonts w:ascii="Arial" w:hAnsi="Arial" w:cs="Arial"/>
                <w:b/>
                <w:sz w:val="20"/>
                <w:szCs w:val="20"/>
              </w:rPr>
              <w:t>/=</w:t>
            </w:r>
          </w:p>
        </w:tc>
      </w:tr>
    </w:tbl>
    <w:p w:rsidR="00364112" w:rsidRPr="000E5D1B" w:rsidRDefault="00B87D96" w:rsidP="0036411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Service tax @12.36</w:t>
      </w:r>
      <w:r w:rsidR="00364112" w:rsidRPr="000E5D1B">
        <w:rPr>
          <w:rFonts w:ascii="Arial" w:hAnsi="Arial" w:cs="Arial"/>
          <w:b/>
          <w:sz w:val="16"/>
          <w:szCs w:val="16"/>
        </w:rPr>
        <w:t>% would be charged extra as per Govt. of India regulations</w:t>
      </w:r>
    </w:p>
    <w:p w:rsidR="00364112" w:rsidRPr="000E5D1B" w:rsidRDefault="00364112" w:rsidP="0036411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sz w:val="16"/>
          <w:szCs w:val="16"/>
        </w:rPr>
      </w:pPr>
      <w:r w:rsidRPr="000E5D1B">
        <w:rPr>
          <w:rFonts w:ascii="Arial" w:hAnsi="Arial" w:cs="Arial"/>
          <w:b/>
          <w:sz w:val="16"/>
          <w:szCs w:val="16"/>
        </w:rPr>
        <w:t>NICSI Admin Charges @8% on the total cost of the project</w:t>
      </w:r>
    </w:p>
    <w:p w:rsidR="00DE6EC4" w:rsidRPr="00113594" w:rsidRDefault="001D3419" w:rsidP="00113594">
      <w:pPr>
        <w:pStyle w:val="NoSpacing"/>
        <w:rPr>
          <w:b/>
          <w:bCs/>
          <w:szCs w:val="20"/>
        </w:rPr>
      </w:pPr>
      <w:r>
        <w:rPr>
          <w:b/>
          <w:bCs/>
          <w:lang w:val="en-IN"/>
        </w:rPr>
        <w:t>[D</w:t>
      </w:r>
      <w:r w:rsidR="00150E9F" w:rsidRPr="00113594">
        <w:rPr>
          <w:b/>
          <w:bCs/>
          <w:lang w:val="en-IN"/>
        </w:rPr>
        <w:t xml:space="preserve">]. </w:t>
      </w:r>
      <w:r w:rsidR="002B0A76" w:rsidRPr="00113594">
        <w:rPr>
          <w:b/>
          <w:bCs/>
          <w:lang w:val="en-IN"/>
        </w:rPr>
        <w:t>Roles, R</w:t>
      </w:r>
      <w:r w:rsidR="00DE6EC4" w:rsidRPr="00113594">
        <w:rPr>
          <w:b/>
          <w:bCs/>
          <w:lang w:val="en-IN"/>
        </w:rPr>
        <w:t>esponsibilities and obligations of NIC</w:t>
      </w:r>
    </w:p>
    <w:p w:rsidR="00DE6EC4" w:rsidRPr="006D2B1F" w:rsidRDefault="00DE6EC4" w:rsidP="00113594">
      <w:pPr>
        <w:pStyle w:val="NoSpacing"/>
        <w:numPr>
          <w:ilvl w:val="0"/>
          <w:numId w:val="19"/>
        </w:numPr>
        <w:rPr>
          <w:rFonts w:eastAsia="Calibri"/>
          <w:sz w:val="24"/>
          <w:szCs w:val="24"/>
        </w:rPr>
      </w:pPr>
      <w:r w:rsidRPr="006D2B1F">
        <w:rPr>
          <w:rFonts w:eastAsia="Calibri"/>
          <w:sz w:val="24"/>
          <w:szCs w:val="24"/>
        </w:rPr>
        <w:t xml:space="preserve">NIC will provide </w:t>
      </w:r>
      <w:r w:rsidR="0055272B" w:rsidRPr="006D2B1F">
        <w:rPr>
          <w:rFonts w:eastAsia="Calibri"/>
          <w:sz w:val="24"/>
          <w:szCs w:val="24"/>
        </w:rPr>
        <w:t>e-</w:t>
      </w:r>
      <w:proofErr w:type="spellStart"/>
      <w:r w:rsidR="0055272B" w:rsidRPr="006D2B1F">
        <w:rPr>
          <w:rFonts w:eastAsia="Calibri"/>
          <w:sz w:val="24"/>
          <w:szCs w:val="24"/>
        </w:rPr>
        <w:t>Granthalaya</w:t>
      </w:r>
      <w:proofErr w:type="spellEnd"/>
      <w:r w:rsidR="0055272B" w:rsidRPr="006D2B1F">
        <w:rPr>
          <w:rFonts w:eastAsia="Calibri"/>
          <w:sz w:val="24"/>
          <w:szCs w:val="24"/>
        </w:rPr>
        <w:t xml:space="preserve"> software at ZERO Cost.</w:t>
      </w:r>
    </w:p>
    <w:p w:rsidR="00DE6EC4" w:rsidRPr="006D2B1F" w:rsidRDefault="00DE6EC4" w:rsidP="00113594">
      <w:pPr>
        <w:pStyle w:val="NoSpacing"/>
        <w:numPr>
          <w:ilvl w:val="0"/>
          <w:numId w:val="19"/>
        </w:numPr>
        <w:rPr>
          <w:rFonts w:eastAsia="Calibri"/>
          <w:sz w:val="24"/>
          <w:szCs w:val="24"/>
        </w:rPr>
      </w:pPr>
      <w:r w:rsidRPr="006D2B1F">
        <w:rPr>
          <w:rFonts w:eastAsia="Calibri"/>
          <w:sz w:val="24"/>
          <w:szCs w:val="24"/>
        </w:rPr>
        <w:t xml:space="preserve">Whenever, new version of the software will be released, NIC will assist in upgrading without any charge. </w:t>
      </w:r>
    </w:p>
    <w:p w:rsidR="00470EB2" w:rsidRPr="00A506BB" w:rsidRDefault="00DE6EC4" w:rsidP="00113594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6D2B1F">
        <w:rPr>
          <w:rFonts w:eastAsia="Calibri"/>
          <w:sz w:val="24"/>
          <w:szCs w:val="24"/>
        </w:rPr>
        <w:t xml:space="preserve">NIC will </w:t>
      </w:r>
      <w:r w:rsidR="0055272B" w:rsidRPr="006D2B1F">
        <w:rPr>
          <w:rFonts w:eastAsia="Calibri"/>
          <w:sz w:val="24"/>
          <w:szCs w:val="24"/>
        </w:rPr>
        <w:t xml:space="preserve">provide technical consultation from time to time. </w:t>
      </w:r>
    </w:p>
    <w:p w:rsidR="00A506BB" w:rsidRPr="00B16F2F" w:rsidRDefault="00A506BB" w:rsidP="00113594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NIC organizes training </w:t>
      </w:r>
      <w:proofErr w:type="gramStart"/>
      <w:r>
        <w:rPr>
          <w:rFonts w:eastAsia="Calibri"/>
          <w:sz w:val="24"/>
          <w:szCs w:val="24"/>
        </w:rPr>
        <w:t>programs ,</w:t>
      </w:r>
      <w:proofErr w:type="gramEnd"/>
      <w:r>
        <w:rPr>
          <w:rFonts w:eastAsia="Calibri"/>
          <w:sz w:val="24"/>
          <w:szCs w:val="24"/>
        </w:rPr>
        <w:t xml:space="preserve"> from time to time, in various part of the country, library staff can attend such program. Announcement about the program is posted at </w:t>
      </w:r>
      <w:hyperlink r:id="rId9" w:history="1">
        <w:r w:rsidRPr="0019314E">
          <w:rPr>
            <w:rStyle w:val="Hyperlink"/>
            <w:rFonts w:eastAsia="Calibri"/>
            <w:sz w:val="24"/>
            <w:szCs w:val="24"/>
          </w:rPr>
          <w:t>http://egranthalaya.nic.in</w:t>
        </w:r>
      </w:hyperlink>
      <w:r>
        <w:rPr>
          <w:rFonts w:eastAsia="Calibri"/>
          <w:sz w:val="24"/>
          <w:szCs w:val="24"/>
        </w:rPr>
        <w:t xml:space="preserve"> </w:t>
      </w:r>
    </w:p>
    <w:p w:rsidR="00B16F2F" w:rsidRPr="008D3432" w:rsidRDefault="00B16F2F" w:rsidP="00113594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rFonts w:eastAsia="Calibri"/>
          <w:sz w:val="24"/>
          <w:szCs w:val="24"/>
        </w:rPr>
        <w:t>NIC will co-ordinate the project with the vendor as well as User department.</w:t>
      </w:r>
    </w:p>
    <w:p w:rsidR="008D3432" w:rsidRPr="00B16F2F" w:rsidRDefault="008D3432" w:rsidP="00113594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rFonts w:eastAsia="Calibri"/>
          <w:sz w:val="24"/>
          <w:szCs w:val="24"/>
        </w:rPr>
        <w:t>NIC will execute the project through NICSI – Rolling out of e-</w:t>
      </w:r>
      <w:proofErr w:type="spellStart"/>
      <w:r>
        <w:rPr>
          <w:rFonts w:eastAsia="Calibri"/>
          <w:sz w:val="24"/>
          <w:szCs w:val="24"/>
        </w:rPr>
        <w:t>Granthalaya</w:t>
      </w:r>
      <w:proofErr w:type="spellEnd"/>
      <w:r>
        <w:rPr>
          <w:rFonts w:eastAsia="Calibri"/>
          <w:sz w:val="24"/>
          <w:szCs w:val="24"/>
        </w:rPr>
        <w:t xml:space="preserve"> Software and H/w, S/w will be procured from NICSI.</w:t>
      </w:r>
    </w:p>
    <w:p w:rsidR="00B16F2F" w:rsidRPr="006D2B1F" w:rsidRDefault="00B16F2F" w:rsidP="00B16F2F">
      <w:pPr>
        <w:pStyle w:val="NoSpacing"/>
        <w:ind w:left="720"/>
        <w:rPr>
          <w:sz w:val="24"/>
          <w:szCs w:val="24"/>
        </w:rPr>
      </w:pPr>
    </w:p>
    <w:p w:rsidR="0055272B" w:rsidRPr="006D2B1F" w:rsidRDefault="00150E9F" w:rsidP="0055599A">
      <w:pPr>
        <w:pStyle w:val="NoSpacing"/>
        <w:rPr>
          <w:b/>
          <w:bCs/>
        </w:rPr>
      </w:pPr>
      <w:r w:rsidRPr="006D2B1F">
        <w:rPr>
          <w:b/>
          <w:bCs/>
        </w:rPr>
        <w:t>[</w:t>
      </w:r>
      <w:r w:rsidR="0055599A">
        <w:rPr>
          <w:b/>
          <w:bCs/>
        </w:rPr>
        <w:t>E</w:t>
      </w:r>
      <w:r w:rsidRPr="006D2B1F">
        <w:rPr>
          <w:b/>
          <w:bCs/>
        </w:rPr>
        <w:t xml:space="preserve">]. </w:t>
      </w:r>
      <w:r w:rsidR="0055272B" w:rsidRPr="006D2B1F">
        <w:rPr>
          <w:b/>
          <w:bCs/>
        </w:rPr>
        <w:t>Roles, Responsibilities of NICSI</w:t>
      </w:r>
    </w:p>
    <w:p w:rsidR="00150E9F" w:rsidRDefault="00150E9F" w:rsidP="000F01E2">
      <w:pPr>
        <w:pStyle w:val="NoSpacing"/>
        <w:numPr>
          <w:ilvl w:val="0"/>
          <w:numId w:val="21"/>
        </w:numPr>
      </w:pPr>
      <w:r w:rsidRPr="00150E9F">
        <w:t>NICSI</w:t>
      </w:r>
      <w:r>
        <w:t xml:space="preserve"> is the </w:t>
      </w:r>
      <w:r w:rsidR="000F01E2">
        <w:t>consulting</w:t>
      </w:r>
      <w:r>
        <w:t xml:space="preserve"> agency, a Government of India Enterprise under NIC. </w:t>
      </w:r>
    </w:p>
    <w:p w:rsidR="007F10AD" w:rsidRDefault="00150E9F" w:rsidP="006D2B1F">
      <w:pPr>
        <w:pStyle w:val="NoSpacing"/>
        <w:numPr>
          <w:ilvl w:val="0"/>
          <w:numId w:val="21"/>
        </w:numPr>
      </w:pPr>
      <w:r>
        <w:t>NICSI will submit the Performa Invoice to the users against their requirements</w:t>
      </w:r>
    </w:p>
    <w:p w:rsidR="00150E9F" w:rsidRDefault="00150E9F" w:rsidP="006D2B1F">
      <w:pPr>
        <w:pStyle w:val="NoSpacing"/>
        <w:numPr>
          <w:ilvl w:val="0"/>
          <w:numId w:val="21"/>
        </w:numPr>
      </w:pPr>
      <w:r w:rsidRPr="007F10AD">
        <w:t xml:space="preserve">NICSI will get the project amount in full and final 100% advance by Demand Draft in </w:t>
      </w:r>
      <w:r w:rsidR="007F10AD" w:rsidRPr="007F10AD">
        <w:t xml:space="preserve">  </w:t>
      </w:r>
      <w:r w:rsidRPr="007F10AD">
        <w:t>favour of ‘</w:t>
      </w:r>
      <w:r w:rsidRPr="00B13AB0">
        <w:rPr>
          <w:b/>
          <w:bCs/>
          <w:i/>
          <w:iCs/>
        </w:rPr>
        <w:t>National Informatics Centre Services Incorporated, New Delh</w:t>
      </w:r>
      <w:r w:rsidR="007F10AD" w:rsidRPr="00B13AB0">
        <w:rPr>
          <w:b/>
          <w:bCs/>
          <w:i/>
          <w:iCs/>
        </w:rPr>
        <w:t>i</w:t>
      </w:r>
      <w:r w:rsidRPr="00B13AB0">
        <w:rPr>
          <w:b/>
          <w:bCs/>
          <w:i/>
          <w:iCs/>
        </w:rPr>
        <w:t>’</w:t>
      </w:r>
    </w:p>
    <w:p w:rsidR="007F10AD" w:rsidRDefault="007F10AD" w:rsidP="006D2B1F">
      <w:pPr>
        <w:pStyle w:val="NoSpacing"/>
        <w:numPr>
          <w:ilvl w:val="0"/>
          <w:numId w:val="21"/>
        </w:numPr>
      </w:pPr>
      <w:r>
        <w:t>NICSI will issue the JOB ORDER to any of the three empanelled Agency</w:t>
      </w:r>
    </w:p>
    <w:p w:rsidR="006D2B1F" w:rsidRDefault="006D2B1F" w:rsidP="006D2B1F">
      <w:pPr>
        <w:pStyle w:val="NoSpacing"/>
        <w:ind w:left="720"/>
      </w:pPr>
    </w:p>
    <w:p w:rsidR="009422C2" w:rsidRPr="006D2B1F" w:rsidRDefault="0055599A" w:rsidP="006D2B1F">
      <w:pPr>
        <w:pStyle w:val="NoSpacing"/>
        <w:rPr>
          <w:b/>
          <w:bCs/>
        </w:rPr>
      </w:pPr>
      <w:r>
        <w:rPr>
          <w:b/>
          <w:bCs/>
        </w:rPr>
        <w:t>[F</w:t>
      </w:r>
      <w:r w:rsidR="007F10AD" w:rsidRPr="006D2B1F">
        <w:rPr>
          <w:b/>
          <w:bCs/>
        </w:rPr>
        <w:t>]. Roles and Responsibilities of the E</w:t>
      </w:r>
      <w:r w:rsidR="003448B6" w:rsidRPr="006D2B1F">
        <w:rPr>
          <w:b/>
          <w:bCs/>
        </w:rPr>
        <w:t>mpanelled Agency as per the work order.</w:t>
      </w:r>
    </w:p>
    <w:p w:rsidR="00166309" w:rsidRPr="00166309" w:rsidRDefault="00166309" w:rsidP="006D2B1F">
      <w:pPr>
        <w:pStyle w:val="NoSpacing"/>
        <w:numPr>
          <w:ilvl w:val="0"/>
          <w:numId w:val="22"/>
        </w:numPr>
      </w:pPr>
      <w:r>
        <w:rPr>
          <w:bCs/>
        </w:rPr>
        <w:t>Will deploy the designated manpower to complete the task</w:t>
      </w:r>
    </w:p>
    <w:p w:rsidR="00166309" w:rsidRPr="00166309" w:rsidRDefault="00166309" w:rsidP="006D2B1F">
      <w:pPr>
        <w:pStyle w:val="NoSpacing"/>
        <w:numPr>
          <w:ilvl w:val="0"/>
          <w:numId w:val="22"/>
        </w:numPr>
      </w:pPr>
      <w:r>
        <w:rPr>
          <w:bCs/>
        </w:rPr>
        <w:t>Will interact with the users to understand the requirements</w:t>
      </w:r>
    </w:p>
    <w:p w:rsidR="00166309" w:rsidRPr="00166309" w:rsidRDefault="00166309" w:rsidP="006D2B1F">
      <w:pPr>
        <w:pStyle w:val="NoSpacing"/>
        <w:numPr>
          <w:ilvl w:val="0"/>
          <w:numId w:val="22"/>
        </w:numPr>
      </w:pPr>
      <w:r>
        <w:rPr>
          <w:bCs/>
        </w:rPr>
        <w:lastRenderedPageBreak/>
        <w:t>Will get complete the task within stipulated time period</w:t>
      </w:r>
    </w:p>
    <w:p w:rsidR="00166309" w:rsidRPr="00710EDE" w:rsidRDefault="00166309" w:rsidP="006D2B1F">
      <w:pPr>
        <w:pStyle w:val="NoSpacing"/>
        <w:numPr>
          <w:ilvl w:val="0"/>
          <w:numId w:val="22"/>
        </w:numPr>
      </w:pPr>
      <w:r>
        <w:rPr>
          <w:bCs/>
        </w:rPr>
        <w:t>Will get completion certificate from Users to be submitted to the Project Implementation Committee of NIC/NICSI</w:t>
      </w:r>
      <w:r w:rsidR="00A3228F">
        <w:rPr>
          <w:bCs/>
        </w:rPr>
        <w:t xml:space="preserve"> (PIC).</w:t>
      </w:r>
    </w:p>
    <w:p w:rsidR="00710EDE" w:rsidRPr="006D2B1F" w:rsidRDefault="00710EDE" w:rsidP="00710EDE">
      <w:pPr>
        <w:pStyle w:val="NoSpacing"/>
        <w:ind w:left="720"/>
      </w:pPr>
    </w:p>
    <w:p w:rsidR="00651030" w:rsidRPr="006D2B1F" w:rsidRDefault="0055599A" w:rsidP="006D2B1F">
      <w:pPr>
        <w:pStyle w:val="NoSpacing"/>
        <w:rPr>
          <w:b/>
          <w:bCs/>
        </w:rPr>
      </w:pPr>
      <w:r>
        <w:rPr>
          <w:b/>
          <w:bCs/>
        </w:rPr>
        <w:t>[G</w:t>
      </w:r>
      <w:r w:rsidR="00651030" w:rsidRPr="006D2B1F">
        <w:rPr>
          <w:b/>
          <w:bCs/>
        </w:rPr>
        <w:t>]. Roles and Responsibilities of the Users</w:t>
      </w:r>
    </w:p>
    <w:p w:rsidR="00651030" w:rsidRDefault="00651030" w:rsidP="00803FE7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 xml:space="preserve">Users will co-ordinate with </w:t>
      </w:r>
      <w:r w:rsidR="00803FE7">
        <w:rPr>
          <w:bCs/>
        </w:rPr>
        <w:t>empanelled</w:t>
      </w:r>
      <w:r>
        <w:rPr>
          <w:bCs/>
        </w:rPr>
        <w:t xml:space="preserve"> agency to complete the task</w:t>
      </w:r>
    </w:p>
    <w:p w:rsidR="00B16F2F" w:rsidRDefault="00B16F2F" w:rsidP="00367C4A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 xml:space="preserve">Users will provide the </w:t>
      </w:r>
      <w:r w:rsidR="00367C4A">
        <w:rPr>
          <w:bCs/>
        </w:rPr>
        <w:t>documents/books for data entry</w:t>
      </w:r>
      <w:r>
        <w:rPr>
          <w:bCs/>
        </w:rPr>
        <w:t>.</w:t>
      </w:r>
    </w:p>
    <w:p w:rsidR="00367C4A" w:rsidRDefault="00367C4A" w:rsidP="00367C4A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Users will provide Space/table/PCs to the Data Entry Operators for data entry</w:t>
      </w:r>
    </w:p>
    <w:p w:rsidR="00367C4A" w:rsidRPr="00367C4A" w:rsidRDefault="00367C4A" w:rsidP="00367C4A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Users will provide Barcode Printer/Stationery etc for generation of Barcode labels for books.</w:t>
      </w:r>
    </w:p>
    <w:p w:rsidR="00651030" w:rsidRDefault="00651030" w:rsidP="006D2B1F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Users</w:t>
      </w:r>
      <w:r w:rsidR="00367C4A">
        <w:rPr>
          <w:bCs/>
        </w:rPr>
        <w:t xml:space="preserve">/Library Officer </w:t>
      </w:r>
      <w:r>
        <w:rPr>
          <w:bCs/>
        </w:rPr>
        <w:t xml:space="preserve"> will check for Quality Control and will supervise the job</w:t>
      </w:r>
    </w:p>
    <w:p w:rsidR="00651030" w:rsidRPr="006D2B1F" w:rsidRDefault="00651030" w:rsidP="00803FE7">
      <w:pPr>
        <w:pStyle w:val="NoSpacing"/>
        <w:numPr>
          <w:ilvl w:val="0"/>
          <w:numId w:val="23"/>
        </w:numPr>
      </w:pPr>
      <w:r w:rsidRPr="00651030">
        <w:rPr>
          <w:bCs/>
        </w:rPr>
        <w:t xml:space="preserve">Users will issue the ‘Completion Certificate’ to the </w:t>
      </w:r>
      <w:r w:rsidR="00803FE7">
        <w:rPr>
          <w:bCs/>
        </w:rPr>
        <w:t>empanelled</w:t>
      </w:r>
      <w:r w:rsidRPr="00651030">
        <w:rPr>
          <w:bCs/>
        </w:rPr>
        <w:t xml:space="preserve"> agency</w:t>
      </w:r>
    </w:p>
    <w:p w:rsidR="00E50DF6" w:rsidRDefault="00E50DF6" w:rsidP="00F83A93">
      <w:pPr>
        <w:jc w:val="both"/>
      </w:pPr>
    </w:p>
    <w:p w:rsidR="00E0300A" w:rsidRPr="00F42C56" w:rsidRDefault="00E0300A" w:rsidP="009140D7">
      <w:pPr>
        <w:pStyle w:val="ListParagraph"/>
        <w:ind w:left="0" w:firstLine="720"/>
        <w:jc w:val="both"/>
        <w:rPr>
          <w:rFonts w:ascii="Arial" w:hAnsi="Arial" w:cs="Arial"/>
          <w:sz w:val="20"/>
          <w:szCs w:val="20"/>
        </w:rPr>
      </w:pPr>
      <w:r w:rsidRPr="00F42C56">
        <w:rPr>
          <w:rFonts w:ascii="Arial" w:hAnsi="Arial" w:cs="Arial"/>
          <w:sz w:val="20"/>
          <w:szCs w:val="20"/>
        </w:rPr>
        <w:t xml:space="preserve">We do hope that you will find this </w:t>
      </w:r>
      <w:r w:rsidR="00E74990" w:rsidRPr="00F42C56">
        <w:rPr>
          <w:rFonts w:ascii="Arial" w:hAnsi="Arial" w:cs="Arial"/>
          <w:sz w:val="20"/>
          <w:szCs w:val="20"/>
        </w:rPr>
        <w:t>proposal</w:t>
      </w:r>
      <w:r w:rsidRPr="00F42C56">
        <w:rPr>
          <w:rFonts w:ascii="Arial" w:hAnsi="Arial" w:cs="Arial"/>
          <w:sz w:val="20"/>
          <w:szCs w:val="20"/>
        </w:rPr>
        <w:t xml:space="preserve"> of your interest and we look forward to serve your esteemed </w:t>
      </w:r>
      <w:r w:rsidR="009140D7">
        <w:rPr>
          <w:rFonts w:ascii="Arial" w:hAnsi="Arial" w:cs="Arial"/>
          <w:sz w:val="20"/>
          <w:szCs w:val="20"/>
        </w:rPr>
        <w:t>Organiza</w:t>
      </w:r>
      <w:r w:rsidR="00515DE5">
        <w:rPr>
          <w:rFonts w:ascii="Arial" w:hAnsi="Arial" w:cs="Arial"/>
          <w:sz w:val="20"/>
          <w:szCs w:val="20"/>
        </w:rPr>
        <w:t>t</w:t>
      </w:r>
      <w:r w:rsidR="009140D7">
        <w:rPr>
          <w:rFonts w:ascii="Arial" w:hAnsi="Arial" w:cs="Arial"/>
          <w:sz w:val="20"/>
          <w:szCs w:val="20"/>
        </w:rPr>
        <w:t>ion</w:t>
      </w:r>
      <w:r w:rsidRPr="00F42C56">
        <w:rPr>
          <w:rFonts w:ascii="Arial" w:hAnsi="Arial" w:cs="Arial"/>
          <w:sz w:val="20"/>
          <w:szCs w:val="20"/>
        </w:rPr>
        <w:t>.</w:t>
      </w:r>
      <w:r w:rsidR="00705A4C" w:rsidRPr="00F42C56">
        <w:rPr>
          <w:rFonts w:ascii="Arial" w:hAnsi="Arial" w:cs="Arial"/>
          <w:sz w:val="20"/>
          <w:szCs w:val="20"/>
        </w:rPr>
        <w:t xml:space="preserve"> </w:t>
      </w:r>
      <w:r w:rsidR="00E74990" w:rsidRPr="00F42C56">
        <w:rPr>
          <w:rFonts w:ascii="Arial" w:hAnsi="Arial" w:cs="Arial"/>
          <w:sz w:val="20"/>
          <w:szCs w:val="20"/>
        </w:rPr>
        <w:t>In case you are agree with the proposal, please ask us to send you the ‘</w:t>
      </w:r>
      <w:r w:rsidR="00E74990" w:rsidRPr="009140D7">
        <w:rPr>
          <w:rFonts w:ascii="Arial" w:hAnsi="Arial" w:cs="Arial"/>
          <w:sz w:val="20"/>
          <w:szCs w:val="20"/>
          <w:u w:val="single"/>
        </w:rPr>
        <w:t>Performa Invoice</w:t>
      </w:r>
      <w:r w:rsidR="00E74990" w:rsidRPr="00F42C56">
        <w:rPr>
          <w:rFonts w:ascii="Arial" w:hAnsi="Arial" w:cs="Arial"/>
          <w:sz w:val="20"/>
          <w:szCs w:val="20"/>
        </w:rPr>
        <w:t xml:space="preserve">’ </w:t>
      </w:r>
      <w:r w:rsidR="00883E60">
        <w:rPr>
          <w:rFonts w:ascii="Arial" w:hAnsi="Arial" w:cs="Arial"/>
          <w:sz w:val="20"/>
          <w:szCs w:val="20"/>
        </w:rPr>
        <w:t>of the selected items/services from above</w:t>
      </w:r>
      <w:r w:rsidR="00EF2CEC">
        <w:rPr>
          <w:rFonts w:ascii="Arial" w:hAnsi="Arial" w:cs="Arial"/>
          <w:sz w:val="20"/>
          <w:szCs w:val="20"/>
        </w:rPr>
        <w:t xml:space="preserve"> </w:t>
      </w:r>
      <w:r w:rsidR="00883E60">
        <w:rPr>
          <w:rFonts w:ascii="Arial" w:hAnsi="Arial" w:cs="Arial"/>
          <w:sz w:val="20"/>
          <w:szCs w:val="20"/>
        </w:rPr>
        <w:t xml:space="preserve"> </w:t>
      </w:r>
      <w:r w:rsidR="00E74990" w:rsidRPr="00F42C56">
        <w:rPr>
          <w:rFonts w:ascii="Arial" w:hAnsi="Arial" w:cs="Arial"/>
          <w:sz w:val="20"/>
          <w:szCs w:val="20"/>
        </w:rPr>
        <w:t xml:space="preserve">in your name to process the payment at your end. </w:t>
      </w:r>
      <w:r w:rsidRPr="00F42C56">
        <w:rPr>
          <w:rFonts w:ascii="Arial" w:hAnsi="Arial" w:cs="Arial"/>
          <w:sz w:val="20"/>
          <w:szCs w:val="20"/>
        </w:rPr>
        <w:t>Thanking you &amp; assuring you of our best professional services at all times.</w:t>
      </w:r>
    </w:p>
    <w:p w:rsidR="00AB2DBE" w:rsidRDefault="00443C95" w:rsidP="00AB2DBE">
      <w:pPr>
        <w:spacing w:after="0" w:line="360" w:lineRule="auto"/>
        <w:ind w:firstLine="720"/>
        <w:rPr>
          <w:rFonts w:ascii="Arial" w:hAnsi="Arial" w:cs="Arial"/>
          <w:b/>
          <w:sz w:val="20"/>
          <w:szCs w:val="20"/>
        </w:rPr>
      </w:pPr>
      <w:r w:rsidRPr="00470EB2">
        <w:rPr>
          <w:rFonts w:ascii="Arial" w:hAnsi="Arial" w:cs="Arial"/>
          <w:b/>
          <w:sz w:val="20"/>
          <w:szCs w:val="20"/>
        </w:rPr>
        <w:t>Thanks &amp; Regards,</w:t>
      </w:r>
      <w:r w:rsidR="008565DC">
        <w:rPr>
          <w:rFonts w:ascii="Arial" w:hAnsi="Arial" w:cs="Arial"/>
          <w:b/>
          <w:sz w:val="20"/>
          <w:szCs w:val="20"/>
        </w:rPr>
        <w:t xml:space="preserve"> </w:t>
      </w:r>
      <w:r w:rsidR="008565DC">
        <w:rPr>
          <w:rFonts w:ascii="Arial" w:hAnsi="Arial" w:cs="Arial"/>
          <w:b/>
          <w:sz w:val="20"/>
          <w:szCs w:val="20"/>
        </w:rPr>
        <w:tab/>
      </w:r>
      <w:r w:rsidR="008565DC">
        <w:rPr>
          <w:rFonts w:ascii="Arial" w:hAnsi="Arial" w:cs="Arial"/>
          <w:b/>
          <w:sz w:val="20"/>
          <w:szCs w:val="20"/>
        </w:rPr>
        <w:tab/>
      </w:r>
      <w:r w:rsidR="008565DC">
        <w:rPr>
          <w:rFonts w:ascii="Arial" w:hAnsi="Arial" w:cs="Arial"/>
          <w:b/>
          <w:sz w:val="20"/>
          <w:szCs w:val="20"/>
        </w:rPr>
        <w:tab/>
      </w:r>
      <w:r w:rsidR="008565DC">
        <w:rPr>
          <w:rFonts w:ascii="Arial" w:hAnsi="Arial" w:cs="Arial"/>
          <w:b/>
          <w:sz w:val="20"/>
          <w:szCs w:val="20"/>
        </w:rPr>
        <w:tab/>
      </w:r>
      <w:r w:rsidR="008565DC">
        <w:rPr>
          <w:rFonts w:ascii="Arial" w:hAnsi="Arial" w:cs="Arial"/>
          <w:b/>
          <w:sz w:val="20"/>
          <w:szCs w:val="20"/>
        </w:rPr>
        <w:tab/>
      </w:r>
      <w:r w:rsidR="008565DC">
        <w:rPr>
          <w:rFonts w:ascii="Arial" w:hAnsi="Arial" w:cs="Arial"/>
          <w:b/>
          <w:sz w:val="20"/>
          <w:szCs w:val="20"/>
        </w:rPr>
        <w:tab/>
      </w:r>
      <w:r w:rsidR="008565DC">
        <w:rPr>
          <w:rFonts w:ascii="Arial" w:hAnsi="Arial" w:cs="Arial"/>
          <w:b/>
          <w:sz w:val="20"/>
          <w:szCs w:val="20"/>
        </w:rPr>
        <w:tab/>
      </w:r>
    </w:p>
    <w:p w:rsidR="00AB2DBE" w:rsidRDefault="00AB2DBE" w:rsidP="00AB2DBE">
      <w:pPr>
        <w:spacing w:after="0" w:line="360" w:lineRule="auto"/>
        <w:ind w:firstLine="720"/>
        <w:rPr>
          <w:rFonts w:ascii="Arial" w:hAnsi="Arial" w:cs="Arial"/>
          <w:b/>
          <w:sz w:val="20"/>
          <w:szCs w:val="20"/>
        </w:rPr>
      </w:pPr>
    </w:p>
    <w:p w:rsidR="00443C95" w:rsidRDefault="00AB2DBE" w:rsidP="0075208D">
      <w:pPr>
        <w:spacing w:after="0" w:line="360" w:lineRule="auto"/>
        <w:ind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="00BD3A40">
        <w:rPr>
          <w:rFonts w:ascii="Arial" w:hAnsi="Arial" w:cs="Arial"/>
          <w:b/>
          <w:sz w:val="20"/>
          <w:szCs w:val="20"/>
        </w:rPr>
        <w:t xml:space="preserve">Ram Kumar </w:t>
      </w:r>
      <w:proofErr w:type="spellStart"/>
      <w:r w:rsidR="00BD3A40">
        <w:rPr>
          <w:rFonts w:ascii="Arial" w:hAnsi="Arial" w:cs="Arial"/>
          <w:b/>
          <w:sz w:val="20"/>
          <w:szCs w:val="20"/>
        </w:rPr>
        <w:t>Matoria</w:t>
      </w:r>
      <w:proofErr w:type="spellEnd"/>
      <w:r>
        <w:rPr>
          <w:rFonts w:ascii="Arial" w:hAnsi="Arial" w:cs="Arial"/>
          <w:b/>
          <w:sz w:val="20"/>
          <w:szCs w:val="20"/>
        </w:rPr>
        <w:t>)</w:t>
      </w:r>
    </w:p>
    <w:p w:rsidR="00222014" w:rsidRDefault="00367C4A" w:rsidP="0075208D">
      <w:pPr>
        <w:spacing w:after="0" w:line="360" w:lineRule="auto"/>
        <w:ind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Director</w:t>
      </w:r>
    </w:p>
    <w:p w:rsidR="00367C4A" w:rsidRDefault="00367C4A" w:rsidP="0075208D">
      <w:pPr>
        <w:spacing w:after="0" w:line="360" w:lineRule="auto"/>
        <w:ind w:firstLine="720"/>
        <w:rPr>
          <w:rFonts w:ascii="Arial" w:hAnsi="Arial" w:cs="Arial"/>
          <w:b/>
          <w:sz w:val="20"/>
          <w:szCs w:val="20"/>
        </w:rPr>
      </w:pPr>
      <w:hyperlink r:id="rId10" w:history="1">
        <w:r w:rsidRPr="00503F51">
          <w:rPr>
            <w:rStyle w:val="Hyperlink"/>
            <w:rFonts w:ascii="Arial" w:hAnsi="Arial" w:cs="Arial"/>
            <w:b/>
            <w:sz w:val="20"/>
            <w:szCs w:val="20"/>
          </w:rPr>
          <w:t>rkmatoria@nic.in</w:t>
        </w:r>
      </w:hyperlink>
      <w:r>
        <w:rPr>
          <w:rFonts w:ascii="Arial" w:hAnsi="Arial" w:cs="Arial"/>
          <w:b/>
          <w:sz w:val="20"/>
          <w:szCs w:val="20"/>
        </w:rPr>
        <w:t xml:space="preserve"> </w:t>
      </w:r>
    </w:p>
    <w:p w:rsidR="00367C4A" w:rsidRDefault="00367C4A" w:rsidP="0075208D">
      <w:pPr>
        <w:spacing w:after="0" w:line="360" w:lineRule="auto"/>
        <w:ind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Ph. 24305487</w:t>
      </w:r>
    </w:p>
    <w:p w:rsidR="00367C4A" w:rsidRDefault="00367C4A" w:rsidP="0075208D">
      <w:pPr>
        <w:spacing w:after="0" w:line="360" w:lineRule="auto"/>
        <w:ind w:firstLine="720"/>
        <w:rPr>
          <w:rFonts w:ascii="Arial" w:hAnsi="Arial" w:cs="Arial"/>
          <w:b/>
          <w:sz w:val="20"/>
          <w:szCs w:val="20"/>
        </w:rPr>
      </w:pPr>
    </w:p>
    <w:p w:rsidR="00367C4A" w:rsidRDefault="00367C4A" w:rsidP="0075208D">
      <w:pPr>
        <w:spacing w:after="0" w:line="360" w:lineRule="auto"/>
        <w:ind w:firstLine="720"/>
        <w:rPr>
          <w:rFonts w:ascii="Arial" w:hAnsi="Arial" w:cs="Arial"/>
          <w:b/>
          <w:sz w:val="20"/>
          <w:szCs w:val="20"/>
        </w:rPr>
      </w:pPr>
    </w:p>
    <w:p w:rsidR="00367C4A" w:rsidRDefault="00367C4A" w:rsidP="00367C4A">
      <w:pPr>
        <w:spacing w:after="0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367C4A">
        <w:rPr>
          <w:rFonts w:ascii="Verdana" w:eastAsia="Times New Roman" w:hAnsi="Verdana" w:cs="Times New Roman"/>
          <w:sz w:val="24"/>
          <w:szCs w:val="24"/>
        </w:rPr>
        <w:t>Mansoorul</w:t>
      </w:r>
      <w:proofErr w:type="spellEnd"/>
      <w:r w:rsidRPr="00367C4A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367C4A">
        <w:rPr>
          <w:rFonts w:ascii="Verdana" w:eastAsia="Times New Roman" w:hAnsi="Verdana" w:cs="Times New Roman"/>
          <w:sz w:val="24"/>
          <w:szCs w:val="24"/>
        </w:rPr>
        <w:t>Haque</w:t>
      </w:r>
      <w:proofErr w:type="spellEnd"/>
    </w:p>
    <w:p w:rsidR="00367C4A" w:rsidRDefault="00367C4A" w:rsidP="00367C4A">
      <w:pPr>
        <w:spacing w:after="0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NIC Cell</w:t>
      </w:r>
    </w:p>
    <w:p w:rsidR="00367C4A" w:rsidRPr="00367C4A" w:rsidRDefault="00367C4A" w:rsidP="00367C4A">
      <w:pPr>
        <w:spacing w:after="0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hyperlink r:id="rId11" w:history="1">
        <w:r w:rsidRPr="00503F51">
          <w:rPr>
            <w:rStyle w:val="Hyperlink"/>
            <w:rFonts w:ascii="Verdana" w:hAnsi="Verdana"/>
          </w:rPr>
          <w:t>mansoor@nic.in</w:t>
        </w:r>
      </w:hyperlink>
      <w:r>
        <w:rPr>
          <w:rFonts w:ascii="Verdana" w:hAnsi="Verdana"/>
        </w:rPr>
        <w:t xml:space="preserve"> </w:t>
      </w:r>
    </w:p>
    <w:p w:rsidR="00367C4A" w:rsidRDefault="00367C4A" w:rsidP="0075208D">
      <w:pPr>
        <w:spacing w:after="0" w:line="360" w:lineRule="auto"/>
        <w:ind w:firstLine="720"/>
        <w:rPr>
          <w:rFonts w:ascii="Arial" w:hAnsi="Arial" w:cs="Arial"/>
          <w:b/>
          <w:sz w:val="20"/>
          <w:szCs w:val="20"/>
        </w:rPr>
      </w:pPr>
    </w:p>
    <w:sectPr w:rsidR="00367C4A" w:rsidSect="00BD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B6DEE"/>
    <w:multiLevelType w:val="hybridMultilevel"/>
    <w:tmpl w:val="4AC6F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5973CD"/>
    <w:multiLevelType w:val="hybridMultilevel"/>
    <w:tmpl w:val="2448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1207F"/>
    <w:multiLevelType w:val="hybridMultilevel"/>
    <w:tmpl w:val="A60A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73BC0"/>
    <w:multiLevelType w:val="hybridMultilevel"/>
    <w:tmpl w:val="D8EA0A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5A0753"/>
    <w:multiLevelType w:val="hybridMultilevel"/>
    <w:tmpl w:val="4B8A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70D12"/>
    <w:multiLevelType w:val="multilevel"/>
    <w:tmpl w:val="CB82C9F2"/>
    <w:lvl w:ilvl="0">
      <w:start w:val="1"/>
      <w:numFmt w:val="decimal"/>
      <w:pStyle w:val="SRSSection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SRSSectionLevel2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SRSSectionLevel3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pStyle w:val="SRSSectionLevel4"/>
      <w:lvlText w:val="%1.%2.%3.%4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 w:hint="default"/>
      </w:rPr>
    </w:lvl>
  </w:abstractNum>
  <w:abstractNum w:abstractNumId="6">
    <w:nsid w:val="20A92B72"/>
    <w:multiLevelType w:val="hybridMultilevel"/>
    <w:tmpl w:val="CC58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85742"/>
    <w:multiLevelType w:val="hybridMultilevel"/>
    <w:tmpl w:val="880A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36631"/>
    <w:multiLevelType w:val="hybridMultilevel"/>
    <w:tmpl w:val="8B66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4462B"/>
    <w:multiLevelType w:val="hybridMultilevel"/>
    <w:tmpl w:val="80966840"/>
    <w:lvl w:ilvl="0" w:tplc="6A5CDEFC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7E4751"/>
    <w:multiLevelType w:val="hybridMultilevel"/>
    <w:tmpl w:val="48229A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CA329E"/>
    <w:multiLevelType w:val="hybridMultilevel"/>
    <w:tmpl w:val="3424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45106E"/>
    <w:multiLevelType w:val="hybridMultilevel"/>
    <w:tmpl w:val="DCB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9915BF"/>
    <w:multiLevelType w:val="hybridMultilevel"/>
    <w:tmpl w:val="DBF60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16807"/>
    <w:multiLevelType w:val="hybridMultilevel"/>
    <w:tmpl w:val="6732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6B24"/>
    <w:multiLevelType w:val="hybridMultilevel"/>
    <w:tmpl w:val="21D07D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C581D70"/>
    <w:multiLevelType w:val="hybridMultilevel"/>
    <w:tmpl w:val="20B64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0741BC"/>
    <w:multiLevelType w:val="hybridMultilevel"/>
    <w:tmpl w:val="021A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FC1102"/>
    <w:multiLevelType w:val="hybridMultilevel"/>
    <w:tmpl w:val="AD263C8A"/>
    <w:lvl w:ilvl="0" w:tplc="4EE2BF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44010"/>
    <w:multiLevelType w:val="hybridMultilevel"/>
    <w:tmpl w:val="2F4CE804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51B85923"/>
    <w:multiLevelType w:val="hybridMultilevel"/>
    <w:tmpl w:val="A70A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B05B4"/>
    <w:multiLevelType w:val="hybridMultilevel"/>
    <w:tmpl w:val="14E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0F3EA5"/>
    <w:multiLevelType w:val="hybridMultilevel"/>
    <w:tmpl w:val="F670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554898"/>
    <w:multiLevelType w:val="hybridMultilevel"/>
    <w:tmpl w:val="02A8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1E2B95"/>
    <w:multiLevelType w:val="hybridMultilevel"/>
    <w:tmpl w:val="23FCE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4A68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AC8E86">
      <w:start w:val="1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C83486"/>
    <w:multiLevelType w:val="hybridMultilevel"/>
    <w:tmpl w:val="71E4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702818"/>
    <w:multiLevelType w:val="hybridMultilevel"/>
    <w:tmpl w:val="9A3C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A744B7"/>
    <w:multiLevelType w:val="hybridMultilevel"/>
    <w:tmpl w:val="B58E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F62C13"/>
    <w:multiLevelType w:val="hybridMultilevel"/>
    <w:tmpl w:val="43FCA80C"/>
    <w:lvl w:ilvl="0" w:tplc="0409000B">
      <w:start w:val="1"/>
      <w:numFmt w:val="bullet"/>
      <w:lvlText w:val="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8"/>
  </w:num>
  <w:num w:numId="4">
    <w:abstractNumId w:val="5"/>
  </w:num>
  <w:num w:numId="5">
    <w:abstractNumId w:val="10"/>
  </w:num>
  <w:num w:numId="6">
    <w:abstractNumId w:val="16"/>
  </w:num>
  <w:num w:numId="7">
    <w:abstractNumId w:val="3"/>
  </w:num>
  <w:num w:numId="8">
    <w:abstractNumId w:val="8"/>
  </w:num>
  <w:num w:numId="9">
    <w:abstractNumId w:val="13"/>
  </w:num>
  <w:num w:numId="10">
    <w:abstractNumId w:val="1"/>
  </w:num>
  <w:num w:numId="11">
    <w:abstractNumId w:val="18"/>
  </w:num>
  <w:num w:numId="12">
    <w:abstractNumId w:val="15"/>
  </w:num>
  <w:num w:numId="13">
    <w:abstractNumId w:val="2"/>
  </w:num>
  <w:num w:numId="14">
    <w:abstractNumId w:val="6"/>
  </w:num>
  <w:num w:numId="15">
    <w:abstractNumId w:val="27"/>
  </w:num>
  <w:num w:numId="16">
    <w:abstractNumId w:val="20"/>
  </w:num>
  <w:num w:numId="17">
    <w:abstractNumId w:val="11"/>
  </w:num>
  <w:num w:numId="18">
    <w:abstractNumId w:val="0"/>
  </w:num>
  <w:num w:numId="19">
    <w:abstractNumId w:val="21"/>
  </w:num>
  <w:num w:numId="20">
    <w:abstractNumId w:val="25"/>
  </w:num>
  <w:num w:numId="21">
    <w:abstractNumId w:val="4"/>
  </w:num>
  <w:num w:numId="22">
    <w:abstractNumId w:val="17"/>
  </w:num>
  <w:num w:numId="23">
    <w:abstractNumId w:val="14"/>
  </w:num>
  <w:num w:numId="24">
    <w:abstractNumId w:val="26"/>
  </w:num>
  <w:num w:numId="25">
    <w:abstractNumId w:val="23"/>
  </w:num>
  <w:num w:numId="26">
    <w:abstractNumId w:val="12"/>
  </w:num>
  <w:num w:numId="27">
    <w:abstractNumId w:val="22"/>
  </w:num>
  <w:num w:numId="28">
    <w:abstractNumId w:val="7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C95"/>
    <w:rsid w:val="0001109F"/>
    <w:rsid w:val="00011485"/>
    <w:rsid w:val="00015CF0"/>
    <w:rsid w:val="00021549"/>
    <w:rsid w:val="00021A31"/>
    <w:rsid w:val="000248D9"/>
    <w:rsid w:val="00027C5D"/>
    <w:rsid w:val="000416F5"/>
    <w:rsid w:val="0005396A"/>
    <w:rsid w:val="00053CBA"/>
    <w:rsid w:val="00053DD0"/>
    <w:rsid w:val="0007184C"/>
    <w:rsid w:val="00073C1A"/>
    <w:rsid w:val="00090025"/>
    <w:rsid w:val="000A79E0"/>
    <w:rsid w:val="000B539A"/>
    <w:rsid w:val="000B6839"/>
    <w:rsid w:val="000C2016"/>
    <w:rsid w:val="000C2425"/>
    <w:rsid w:val="000D43A5"/>
    <w:rsid w:val="000E5D1B"/>
    <w:rsid w:val="000F01E2"/>
    <w:rsid w:val="000F0B0B"/>
    <w:rsid w:val="000F1949"/>
    <w:rsid w:val="000F6950"/>
    <w:rsid w:val="000F7325"/>
    <w:rsid w:val="00100201"/>
    <w:rsid w:val="0010062D"/>
    <w:rsid w:val="00100E9C"/>
    <w:rsid w:val="0010256F"/>
    <w:rsid w:val="00104CE5"/>
    <w:rsid w:val="00104E7E"/>
    <w:rsid w:val="00113594"/>
    <w:rsid w:val="00115116"/>
    <w:rsid w:val="0012569E"/>
    <w:rsid w:val="001306DB"/>
    <w:rsid w:val="0014309A"/>
    <w:rsid w:val="00147388"/>
    <w:rsid w:val="001475F1"/>
    <w:rsid w:val="00150E9F"/>
    <w:rsid w:val="0015789A"/>
    <w:rsid w:val="00157D92"/>
    <w:rsid w:val="00162ED0"/>
    <w:rsid w:val="00166309"/>
    <w:rsid w:val="00173BD6"/>
    <w:rsid w:val="001741C8"/>
    <w:rsid w:val="00183971"/>
    <w:rsid w:val="001A55AF"/>
    <w:rsid w:val="001B7CC3"/>
    <w:rsid w:val="001C25FD"/>
    <w:rsid w:val="001C65E9"/>
    <w:rsid w:val="001D0643"/>
    <w:rsid w:val="001D3419"/>
    <w:rsid w:val="001E1FC0"/>
    <w:rsid w:val="001E683C"/>
    <w:rsid w:val="001F35F9"/>
    <w:rsid w:val="001F4E3B"/>
    <w:rsid w:val="001F5369"/>
    <w:rsid w:val="00213ED8"/>
    <w:rsid w:val="00222014"/>
    <w:rsid w:val="00222B9F"/>
    <w:rsid w:val="002533A9"/>
    <w:rsid w:val="0026053F"/>
    <w:rsid w:val="002728D0"/>
    <w:rsid w:val="0027355E"/>
    <w:rsid w:val="00280630"/>
    <w:rsid w:val="002A7D5D"/>
    <w:rsid w:val="002B0A76"/>
    <w:rsid w:val="002C5AC1"/>
    <w:rsid w:val="002D0D1D"/>
    <w:rsid w:val="002D2822"/>
    <w:rsid w:val="002E20E8"/>
    <w:rsid w:val="002E6730"/>
    <w:rsid w:val="002E7E4A"/>
    <w:rsid w:val="002F59D8"/>
    <w:rsid w:val="0030083B"/>
    <w:rsid w:val="003162F0"/>
    <w:rsid w:val="00316BA8"/>
    <w:rsid w:val="00321470"/>
    <w:rsid w:val="00323A52"/>
    <w:rsid w:val="003344B7"/>
    <w:rsid w:val="003448B6"/>
    <w:rsid w:val="00344EB7"/>
    <w:rsid w:val="003579F7"/>
    <w:rsid w:val="00362D25"/>
    <w:rsid w:val="00364112"/>
    <w:rsid w:val="00365F6C"/>
    <w:rsid w:val="00367C4A"/>
    <w:rsid w:val="00381BB4"/>
    <w:rsid w:val="00397266"/>
    <w:rsid w:val="003A2963"/>
    <w:rsid w:val="003A4ADB"/>
    <w:rsid w:val="003B7320"/>
    <w:rsid w:val="003C04B1"/>
    <w:rsid w:val="003D768E"/>
    <w:rsid w:val="00401ADA"/>
    <w:rsid w:val="00403E1C"/>
    <w:rsid w:val="00414276"/>
    <w:rsid w:val="00423ED2"/>
    <w:rsid w:val="00443C95"/>
    <w:rsid w:val="00443E4D"/>
    <w:rsid w:val="00445927"/>
    <w:rsid w:val="00452AAF"/>
    <w:rsid w:val="00454269"/>
    <w:rsid w:val="004648A2"/>
    <w:rsid w:val="00470EB2"/>
    <w:rsid w:val="004753E5"/>
    <w:rsid w:val="00480111"/>
    <w:rsid w:val="00483818"/>
    <w:rsid w:val="00486B4B"/>
    <w:rsid w:val="00487806"/>
    <w:rsid w:val="00492BB2"/>
    <w:rsid w:val="004961F1"/>
    <w:rsid w:val="004A610C"/>
    <w:rsid w:val="004A68AC"/>
    <w:rsid w:val="004A69C9"/>
    <w:rsid w:val="004A7D40"/>
    <w:rsid w:val="004D3364"/>
    <w:rsid w:val="004E16BA"/>
    <w:rsid w:val="004F0D5B"/>
    <w:rsid w:val="00506579"/>
    <w:rsid w:val="00515DE5"/>
    <w:rsid w:val="00517DA1"/>
    <w:rsid w:val="00520C79"/>
    <w:rsid w:val="005327D8"/>
    <w:rsid w:val="005356DC"/>
    <w:rsid w:val="00546BAE"/>
    <w:rsid w:val="0055272B"/>
    <w:rsid w:val="0055599A"/>
    <w:rsid w:val="005579E9"/>
    <w:rsid w:val="00564953"/>
    <w:rsid w:val="005672AB"/>
    <w:rsid w:val="00591312"/>
    <w:rsid w:val="00595A81"/>
    <w:rsid w:val="005A3C1B"/>
    <w:rsid w:val="005B4A8F"/>
    <w:rsid w:val="005B6ADD"/>
    <w:rsid w:val="005C107E"/>
    <w:rsid w:val="005C305B"/>
    <w:rsid w:val="005C5460"/>
    <w:rsid w:val="005C5B00"/>
    <w:rsid w:val="005D0F09"/>
    <w:rsid w:val="005D1C33"/>
    <w:rsid w:val="005D4361"/>
    <w:rsid w:val="005D5140"/>
    <w:rsid w:val="005E724F"/>
    <w:rsid w:val="005F0C4A"/>
    <w:rsid w:val="005F4C23"/>
    <w:rsid w:val="005F6D06"/>
    <w:rsid w:val="006027B9"/>
    <w:rsid w:val="00604629"/>
    <w:rsid w:val="00606F8C"/>
    <w:rsid w:val="006070D4"/>
    <w:rsid w:val="006218D4"/>
    <w:rsid w:val="0062452A"/>
    <w:rsid w:val="00633811"/>
    <w:rsid w:val="00644B41"/>
    <w:rsid w:val="00645CB8"/>
    <w:rsid w:val="0064676E"/>
    <w:rsid w:val="00647C7F"/>
    <w:rsid w:val="00651030"/>
    <w:rsid w:val="006528D4"/>
    <w:rsid w:val="0066168B"/>
    <w:rsid w:val="00663455"/>
    <w:rsid w:val="0068151C"/>
    <w:rsid w:val="0068188F"/>
    <w:rsid w:val="0068196B"/>
    <w:rsid w:val="00683017"/>
    <w:rsid w:val="00683083"/>
    <w:rsid w:val="006A19A2"/>
    <w:rsid w:val="006A6947"/>
    <w:rsid w:val="006B1885"/>
    <w:rsid w:val="006B48E7"/>
    <w:rsid w:val="006C3DCC"/>
    <w:rsid w:val="006C5F85"/>
    <w:rsid w:val="006D2B1F"/>
    <w:rsid w:val="006D5CA1"/>
    <w:rsid w:val="006D7CA2"/>
    <w:rsid w:val="006E6D8F"/>
    <w:rsid w:val="007034C5"/>
    <w:rsid w:val="0070531F"/>
    <w:rsid w:val="00705A4C"/>
    <w:rsid w:val="00710EDE"/>
    <w:rsid w:val="00714DAC"/>
    <w:rsid w:val="007263FC"/>
    <w:rsid w:val="0073369E"/>
    <w:rsid w:val="00733985"/>
    <w:rsid w:val="00742746"/>
    <w:rsid w:val="0074503F"/>
    <w:rsid w:val="00750FBC"/>
    <w:rsid w:val="0075208D"/>
    <w:rsid w:val="00775B63"/>
    <w:rsid w:val="0077652D"/>
    <w:rsid w:val="007813F5"/>
    <w:rsid w:val="00786905"/>
    <w:rsid w:val="00792531"/>
    <w:rsid w:val="007A3A92"/>
    <w:rsid w:val="007B46CD"/>
    <w:rsid w:val="007B7494"/>
    <w:rsid w:val="007B7CA4"/>
    <w:rsid w:val="007C5385"/>
    <w:rsid w:val="007D3E66"/>
    <w:rsid w:val="007D4723"/>
    <w:rsid w:val="007E0BD6"/>
    <w:rsid w:val="007F0E84"/>
    <w:rsid w:val="007F10AD"/>
    <w:rsid w:val="00803FE7"/>
    <w:rsid w:val="00805690"/>
    <w:rsid w:val="008076DE"/>
    <w:rsid w:val="0081580D"/>
    <w:rsid w:val="00833DA8"/>
    <w:rsid w:val="00840A0F"/>
    <w:rsid w:val="00843E9B"/>
    <w:rsid w:val="0085184A"/>
    <w:rsid w:val="008565DC"/>
    <w:rsid w:val="00867F2C"/>
    <w:rsid w:val="0087155A"/>
    <w:rsid w:val="00880B87"/>
    <w:rsid w:val="00881215"/>
    <w:rsid w:val="00883E60"/>
    <w:rsid w:val="008A34B7"/>
    <w:rsid w:val="008A3CC7"/>
    <w:rsid w:val="008B4AC4"/>
    <w:rsid w:val="008B4B43"/>
    <w:rsid w:val="008B5921"/>
    <w:rsid w:val="008C635E"/>
    <w:rsid w:val="008D1796"/>
    <w:rsid w:val="008D2A85"/>
    <w:rsid w:val="008D3432"/>
    <w:rsid w:val="009053F8"/>
    <w:rsid w:val="009140D7"/>
    <w:rsid w:val="0092543F"/>
    <w:rsid w:val="00933A91"/>
    <w:rsid w:val="009403A5"/>
    <w:rsid w:val="009422C2"/>
    <w:rsid w:val="009448A2"/>
    <w:rsid w:val="00947500"/>
    <w:rsid w:val="00957A8B"/>
    <w:rsid w:val="009629BB"/>
    <w:rsid w:val="009635A8"/>
    <w:rsid w:val="0097676C"/>
    <w:rsid w:val="00980470"/>
    <w:rsid w:val="009869C9"/>
    <w:rsid w:val="00991833"/>
    <w:rsid w:val="00997984"/>
    <w:rsid w:val="009A00B8"/>
    <w:rsid w:val="009B3D7E"/>
    <w:rsid w:val="009B5E12"/>
    <w:rsid w:val="009C45FB"/>
    <w:rsid w:val="009D5E00"/>
    <w:rsid w:val="009E056C"/>
    <w:rsid w:val="009E4ECD"/>
    <w:rsid w:val="009E57F0"/>
    <w:rsid w:val="009E79BD"/>
    <w:rsid w:val="009F181D"/>
    <w:rsid w:val="00A04ED5"/>
    <w:rsid w:val="00A1000E"/>
    <w:rsid w:val="00A12C75"/>
    <w:rsid w:val="00A1412E"/>
    <w:rsid w:val="00A16EFB"/>
    <w:rsid w:val="00A205F8"/>
    <w:rsid w:val="00A3228F"/>
    <w:rsid w:val="00A506BB"/>
    <w:rsid w:val="00A52D77"/>
    <w:rsid w:val="00A5525B"/>
    <w:rsid w:val="00A55A4C"/>
    <w:rsid w:val="00A72B7F"/>
    <w:rsid w:val="00A75D66"/>
    <w:rsid w:val="00A81013"/>
    <w:rsid w:val="00A91242"/>
    <w:rsid w:val="00A92111"/>
    <w:rsid w:val="00A93306"/>
    <w:rsid w:val="00A95C96"/>
    <w:rsid w:val="00AA5677"/>
    <w:rsid w:val="00AB2DBE"/>
    <w:rsid w:val="00AB65D7"/>
    <w:rsid w:val="00AC1781"/>
    <w:rsid w:val="00AD0489"/>
    <w:rsid w:val="00AD0CC9"/>
    <w:rsid w:val="00AD2216"/>
    <w:rsid w:val="00AD4EF8"/>
    <w:rsid w:val="00AD534F"/>
    <w:rsid w:val="00AE1F6D"/>
    <w:rsid w:val="00AE6DA5"/>
    <w:rsid w:val="00B04B97"/>
    <w:rsid w:val="00B07C7A"/>
    <w:rsid w:val="00B1006A"/>
    <w:rsid w:val="00B13AB0"/>
    <w:rsid w:val="00B16F2F"/>
    <w:rsid w:val="00B23459"/>
    <w:rsid w:val="00B268F3"/>
    <w:rsid w:val="00B33D42"/>
    <w:rsid w:val="00B346FD"/>
    <w:rsid w:val="00B42B32"/>
    <w:rsid w:val="00B42CCF"/>
    <w:rsid w:val="00B4623E"/>
    <w:rsid w:val="00B57057"/>
    <w:rsid w:val="00B57717"/>
    <w:rsid w:val="00B602C8"/>
    <w:rsid w:val="00B6560B"/>
    <w:rsid w:val="00B65899"/>
    <w:rsid w:val="00B80F26"/>
    <w:rsid w:val="00B8207C"/>
    <w:rsid w:val="00B83008"/>
    <w:rsid w:val="00B87D96"/>
    <w:rsid w:val="00B91AAD"/>
    <w:rsid w:val="00B958B4"/>
    <w:rsid w:val="00BA2B6F"/>
    <w:rsid w:val="00BB27B9"/>
    <w:rsid w:val="00BB5F1A"/>
    <w:rsid w:val="00BD186F"/>
    <w:rsid w:val="00BD3A40"/>
    <w:rsid w:val="00BD3AAE"/>
    <w:rsid w:val="00BE0AC2"/>
    <w:rsid w:val="00BF0D60"/>
    <w:rsid w:val="00C16AA5"/>
    <w:rsid w:val="00C27474"/>
    <w:rsid w:val="00C33147"/>
    <w:rsid w:val="00C34410"/>
    <w:rsid w:val="00C40811"/>
    <w:rsid w:val="00C436D5"/>
    <w:rsid w:val="00C47065"/>
    <w:rsid w:val="00C47C04"/>
    <w:rsid w:val="00C521D9"/>
    <w:rsid w:val="00C5769D"/>
    <w:rsid w:val="00C74EA9"/>
    <w:rsid w:val="00C76EF4"/>
    <w:rsid w:val="00CA0002"/>
    <w:rsid w:val="00CC0A0F"/>
    <w:rsid w:val="00CC7ADC"/>
    <w:rsid w:val="00CD2B2C"/>
    <w:rsid w:val="00CD384A"/>
    <w:rsid w:val="00CD61BE"/>
    <w:rsid w:val="00CD6784"/>
    <w:rsid w:val="00CE01C4"/>
    <w:rsid w:val="00CE2A56"/>
    <w:rsid w:val="00CF0B5B"/>
    <w:rsid w:val="00D11EFB"/>
    <w:rsid w:val="00D310A8"/>
    <w:rsid w:val="00D31B1A"/>
    <w:rsid w:val="00D40E6D"/>
    <w:rsid w:val="00D540BF"/>
    <w:rsid w:val="00D64B45"/>
    <w:rsid w:val="00D71FD9"/>
    <w:rsid w:val="00D776E2"/>
    <w:rsid w:val="00D9728F"/>
    <w:rsid w:val="00DA051A"/>
    <w:rsid w:val="00DB759F"/>
    <w:rsid w:val="00DC24C3"/>
    <w:rsid w:val="00DC3D6C"/>
    <w:rsid w:val="00DC5521"/>
    <w:rsid w:val="00DD2C18"/>
    <w:rsid w:val="00DD54F1"/>
    <w:rsid w:val="00DE03A9"/>
    <w:rsid w:val="00DE272F"/>
    <w:rsid w:val="00DE4D61"/>
    <w:rsid w:val="00DE6EC4"/>
    <w:rsid w:val="00DF4355"/>
    <w:rsid w:val="00DF4671"/>
    <w:rsid w:val="00DF6019"/>
    <w:rsid w:val="00E0300A"/>
    <w:rsid w:val="00E061A7"/>
    <w:rsid w:val="00E16D99"/>
    <w:rsid w:val="00E26441"/>
    <w:rsid w:val="00E50DF6"/>
    <w:rsid w:val="00E52643"/>
    <w:rsid w:val="00E74990"/>
    <w:rsid w:val="00E768E6"/>
    <w:rsid w:val="00E858CF"/>
    <w:rsid w:val="00E93293"/>
    <w:rsid w:val="00EB32C9"/>
    <w:rsid w:val="00EC3F29"/>
    <w:rsid w:val="00ED34A2"/>
    <w:rsid w:val="00EE2FDE"/>
    <w:rsid w:val="00EF12DE"/>
    <w:rsid w:val="00EF2CEC"/>
    <w:rsid w:val="00EF777E"/>
    <w:rsid w:val="00F041D7"/>
    <w:rsid w:val="00F11786"/>
    <w:rsid w:val="00F11ECE"/>
    <w:rsid w:val="00F12779"/>
    <w:rsid w:val="00F1736E"/>
    <w:rsid w:val="00F254B2"/>
    <w:rsid w:val="00F274F0"/>
    <w:rsid w:val="00F36309"/>
    <w:rsid w:val="00F36384"/>
    <w:rsid w:val="00F42C56"/>
    <w:rsid w:val="00F4771B"/>
    <w:rsid w:val="00F51583"/>
    <w:rsid w:val="00F658BE"/>
    <w:rsid w:val="00F669D6"/>
    <w:rsid w:val="00F679D7"/>
    <w:rsid w:val="00F73A2B"/>
    <w:rsid w:val="00F83A93"/>
    <w:rsid w:val="00F870A8"/>
    <w:rsid w:val="00F90D5B"/>
    <w:rsid w:val="00F90F85"/>
    <w:rsid w:val="00FB2581"/>
    <w:rsid w:val="00FB4F33"/>
    <w:rsid w:val="00FB63D8"/>
    <w:rsid w:val="00FB68E7"/>
    <w:rsid w:val="00FC221D"/>
    <w:rsid w:val="00FC45A0"/>
    <w:rsid w:val="00FC5924"/>
    <w:rsid w:val="00FD64D4"/>
    <w:rsid w:val="00FD66B5"/>
    <w:rsid w:val="00FE01AE"/>
    <w:rsid w:val="00FE2181"/>
    <w:rsid w:val="00FF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443C95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DE6EC4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DE6EC4"/>
    <w:rPr>
      <w:rFonts w:ascii="Times New Roman" w:eastAsia="Times New Roman" w:hAnsi="Times New Roman" w:cs="Times New Roman"/>
      <w:sz w:val="20"/>
      <w:szCs w:val="24"/>
    </w:rPr>
  </w:style>
  <w:style w:type="paragraph" w:styleId="List">
    <w:name w:val="List"/>
    <w:basedOn w:val="Normal"/>
    <w:rsid w:val="00DE6EC4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SRSSection">
    <w:name w:val="SRS Section"/>
    <w:next w:val="SRSPara"/>
    <w:uiPriority w:val="99"/>
    <w:rsid w:val="003448B6"/>
    <w:pPr>
      <w:numPr>
        <w:numId w:val="4"/>
      </w:numPr>
      <w:spacing w:before="100" w:beforeAutospacing="1" w:after="240" w:line="240" w:lineRule="auto"/>
      <w:outlineLvl w:val="0"/>
    </w:pPr>
    <w:rPr>
      <w:rFonts w:ascii="Calibri" w:eastAsia="Times New Roman" w:hAnsi="Calibri" w:cs="Times New Roman"/>
      <w:b/>
      <w:bCs/>
      <w:color w:val="002060"/>
      <w:sz w:val="32"/>
      <w:szCs w:val="28"/>
      <w:lang w:val="en-GB"/>
    </w:rPr>
  </w:style>
  <w:style w:type="paragraph" w:customStyle="1" w:styleId="SRSPara">
    <w:name w:val="SRS Para"/>
    <w:basedOn w:val="Normal"/>
    <w:link w:val="SRSParaChar"/>
    <w:rsid w:val="003448B6"/>
    <w:pPr>
      <w:spacing w:after="100" w:afterAutospacing="1" w:line="240" w:lineRule="auto"/>
      <w:jc w:val="both"/>
    </w:pPr>
    <w:rPr>
      <w:rFonts w:ascii="Calibri" w:eastAsia="Times New Roman" w:hAnsi="Calibri" w:cs="Times New Roman"/>
      <w:sz w:val="24"/>
      <w:szCs w:val="24"/>
      <w:lang w:val="en-GB"/>
    </w:rPr>
  </w:style>
  <w:style w:type="paragraph" w:customStyle="1" w:styleId="SRSSectionLevel2">
    <w:name w:val="SRS Section Level 2"/>
    <w:basedOn w:val="SRSSection"/>
    <w:next w:val="SRSPara"/>
    <w:uiPriority w:val="99"/>
    <w:rsid w:val="003448B6"/>
    <w:pPr>
      <w:numPr>
        <w:ilvl w:val="1"/>
      </w:numPr>
    </w:pPr>
    <w:rPr>
      <w:b w:val="0"/>
      <w:sz w:val="28"/>
      <w:szCs w:val="24"/>
    </w:rPr>
  </w:style>
  <w:style w:type="paragraph" w:customStyle="1" w:styleId="SRSSectionLevel3">
    <w:name w:val="SRS Section Level 3"/>
    <w:basedOn w:val="SRSSectionLevel2"/>
    <w:uiPriority w:val="99"/>
    <w:rsid w:val="003448B6"/>
    <w:pPr>
      <w:numPr>
        <w:ilvl w:val="2"/>
      </w:numPr>
    </w:pPr>
    <w:rPr>
      <w:b/>
      <w:sz w:val="24"/>
    </w:rPr>
  </w:style>
  <w:style w:type="paragraph" w:customStyle="1" w:styleId="SRSSectionLevel4">
    <w:name w:val="SRS Section Level 4"/>
    <w:basedOn w:val="SRSSectionLevel3"/>
    <w:uiPriority w:val="99"/>
    <w:rsid w:val="003448B6"/>
    <w:pPr>
      <w:numPr>
        <w:ilvl w:val="3"/>
      </w:numPr>
    </w:pPr>
    <w:rPr>
      <w:i/>
    </w:rPr>
  </w:style>
  <w:style w:type="character" w:customStyle="1" w:styleId="SRSParaChar">
    <w:name w:val="SRS Para Char"/>
    <w:basedOn w:val="DefaultParagraphFont"/>
    <w:link w:val="SRSPara"/>
    <w:locked/>
    <w:rsid w:val="003448B6"/>
    <w:rPr>
      <w:rFonts w:ascii="Calibri" w:eastAsia="Times New Roman" w:hAnsi="Calibri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422C2"/>
    <w:pPr>
      <w:ind w:left="720"/>
      <w:contextualSpacing/>
    </w:pPr>
  </w:style>
  <w:style w:type="paragraph" w:styleId="NoSpacing">
    <w:name w:val="No Spacing"/>
    <w:uiPriority w:val="1"/>
    <w:qFormat/>
    <w:rsid w:val="00113594"/>
    <w:pPr>
      <w:spacing w:after="0" w:line="240" w:lineRule="auto"/>
    </w:pPr>
  </w:style>
  <w:style w:type="paragraph" w:styleId="NormalWeb">
    <w:name w:val="Normal (Web)"/>
    <w:basedOn w:val="Normal"/>
    <w:semiHidden/>
    <w:rsid w:val="0071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r-PK"/>
    </w:rPr>
  </w:style>
  <w:style w:type="character" w:customStyle="1" w:styleId="txt1">
    <w:name w:val="txt1"/>
    <w:basedOn w:val="DefaultParagraphFont"/>
    <w:rsid w:val="00714DAC"/>
    <w:rPr>
      <w:rFonts w:ascii="Arial" w:hAnsi="Arial" w:cs="Arial" w:hint="defaul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D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1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86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6464FF"/>
                <w:bottom w:val="none" w:sz="0" w:space="0" w:color="auto"/>
                <w:right w:val="none" w:sz="0" w:space="0" w:color="auto"/>
              </w:divBdr>
              <w:divsChild>
                <w:div w:id="10713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granthalaya.nic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icsi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mansoor@ni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kmatoria@nic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granthalaya.ni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5F9BC-CCDA-4208-9533-993724170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nic3745</cp:lastModifiedBy>
  <cp:revision>12</cp:revision>
  <cp:lastPrinted>2012-02-13T06:07:00Z</cp:lastPrinted>
  <dcterms:created xsi:type="dcterms:W3CDTF">2013-04-09T05:48:00Z</dcterms:created>
  <dcterms:modified xsi:type="dcterms:W3CDTF">2013-04-09T06:10:00Z</dcterms:modified>
</cp:coreProperties>
</file>