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oss-functions-in-deep-learning"/>
    <w:p>
      <w:pPr>
        <w:pStyle w:val="Heading1"/>
      </w:pPr>
      <w:r>
        <w:t xml:space="preserve">Loss Functions in Deep Learning</w:t>
      </w:r>
    </w:p>
    <w:bookmarkStart w:id="11" w:name="what-is-a-loss-function"/>
    <w:p>
      <w:pPr>
        <w:pStyle w:val="Heading2"/>
      </w:pPr>
      <w:r>
        <w:t xml:space="preserve">1. What is a Loss Function?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w:r>
        <w:t xml:space="preserve">is a mathematical function used to evaluate how well or badly a machine learning/deep learning model is performing.</w:t>
      </w:r>
    </w:p>
    <w:p>
      <w:pPr>
        <w:pStyle w:val="BodyText"/>
      </w:pPr>
      <w:r>
        <w:t xml:space="preserve">It measures the difference between: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Actual/True value:</w:t>
      </w:r>
      <w:r>
        <w:t xml:space="preserve"> </w:t>
      </w:r>
      <w:r>
        <w:t xml:space="preserve">(y)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Predicted value:</w:t>
      </w:r>
      <w:r>
        <w:t xml:space="preserve"> </w:t>
      </w:r>
      <w:r>
        <w:t xml:space="preserve">(</w:t>
      </w:r>
      <w:r>
        <w:t xml:space="preserve">)</w:t>
      </w:r>
    </w:p>
    <w:bookmarkStart w:id="9" w:name="basic-idea"/>
    <w:p>
      <w:pPr>
        <w:pStyle w:val="Heading3"/>
      </w:pPr>
      <w:r>
        <w:t xml:space="preserve">Basic idea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Large loss → poor prediction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 loss → better prediction</w:t>
      </w:r>
    </w:p>
    <w:p>
      <w:pPr>
        <w:pStyle w:val="FirstParagraph"/>
      </w:pPr>
      <w:r>
        <w:t xml:space="preserve">The goal during training is to</w:t>
      </w:r>
      <w:r>
        <w:t xml:space="preserve"> </w:t>
      </w:r>
      <w:r>
        <w:rPr>
          <w:b/>
          <w:bCs/>
        </w:rPr>
        <w:t xml:space="preserve">minimize the loss</w:t>
      </w:r>
      <w:r>
        <w:t xml:space="preserve">.</w:t>
      </w:r>
    </w:p>
    <w:bookmarkEnd w:id="9"/>
    <w:bookmarkStart w:id="10" w:name="definition"/>
    <w:p>
      <w:pPr>
        <w:pStyle w:val="Heading3"/>
      </w:pPr>
      <w:r>
        <w:t xml:space="preserve">Definition</w:t>
      </w:r>
    </w:p>
    <w:p>
      <w:pPr>
        <w:pStyle w:val="BlockText"/>
      </w:pPr>
      <w:r>
        <w:t xml:space="preserve">A loss function is a mathematical function that measures how well an algorithm/model is performing on a particular data point.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3" w:name="loss-function-and-model-parameters"/>
    <w:p>
      <w:pPr>
        <w:pStyle w:val="Heading1"/>
      </w:pPr>
      <w:r>
        <w:t xml:space="preserve">2. Loss Function and Model Parameters</w:t>
      </w:r>
    </w:p>
    <w:p>
      <w:pPr>
        <w:pStyle w:val="FirstParagraph"/>
      </w:pPr>
      <w:r>
        <w:t xml:space="preserve">A machine learning/deep learning model contains parameters such as:</w:t>
      </w:r>
    </w:p>
    <w:p>
      <w:pPr>
        <w:pStyle w:val="Compact"/>
        <w:numPr>
          <w:ilvl w:val="0"/>
          <w:numId w:val="1003"/>
        </w:numPr>
      </w:pPr>
      <w:r>
        <w:t xml:space="preserve">Weights (W)</w:t>
      </w:r>
    </w:p>
    <w:p>
      <w:pPr>
        <w:pStyle w:val="Compact"/>
        <w:numPr>
          <w:ilvl w:val="0"/>
          <w:numId w:val="1003"/>
        </w:numPr>
      </w:pPr>
      <w:r>
        <w:t xml:space="preserve">Biases (b)</w:t>
      </w:r>
    </w:p>
    <w:p>
      <w:pPr>
        <w:pStyle w:val="FirstParagraph"/>
      </w:pPr>
      <w:r>
        <w:t xml:space="preserve">Changing these parameters changes the model’s predictions, which changes the loss.</w:t>
      </w:r>
    </w:p>
    <w:p>
      <w:pPr>
        <w:pStyle w:val="BodyText"/>
      </w:pPr>
      <w:r>
        <w:t xml:space="preserve">For example, in Linear Regression: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=mx+b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Changing (m) or (b) changes the predicted values and therefore changes the loss.</w:t>
      </w:r>
    </w:p>
    <w:p>
      <w:pPr>
        <w:pStyle w:val="BodyText"/>
      </w:pPr>
      <w:r>
        <w:t xml:space="preserve">The training process tries to find the values of parameters for which the loss is minimum.</w:t>
      </w:r>
    </w:p>
    <w:p>
      <w:r>
        <w:pict>
          <v:rect style="width:0;height:1.5pt" o:hralign="center" o:hrstd="t" o:hr="t"/>
        </w:pict>
      </w:r>
    </w:p>
    <w:bookmarkEnd w:id="13"/>
    <w:bookmarkStart w:id="16" w:name="role-of-loss-function-in-training"/>
    <w:p>
      <w:pPr>
        <w:pStyle w:val="Heading1"/>
      </w:pPr>
      <w:r>
        <w:t xml:space="preserve">3. Role of Loss Function in Training</w:t>
      </w:r>
    </w:p>
    <w:p>
      <w:pPr>
        <w:pStyle w:val="FirstParagraph"/>
      </w:pPr>
      <w:r>
        <w:t xml:space="preserve">Consider a Linear Regression model.</w:t>
      </w:r>
    </w:p>
    <w:p>
      <w:pPr>
        <w:pStyle w:val="BodyText"/>
      </w:pPr>
      <w:r>
        <w:t xml:space="preserve">Initially, the model may start with a random line.</w:t>
      </w:r>
    </w:p>
    <w:bookmarkStart w:id="14" w:name="training-process"/>
    <w:p>
      <w:pPr>
        <w:pStyle w:val="Heading3"/>
      </w:pPr>
      <w:r>
        <w:t xml:space="preserve">Training process</w:t>
      </w:r>
    </w:p>
    <w:p>
      <w:pPr>
        <w:pStyle w:val="Compact"/>
        <w:numPr>
          <w:ilvl w:val="0"/>
          <w:numId w:val="1004"/>
        </w:numPr>
      </w:pPr>
      <w:r>
        <w:t xml:space="preserve">Start with random parameters.</w:t>
      </w:r>
    </w:p>
    <w:p>
      <w:pPr>
        <w:pStyle w:val="Compact"/>
        <w:numPr>
          <w:ilvl w:val="0"/>
          <w:numId w:val="1004"/>
        </w:numPr>
      </w:pPr>
      <w:r>
        <w:t xml:space="preserve">Make predictions.</w:t>
      </w:r>
    </w:p>
    <w:p>
      <w:pPr>
        <w:pStyle w:val="Compact"/>
        <w:numPr>
          <w:ilvl w:val="0"/>
          <w:numId w:val="1004"/>
        </w:numPr>
      </w:pPr>
      <w:r>
        <w:t xml:space="preserve">Calculate the loss.</w:t>
      </w:r>
    </w:p>
    <w:p>
      <w:pPr>
        <w:pStyle w:val="Compact"/>
        <w:numPr>
          <w:ilvl w:val="0"/>
          <w:numId w:val="1004"/>
        </w:numPr>
      </w:pPr>
      <w:r>
        <w:t xml:space="preserve">Use the loss to determine how the parameters should change.</w:t>
      </w:r>
    </w:p>
    <w:p>
      <w:pPr>
        <w:pStyle w:val="Compact"/>
        <w:numPr>
          <w:ilvl w:val="0"/>
          <w:numId w:val="1004"/>
        </w:numPr>
      </w:pPr>
      <w:r>
        <w:t xml:space="preserve">Update the parameters.</w:t>
      </w:r>
    </w:p>
    <w:p>
      <w:pPr>
        <w:pStyle w:val="Compact"/>
        <w:numPr>
          <w:ilvl w:val="0"/>
          <w:numId w:val="1004"/>
        </w:numPr>
      </w:pPr>
      <w:r>
        <w:t xml:space="preserve">Make predictions again.</w:t>
      </w:r>
    </w:p>
    <w:p>
      <w:pPr>
        <w:pStyle w:val="Compact"/>
        <w:numPr>
          <w:ilvl w:val="0"/>
          <w:numId w:val="1004"/>
        </w:numPr>
      </w:pPr>
      <w:r>
        <w:t xml:space="preserve">Calculate the new loss.</w:t>
      </w:r>
    </w:p>
    <w:p>
      <w:pPr>
        <w:pStyle w:val="Compact"/>
        <w:numPr>
          <w:ilvl w:val="0"/>
          <w:numId w:val="1004"/>
        </w:numPr>
      </w:pPr>
      <w:r>
        <w:t xml:space="preserve">Repeat the process.</w:t>
      </w:r>
    </w:p>
    <w:p>
      <w:pPr>
        <w:pStyle w:val="FirstParagraph"/>
      </w:pPr>
      <w:r>
        <w:t xml:space="preserve">This continues until the loss becomes sufficiently small.</w:t>
      </w:r>
    </w:p>
    <w:bookmarkEnd w:id="14"/>
    <w:bookmarkStart w:id="15" w:name="gradient-descent"/>
    <w:p>
      <w:pPr>
        <w:pStyle w:val="Heading3"/>
      </w:pPr>
      <w:r>
        <w:t xml:space="preserve">Gradient Descent</w:t>
      </w:r>
    </w:p>
    <w:p>
      <w:pPr>
        <w:pStyle w:val="FirstParagraph"/>
      </w:pPr>
      <w:r>
        <w:rPr>
          <w:b/>
          <w:bCs/>
        </w:rPr>
        <w:t xml:space="preserve">Gradient Descent</w:t>
      </w:r>
      <w:r>
        <w:t xml:space="preserve"> </w:t>
      </w:r>
      <w:r>
        <w:t xml:space="preserve">is commonly used to update the parameters.</w:t>
      </w:r>
    </w:p>
    <w:p>
      <w:pPr>
        <w:pStyle w:val="BodyText"/>
      </w:pPr>
      <w:r>
        <w:t xml:space="preserve">The basic idea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]</w:t>
      </w:r>
    </w:p>
    <w:p>
      <w:pPr>
        <w:pStyle w:val="FirstParagraph"/>
      </w:pPr>
      <w:r>
        <w:t xml:space="preserve">So:</w:t>
      </w:r>
    </w:p>
    <w:p>
      <w:pPr>
        <w:pStyle w:val="BodyText"/>
      </w:pPr>
      <w:r>
        <w:rPr>
          <w:b/>
          <w:bCs/>
        </w:rPr>
        <w:t xml:space="preserve">Loss Function tells us how wrong the model is.</w:t>
      </w:r>
    </w:p>
    <w:p>
      <w:pPr>
        <w:pStyle w:val="BodyText"/>
      </w:pPr>
      <w:r>
        <w:rPr>
          <w:b/>
          <w:bCs/>
        </w:rPr>
        <w:t xml:space="preserve">Gradient tells us the direction in which parameters should move to reduce the loss.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loss-function-in-deep-learning"/>
    <w:p>
      <w:pPr>
        <w:pStyle w:val="Heading1"/>
      </w:pPr>
      <w:r>
        <w:t xml:space="preserve">4. Loss Function in Deep Learning</w:t>
      </w:r>
    </w:p>
    <w:p>
      <w:pPr>
        <w:pStyle w:val="FirstParagraph"/>
      </w:pPr>
      <w:r>
        <w:t xml:space="preserve">The same concept applies to neural networks.</w:t>
      </w:r>
    </w:p>
    <w:p>
      <w:pPr>
        <w:pStyle w:val="BodyText"/>
      </w:pPr>
      <w:r>
        <w:t xml:space="preserve">Suppose we have a neural network that predicts a student’s package using:</w:t>
      </w:r>
    </w:p>
    <w:p>
      <w:pPr>
        <w:pStyle w:val="Compact"/>
        <w:numPr>
          <w:ilvl w:val="0"/>
          <w:numId w:val="1006"/>
        </w:numPr>
      </w:pPr>
      <w:r>
        <w:t xml:space="preserve">CGPA</w:t>
      </w:r>
    </w:p>
    <w:p>
      <w:pPr>
        <w:pStyle w:val="Compact"/>
        <w:numPr>
          <w:ilvl w:val="0"/>
          <w:numId w:val="1006"/>
        </w:numPr>
      </w:pPr>
      <w:r>
        <w:t xml:space="preserve">IQ</w:t>
      </w:r>
    </w:p>
    <w:p>
      <w:pPr>
        <w:pStyle w:val="FirstParagraph"/>
      </w:pPr>
      <w:r>
        <w:t xml:space="preserve">For one student: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CGPA=7.1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IQ=13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neural network starts with some random weights and biases.</w:t>
      </w:r>
    </w:p>
    <w:bookmarkStart w:id="17" w:name="forward-propagation"/>
    <w:p>
      <w:pPr>
        <w:pStyle w:val="Heading3"/>
      </w:pPr>
      <w:r>
        <w:t xml:space="preserve">Forward Propagation</w:t>
      </w:r>
    </w:p>
    <w:p>
      <w:pPr>
        <w:pStyle w:val="FirstParagraph"/>
      </w:pPr>
      <w:r>
        <w:t xml:space="preserve">The input passes through the neural network and produces a prediction.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=3.79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actual package might be: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y=6.3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Now we calculate the loss.</w:t>
      </w:r>
    </w:p>
    <w:p>
      <w:pPr>
        <w:pStyle w:val="BodyText"/>
      </w:pPr>
      <w:r>
        <w:t xml:space="preserve">For a regression problem, we may use: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Loss=(y-</w:t>
      </w:r>
      <w:r>
        <w:t xml:space="preserve">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loss is then used during backpropagation and gradient descent to update the weights and biases.</w:t>
      </w:r>
    </w:p>
    <w:bookmarkEnd w:id="17"/>
    <w:bookmarkStart w:id="18" w:name="overall-training-process"/>
    <w:p>
      <w:pPr>
        <w:pStyle w:val="Heading3"/>
      </w:pPr>
      <w:r>
        <w:t xml:space="preserve">Overall training process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process is repeated for many data points and multiple epochs.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why-is-loss-function-important"/>
    <w:p>
      <w:pPr>
        <w:pStyle w:val="Heading1"/>
      </w:pPr>
      <w:r>
        <w:t xml:space="preserve">5. Why is Loss Function Important?</w:t>
      </w:r>
    </w:p>
    <w:p>
      <w:pPr>
        <w:pStyle w:val="FirstParagraph"/>
      </w:pPr>
      <w:r>
        <w:t xml:space="preserve">A useful principle is:</w:t>
      </w:r>
    </w:p>
    <w:p>
      <w:pPr>
        <w:pStyle w:val="BlockText"/>
      </w:pPr>
      <w:r>
        <w:rPr>
          <w:b/>
          <w:bCs/>
        </w:rPr>
        <w:t xml:space="preserve">“You can’t improve what you can’t measure.”</w:t>
      </w:r>
    </w:p>
    <w:p>
      <w:pPr>
        <w:pStyle w:val="FirstParagraph"/>
      </w:pPr>
      <w:r>
        <w:t xml:space="preserve">A model needs some measurement of its error to know whether its performance is improving.</w:t>
      </w:r>
    </w:p>
    <w:p>
      <w:pPr>
        <w:pStyle w:val="BodyText"/>
      </w:pPr>
      <w:r>
        <w:t xml:space="preserve">Loss functions are important because they:</w:t>
      </w:r>
    </w:p>
    <w:p>
      <w:pPr>
        <w:pStyle w:val="Compact"/>
        <w:numPr>
          <w:ilvl w:val="0"/>
          <w:numId w:val="1007"/>
        </w:numPr>
      </w:pPr>
      <w:r>
        <w:t xml:space="preserve">Measure prediction error.</w:t>
      </w:r>
    </w:p>
    <w:p>
      <w:pPr>
        <w:pStyle w:val="Compact"/>
        <w:numPr>
          <w:ilvl w:val="0"/>
          <w:numId w:val="1007"/>
        </w:numPr>
      </w:pPr>
      <w:r>
        <w:t xml:space="preserve">Tell the model how wrong its predictions are.</w:t>
      </w:r>
    </w:p>
    <w:p>
      <w:pPr>
        <w:pStyle w:val="Compact"/>
        <w:numPr>
          <w:ilvl w:val="0"/>
          <w:numId w:val="1007"/>
        </w:numPr>
      </w:pPr>
      <w:r>
        <w:t xml:space="preserve">Provide the quantity that optimization tries to minimize.</w:t>
      </w:r>
    </w:p>
    <w:p>
      <w:pPr>
        <w:pStyle w:val="Compact"/>
        <w:numPr>
          <w:ilvl w:val="0"/>
          <w:numId w:val="1007"/>
        </w:numPr>
      </w:pPr>
      <w:r>
        <w:t xml:space="preserve">Help guide weight and bias updates.</w:t>
      </w:r>
    </w:p>
    <w:p>
      <w:pPr>
        <w:pStyle w:val="Compact"/>
        <w:numPr>
          <w:ilvl w:val="0"/>
          <w:numId w:val="1007"/>
        </w:numPr>
      </w:pPr>
      <w:r>
        <w:t xml:space="preserve">Are essential for training neural networks.</w:t>
      </w:r>
    </w:p>
    <w:bookmarkStart w:id="20" w:name="interview-point"/>
    <w:p>
      <w:pPr>
        <w:pStyle w:val="Heading3"/>
      </w:pPr>
      <w:r>
        <w:t xml:space="preserve">Interview Point</w:t>
      </w:r>
    </w:p>
    <w:p>
      <w:pPr>
        <w:pStyle w:val="FirstParagraph"/>
      </w:pPr>
      <w:r>
        <w:t xml:space="preserve">The loss function can be thought of as the</w:t>
      </w:r>
      <w:r>
        <w:t xml:space="preserve"> </w:t>
      </w:r>
      <w:r>
        <w:rPr>
          <w:b/>
          <w:bCs/>
        </w:rPr>
        <w:t xml:space="preserve">“eye”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learning algorithm</w:t>
      </w:r>
      <w:r>
        <w:t xml:space="preserve"> </w:t>
      </w:r>
      <w:r>
        <w:t xml:space="preserve">because it measures how well the model is performing.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ypes-of-loss-functions"/>
    <w:p>
      <w:pPr>
        <w:pStyle w:val="Heading1"/>
      </w:pPr>
      <w:r>
        <w:t xml:space="preserve">6. Types of Loss Functions</w:t>
      </w:r>
    </w:p>
    <w:p>
      <w:pPr>
        <w:pStyle w:val="FirstParagraph"/>
      </w:pPr>
      <w:r>
        <w:t xml:space="preserve">The appropriate loss function depends on the type of problem.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Common Loss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MSE, MAE, Huber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Binary Cross-Entropy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Multi-Class Classification</w:t>
            </w:r>
          </w:p>
        </w:tc>
        <w:tc>
          <w:tcPr/>
          <w:p>
            <w:pPr>
              <w:pStyle w:val="Compact"/>
            </w:pPr>
            <w:r>
              <w:t xml:space="preserve">Categorical Cross-Entropy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Multi-Class with Integer Labels</w:t>
            </w:r>
          </w:p>
        </w:tc>
        <w:tc>
          <w:tcPr/>
          <w:p>
            <w:pPr>
              <w:pStyle w:val="Compact"/>
            </w:pPr>
            <w:r>
              <w:t xml:space="preserve">Sparse Categorical Cross-Entropy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Hinge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Detection</w:t>
            </w:r>
          </w:p>
        </w:tc>
        <w:tc>
          <w:tcPr/>
          <w:p>
            <w:pPr>
              <w:pStyle w:val="Compact"/>
            </w:pPr>
            <w:r>
              <w:t xml:space="preserve">Various specialized losses such as Focal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Embedding/Similarity Problems</w:t>
            </w:r>
          </w:p>
        </w:tc>
        <w:tc>
          <w:tcPr/>
          <w:p>
            <w:pPr>
              <w:pStyle w:val="Compact"/>
            </w:pPr>
            <w:r>
              <w:t xml:space="preserve">Contrastive Loss, Triplet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GANs</w:t>
            </w:r>
          </w:p>
        </w:tc>
        <w:tc>
          <w:tcPr/>
          <w:p>
            <w:pPr>
              <w:pStyle w:val="Compact"/>
            </w:pPr>
            <w:r>
              <w:t xml:space="preserve">Specialized adversarial losses</w:t>
            </w:r>
          </w:p>
        </w:tc>
      </w:tr>
    </w:tbl>
    <w:p>
      <w:pPr>
        <w:pStyle w:val="BodyText"/>
      </w:pPr>
      <w:r>
        <w:t xml:space="preserve">It is also possible to create</w:t>
      </w:r>
      <w:r>
        <w:t xml:space="preserve"> </w:t>
      </w:r>
      <w:r>
        <w:rPr>
          <w:b/>
          <w:bCs/>
        </w:rPr>
        <w:t xml:space="preserve">custom loss functions</w:t>
      </w:r>
      <w:r>
        <w:t xml:space="preserve"> </w:t>
      </w:r>
      <w:r>
        <w:t xml:space="preserve">for specific research problems.</w:t>
      </w:r>
    </w:p>
    <w:p>
      <w:r>
        <w:pict>
          <v:rect style="width:0;height:1.5pt" o:hralign="center" o:hrstd="t" o:hr="t"/>
        </w:pict>
      </w:r>
    </w:p>
    <w:bookmarkEnd w:id="22"/>
    <w:bookmarkStart w:id="27" w:name="loss-function-vs-cost-function"/>
    <w:p>
      <w:pPr>
        <w:pStyle w:val="Heading1"/>
      </w:pPr>
      <w:r>
        <w:t xml:space="preserve">7. Loss Function vs Cost Function</w:t>
      </w:r>
    </w:p>
    <w:p>
      <w:pPr>
        <w:pStyle w:val="FirstParagraph"/>
      </w:pPr>
      <w:r>
        <w:t xml:space="preserve">These two terms are often used interchangeably, but technically they are different.</w:t>
      </w:r>
    </w:p>
    <w:bookmarkStart w:id="23" w:name="loss-function"/>
    <w:p>
      <w:pPr>
        <w:pStyle w:val="Heading2"/>
      </w:pPr>
      <w:r>
        <w:t xml:space="preserve">Loss Function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w:r>
        <w:t xml:space="preserve">generally measures the error for</w:t>
      </w:r>
      <w:r>
        <w:t xml:space="preserve"> </w:t>
      </w:r>
      <w:r>
        <w:rPr>
          <w:b/>
          <w:bCs/>
        </w:rPr>
        <w:t xml:space="preserve">one individual training example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L_i=(y_i-</w:t>
      </w:r>
      <w:r>
        <w:t xml:space="preserve">)^2</w:t>
      </w:r>
      <w:r>
        <w:t xml:space="preserve"> </w:t>
      </w:r>
      <w:r>
        <w:t xml:space="preserve">]</w:t>
      </w:r>
    </w:p>
    <w:bookmarkEnd w:id="23"/>
    <w:bookmarkStart w:id="26" w:name="cost-function"/>
    <w:p>
      <w:pPr>
        <w:pStyle w:val="Heading2"/>
      </w:pPr>
      <w:r>
        <w:t xml:space="preserve">Cost Function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cost function</w:t>
      </w:r>
      <w:r>
        <w:t xml:space="preserve"> </w:t>
      </w:r>
      <w:r>
        <w:t xml:space="preserve">generally represents the average loss over the entire training dataset.</w:t>
      </w:r>
    </w:p>
    <w:p>
      <w:pPr>
        <w:pStyle w:val="BodyText"/>
      </w:pPr>
      <w:r>
        <w:t xml:space="preserve">For (N) samples: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J(</w:t>
      </w:r>
      <w: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_{i=1}^{N}L_i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Start w:id="24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Suppose four data points have losses: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0.04, 0.01, 0.04, 0.04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Cost=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Cost=0.0325</w:t>
      </w:r>
      <w:r>
        <w:t xml:space="preserve"> </w:t>
      </w:r>
      <w:r>
        <w:t xml:space="preserve">]</w:t>
      </w:r>
    </w:p>
    <w:bookmarkEnd w:id="24"/>
    <w:bookmarkStart w:id="25" w:name="easy-way-to-remember"/>
    <w:p>
      <w:pPr>
        <w:pStyle w:val="Heading3"/>
      </w:pPr>
      <w:r>
        <w:t xml:space="preserve">Easy way to remember</w:t>
      </w:r>
    </w:p>
    <w:p>
      <w:pPr>
        <w:pStyle w:val="FirstParagraph"/>
      </w:pPr>
      <w:r>
        <w:rPr>
          <w:b/>
          <w:bCs/>
        </w:rPr>
        <w:t xml:space="preserve">One data point → Loss</w:t>
      </w:r>
    </w:p>
    <w:p>
      <w:pPr>
        <w:pStyle w:val="BodyText"/>
      </w:pPr>
      <w:r>
        <w:rPr>
          <w:b/>
          <w:bCs/>
        </w:rPr>
        <w:t xml:space="preserve">Entire batch/dataset → Cost</w:t>
      </w:r>
    </w:p>
    <w:p>
      <w:pPr>
        <w:pStyle w:val="BlockText"/>
      </w:pPr>
      <w:r>
        <w:t xml:space="preserve">In modern deep-learning libraries, the terminology can vary, and</w:t>
      </w:r>
      <w:r>
        <w:t xml:space="preserve"> </w:t>
      </w:r>
      <w:r>
        <w:t xml:space="preserve">“loss”</w:t>
      </w:r>
      <w:r>
        <w:t xml:space="preserve"> </w:t>
      </w:r>
      <w:r>
        <w:t xml:space="preserve">is often used for the quantity averaged over a batch. For exams/interviews, remember the conceptual distinction above.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9" w:name="mean-squared-error-mse"/>
    <w:p>
      <w:pPr>
        <w:pStyle w:val="Heading1"/>
      </w:pPr>
      <w:r>
        <w:t xml:space="preserve">8. Mean Squared Error (MSE)</w:t>
      </w:r>
    </w:p>
    <w:p>
      <w:pPr>
        <w:pStyle w:val="FirstParagraph"/>
      </w:pPr>
      <w:r>
        <w:t xml:space="preserve">Mean Squared Error is one of the most common loss functions for</w:t>
      </w:r>
      <w:r>
        <w:t xml:space="preserve"> </w:t>
      </w:r>
      <w:r>
        <w:rPr>
          <w:b/>
          <w:bCs/>
        </w:rPr>
        <w:t xml:space="preserve">regression problems</w:t>
      </w:r>
      <w:r>
        <w:t xml:space="preserve">.</w:t>
      </w:r>
    </w:p>
    <w:p>
      <w:pPr>
        <w:pStyle w:val="BodyText"/>
      </w:pPr>
      <w:r>
        <w:t xml:space="preserve">It is also called:</w:t>
      </w:r>
    </w:p>
    <w:p>
      <w:pPr>
        <w:pStyle w:val="Compact"/>
        <w:numPr>
          <w:ilvl w:val="0"/>
          <w:numId w:val="1008"/>
        </w:numPr>
      </w:pPr>
      <w:r>
        <w:t xml:space="preserve">Mean Squared Error</w:t>
      </w:r>
    </w:p>
    <w:p>
      <w:pPr>
        <w:pStyle w:val="Compact"/>
        <w:numPr>
          <w:ilvl w:val="0"/>
          <w:numId w:val="1008"/>
        </w:numPr>
      </w:pPr>
      <w:r>
        <w:t xml:space="preserve">Squared Loss</w:t>
      </w:r>
    </w:p>
    <w:p>
      <w:pPr>
        <w:pStyle w:val="Compact"/>
        <w:numPr>
          <w:ilvl w:val="0"/>
          <w:numId w:val="1008"/>
        </w:numPr>
      </w:pPr>
      <w:r>
        <w:t xml:space="preserve">(L_2) Loss</w:t>
      </w:r>
    </w:p>
    <w:bookmarkStart w:id="28" w:name="formula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For one data point: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L=(y-</w:t>
      </w:r>
      <w:r>
        <w:t xml:space="preserve">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the complete dataset: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MSE=</w:t>
      </w:r>
      <w:r>
        <w:t xml:space="preserve"> </w:t>
      </w:r>
      <w:r>
        <w:t xml:space="preserve"> </w:t>
      </w:r>
      <w:r>
        <w:t xml:space="preserve">_{i=1}</w:t>
      </w:r>
      <w:r>
        <w:rPr>
          <w:vertAlign w:val="superscript"/>
        </w:rPr>
        <w:t xml:space="preserve">{N}(y_i-</w:t>
      </w:r>
      <w:r>
        <w:rPr>
          <w:vertAlign w:val="superscript"/>
        </w:rPr>
        <w:t xml:space="preserve">)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9"/>
        </w:numPr>
      </w:pPr>
      <w:r>
        <w:t xml:space="preserve">(y) = actual value</w:t>
      </w:r>
    </w:p>
    <w:p>
      <w:pPr>
        <w:pStyle w:val="Compact"/>
        <w:numPr>
          <w:ilvl w:val="0"/>
          <w:numId w:val="1009"/>
        </w:numPr>
      </w:pPr>
      <w:r>
        <w:t xml:space="preserve">(</w:t>
      </w:r>
      <w:r>
        <w:t xml:space="preserve">) = predicted value</w:t>
      </w:r>
    </w:p>
    <w:p>
      <w:pPr>
        <w:pStyle w:val="Compact"/>
        <w:numPr>
          <w:ilvl w:val="0"/>
          <w:numId w:val="1009"/>
        </w:numPr>
      </w:pPr>
      <w:r>
        <w:t xml:space="preserve">(N) = number of observations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xample-of-mse"/>
    <w:p>
      <w:pPr>
        <w:pStyle w:val="Heading1"/>
      </w:pPr>
      <w:r>
        <w:t xml:space="preserve">9. Example of MSE</w:t>
      </w:r>
    </w:p>
    <w:p>
      <w:pPr>
        <w:pStyle w:val="FirstParagraph"/>
      </w:pPr>
      <w:r>
        <w:t xml:space="preserve">Suppose: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</w:tr>
    </w:tbl>
    <w:p>
      <w:pPr>
        <w:pStyle w:val="BodyText"/>
      </w:pPr>
      <w:r>
        <w:t xml:space="preserve">For the first point: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L=(6.3-6.1)^2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L=(0.2)^2=0.04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same calculation is performed for every point.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MSE=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why-do-we-square-the-error"/>
    <w:p>
      <w:pPr>
        <w:pStyle w:val="Heading1"/>
      </w:pPr>
      <w:r>
        <w:t xml:space="preserve">10. Why Do We Square the Error?</w:t>
      </w:r>
    </w:p>
    <w:p>
      <w:pPr>
        <w:pStyle w:val="FirstParagraph"/>
      </w:pPr>
      <w:r>
        <w:t xml:space="preserve">One might think we could simply 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y-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problem is that some errors will be positive and some negative.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+0.2, +0.1, -0.2, +0.2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we directly add them, positive and negative errors can cancel each other.</w:t>
      </w:r>
    </w:p>
    <w:p>
      <w:pPr>
        <w:pStyle w:val="BodyText"/>
      </w:pPr>
      <w:r>
        <w:t xml:space="preserve">We want the magnitude of the error to contribute to the loss.</w:t>
      </w:r>
    </w:p>
    <w:p>
      <w:pPr>
        <w:pStyle w:val="BodyText"/>
      </w:pPr>
      <w:r>
        <w:t xml:space="preserve">Therefore, we square the error: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(y-</w:t>
      </w:r>
      <w:r>
        <w:t xml:space="preserve">)^2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makes every error positive.</w:t>
      </w:r>
    </w:p>
    <w:p>
      <w:r>
        <w:pict>
          <v:rect style="width:0;height:1.5pt" o:hralign="center" o:hrstd="t" o:hr="t"/>
        </w:pict>
      </w:r>
    </w:p>
    <w:bookmarkEnd w:id="31"/>
    <w:bookmarkStart w:id="36" w:name="important-property-of-mse"/>
    <w:p>
      <w:pPr>
        <w:pStyle w:val="Heading1"/>
      </w:pPr>
      <w:r>
        <w:t xml:space="preserve">11. Important Property of MSE</w:t>
      </w:r>
    </w:p>
    <w:p>
      <w:pPr>
        <w:pStyle w:val="FirstParagraph"/>
      </w:pPr>
      <w:r>
        <w:t xml:space="preserve">Because the error is squared, large errors receive disproportionately large penalties.</w:t>
      </w:r>
    </w:p>
    <w:p>
      <w:pPr>
        <w:pStyle w:val="BodyText"/>
      </w:pPr>
      <w:r>
        <w:t xml:space="preserve">For example:</w:t>
      </w:r>
    </w:p>
    <w:bookmarkStart w:id="32" w:name="error-1"/>
    <w:p>
      <w:pPr>
        <w:pStyle w:val="Heading3"/>
      </w:pPr>
      <w:r>
        <w:t xml:space="preserve">Error = 1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1^2=1</w:t>
      </w:r>
      <w:r>
        <w:t xml:space="preserve"> </w:t>
      </w:r>
      <w:r>
        <w:t xml:space="preserve">]</w:t>
      </w:r>
    </w:p>
    <w:bookmarkEnd w:id="32"/>
    <w:bookmarkStart w:id="33" w:name="error-2"/>
    <w:p>
      <w:pPr>
        <w:pStyle w:val="Heading3"/>
      </w:pPr>
      <w:r>
        <w:t xml:space="preserve">Error = 2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2^2=4</w:t>
      </w:r>
      <w:r>
        <w:t xml:space="preserve"> </w:t>
      </w:r>
      <w:r>
        <w:t xml:space="preserve">]</w:t>
      </w:r>
    </w:p>
    <w:bookmarkEnd w:id="33"/>
    <w:bookmarkStart w:id="34" w:name="error-4"/>
    <w:p>
      <w:pPr>
        <w:pStyle w:val="Heading3"/>
      </w:pPr>
      <w:r>
        <w:t xml:space="preserve">Error = 4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4^2=16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as the error increases, MSE increases rapidly.</w:t>
      </w:r>
    </w:p>
    <w:bookmarkEnd w:id="34"/>
    <w:bookmarkStart w:id="35" w:name="effect"/>
    <w:p>
      <w:pPr>
        <w:pStyle w:val="Heading3"/>
      </w:pPr>
      <w:r>
        <w:t xml:space="preserve">Effect</w:t>
      </w:r>
    </w:p>
    <w:p>
      <w:pPr>
        <w:pStyle w:val="FirstParagraph"/>
      </w:pPr>
      <w:r>
        <w:t xml:space="preserve">A data point that is far away from the true value has a much larger influence on the model.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dvantages-of-mse"/>
    <w:p>
      <w:pPr>
        <w:pStyle w:val="Heading1"/>
      </w:pPr>
      <w:r>
        <w:t xml:space="preserve">12. Advantages of MSE</w:t>
      </w:r>
    </w:p>
    <w:bookmarkStart w:id="37" w:name="easy-to-understand"/>
    <w:p>
      <w:pPr>
        <w:pStyle w:val="Heading3"/>
      </w:pPr>
      <w:r>
        <w:t xml:space="preserve">1. Easy to understand</w:t>
      </w:r>
    </w:p>
    <w:p>
      <w:pPr>
        <w:pStyle w:val="FirstParagraph"/>
      </w:pPr>
      <w:r>
        <w:t xml:space="preserve">The formula is simple: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(y-</w:t>
      </w:r>
      <w:r>
        <w:t xml:space="preserve">)^2</w:t>
      </w:r>
      <w:r>
        <w:t xml:space="preserve"> </w:t>
      </w:r>
      <w:r>
        <w:t xml:space="preserve">]</w:t>
      </w:r>
    </w:p>
    <w:bookmarkEnd w:id="37"/>
    <w:bookmarkStart w:id="38" w:name="differentiable"/>
    <w:p>
      <w:pPr>
        <w:pStyle w:val="Heading3"/>
      </w:pPr>
      <w:r>
        <w:t xml:space="preserve">2. Differentiable</w:t>
      </w:r>
    </w:p>
    <w:p>
      <w:pPr>
        <w:pStyle w:val="FirstParagraph"/>
      </w:pPr>
      <w:r>
        <w:t xml:space="preserve">MSE has a smooth, differentiable curve.</w:t>
      </w:r>
    </w:p>
    <w:p>
      <w:pPr>
        <w:pStyle w:val="BodyText"/>
      </w:pPr>
      <w:r>
        <w:t xml:space="preserve">This makes it convenient for optimization algorithms such as Gradient Descent.</w:t>
      </w:r>
    </w:p>
    <w:bookmarkEnd w:id="38"/>
    <w:bookmarkStart w:id="39" w:name="single-global-minimum"/>
    <w:p>
      <w:pPr>
        <w:pStyle w:val="Heading3"/>
      </w:pPr>
      <w:r>
        <w:t xml:space="preserve">3. Single global minimum</w:t>
      </w:r>
    </w:p>
    <w:p>
      <w:pPr>
        <w:pStyle w:val="FirstParagraph"/>
      </w:pPr>
      <w:r>
        <w:t xml:space="preserve">For standard MSE in simple regression, the objective is convex and has a unique global minimum.</w:t>
      </w:r>
    </w:p>
    <w:p>
      <w:pPr>
        <w:pStyle w:val="BodyText"/>
      </w:pPr>
      <w:r>
        <w:t xml:space="preserve">This makes optimization easier than objectives containing multiple local minima.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disadvantages-of-mse"/>
    <w:p>
      <w:pPr>
        <w:pStyle w:val="Heading1"/>
      </w:pPr>
      <w:r>
        <w:t xml:space="preserve">13. Disadvantages of MSE</w:t>
      </w:r>
    </w:p>
    <w:bookmarkStart w:id="41" w:name="units-become-squared"/>
    <w:p>
      <w:pPr>
        <w:pStyle w:val="Heading3"/>
      </w:pPr>
      <w:r>
        <w:t xml:space="preserve">1. Units become squared</w:t>
      </w:r>
    </w:p>
    <w:p>
      <w:pPr>
        <w:pStyle w:val="FirstParagraph"/>
      </w:pPr>
      <w:r>
        <w:t xml:space="preserve">If the target is measured in: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LPA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MSE is measured in: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LPA^2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MSE is not in the same unit as the original target.</w:t>
      </w:r>
    </w:p>
    <w:p>
      <w:r>
        <w:pict>
          <v:rect style="width:0;height:1.5pt" o:hralign="center" o:hrstd="t" o:hr="t"/>
        </w:pict>
      </w:r>
    </w:p>
    <w:bookmarkEnd w:id="41"/>
    <w:bookmarkStart w:id="42" w:name="sensitive-to-outliers"/>
    <w:p>
      <w:pPr>
        <w:pStyle w:val="Heading3"/>
      </w:pPr>
      <w:r>
        <w:t xml:space="preserve">2. Sensitive to Outliers</w:t>
      </w:r>
    </w:p>
    <w:p>
      <w:pPr>
        <w:pStyle w:val="FirstParagraph"/>
      </w:pPr>
      <w:r>
        <w:t xml:space="preserve">This is the biggest disadvantage.</w:t>
      </w:r>
    </w:p>
    <w:p>
      <w:pPr>
        <w:pStyle w:val="BodyText"/>
      </w:pPr>
      <w:r>
        <w:t xml:space="preserve">Because the error is squared: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Error^2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large errors become extremely large.</w:t>
      </w:r>
    </w:p>
    <w:p>
      <w:pPr>
        <w:pStyle w:val="BodyText"/>
      </w:pPr>
      <w:r>
        <w:t xml:space="preserve">Suppose an outlier has an error of 10: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10^2=100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That one observation can have a large influence on training.</w:t>
      </w:r>
    </w:p>
    <w:bookmarkEnd w:id="42"/>
    <w:bookmarkStart w:id="43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Suppose most students have packages around ₹5–10 LPA, but one student has an unusually high package.</w:t>
      </w:r>
    </w:p>
    <w:p>
      <w:pPr>
        <w:pStyle w:val="BodyText"/>
      </w:pPr>
      <w:r>
        <w:t xml:space="preserve">The large prediction error for this outlier gets squared, causing MSE to heavily penalize the model for that point.</w:t>
      </w:r>
    </w:p>
    <w:p>
      <w:pPr>
        <w:pStyle w:val="BodyText"/>
      </w:pPr>
      <w:r>
        <w:t xml:space="preserve">As a result, the model may shift its regression line toward the outlier and reduce performance on the majority of normal data.</w:t>
      </w:r>
    </w:p>
    <w:bookmarkEnd w:id="43"/>
    <w:bookmarkStart w:id="44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mse-in-deep-learning"/>
    <w:p>
      <w:pPr>
        <w:pStyle w:val="Heading1"/>
      </w:pPr>
      <w:r>
        <w:t xml:space="preserve">14. MSE in Deep Learning</w:t>
      </w:r>
    </w:p>
    <w:p>
      <w:pPr>
        <w:pStyle w:val="FirstParagraph"/>
      </w:pPr>
      <w:r>
        <w:t xml:space="preserve">For a regression neural network:</w:t>
      </w:r>
    </w:p>
    <w:p>
      <w:pPr>
        <w:pStyle w:val="Compact"/>
        <w:numPr>
          <w:ilvl w:val="0"/>
          <w:numId w:val="1010"/>
        </w:numPr>
      </w:pPr>
      <w:r>
        <w:t xml:space="preserve">Hidden layers can use nonlinear activations such as ReLU.</w:t>
      </w:r>
    </w:p>
    <w:p>
      <w:pPr>
        <w:pStyle w:val="Compact"/>
        <w:numPr>
          <w:ilvl w:val="0"/>
          <w:numId w:val="1010"/>
        </w:numPr>
      </w:pPr>
      <w:r>
        <w:t xml:space="preserve">The final/output neuron generally uses a</w:t>
      </w:r>
      <w:r>
        <w:t xml:space="preserve"> </w:t>
      </w:r>
      <w:r>
        <w:rPr>
          <w:b/>
          <w:bCs/>
        </w:rPr>
        <w:t xml:space="preserve">linear activation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MSE can then be used as the loss.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Sequential([</w:t>
      </w:r>
      <w:r>
        <w:br/>
      </w:r>
      <w:r>
        <w:rPr>
          <w:rStyle w:val="NormalTok"/>
        </w:rPr>
        <w:t xml:space="preserve">    Dense(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Dense(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'mse'</w:t>
      </w:r>
      <w:r>
        <w:br/>
      </w:r>
      <w:r>
        <w:rPr>
          <w:rStyle w:val="NormalTok"/>
        </w:rPr>
        <w:t xml:space="preserve">)</w:t>
      </w:r>
    </w:p>
    <w:bookmarkStart w:id="46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For regression: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ean-absolute-error-mae"/>
    <w:p>
      <w:pPr>
        <w:pStyle w:val="Heading1"/>
      </w:pPr>
      <w:r>
        <w:t xml:space="preserve">15. Mean Absolute Error (MAE)</w:t>
      </w:r>
    </w:p>
    <w:p>
      <w:pPr>
        <w:pStyle w:val="FirstParagraph"/>
      </w:pPr>
      <w:r>
        <w:t xml:space="preserve">MAE is another commonly used regression loss.</w:t>
      </w:r>
    </w:p>
    <w:p>
      <w:pPr>
        <w:pStyle w:val="BodyText"/>
      </w:pPr>
      <w:r>
        <w:t xml:space="preserve">It is also called:</w:t>
      </w:r>
    </w:p>
    <w:p>
      <w:pPr>
        <w:pStyle w:val="Compact"/>
        <w:numPr>
          <w:ilvl w:val="0"/>
          <w:numId w:val="1011"/>
        </w:numPr>
      </w:pPr>
      <w:r>
        <w:t xml:space="preserve">Mean Absolute Error</w:t>
      </w:r>
    </w:p>
    <w:p>
      <w:pPr>
        <w:pStyle w:val="Compact"/>
        <w:numPr>
          <w:ilvl w:val="0"/>
          <w:numId w:val="1011"/>
        </w:numPr>
      </w:pPr>
      <w:r>
        <w:t xml:space="preserve">Absolute Loss</w:t>
      </w:r>
    </w:p>
    <w:p>
      <w:pPr>
        <w:pStyle w:val="Compact"/>
        <w:numPr>
          <w:ilvl w:val="0"/>
          <w:numId w:val="1011"/>
        </w:numPr>
      </w:pPr>
      <w:r>
        <w:t xml:space="preserve">(L_1) Loss</w:t>
      </w:r>
    </w:p>
    <w:bookmarkStart w:id="50" w:name="formula-1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For one point: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L=|y-</w:t>
      </w:r>
      <w:r>
        <w:t xml:space="preserve">|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the entire dataset: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MAE=</w:t>
      </w:r>
      <w:r>
        <w:t xml:space="preserve"> </w:t>
      </w:r>
      <w:r>
        <w:t xml:space="preserve"> </w:t>
      </w:r>
      <w:r>
        <w:t xml:space="preserve">_{i=1}^{N}|y_i-</w:t>
      </w:r>
      <w:r>
        <w:t xml:space="preserve">|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main difference from MSE is:</w:t>
      </w:r>
    </w:p>
    <w:bookmarkStart w:id="48" w:name="mse"/>
    <w:p>
      <w:pPr>
        <w:pStyle w:val="Heading3"/>
      </w:pPr>
      <w:r>
        <w:t xml:space="preserve">MSE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(y-</w:t>
      </w:r>
      <w:r>
        <w:t xml:space="preserve">)^2</w:t>
      </w:r>
      <w:r>
        <w:t xml:space="preserve"> </w:t>
      </w:r>
      <w:r>
        <w:t xml:space="preserve">]</w:t>
      </w:r>
    </w:p>
    <w:bookmarkEnd w:id="48"/>
    <w:bookmarkStart w:id="49" w:name="mae"/>
    <w:p>
      <w:pPr>
        <w:pStyle w:val="Heading3"/>
      </w:pPr>
      <w:r>
        <w:t xml:space="preserve">MAE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|y-</w:t>
      </w:r>
      <w:r>
        <w:t xml:space="preserve">|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advantages-of-mae"/>
    <w:p>
      <w:pPr>
        <w:pStyle w:val="Heading1"/>
      </w:pPr>
      <w:r>
        <w:t xml:space="preserve">16. Advantages of MAE</w:t>
      </w:r>
    </w:p>
    <w:bookmarkStart w:id="52" w:name="easy-and-intuitive"/>
    <w:p>
      <w:pPr>
        <w:pStyle w:val="Heading3"/>
      </w:pPr>
      <w:r>
        <w:t xml:space="preserve">1. Easy and intuitive</w:t>
      </w:r>
    </w:p>
    <w:p>
      <w:pPr>
        <w:pStyle w:val="FirstParagraph"/>
      </w:pPr>
      <w:r>
        <w:t xml:space="preserve">It directly measures the absolute prediction error.</w:t>
      </w:r>
    </w:p>
    <w:bookmarkEnd w:id="52"/>
    <w:bookmarkStart w:id="53" w:name="same-units-as-target"/>
    <w:p>
      <w:pPr>
        <w:pStyle w:val="Heading3"/>
      </w:pPr>
      <w:r>
        <w:t xml:space="preserve">2. Same units as target</w:t>
      </w:r>
    </w:p>
    <w:p>
      <w:pPr>
        <w:pStyle w:val="FirstParagraph"/>
      </w:pPr>
      <w:r>
        <w:t xml:space="preserve">If the target is in LPA, MAE is also in LPA.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MAE=2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means the average absolute error is approximately 2 LPA.</w:t>
      </w:r>
    </w:p>
    <w:bookmarkEnd w:id="53"/>
    <w:bookmarkStart w:id="54" w:name="less-sensitive-to-outliers"/>
    <w:p>
      <w:pPr>
        <w:pStyle w:val="Heading3"/>
      </w:pPr>
      <w:r>
        <w:t xml:space="preserve">3. Less sensitive to outliers</w:t>
      </w:r>
    </w:p>
    <w:p>
      <w:pPr>
        <w:pStyle w:val="FirstParagraph"/>
      </w:pPr>
      <w:r>
        <w:t xml:space="preserve">Unlike MSE, MAE does not square the error.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Error=10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MAE contribution: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|10|=10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MSE contribution: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10^2=100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MAE is more robust to outliers.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isadvantage-of-mae"/>
    <w:p>
      <w:pPr>
        <w:pStyle w:val="Heading1"/>
      </w:pPr>
      <w:r>
        <w:t xml:space="preserve">17. Disadvantage of MAE</w:t>
      </w:r>
    </w:p>
    <w:p>
      <w:pPr>
        <w:pStyle w:val="FirstParagraph"/>
      </w:pPr>
      <w:r>
        <w:t xml:space="preserve">The MAE graph contains a sharp point at zero.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L=|y-</w:t>
      </w:r>
      <w:r>
        <w:t xml:space="preserve">|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not differentiable at zero</w:t>
      </w:r>
      <w:r>
        <w:t xml:space="preserve">.</w:t>
      </w:r>
    </w:p>
    <w:p>
      <w:pPr>
        <w:pStyle w:val="BodyText"/>
      </w:pPr>
      <w:r>
        <w:t xml:space="preserve">Therefore, ordinary gradient-based optimization cannot directly use the standard derivative at that point.</w:t>
      </w:r>
    </w:p>
    <w:p>
      <w:pPr>
        <w:pStyle w:val="BodyText"/>
      </w:pPr>
      <w:r>
        <w:t xml:space="preserve">In practice, optimization can still be handled using subgradients or smooth approximations, but it is less straightforward than MSE.</w:t>
      </w:r>
    </w:p>
    <w:p>
      <w:r>
        <w:pict>
          <v:rect style="width:0;height:1.5pt" o:hralign="center" o:hrstd="t" o:hr="t"/>
        </w:pict>
      </w:r>
    </w:p>
    <w:bookmarkEnd w:id="56"/>
    <w:bookmarkStart w:id="58" w:name="mse-vs-mae"/>
    <w:p>
      <w:pPr>
        <w:pStyle w:val="Heading1"/>
      </w:pPr>
      <w:r>
        <w:t xml:space="preserve">18. MSE vs MAE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MSE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((y-</w:t>
            </w:r>
            <w:r>
              <w:t xml:space="preserve">y)^2)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Squared units</w:t>
            </w:r>
          </w:p>
        </w:tc>
        <w:tc>
          <w:tcPr/>
          <w:p>
            <w:pPr>
              <w:pStyle w:val="Compact"/>
            </w:pPr>
            <w:r>
              <w:t xml:space="preserve">Same as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Outlier sensitivity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Differentiability</w:t>
            </w:r>
          </w:p>
        </w:tc>
        <w:tc>
          <w:tcPr/>
          <w:p>
            <w:pPr>
              <w:pStyle w:val="Compact"/>
            </w:pPr>
            <w:r>
              <w:t xml:space="preserve">Smooth/differentiable</w:t>
            </w:r>
          </w:p>
        </w:tc>
        <w:tc>
          <w:tcPr/>
          <w:p>
            <w:pPr>
              <w:pStyle w:val="Compact"/>
            </w:pPr>
            <w:r>
              <w:t xml:space="preserve">Not differentiable at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errors</w:t>
            </w:r>
          </w:p>
        </w:tc>
        <w:tc>
          <w:tcPr/>
          <w:p>
            <w:pPr>
              <w:pStyle w:val="Compact"/>
            </w:pPr>
            <w:r>
              <w:t xml:space="preserve">Penalized heavily</w:t>
            </w:r>
          </w:p>
        </w:tc>
        <w:tc>
          <w:tcPr/>
          <w:p>
            <w:pPr>
              <w:pStyle w:val="Compact"/>
            </w:pPr>
            <w:r>
              <w:t xml:space="preserve">Penalized linearly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Robustness</w:t>
            </w:r>
          </w:p>
        </w:tc>
        <w:tc>
          <w:tcPr/>
          <w:p>
            <w:pPr>
              <w:pStyle w:val="Compact"/>
            </w:pPr>
            <w:r>
              <w:t xml:space="preserve">Less robust</w:t>
            </w:r>
          </w:p>
        </w:tc>
        <w:tc>
          <w:tcPr/>
          <w:p>
            <w:pPr>
              <w:pStyle w:val="Compact"/>
            </w:pPr>
            <w:r>
              <w:t xml:space="preserve">More robust</w:t>
            </w:r>
          </w:p>
        </w:tc>
      </w:tr>
    </w:tbl>
    <w:bookmarkStart w:id="57" w:name="simple-rule"/>
    <w:p>
      <w:pPr>
        <w:pStyle w:val="Heading3"/>
      </w:pPr>
      <w:r>
        <w:t xml:space="preserve">Simple rule</w:t>
      </w:r>
    </w:p>
    <w:p>
      <w:pPr>
        <w:pStyle w:val="FirstParagraph"/>
      </w:pPr>
      <w:r>
        <w:rPr>
          <w:b/>
          <w:bCs/>
        </w:rPr>
        <w:t xml:space="preserve">No major outliers → MSE can be a good choice</w:t>
      </w:r>
    </w:p>
    <w:p>
      <w:pPr>
        <w:pStyle w:val="BodyText"/>
      </w:pPr>
      <w:r>
        <w:rPr>
          <w:b/>
          <w:bCs/>
        </w:rPr>
        <w:t xml:space="preserve">Many outliers → MAE can be preferable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huber-loss"/>
    <w:p>
      <w:pPr>
        <w:pStyle w:val="Heading1"/>
      </w:pPr>
      <w:r>
        <w:t xml:space="preserve">19. Huber Loss</w:t>
      </w:r>
    </w:p>
    <w:p>
      <w:pPr>
        <w:pStyle w:val="FirstParagraph"/>
      </w:pPr>
      <w:r>
        <w:t xml:space="preserve">Huber Loss combines useful properties of</w:t>
      </w:r>
      <w:r>
        <w:t xml:space="preserve"> </w:t>
      </w:r>
      <w:r>
        <w:rPr>
          <w:b/>
          <w:bCs/>
        </w:rPr>
        <w:t xml:space="preserve">MSE and MAE</w:t>
      </w:r>
      <w:r>
        <w:t xml:space="preserve">.</w:t>
      </w:r>
    </w:p>
    <w:p>
      <w:pPr>
        <w:pStyle w:val="BodyText"/>
      </w:pPr>
      <w:r>
        <w:t xml:space="preserve">It behaves:</w:t>
      </w:r>
    </w:p>
    <w:p>
      <w:pPr>
        <w:pStyle w:val="Compact"/>
        <w:numPr>
          <w:ilvl w:val="0"/>
          <w:numId w:val="1012"/>
        </w:numPr>
      </w:pPr>
      <w:r>
        <w:t xml:space="preserve">Like</w:t>
      </w:r>
      <w:r>
        <w:t xml:space="preserve"> </w:t>
      </w:r>
      <w:r>
        <w:rPr>
          <w:b/>
          <w:bCs/>
        </w:rPr>
        <w:t xml:space="preserve">MSE for small errors</w:t>
      </w:r>
    </w:p>
    <w:p>
      <w:pPr>
        <w:pStyle w:val="Compact"/>
        <w:numPr>
          <w:ilvl w:val="0"/>
          <w:numId w:val="1012"/>
        </w:numPr>
      </w:pPr>
      <w:r>
        <w:t xml:space="preserve">Like</w:t>
      </w:r>
      <w:r>
        <w:t xml:space="preserve"> </w:t>
      </w:r>
      <w:r>
        <w:rPr>
          <w:b/>
          <w:bCs/>
        </w:rPr>
        <w:t xml:space="preserve">MAE for large errors</w:t>
      </w:r>
    </w:p>
    <w:p>
      <w:pPr>
        <w:pStyle w:val="FirstParagraph"/>
      </w:pPr>
      <w:r>
        <w:t xml:space="preserve">Therefore, it provides a compromise between smooth optimization and robustness to outliers.</w:t>
      </w:r>
    </w:p>
    <w:bookmarkStart w:id="59" w:name="formula-2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Let: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e=y-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Huber Loss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</w:t>
      </w:r>
      <w:r>
        <w:t xml:space="preserve">(e)=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where (</w:t>
      </w:r>
      <w:r>
        <w:t xml:space="preserve">) is a hyperparameter.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why-use-huber-loss"/>
    <w:p>
      <w:pPr>
        <w:pStyle w:val="Heading1"/>
      </w:pPr>
      <w:r>
        <w:t xml:space="preserve">20. Why Use Huber Loss?</w:t>
      </w:r>
    </w:p>
    <w:p>
      <w:pPr>
        <w:pStyle w:val="FirstParagraph"/>
      </w:pPr>
      <w:r>
        <w:t xml:space="preserve">Suppose there are both:</w:t>
      </w:r>
    </w:p>
    <w:p>
      <w:pPr>
        <w:pStyle w:val="Compact"/>
        <w:numPr>
          <w:ilvl w:val="0"/>
          <w:numId w:val="1013"/>
        </w:numPr>
      </w:pPr>
      <w:r>
        <w:t xml:space="preserve">Normal data points</w:t>
      </w:r>
    </w:p>
    <w:p>
      <w:pPr>
        <w:pStyle w:val="Compact"/>
        <w:numPr>
          <w:ilvl w:val="0"/>
          <w:numId w:val="1013"/>
        </w:numPr>
      </w:pPr>
      <w:r>
        <w:t xml:space="preserve">Outliers</w:t>
      </w:r>
    </w:p>
    <w:p>
      <w:pPr>
        <w:pStyle w:val="FirstParagraph"/>
      </w:pPr>
      <w:r>
        <w:t xml:space="preserve">MSE can be heavily affected by the outliers.</w:t>
      </w:r>
    </w:p>
    <w:p>
      <w:pPr>
        <w:pStyle w:val="BodyText"/>
      </w:pPr>
      <w:r>
        <w:t xml:space="preserve">MAE is more robust, but its optimization is less smooth around zero.</w:t>
      </w:r>
    </w:p>
    <w:p>
      <w:pPr>
        <w:pStyle w:val="BodyText"/>
      </w:pPr>
      <w:r>
        <w:t xml:space="preserve">Huber Loss combines the two.</w:t>
      </w:r>
    </w:p>
    <w:bookmarkStart w:id="61" w:name="behavior"/>
    <w:p>
      <w:pPr>
        <w:pStyle w:val="Heading3"/>
      </w:pPr>
      <w:r>
        <w:t xml:space="preserve">Behavior</w:t>
      </w:r>
    </w:p>
    <w:p>
      <w:pPr>
        <w:pStyle w:val="FirstParagraph"/>
      </w:pPr>
      <w:r>
        <w:t xml:space="preserve">For small error: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</w:t>
      </w:r>
      <w:r>
        <w:t xml:space="preserve">e^2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 it behaves like MSE.</w:t>
      </w:r>
    </w:p>
    <w:p>
      <w:pPr>
        <w:pStyle w:val="BodyText"/>
      </w:pPr>
      <w:r>
        <w:t xml:space="preserve">For large error: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</w:t>
      </w:r>
      <w:r>
        <w:t xml:space="preserve">|e|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 it behaves like MAE.</w:t>
      </w:r>
    </w:p>
    <w:bookmarkEnd w:id="61"/>
    <w:bookmarkStart w:id="62" w:name="main-advantage"/>
    <w:p>
      <w:pPr>
        <w:pStyle w:val="Heading3"/>
      </w:pPr>
      <w:r>
        <w:t xml:space="preserve">Main advantage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parameter (</w:t>
      </w:r>
      <w:r>
        <w:t xml:space="preserve">) controls the transition between the two regions.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binary-cross-entropy"/>
    <w:p>
      <w:pPr>
        <w:pStyle w:val="Heading1"/>
      </w:pPr>
      <w:r>
        <w:t xml:space="preserve">21. Binary Cross-Entropy</w:t>
      </w:r>
    </w:p>
    <w:p>
      <w:pPr>
        <w:pStyle w:val="FirstParagraph"/>
      </w:pPr>
      <w:r>
        <w:t xml:space="preserve">Binary Cross-Entropy is used for</w:t>
      </w:r>
      <w:r>
        <w:t xml:space="preserve"> </w:t>
      </w:r>
      <w:r>
        <w:rPr>
          <w:b/>
          <w:bCs/>
        </w:rPr>
        <w:t xml:space="preserve">binary classification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Yes / No</w:t>
      </w:r>
    </w:p>
    <w:p>
      <w:pPr>
        <w:pStyle w:val="Compact"/>
        <w:numPr>
          <w:ilvl w:val="0"/>
          <w:numId w:val="1014"/>
        </w:numPr>
      </w:pPr>
      <w:r>
        <w:t xml:space="preserve">0 / 1</w:t>
      </w:r>
    </w:p>
    <w:p>
      <w:pPr>
        <w:pStyle w:val="Compact"/>
        <w:numPr>
          <w:ilvl w:val="0"/>
          <w:numId w:val="1014"/>
        </w:numPr>
      </w:pPr>
      <w:r>
        <w:t xml:space="preserve">Spam / Not Spam</w:t>
      </w:r>
    </w:p>
    <w:p>
      <w:pPr>
        <w:pStyle w:val="Compact"/>
        <w:numPr>
          <w:ilvl w:val="0"/>
          <w:numId w:val="1014"/>
        </w:numPr>
      </w:pPr>
      <w:r>
        <w:t xml:space="preserve">Placed / Not Placed</w:t>
      </w:r>
    </w:p>
    <w:p>
      <w:pPr>
        <w:pStyle w:val="Compact"/>
        <w:numPr>
          <w:ilvl w:val="0"/>
          <w:numId w:val="1014"/>
        </w:numPr>
      </w:pPr>
      <w:r>
        <w:t xml:space="preserve">Churn / No Churn</w:t>
      </w:r>
    </w:p>
    <w:p>
      <w:pPr>
        <w:pStyle w:val="Compact"/>
        <w:numPr>
          <w:ilvl w:val="0"/>
          <w:numId w:val="1014"/>
        </w:numPr>
      </w:pPr>
      <w:r>
        <w:t xml:space="preserve">Disease / No Disease</w:t>
      </w:r>
    </w:p>
    <w:p>
      <w:pPr>
        <w:pStyle w:val="FirstParagraph"/>
      </w:pPr>
      <w:r>
        <w:t xml:space="preserve">It is also commonly called:</w:t>
      </w:r>
    </w:p>
    <w:p>
      <w:pPr>
        <w:pStyle w:val="Compact"/>
        <w:numPr>
          <w:ilvl w:val="0"/>
          <w:numId w:val="1015"/>
        </w:numPr>
      </w:pPr>
      <w:r>
        <w:t xml:space="preserve">Binary Cross-Entropy</w:t>
      </w:r>
    </w:p>
    <w:p>
      <w:pPr>
        <w:pStyle w:val="Compact"/>
        <w:numPr>
          <w:ilvl w:val="0"/>
          <w:numId w:val="1015"/>
        </w:numPr>
      </w:pPr>
      <w:r>
        <w:t xml:space="preserve">Log Loss</w:t>
      </w:r>
    </w:p>
    <w:p>
      <w:r>
        <w:pict>
          <v:rect style="width:0;height:1.5pt" o:hralign="center" o:hrstd="t" o:hr="t"/>
        </w:pict>
      </w:r>
    </w:p>
    <w:bookmarkEnd w:id="64"/>
    <w:bookmarkStart w:id="65" w:name="binary-cross-entropy-formula"/>
    <w:p>
      <w:pPr>
        <w:pStyle w:val="Heading1"/>
      </w:pPr>
      <w:r>
        <w:t xml:space="preserve">22. Binary Cross-Entropy Formula</w:t>
      </w:r>
    </w:p>
    <w:p>
      <w:pPr>
        <w:pStyle w:val="FirstParagraph"/>
      </w:pPr>
      <w:r>
        <w:t xml:space="preserve">For a single data point: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</w:t>
      </w:r>
      <w:r>
        <w:t xml:space="preserve"> </w:t>
      </w:r>
      <w:r>
        <w:t xml:space="preserve">-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6"/>
        </w:numPr>
      </w:pPr>
      <w:r>
        <w:t xml:space="preserve">(y) = actual class</w:t>
      </w:r>
    </w:p>
    <w:p>
      <w:pPr>
        <w:pStyle w:val="Compact"/>
        <w:numPr>
          <w:ilvl w:val="0"/>
          <w:numId w:val="1016"/>
        </w:numPr>
      </w:pPr>
      <w:r>
        <w:t xml:space="preserve">(</w:t>
      </w:r>
      <w:r>
        <w:t xml:space="preserve">) = predicted probability of class 1</w:t>
      </w:r>
    </w:p>
    <w:p>
      <w:pPr>
        <w:pStyle w:val="FirstParagraph"/>
      </w:pPr>
      <w:r>
        <w:t xml:space="preserve">For (N) samples: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J=</w:t>
      </w:r>
      <w:r>
        <w:t xml:space="preserve"> </w:t>
      </w:r>
      <w:r>
        <w:t xml:space="preserve">-</w:t>
      </w:r>
      <w:r>
        <w:t xml:space="preserve"> </w:t>
      </w:r>
      <w:r>
        <w:t xml:space="preserve">_{i=1}^{N}</w:t>
      </w:r>
      <w:r>
        <w:t xml:space="preserve"> </w:t>
      </w:r>
      <w:r>
        <w:t xml:space="preserve">[</w:t>
      </w:r>
      <w:r>
        <w:t xml:space="preserve"> </w:t>
      </w:r>
      <w:r>
        <w:t xml:space="preserve">y_i</w:t>
      </w:r>
      <w:r>
        <w:t xml:space="preserve">(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(1-y_i)</w:t>
      </w:r>
      <w:r>
        <w:t xml:space="preserve">(1-</w:t>
      </w:r>
      <w:r>
        <w:t xml:space="preserve">)</w:t>
      </w:r>
      <w:r>
        <w:t xml:space="preserve"> </w:t>
      </w:r>
      <w:r>
        <w:t xml:space="preserve">]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65"/>
    <w:bookmarkStart w:id="67" w:name="Xfaa3b3692b9c39b7818ce1d5d3aff7444fc176b"/>
    <w:p>
      <w:pPr>
        <w:pStyle w:val="Heading1"/>
      </w:pPr>
      <w:r>
        <w:t xml:space="preserve">23. Why Sigmoid is Used with Binary Cross-Entropy</w:t>
      </w:r>
    </w:p>
    <w:p>
      <w:pPr>
        <w:pStyle w:val="FirstParagraph"/>
      </w:pPr>
      <w:r>
        <w:t xml:space="preserve">For binary classification, the output layer generally contains: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Sigmoid produces a probability between 0 and 1.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(z)=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y=0.73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can be interpreted as approximately 73% probability of class 1.</w:t>
      </w:r>
    </w:p>
    <w:bookmarkStart w:id="66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Hidden Layers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Dense(1, activation='sigmoid')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Probability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Binary Cross-Entropy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binary-cross-entropy-example"/>
    <w:p>
      <w:pPr>
        <w:pStyle w:val="Heading1"/>
      </w:pPr>
      <w:r>
        <w:t xml:space="preserve">24. Binary Cross-Entropy Example</w:t>
      </w:r>
    </w:p>
    <w:p>
      <w:pPr>
        <w:pStyle w:val="FirstParagraph"/>
      </w:pPr>
      <w:r>
        <w:t xml:space="preserve">Suppose the actual label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the model predicts: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y=0.73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L=-</w:t>
      </w:r>
      <w:r>
        <w:t xml:space="preserve">(0.73)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loss is relatively small because the model predicted a high probability for the correct class.</w:t>
      </w:r>
    </w:p>
    <w:p>
      <w:pPr>
        <w:pStyle w:val="BodyText"/>
      </w:pPr>
      <w:r>
        <w:t xml:space="preserve">If instead: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y=1,</w:t>
      </w:r>
      <w:r>
        <w:t xml:space="preserve">y=0.1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L=-</w:t>
      </w:r>
      <w:r>
        <w:t xml:space="preserve">(0.1)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loss is much larger because the model was very confident in the wrong direction.</w:t>
      </w:r>
    </w:p>
    <w:bookmarkStart w:id="68" w:name="key-idea"/>
    <w:p>
      <w:pPr>
        <w:pStyle w:val="Heading3"/>
      </w:pPr>
      <w:r>
        <w:t xml:space="preserve">Key idea</w:t>
      </w:r>
    </w:p>
    <w:p>
      <w:pPr>
        <w:pStyle w:val="FirstParagraph"/>
      </w:pPr>
      <w:r>
        <w:t xml:space="preserve">Binary cross-entropy strongly penalizes</w:t>
      </w:r>
      <w:r>
        <w:t xml:space="preserve"> </w:t>
      </w:r>
      <w:r>
        <w:rPr>
          <w:b/>
          <w:bCs/>
        </w:rPr>
        <w:t xml:space="preserve">confident wrong predictions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Xd3e01d1069127133898b01e2b2722ef6f255913"/>
    <w:p>
      <w:pPr>
        <w:pStyle w:val="Heading1"/>
      </w:pPr>
      <w:r>
        <w:t xml:space="preserve">25. Advantages and Disadvantages of Binary Cross-Entropy</w:t>
      </w:r>
    </w:p>
    <w:bookmarkStart w:id="70" w:name="advantages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18"/>
        </w:numPr>
      </w:pPr>
      <w:r>
        <w:t xml:space="preserve">Differentiable.</w:t>
      </w:r>
    </w:p>
    <w:p>
      <w:pPr>
        <w:pStyle w:val="Compact"/>
        <w:numPr>
          <w:ilvl w:val="0"/>
          <w:numId w:val="1018"/>
        </w:numPr>
      </w:pPr>
      <w:r>
        <w:t xml:space="preserve">Works very well with sigmoid output.</w:t>
      </w:r>
    </w:p>
    <w:p>
      <w:pPr>
        <w:pStyle w:val="Compact"/>
        <w:numPr>
          <w:ilvl w:val="0"/>
          <w:numId w:val="1018"/>
        </w:numPr>
      </w:pPr>
      <w:r>
        <w:t xml:space="preserve">Suitable for binary classification.</w:t>
      </w:r>
    </w:p>
    <w:p>
      <w:pPr>
        <w:pStyle w:val="Compact"/>
        <w:numPr>
          <w:ilvl w:val="0"/>
          <w:numId w:val="1018"/>
        </w:numPr>
      </w:pPr>
      <w:r>
        <w:t xml:space="preserve">Strongly penalizes confident incorrect predictions.</w:t>
      </w:r>
    </w:p>
    <w:p>
      <w:pPr>
        <w:pStyle w:val="Compact"/>
        <w:numPr>
          <w:ilvl w:val="0"/>
          <w:numId w:val="1018"/>
        </w:numPr>
      </w:pPr>
      <w:r>
        <w:t xml:space="preserve">Widely used and well supported by deep-learning frameworks.</w:t>
      </w:r>
    </w:p>
    <w:bookmarkEnd w:id="70"/>
    <w:bookmarkStart w:id="71" w:name="disadvantages"/>
    <w:p>
      <w:pPr>
        <w:pStyle w:val="Heading3"/>
      </w:pPr>
      <w:r>
        <w:t xml:space="preserve">Disadvantages</w:t>
      </w:r>
    </w:p>
    <w:p>
      <w:pPr>
        <w:pStyle w:val="Compact"/>
        <w:numPr>
          <w:ilvl w:val="0"/>
          <w:numId w:val="1019"/>
        </w:numPr>
      </w:pPr>
      <w:r>
        <w:t xml:space="preserve">Less intuitive than MSE/MAE.</w:t>
      </w:r>
    </w:p>
    <w:p>
      <w:pPr>
        <w:pStyle w:val="Compact"/>
        <w:numPr>
          <w:ilvl w:val="0"/>
          <w:numId w:val="1019"/>
        </w:numPr>
      </w:pPr>
      <w:r>
        <w:t xml:space="preserve">Can have a more complicated interpretation.</w:t>
      </w:r>
    </w:p>
    <w:p>
      <w:pPr>
        <w:pStyle w:val="Compact"/>
        <w:numPr>
          <w:ilvl w:val="0"/>
          <w:numId w:val="1019"/>
        </w:numPr>
      </w:pPr>
      <w:r>
        <w:t xml:space="preserve">Requires an appropriate probabilistic output setup, usually sigmoid for a single binary output.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ategorical-cross-entropy"/>
    <w:p>
      <w:pPr>
        <w:pStyle w:val="Heading1"/>
      </w:pPr>
      <w:r>
        <w:t xml:space="preserve">26. Categorical Cross-Entropy</w:t>
      </w:r>
    </w:p>
    <w:p>
      <w:pPr>
        <w:pStyle w:val="FirstParagraph"/>
      </w:pPr>
      <w:r>
        <w:t xml:space="preserve">Categorical Cross-Entropy is used for</w:t>
      </w:r>
      <w:r>
        <w:t xml:space="preserve"> </w:t>
      </w:r>
      <w:r>
        <w:rPr>
          <w:b/>
          <w:bCs/>
        </w:rPr>
        <w:t xml:space="preserve">multi-class classification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Suppose we want to classify a student into:</w:t>
      </w:r>
    </w:p>
    <w:p>
      <w:pPr>
        <w:pStyle w:val="Compact"/>
        <w:numPr>
          <w:ilvl w:val="0"/>
          <w:numId w:val="1020"/>
        </w:numPr>
      </w:pPr>
      <w:r>
        <w:t xml:space="preserve">Placed</w:t>
      </w:r>
    </w:p>
    <w:p>
      <w:pPr>
        <w:pStyle w:val="Compact"/>
        <w:numPr>
          <w:ilvl w:val="0"/>
          <w:numId w:val="1020"/>
        </w:numPr>
      </w:pPr>
      <w:r>
        <w:t xml:space="preserve">Not Placed</w:t>
      </w:r>
    </w:p>
    <w:p>
      <w:pPr>
        <w:pStyle w:val="Compact"/>
        <w:numPr>
          <w:ilvl w:val="0"/>
          <w:numId w:val="1020"/>
        </w:numPr>
      </w:pPr>
      <w:r>
        <w:t xml:space="preserve">Undecided</w:t>
      </w:r>
    </w:p>
    <w:p>
      <w:pPr>
        <w:pStyle w:val="FirstParagraph"/>
      </w:pPr>
      <w:r>
        <w:t xml:space="preserve">This is a 3-class classification problem.</w:t>
      </w:r>
    </w:p>
    <w:p>
      <w:pPr>
        <w:pStyle w:val="BodyText"/>
      </w:pPr>
      <w:r>
        <w:t xml:space="preserve">Other examples:</w:t>
      </w:r>
    </w:p>
    <w:p>
      <w:pPr>
        <w:pStyle w:val="Compact"/>
        <w:numPr>
          <w:ilvl w:val="0"/>
          <w:numId w:val="1021"/>
        </w:numPr>
      </w:pPr>
      <w:r>
        <w:t xml:space="preserve">Cat / Dog / Horse</w:t>
      </w:r>
    </w:p>
    <w:p>
      <w:pPr>
        <w:pStyle w:val="Compact"/>
        <w:numPr>
          <w:ilvl w:val="0"/>
          <w:numId w:val="1021"/>
        </w:numPr>
      </w:pPr>
      <w:r>
        <w:t xml:space="preserve">Class A / B / C</w:t>
      </w:r>
    </w:p>
    <w:p>
      <w:pPr>
        <w:pStyle w:val="Compact"/>
        <w:numPr>
          <w:ilvl w:val="0"/>
          <w:numId w:val="1021"/>
        </w:numPr>
      </w:pPr>
      <w:r>
        <w:t xml:space="preserve">Digit 0–9</w:t>
      </w:r>
    </w:p>
    <w:p>
      <w:r>
        <w:pict>
          <v:rect style="width:0;height:1.5pt" o:hralign="center" o:hrstd="t" o:hr="t"/>
        </w:pict>
      </w:r>
    </w:p>
    <w:bookmarkEnd w:id="73"/>
    <w:bookmarkStart w:id="75" w:name="Xdaa819d35c6719e27fc2b9be293686fd54cf407"/>
    <w:p>
      <w:pPr>
        <w:pStyle w:val="Heading1"/>
      </w:pPr>
      <w:r>
        <w:t xml:space="preserve">27. Neural Network Architecture for Multi-Class Classification</w:t>
      </w:r>
    </w:p>
    <w:p>
      <w:pPr>
        <w:pStyle w:val="FirstParagraph"/>
      </w:pPr>
      <w:r>
        <w:t xml:space="preserve">If there are (K) classes: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3 classes:</w:t>
      </w:r>
    </w:p>
    <w:p>
      <w:pPr>
        <w:pStyle w:val="SourceCode"/>
      </w:pPr>
      <w:r>
        <w:rPr>
          <w:rStyle w:val="VerbatimChar"/>
        </w:rPr>
        <w:t xml:space="preserve">             ┌── Probability Class 1</w:t>
      </w:r>
      <w:r>
        <w:br/>
      </w:r>
      <w:r>
        <w:rPr>
          <w:rStyle w:val="VerbatimChar"/>
        </w:rPr>
        <w:t xml:space="preserve">Input → Hidden ── Probability Class 2</w:t>
      </w:r>
      <w:r>
        <w:br/>
      </w:r>
      <w:r>
        <w:rPr>
          <w:rStyle w:val="VerbatimChar"/>
        </w:rPr>
        <w:t xml:space="preserve">             └── Probability Class 3</w:t>
      </w:r>
    </w:p>
    <w:p>
      <w:pPr>
        <w:pStyle w:val="FirstParagraph"/>
      </w:pPr>
      <w:r>
        <w:t xml:space="preserve">The output layer uses: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Start w:id="74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Dense(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there are 3 classes.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softmax-activation"/>
    <w:p>
      <w:pPr>
        <w:pStyle w:val="Heading1"/>
      </w:pPr>
      <w:r>
        <w:t xml:space="preserve">28. Softmax Activation</w:t>
      </w:r>
    </w:p>
    <w:p>
      <w:pPr>
        <w:pStyle w:val="FirstParagraph"/>
      </w:pPr>
      <w:r>
        <w:t xml:space="preserve">Softmax converts the output values into probabilities.</w:t>
      </w:r>
    </w:p>
    <w:p>
      <w:pPr>
        <w:pStyle w:val="BodyText"/>
      </w:pPr>
      <w:r>
        <w:t xml:space="preserve">For class (j):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P_j=</w:t>
      </w:r>
      <w:r>
        <w:t xml:space="preserve"> </w:t>
      </w:r>
      <w:r>
        <w:t xml:space="preserve"> </w:t>
      </w:r>
      <w:r>
        <w:t xml:space="preserve">{</w:t>
      </w:r>
      <w:r>
        <w:t xml:space="preserve">_{k=1}</w:t>
      </w:r>
      <w:r>
        <w:rPr>
          <w:vertAlign w:val="superscript"/>
        </w:rPr>
        <w:t xml:space="preserve">{K}e</w:t>
      </w:r>
      <w:r>
        <w:t xml:space="preserve">{z_k}}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Important properties: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</w:t>
      </w:r>
      <w:r>
        <w:t xml:space="preserve">P_j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_{j=1}^{K}P_j=1</w:t>
      </w:r>
      <w:r>
        <w:t xml:space="preserve"> </w:t>
      </w:r>
      <w:r>
        <w:t xml:space="preserve">]</w:t>
      </w:r>
    </w:p>
    <w:bookmarkStart w:id="76" w:name="example-3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 model might output: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[0.2, 0.3, 0.5]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probabilities add to: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0.2+0.3+0.5=1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class with the highest probability is selected as the prediction.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ategorical-cross-entropy-formula"/>
    <w:p>
      <w:pPr>
        <w:pStyle w:val="Heading1"/>
      </w:pPr>
      <w:r>
        <w:t xml:space="preserve">29. Categorical Cross-Entropy Formula</w:t>
      </w:r>
    </w:p>
    <w:p>
      <w:pPr>
        <w:pStyle w:val="FirstParagraph"/>
      </w:pPr>
      <w:r>
        <w:t xml:space="preserve">For one training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</w:t>
      </w:r>
      <w:r>
        <w:t xml:space="preserve"> </w:t>
      </w:r>
      <w:r>
        <w:t xml:space="preserve">-</w:t>
      </w:r>
      <w:r>
        <w:t xml:space="preserve">_{j=1}^{K}y_j</w:t>
      </w:r>
      <w:r>
        <w:t xml:space="preserve">(</w:t>
      </w:r>
      <w:r>
        <w:t xml:space="preserve">y_j)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22"/>
        </w:numPr>
      </w:pPr>
      <w:r>
        <w:t xml:space="preserve">(K) = number of classes</w:t>
      </w:r>
    </w:p>
    <w:p>
      <w:pPr>
        <w:pStyle w:val="Compact"/>
        <w:numPr>
          <w:ilvl w:val="0"/>
          <w:numId w:val="1022"/>
        </w:numPr>
      </w:pPr>
      <w:r>
        <w:t xml:space="preserve">(y_j) = actual one-hot encoded label</w:t>
      </w:r>
    </w:p>
    <w:p>
      <w:pPr>
        <w:pStyle w:val="Compact"/>
        <w:numPr>
          <w:ilvl w:val="0"/>
          <w:numId w:val="1022"/>
        </w:numPr>
      </w:pPr>
      <w:r>
        <w:t xml:space="preserve">(</w:t>
      </w:r>
      <w:r>
        <w:t xml:space="preserve">y_j) = predicted probability</w:t>
      </w:r>
    </w:p>
    <w:p>
      <w:pPr>
        <w:pStyle w:val="FirstParagraph"/>
      </w:pPr>
      <w:r>
        <w:t xml:space="preserve">Because one-hot encoding contains one 1 and the rest 0, only the probability corresponding to the correct class contributes to the loss.</w:t>
      </w:r>
    </w:p>
    <w:p>
      <w:r>
        <w:pict>
          <v:rect style="width:0;height:1.5pt" o:hralign="center" o:hrstd="t" o:hr="t"/>
        </w:pict>
      </w:r>
    </w:p>
    <w:bookmarkEnd w:id="78"/>
    <w:bookmarkStart w:id="79" w:name="one-hot-encoding"/>
    <w:p>
      <w:pPr>
        <w:pStyle w:val="Heading1"/>
      </w:pPr>
      <w:r>
        <w:t xml:space="preserve">30. One-Hot Encoding</w:t>
      </w:r>
    </w:p>
    <w:p>
      <w:pPr>
        <w:pStyle w:val="FirstParagraph"/>
      </w:pPr>
      <w:r>
        <w:t xml:space="preserve">Suppose there are three classes:</w:t>
      </w:r>
    </w:p>
    <w:p>
      <w:pPr>
        <w:pStyle w:val="Compact"/>
        <w:numPr>
          <w:ilvl w:val="0"/>
          <w:numId w:val="1023"/>
        </w:numPr>
      </w:pPr>
      <w:r>
        <w:t xml:space="preserve">Yes</w:t>
      </w:r>
    </w:p>
    <w:p>
      <w:pPr>
        <w:pStyle w:val="Compact"/>
        <w:numPr>
          <w:ilvl w:val="0"/>
          <w:numId w:val="1023"/>
        </w:numPr>
      </w:pPr>
      <w:r>
        <w:t xml:space="preserve">No</w:t>
      </w:r>
    </w:p>
    <w:p>
      <w:pPr>
        <w:pStyle w:val="Compact"/>
        <w:numPr>
          <w:ilvl w:val="0"/>
          <w:numId w:val="1023"/>
        </w:numPr>
      </w:pPr>
      <w:r>
        <w:t xml:space="preserve">Maybe</w:t>
      </w:r>
    </w:p>
    <w:p>
      <w:pPr>
        <w:pStyle w:val="FirstParagraph"/>
      </w:pPr>
      <w:r>
        <w:t xml:space="preserve">One-hot encoding: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0, 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 1, 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 0, 1]</w:t>
            </w:r>
          </w:p>
        </w:tc>
      </w:tr>
    </w:tbl>
    <w:p>
      <w:pPr>
        <w:pStyle w:val="BodyText"/>
      </w:pPr>
      <w:r>
        <w:t xml:space="preserve">Suppose the model predicts:</w:t>
      </w:r>
    </w:p>
    <w:p>
      <w:pPr>
        <w:pStyle w:val="SourceCode"/>
      </w:pPr>
      <w:r>
        <w:rPr>
          <w:rStyle w:val="VerbatimChar"/>
        </w:rPr>
        <w:t xml:space="preserve">[0.2, 0.3, 0.5]</w:t>
      </w:r>
    </w:p>
    <w:p>
      <w:pPr>
        <w:pStyle w:val="FirstParagraph"/>
      </w:pPr>
      <w:r>
        <w:t xml:space="preserve">and the actual class is</w:t>
      </w:r>
      <w:r>
        <w:t xml:space="preserve"> </w:t>
      </w:r>
      <w:r>
        <w:rPr>
          <w:b/>
          <w:bCs/>
        </w:rPr>
        <w:t xml:space="preserve">Yes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[1, 0, 0]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L=-[1</w:t>
      </w:r>
      <w:r>
        <w:t xml:space="preserve">(0.2)+0</w:t>
      </w:r>
      <w:r>
        <w:t xml:space="preserve">(0.3)+0</w:t>
      </w:r>
      <w:r>
        <w:t xml:space="preserve">(0.5)]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L=-</w:t>
      </w:r>
      <w:r>
        <w:t xml:space="preserve">(0.2)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Only the probability of the correct class matters for that example.</w:t>
      </w:r>
    </w:p>
    <w:p>
      <w:r>
        <w:pict>
          <v:rect style="width:0;height:1.5pt" o:hralign="center" o:hrstd="t" o:hr="t"/>
        </w:pict>
      </w:r>
    </w:p>
    <w:bookmarkEnd w:id="79"/>
    <w:bookmarkStart w:id="80" w:name="categorical-cross-entropy-architecture"/>
    <w:p>
      <w:pPr>
        <w:pStyle w:val="Heading1"/>
      </w:pPr>
      <w:r>
        <w:t xml:space="preserve">31. Categorical Cross-Entropy Architecture</w:t>
      </w:r>
    </w:p>
    <w:p>
      <w:pPr>
        <w:pStyle w:val="FirstParagraph"/>
      </w:pPr>
      <w:r>
        <w:t xml:space="preserve">For (K) classes: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Hidden Layers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Dense(K, activation='softmax')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 probabilities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Categorical Cross-Entropy</w:t>
      </w:r>
    </w:p>
    <w:p>
      <w:pPr>
        <w:pStyle w:val="FirstParagraph"/>
      </w:pPr>
      <w:r>
        <w:t xml:space="preserve">Example for 10 classes:</w:t>
      </w:r>
    </w:p>
    <w:p>
      <w:pPr>
        <w:pStyle w:val="SourceCode"/>
      </w:pPr>
      <w:r>
        <w:rPr>
          <w:rStyle w:val="NormalTok"/>
        </w:rPr>
        <w:t xml:space="preserve">Dense(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is commonly used for problems such as digit classification from 0 to 9.</w:t>
      </w:r>
    </w:p>
    <w:p>
      <w:r>
        <w:pict>
          <v:rect style="width:0;height:1.5pt" o:hralign="center" o:hrstd="t" o:hr="t"/>
        </w:pict>
      </w:r>
    </w:p>
    <w:bookmarkEnd w:id="80"/>
    <w:bookmarkStart w:id="84" w:name="sparse-categorical-cross-entropy"/>
    <w:p>
      <w:pPr>
        <w:pStyle w:val="Heading1"/>
      </w:pPr>
      <w:r>
        <w:t xml:space="preserve">32. Sparse Categorical Cross-Entropy</w:t>
      </w:r>
    </w:p>
    <w:p>
      <w:pPr>
        <w:pStyle w:val="FirstParagraph"/>
      </w:pPr>
      <w:r>
        <w:t xml:space="preserve">There are two common ways to represent multi-class labels.</w:t>
      </w:r>
    </w:p>
    <w:bookmarkStart w:id="81" w:name="categorical-cross-entropy-1"/>
    <w:p>
      <w:pPr>
        <w:pStyle w:val="Heading3"/>
      </w:pPr>
      <w:r>
        <w:t xml:space="preserve">Categorical Cross-Entropy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b/>
          <w:bCs/>
        </w:rPr>
        <w:t xml:space="preserve">one-hot encoded labels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Class 0 → [1,0,0]</w:t>
      </w:r>
      <w:r>
        <w:br/>
      </w:r>
      <w:r>
        <w:rPr>
          <w:rStyle w:val="VerbatimChar"/>
        </w:rPr>
        <w:t xml:space="preserve">Class 1 → [0,1,0]</w:t>
      </w:r>
      <w:r>
        <w:br/>
      </w:r>
      <w:r>
        <w:rPr>
          <w:rStyle w:val="VerbatimChar"/>
        </w:rPr>
        <w:t xml:space="preserve">Class 2 → [0,0,1]</w:t>
      </w:r>
    </w:p>
    <w:bookmarkEnd w:id="81"/>
    <w:bookmarkStart w:id="82" w:name="sparse-categorical-cross-entropy-1"/>
    <w:p>
      <w:pPr>
        <w:pStyle w:val="Heading3"/>
      </w:pPr>
      <w:r>
        <w:t xml:space="preserve">Sparse Categorical Cross-Entropy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b/>
          <w:bCs/>
        </w:rPr>
        <w:t xml:space="preserve">integer class labels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Class 0 → 0</w:t>
      </w:r>
      <w:r>
        <w:br/>
      </w:r>
      <w:r>
        <w:rPr>
          <w:rStyle w:val="VerbatimChar"/>
        </w:rPr>
        <w:t xml:space="preserve">Class 1 → 1</w:t>
      </w:r>
      <w:r>
        <w:br/>
      </w:r>
      <w:r>
        <w:rPr>
          <w:rStyle w:val="VerbatimChar"/>
        </w:rPr>
        <w:t xml:space="preserve">Class 2 → 2</w:t>
      </w:r>
    </w:p>
    <w:bookmarkEnd w:id="82"/>
    <w:bookmarkStart w:id="83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The neural network architecture remains the same:</w:t>
      </w:r>
    </w:p>
    <w:p>
      <w:pPr>
        <w:pStyle w:val="SourceCode"/>
      </w:pPr>
      <w:r>
        <w:rPr>
          <w:rStyle w:val="NormalTok"/>
        </w:rPr>
        <w:t xml:space="preserve">Dense(number_of_classes,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main difference is the format of the target labels.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X636b14c594fed220454addd3f03277d5e99fdc7"/>
    <w:p>
      <w:pPr>
        <w:pStyle w:val="Heading1"/>
      </w:pPr>
      <w:r>
        <w:t xml:space="preserve">33. Categorical vs Sparse Categorical Cross-Entropy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Categorical CE</w:t>
            </w:r>
          </w:p>
        </w:tc>
        <w:tc>
          <w:tcPr/>
          <w:p>
            <w:pPr>
              <w:pStyle w:val="Compact"/>
            </w:pPr>
            <w:r>
              <w:t xml:space="preserve">Sparse Categorical 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format</w:t>
            </w:r>
          </w:p>
        </w:tc>
        <w:tc>
          <w:tcPr/>
          <w:p>
            <w:pPr>
              <w:pStyle w:val="Compact"/>
            </w:pPr>
            <w:r>
              <w:t xml:space="preserve">One-hot</w:t>
            </w:r>
          </w:p>
        </w:tc>
        <w:tc>
          <w:tcPr/>
          <w:p>
            <w:pPr>
              <w:pStyle w:val="Compact"/>
            </w:pPr>
            <w:r>
              <w:t xml:space="preserve">Integer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[0,1,0]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activation</w:t>
            </w:r>
          </w:p>
        </w:tc>
        <w:tc>
          <w:tcPr/>
          <w:p>
            <w:pPr>
              <w:pStyle w:val="Compact"/>
            </w:pPr>
            <w:r>
              <w:t xml:space="preserve">Softmax</w:t>
            </w:r>
          </w:p>
        </w:tc>
        <w:tc>
          <w:tcPr/>
          <w:p>
            <w:pPr>
              <w:pStyle w:val="Compact"/>
            </w:pPr>
            <w:r>
              <w:t xml:space="preserve">Softmax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neurons</w:t>
            </w:r>
          </w:p>
        </w:tc>
        <w:tc>
          <w:tcPr/>
          <w:p>
            <w:pPr>
              <w:pStyle w:val="Compact"/>
            </w:pPr>
            <w:r>
              <w:t xml:space="preserve">Number of classes</w:t>
            </w:r>
          </w:p>
        </w:tc>
        <w:tc>
          <w:tcPr/>
          <w:p>
            <w:pPr>
              <w:pStyle w:val="Compact"/>
            </w:pPr>
            <w:r>
              <w:t xml:space="preserve">Number of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benefit</w:t>
            </w:r>
          </w:p>
        </w:tc>
        <w:tc>
          <w:tcPr/>
          <w:p>
            <w:pPr>
              <w:pStyle w:val="Compact"/>
            </w:pPr>
            <w:r>
              <w:t xml:space="preserve">Explicit one-hot labels</w:t>
            </w:r>
          </w:p>
        </w:tc>
        <w:tc>
          <w:tcPr/>
          <w:p>
            <w:pPr>
              <w:pStyle w:val="Compact"/>
            </w:pPr>
            <w:r>
              <w:t xml:space="preserve">Avoids one-hot encoding</w:t>
            </w:r>
          </w:p>
        </w:tc>
      </w:tr>
    </w:tbl>
    <w:bookmarkStart w:id="85" w:name="easy-memory-trick"/>
    <w:p>
      <w:pPr>
        <w:pStyle w:val="Heading3"/>
      </w:pPr>
      <w:r>
        <w:t xml:space="preserve">Easy memory trick</w:t>
      </w:r>
    </w:p>
    <w:p>
      <w:pPr>
        <w:pStyle w:val="FirstParagraph"/>
      </w:pPr>
      <w:r>
        <w:rPr>
          <w:b/>
          <w:bCs/>
        </w:rPr>
        <w:t xml:space="preserve">Categorical CE → One-hot labels</w:t>
      </w:r>
    </w:p>
    <w:p>
      <w:pPr>
        <w:pStyle w:val="BodyText"/>
      </w:pPr>
      <w:r>
        <w:rPr>
          <w:b/>
          <w:bCs/>
        </w:rPr>
        <w:t xml:space="preserve">Sparse Categorical CE → Integer labels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important-loss-function-selection"/>
    <w:p>
      <w:pPr>
        <w:pStyle w:val="Heading1"/>
      </w:pPr>
      <w:r>
        <w:t xml:space="preserve">34. Important Loss Function Selection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Output Layer</w:t>
            </w:r>
          </w:p>
        </w:tc>
        <w:tc>
          <w:tcPr/>
          <w:p>
            <w:pPr>
              <w:pStyle w:val="Compact"/>
            </w:pPr>
            <w:r>
              <w:t xml:space="preserve">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1 neuron, Linear</w:t>
            </w:r>
          </w:p>
        </w:tc>
        <w:tc>
          <w:tcPr/>
          <w:p>
            <w:pPr>
              <w:pStyle w:val="Compact"/>
            </w:pPr>
            <w:r>
              <w:t xml:space="preserve">MSE / MAE / Huber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  <w:tc>
          <w:tcPr/>
          <w:p>
            <w:pPr>
              <w:pStyle w:val="Compact"/>
            </w:pPr>
            <w:r>
              <w:t xml:space="preserve">1 neuron, Sigmoid</w:t>
            </w:r>
          </w:p>
        </w:tc>
        <w:tc>
          <w:tcPr/>
          <w:p>
            <w:pPr>
              <w:pStyle w:val="Compact"/>
            </w:pPr>
            <w:r>
              <w:t xml:space="preserve">Binary Cross-Entropy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Multi-Class Classification</w:t>
            </w:r>
          </w:p>
        </w:tc>
        <w:tc>
          <w:tcPr/>
          <w:p>
            <w:pPr>
              <w:pStyle w:val="Compact"/>
            </w:pPr>
            <w:r>
              <w:t xml:space="preserve">(K) neurons, Softmax</w:t>
            </w:r>
          </w:p>
        </w:tc>
        <w:tc>
          <w:tcPr/>
          <w:p>
            <w:pPr>
              <w:pStyle w:val="Compact"/>
            </w:pPr>
            <w:r>
              <w:t xml:space="preserve">Categorical Cross-Entropy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Multi-Class + Integer Labels</w:t>
            </w:r>
          </w:p>
        </w:tc>
        <w:tc>
          <w:tcPr/>
          <w:p>
            <w:pPr>
              <w:pStyle w:val="Compact"/>
            </w:pPr>
            <w:r>
              <w:t xml:space="preserve">(K) neurons, Softmax</w:t>
            </w:r>
          </w:p>
        </w:tc>
        <w:tc>
          <w:tcPr/>
          <w:p>
            <w:pPr>
              <w:pStyle w:val="Compact"/>
            </w:pPr>
            <w:r>
              <w:t xml:space="preserve">Sparse Categorical Cross-Entropy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6" w:name="complete-revision-summary"/>
    <w:p>
      <w:pPr>
        <w:pStyle w:val="Heading1"/>
      </w:pPr>
      <w:r>
        <w:t xml:space="preserve">35. Complete Revision Summary</w:t>
      </w:r>
    </w:p>
    <w:bookmarkStart w:id="91" w:name="regression"/>
    <w:p>
      <w:pPr>
        <w:pStyle w:val="Heading3"/>
      </w:pPr>
      <w:r>
        <w:t xml:space="preserve">Regression</w:t>
      </w:r>
    </w:p>
    <w:bookmarkStart w:id="88" w:name="mse-1"/>
    <w:p>
      <w:pPr>
        <w:pStyle w:val="Heading4"/>
      </w:pPr>
      <w:r>
        <w:t xml:space="preserve">MSE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(y-</w:t>
      </w:r>
      <w:r>
        <w:t xml:space="preserve">y)^2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24"/>
        </w:numPr>
      </w:pPr>
      <w:r>
        <w:t xml:space="preserve">Simple</w:t>
      </w:r>
    </w:p>
    <w:p>
      <w:pPr>
        <w:pStyle w:val="Compact"/>
        <w:numPr>
          <w:ilvl w:val="0"/>
          <w:numId w:val="1024"/>
        </w:numPr>
      </w:pPr>
      <w:r>
        <w:t xml:space="preserve">Differentiable</w:t>
      </w:r>
    </w:p>
    <w:p>
      <w:pPr>
        <w:pStyle w:val="Compact"/>
        <w:numPr>
          <w:ilvl w:val="0"/>
          <w:numId w:val="1024"/>
        </w:numPr>
      </w:pPr>
      <w:r>
        <w:t xml:space="preserve">Strongly affected by outliers</w:t>
      </w:r>
    </w:p>
    <w:bookmarkEnd w:id="88"/>
    <w:bookmarkStart w:id="89" w:name="mae-1"/>
    <w:p>
      <w:pPr>
        <w:pStyle w:val="Heading4"/>
      </w:pPr>
      <w:r>
        <w:t xml:space="preserve">MAE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|y-</w:t>
      </w:r>
      <w:r>
        <w:t xml:space="preserve">y|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25"/>
        </w:numPr>
      </w:pPr>
      <w:r>
        <w:t xml:space="preserve">Same unit as target</w:t>
      </w:r>
    </w:p>
    <w:p>
      <w:pPr>
        <w:pStyle w:val="Compact"/>
        <w:numPr>
          <w:ilvl w:val="0"/>
          <w:numId w:val="1025"/>
        </w:numPr>
      </w:pPr>
      <w:r>
        <w:t xml:space="preserve">More robust to outliers</w:t>
      </w:r>
    </w:p>
    <w:p>
      <w:pPr>
        <w:pStyle w:val="Compact"/>
        <w:numPr>
          <w:ilvl w:val="0"/>
          <w:numId w:val="1025"/>
        </w:numPr>
      </w:pPr>
      <w:r>
        <w:t xml:space="preserve">Not differentiable at zero</w:t>
      </w:r>
    </w:p>
    <w:bookmarkEnd w:id="89"/>
    <w:bookmarkStart w:id="90" w:name="huber"/>
    <w:p>
      <w:pPr>
        <w:pStyle w:val="Heading4"/>
      </w:pPr>
      <w:r>
        <w:t xml:space="preserve">Huber</w:t>
      </w:r>
    </w:p>
    <w:p>
      <w:pPr>
        <w:pStyle w:val="FirstParagraph"/>
      </w:pPr>
      <w:r>
        <w:t xml:space="preserve">Combines MSE and MAE.</w:t>
      </w:r>
    </w:p>
    <w:p>
      <w:pPr>
        <w:pStyle w:val="Compact"/>
        <w:numPr>
          <w:ilvl w:val="0"/>
          <w:numId w:val="1026"/>
        </w:numPr>
      </w:pPr>
      <w:r>
        <w:t xml:space="preserve">MSE behavior for small errors</w:t>
      </w:r>
    </w:p>
    <w:p>
      <w:pPr>
        <w:pStyle w:val="Compact"/>
        <w:numPr>
          <w:ilvl w:val="0"/>
          <w:numId w:val="1026"/>
        </w:numPr>
      </w:pPr>
      <w:r>
        <w:t xml:space="preserve">MAE-like behavior for large errors</w:t>
      </w:r>
    </w:p>
    <w:p>
      <w:pPr>
        <w:pStyle w:val="Compact"/>
        <w:numPr>
          <w:ilvl w:val="0"/>
          <w:numId w:val="1026"/>
        </w:numPr>
      </w:pPr>
      <w:r>
        <w:t xml:space="preserve">Useful when outliers are present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classification"/>
    <w:p>
      <w:pPr>
        <w:pStyle w:val="Heading3"/>
      </w:pPr>
      <w:r>
        <w:t xml:space="preserve">Classification</w:t>
      </w:r>
    </w:p>
    <w:bookmarkStart w:id="92" w:name="binary-cross-entropy-1"/>
    <w:p>
      <w:pPr>
        <w:pStyle w:val="Heading4"/>
      </w:pPr>
      <w:r>
        <w:t xml:space="preserve">Binary Cross-Entropy</w:t>
      </w:r>
    </w:p>
    <w:p>
      <w:pPr>
        <w:pStyle w:val="FirstParagraph"/>
      </w:pPr>
      <w:r>
        <w:t xml:space="preserve">Used for: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92"/>
    <w:bookmarkStart w:id="93" w:name="categorical-cross-entropy-2"/>
    <w:p>
      <w:pPr>
        <w:pStyle w:val="Heading4"/>
      </w:pPr>
      <w:r>
        <w:t xml:space="preserve">Categorical Cross-Entropy</w:t>
      </w:r>
    </w:p>
    <w:p>
      <w:pPr>
        <w:pStyle w:val="FirstParagraph"/>
      </w:pPr>
      <w:r>
        <w:t xml:space="preserve">Used for: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Labels: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93"/>
    <w:bookmarkStart w:id="94" w:name="sparse-categorical-cross-entropy-2"/>
    <w:p>
      <w:pPr>
        <w:pStyle w:val="Heading4"/>
      </w:pPr>
      <w:r>
        <w:t xml:space="preserve">Sparse Categorical Cross-Entropy</w:t>
      </w:r>
    </w:p>
    <w:p>
      <w:pPr>
        <w:pStyle w:val="FirstParagraph"/>
      </w:pPr>
      <w:r>
        <w:t xml:space="preserve">Used for: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Labels: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8" w:name="most-important-interview-points"/>
    <w:p>
      <w:pPr>
        <w:pStyle w:val="Heading1"/>
      </w:pPr>
      <w:r>
        <w:t xml:space="preserve">36. Most Important Interview Points</w:t>
      </w:r>
    </w:p>
    <w:bookmarkStart w:id="97" w:name="q1.-what-is-a-loss-function"/>
    <w:p>
      <w:pPr>
        <w:pStyle w:val="Heading3"/>
      </w:pPr>
      <w:r>
        <w:t xml:space="preserve">Q1. What is a loss function?</w:t>
      </w:r>
    </w:p>
    <w:p>
      <w:pPr>
        <w:pStyle w:val="FirstParagraph"/>
      </w:pPr>
      <w:r>
        <w:t xml:space="preserve">A loss function measures the error between the actual and predicted output of a model.</w:t>
      </w:r>
    </w:p>
    <w:bookmarkEnd w:id="97"/>
    <w:bookmarkStart w:id="98" w:name="q2.-why-is-loss-function-important"/>
    <w:p>
      <w:pPr>
        <w:pStyle w:val="Heading3"/>
      </w:pPr>
      <w:r>
        <w:t xml:space="preserve">Q2. Why is loss function important?</w:t>
      </w:r>
    </w:p>
    <w:p>
      <w:pPr>
        <w:pStyle w:val="FirstParagraph"/>
      </w:pPr>
      <w:r>
        <w:t xml:space="preserve">It provides a numerical measure of model error and helps optimization algorithms update model parameters to reduce that error.</w:t>
      </w:r>
    </w:p>
    <w:bookmarkEnd w:id="98"/>
    <w:bookmarkStart w:id="99" w:name="q3.-difference-between-loss-and-cost"/>
    <w:p>
      <w:pPr>
        <w:pStyle w:val="Heading3"/>
      </w:pPr>
      <w:r>
        <w:t xml:space="preserve">Q3. Difference between loss and cost?</w:t>
      </w:r>
    </w:p>
    <w:p>
      <w:pPr>
        <w:pStyle w:val="FirstParagraph"/>
      </w:pPr>
      <w:r>
        <w:t xml:space="preserve">Loss usually refers to error for an individual example, while cost generally refers to the aggregate/average loss over multiple examples.</w:t>
      </w:r>
    </w:p>
    <w:bookmarkEnd w:id="99"/>
    <w:bookmarkStart w:id="100" w:name="q4.-why-does-mse-suffer-from-outliers"/>
    <w:p>
      <w:pPr>
        <w:pStyle w:val="Heading3"/>
      </w:pPr>
      <w:r>
        <w:t xml:space="preserve">Q4. Why does MSE suffer from outliers?</w:t>
      </w:r>
    </w:p>
    <w:p>
      <w:pPr>
        <w:pStyle w:val="FirstParagraph"/>
      </w:pPr>
      <w:r>
        <w:t xml:space="preserve">Because the error is squared, large errors receive disproportionately large penalties.</w:t>
      </w:r>
    </w:p>
    <w:bookmarkEnd w:id="100"/>
    <w:bookmarkStart w:id="101" w:name="Xbd6f1fde89a0bcf36234b14aa6069e08bdfe8c9"/>
    <w:p>
      <w:pPr>
        <w:pStyle w:val="Heading3"/>
      </w:pPr>
      <w:r>
        <w:t xml:space="preserve">Q5. When should MAE be preferred over MSE?</w:t>
      </w:r>
    </w:p>
    <w:p>
      <w:pPr>
        <w:pStyle w:val="FirstParagraph"/>
      </w:pPr>
      <w:r>
        <w:t xml:space="preserve">When the dataset contains significant outliers and robustness is important.</w:t>
      </w:r>
    </w:p>
    <w:bookmarkEnd w:id="101"/>
    <w:bookmarkStart w:id="102" w:name="q6.-what-is-huber-loss"/>
    <w:p>
      <w:pPr>
        <w:pStyle w:val="Heading3"/>
      </w:pPr>
      <w:r>
        <w:t xml:space="preserve">Q6. What is Huber Loss?</w:t>
      </w:r>
    </w:p>
    <w:p>
      <w:pPr>
        <w:pStyle w:val="FirstParagraph"/>
      </w:pPr>
      <w:r>
        <w:t xml:space="preserve">Huber Loss combines the behavior of MSE for small errors and MAE for large errors.</w:t>
      </w:r>
    </w:p>
    <w:bookmarkEnd w:id="102"/>
    <w:bookmarkStart w:id="103" w:name="X7b72f263f4b1db990302a57de9dc30ac185f241"/>
    <w:p>
      <w:pPr>
        <w:pStyle w:val="Heading3"/>
      </w:pPr>
      <w:r>
        <w:t xml:space="preserve">Q7. Which loss is used for binary classification?</w:t>
      </w:r>
    </w:p>
    <w:p>
      <w:pPr>
        <w:pStyle w:val="FirstParagraph"/>
      </w:pPr>
      <w:r>
        <w:t xml:space="preserve">Binary Cross-Entropy.</w:t>
      </w:r>
    </w:p>
    <w:bookmarkEnd w:id="103"/>
    <w:bookmarkStart w:id="104" w:name="X2163bd0f4755b216d0183abef5bf76a41c0d1a4"/>
    <w:p>
      <w:pPr>
        <w:pStyle w:val="Heading3"/>
      </w:pPr>
      <w:r>
        <w:t xml:space="preserve">Q8. Which activation is generally used with Binary Cross-Entropy?</w:t>
      </w:r>
    </w:p>
    <w:p>
      <w:pPr>
        <w:pStyle w:val="FirstParagraph"/>
      </w:pPr>
      <w:r>
        <w:t xml:space="preserve">Sigmoid for a single-output binary classifier.</w:t>
      </w:r>
    </w:p>
    <w:bookmarkEnd w:id="104"/>
    <w:bookmarkStart w:id="105" w:name="Xfa7b79375583dc2d04d669e63b99dcf2812829a"/>
    <w:p>
      <w:pPr>
        <w:pStyle w:val="Heading3"/>
      </w:pPr>
      <w:r>
        <w:t xml:space="preserve">Q9. Which loss is used for multi-class classification?</w:t>
      </w:r>
    </w:p>
    <w:p>
      <w:pPr>
        <w:pStyle w:val="FirstParagraph"/>
      </w:pPr>
      <w:r>
        <w:t xml:space="preserve">Categorical Cross-Entropy.</w:t>
      </w:r>
    </w:p>
    <w:bookmarkEnd w:id="105"/>
    <w:bookmarkStart w:id="106" w:name="X94c3e5bd1198a134c70c018e13bfa87897a5700"/>
    <w:p>
      <w:pPr>
        <w:pStyle w:val="Heading3"/>
      </w:pPr>
      <w:r>
        <w:t xml:space="preserve">Q10. Which activation is used for multi-class classification?</w:t>
      </w:r>
    </w:p>
    <w:p>
      <w:pPr>
        <w:pStyle w:val="FirstParagraph"/>
      </w:pPr>
      <w:r>
        <w:t xml:space="preserve">Softmax.</w:t>
      </w:r>
    </w:p>
    <w:bookmarkEnd w:id="106"/>
    <w:bookmarkStart w:id="107" w:name="X31f6ee49a9eca73c731d837f3449339b3b88189"/>
    <w:p>
      <w:pPr>
        <w:pStyle w:val="Heading3"/>
      </w:pPr>
      <w:r>
        <w:t xml:space="preserve">Q11. Difference between categorical and sparse categorical cross-entropy?</w:t>
      </w:r>
    </w:p>
    <w:p>
      <w:pPr>
        <w:pStyle w:val="FirstParagraph"/>
      </w:pPr>
      <w:r>
        <w:t xml:space="preserve">Categorical cross-entropy expects one-hot encoded labels, while sparse categorical cross-entropy expects integer class labels.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quick-memory-chart"/>
    <w:p>
      <w:pPr>
        <w:pStyle w:val="Heading1"/>
      </w:pPr>
      <w:r>
        <w:t xml:space="preserve">37. Quick Memory Chart</w:t>
      </w:r>
    </w:p>
    <w:p>
      <w:pPr>
        <w:pStyle w:val="SourceCode"/>
      </w:pPr>
      <w:r>
        <w:rPr>
          <w:rStyle w:val="VerbatimChar"/>
        </w:rPr>
        <w:t xml:space="preserve">                    LOSS FUNCTIONS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│                         │</w:t>
      </w:r>
      <w:r>
        <w:br/>
      </w:r>
      <w:r>
        <w:rPr>
          <w:rStyle w:val="VerbatimChar"/>
        </w:rPr>
        <w:t xml:space="preserve">        REGRESSION                CLASSIFICATION</w:t>
      </w:r>
      <w:r>
        <w:br/>
      </w:r>
      <w:r>
        <w:rPr>
          <w:rStyle w:val="VerbatimChar"/>
        </w:rPr>
        <w:t xml:space="preserve">             │                         │</w:t>
      </w:r>
      <w:r>
        <w:br/>
      </w:r>
      <w:r>
        <w:rPr>
          <w:rStyle w:val="VerbatimChar"/>
        </w:rPr>
        <w:t xml:space="preserve">      ┌──────┼──────┐          ┌───────┴────────┐</w:t>
      </w:r>
      <w:r>
        <w:br/>
      </w:r>
      <w:r>
        <w:rPr>
          <w:rStyle w:val="VerbatimChar"/>
        </w:rPr>
        <w:t xml:space="preserve">      │      │      │          │                │</w:t>
      </w:r>
      <w:r>
        <w:br/>
      </w:r>
      <w:r>
        <w:rPr>
          <w:rStyle w:val="VerbatimChar"/>
        </w:rPr>
        <w:t xml:space="preserve">     MSE     MAE   Huber     Binary          Multi-Class</w:t>
      </w:r>
      <w:r>
        <w:br/>
      </w:r>
      <w:r>
        <w:rPr>
          <w:rStyle w:val="VerbatimChar"/>
        </w:rPr>
        <w:t xml:space="preserve">      │      │      │          │                │</w:t>
      </w:r>
      <w:r>
        <w:br/>
      </w:r>
      <w:r>
        <w:rPr>
          <w:rStyle w:val="VerbatimChar"/>
        </w:rPr>
        <w:t xml:space="preserve">      │      │      │        BCE          ┌─────┴─────┐</w:t>
      </w:r>
      <w:r>
        <w:br/>
      </w:r>
      <w:r>
        <w:rPr>
          <w:rStyle w:val="VerbatimChar"/>
        </w:rPr>
        <w:t xml:space="preserve">      │      │      │          │           │           │</w:t>
      </w:r>
      <w:r>
        <w:br/>
      </w:r>
      <w:r>
        <w:rPr>
          <w:rStyle w:val="VerbatimChar"/>
        </w:rPr>
        <w:t xml:space="preserve">      │      │      │       Sigmoid      CCE        Sparse CCE</w:t>
      </w:r>
      <w:r>
        <w:br/>
      </w:r>
      <w:r>
        <w:rPr>
          <w:rStyle w:val="VerbatimChar"/>
        </w:rPr>
        <w:t xml:space="preserve">      │      │      │                     │           │</w:t>
      </w:r>
      <w:r>
        <w:br/>
      </w:r>
      <w:r>
        <w:rPr>
          <w:rStyle w:val="VerbatimChar"/>
        </w:rPr>
        <w:t xml:space="preserve">      │      │      │                  Softmax      Softmax</w:t>
      </w:r>
    </w:p>
    <w:bookmarkEnd w:id="109"/>
    <w:bookmarkStart w:id="110" w:name="one-line-revision"/>
    <w:p>
      <w:pPr>
        <w:pStyle w:val="Heading1"/>
      </w:pPr>
      <w:r>
        <w:t xml:space="preserve">38. One-Line Revision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MSE:</w:t>
      </w:r>
      <w:r>
        <w:t xml:space="preserve"> </w:t>
      </w:r>
      <w:r>
        <w:t xml:space="preserve">squares the error → highly sensitive to outliers.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MAE:</w:t>
      </w:r>
      <w:r>
        <w:t xml:space="preserve"> </w:t>
      </w:r>
      <w:r>
        <w:t xml:space="preserve">absolute error → more robust to outliers.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Huber:</w:t>
      </w:r>
      <w:r>
        <w:t xml:space="preserve"> </w:t>
      </w:r>
      <w:r>
        <w:t xml:space="preserve">combination of MSE and MAE.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Binary Cross-Entropy:</w:t>
      </w:r>
      <w:r>
        <w:t xml:space="preserve"> </w:t>
      </w:r>
      <w:r>
        <w:t xml:space="preserve">binary classification.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Categorical Cross-Entropy:</w:t>
      </w:r>
      <w:r>
        <w:t xml:space="preserve"> </w:t>
      </w:r>
      <w:r>
        <w:t xml:space="preserve">multi-class + one-hot labels.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Sparse Categorical Cross-Entropy:</w:t>
      </w:r>
      <w:r>
        <w:t xml:space="preserve"> </w:t>
      </w:r>
      <w:r>
        <w:t xml:space="preserve">multi-class + integer labels.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Sigmoid:</w:t>
      </w:r>
      <w:r>
        <w:t xml:space="preserve"> </w:t>
      </w:r>
      <w:r>
        <w:t xml:space="preserve">usually used for one-output binary classification.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Softmax:</w:t>
      </w:r>
      <w:r>
        <w:t xml:space="preserve"> </w:t>
      </w:r>
      <w:r>
        <w:t xml:space="preserve">used for multi-class classification.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Loss:</w:t>
      </w:r>
      <w:r>
        <w:t xml:space="preserve"> </w:t>
      </w:r>
      <w:r>
        <w:t xml:space="preserve">measures error.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Gradient Descent:</w:t>
      </w:r>
      <w:r>
        <w:t xml:space="preserve"> </w:t>
      </w:r>
      <w:r>
        <w:t xml:space="preserve">uses the gradient of the loss to update parameters.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Training objective:</w:t>
      </w:r>
      <w:r>
        <w:t xml:space="preserve"> </w:t>
      </w:r>
      <w:r>
        <w:t xml:space="preserve">minimize the loss/cost.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