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5D1" w:rsidRPr="006745D1" w:rsidRDefault="006745D1" w:rsidP="006745D1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6745D1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Bagging Vs Boosting </w:t>
      </w:r>
    </w:p>
    <w:p w:rsidR="006745D1" w:rsidRPr="006745D1" w:rsidRDefault="006745D1" w:rsidP="006745D1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  <w:r w:rsidRPr="006745D1"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  <w:t xml:space="preserve"> What is the difference between Bagging and Boosting</w:t>
      </w:r>
    </w:p>
    <w:p w:rsidR="009B5C27" w:rsidRDefault="009B5C27" w:rsidP="006745D1">
      <w:pPr>
        <w:rPr>
          <w:rFonts w:ascii="Times New Roman" w:hAnsi="Times New Roman" w:cs="Times New Roman"/>
        </w:rPr>
      </w:pPr>
    </w:p>
    <w:p w:rsidR="006745D1" w:rsidRDefault="006745D1" w:rsidP="006745D1">
      <w:pPr>
        <w:rPr>
          <w:rFonts w:ascii="Times New Roman" w:hAnsi="Times New Roman" w:cs="Times New Roman"/>
        </w:rPr>
      </w:pPr>
    </w:p>
    <w:p w:rsidR="006745D1" w:rsidRDefault="006745D1" w:rsidP="006745D1">
      <w:pPr>
        <w:pStyle w:val="Heading1"/>
      </w:pPr>
      <w:r>
        <w:t>Bagging vs Boosting — Important Interview Differences</w:t>
      </w:r>
    </w:p>
    <w:p w:rsidR="006745D1" w:rsidRDefault="006745D1" w:rsidP="006745D1">
      <w:pPr>
        <w:pStyle w:val="NormalWeb"/>
      </w:pPr>
      <w:r>
        <w:t xml:space="preserve">This lecture explains the </w:t>
      </w:r>
      <w:r>
        <w:rPr>
          <w:rStyle w:val="Strong"/>
          <w:rFonts w:eastAsiaTheme="majorEastAsia"/>
        </w:rPr>
        <w:t>3 most important differences between Bagging and Boosting</w:t>
      </w:r>
      <w:r>
        <w:t xml:space="preserve">. This is a very common </w:t>
      </w:r>
      <w:r>
        <w:rPr>
          <w:rStyle w:val="Strong"/>
          <w:rFonts w:eastAsiaTheme="majorEastAsia"/>
        </w:rPr>
        <w:t>ML interview question</w:t>
      </w:r>
      <w:r>
        <w:t>.</w:t>
      </w:r>
    </w:p>
    <w:p w:rsidR="006745D1" w:rsidRDefault="006745D1" w:rsidP="006745D1">
      <w:r>
        <w:pict>
          <v:rect id="_x0000_i1025" style="width:0;height:1.5pt" o:hralign="center" o:hrstd="t" o:hr="t" fillcolor="#a0a0a0" stroked="f"/>
        </w:pict>
      </w:r>
    </w:p>
    <w:p w:rsidR="006745D1" w:rsidRDefault="006745D1" w:rsidP="006745D1">
      <w:pPr>
        <w:pStyle w:val="Heading2"/>
      </w:pPr>
      <w:r>
        <w:t>1. Type of Model Used</w:t>
      </w:r>
    </w:p>
    <w:p w:rsidR="006745D1" w:rsidRDefault="006745D1" w:rsidP="006745D1">
      <w:pPr>
        <w:pStyle w:val="NormalWeb"/>
      </w:pPr>
      <w:r>
        <w:t>The first difference is the type of base model generally used.</w:t>
      </w:r>
    </w:p>
    <w:p w:rsidR="006745D1" w:rsidRDefault="006745D1" w:rsidP="006745D1">
      <w:pPr>
        <w:pStyle w:val="Heading3"/>
      </w:pPr>
      <w:r>
        <w:t>Bagging</w:t>
      </w:r>
    </w:p>
    <w:p w:rsidR="006745D1" w:rsidRDefault="006745D1" w:rsidP="006745D1">
      <w:pPr>
        <w:pStyle w:val="NormalWeb"/>
      </w:pPr>
      <w:r>
        <w:t xml:space="preserve">Bagging generally uses </w:t>
      </w:r>
      <w:r>
        <w:rPr>
          <w:rStyle w:val="Strong"/>
          <w:rFonts w:eastAsiaTheme="majorEastAsia"/>
        </w:rPr>
        <w:t>strong/high-variance models</w:t>
      </w:r>
      <w:r>
        <w:t>, especially:</w:t>
      </w:r>
    </w:p>
    <w:p w:rsidR="006745D1" w:rsidRDefault="006745D1" w:rsidP="006745D1">
      <w:pPr>
        <w:pStyle w:val="NormalWeb"/>
      </w:pPr>
      <w:r>
        <w:t>[</w:t>
      </w:r>
      <w:r>
        <w:br/>
        <w:t>\boxed{\text{Decision Trees}}</w:t>
      </w:r>
      <w:r>
        <w:br/>
        <w:t>]</w:t>
      </w:r>
    </w:p>
    <w:p w:rsidR="006745D1" w:rsidRDefault="006745D1" w:rsidP="006745D1">
      <w:pPr>
        <w:pStyle w:val="NormalWeb"/>
      </w:pPr>
      <w:r>
        <w:t>For example: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Random Forest = Bagging + Decision Trees</w:t>
      </w:r>
    </w:p>
    <w:p w:rsidR="006745D1" w:rsidRDefault="006745D1" w:rsidP="006745D1">
      <w:pPr>
        <w:pStyle w:val="NormalWeb"/>
      </w:pPr>
      <w:r>
        <w:t xml:space="preserve">Decision trees can become very deep and complex, which makes them capable of fitting the training data very well but can also lead to </w:t>
      </w:r>
      <w:r>
        <w:rPr>
          <w:rStyle w:val="Strong"/>
          <w:rFonts w:eastAsiaTheme="majorEastAsia"/>
        </w:rPr>
        <w:t>high variance and overfitting</w:t>
      </w:r>
      <w:r>
        <w:t>.</w:t>
      </w:r>
    </w:p>
    <w:p w:rsidR="006745D1" w:rsidRDefault="006745D1" w:rsidP="006745D1">
      <w:pPr>
        <w:pStyle w:val="NormalWeb"/>
      </w:pPr>
      <w:r>
        <w:t>Bagging reduces this variance by training multiple trees and combining their predictions.</w:t>
      </w:r>
    </w:p>
    <w:p w:rsidR="006745D1" w:rsidRDefault="006745D1" w:rsidP="006745D1">
      <w:pPr>
        <w:pStyle w:val="Heading3"/>
      </w:pPr>
      <w:r>
        <w:t>Boosting</w:t>
      </w:r>
    </w:p>
    <w:p w:rsidR="006745D1" w:rsidRDefault="006745D1" w:rsidP="006745D1">
      <w:pPr>
        <w:pStyle w:val="NormalWeb"/>
      </w:pPr>
      <w:r>
        <w:t xml:space="preserve">Boosting generally starts with </w:t>
      </w:r>
      <w:r>
        <w:rPr>
          <w:rStyle w:val="Strong"/>
          <w:rFonts w:eastAsiaTheme="majorEastAsia"/>
        </w:rPr>
        <w:t>weak/low-complexity learners</w:t>
      </w:r>
      <w:r>
        <w:t>.</w:t>
      </w:r>
    </w:p>
    <w:p w:rsidR="006745D1" w:rsidRDefault="006745D1" w:rsidP="006745D1">
      <w:pPr>
        <w:pStyle w:val="NormalWeb"/>
      </w:pPr>
      <w:r>
        <w:t>For example:</w:t>
      </w:r>
    </w:p>
    <w:p w:rsidR="006745D1" w:rsidRDefault="006745D1" w:rsidP="006745D1">
      <w:pPr>
        <w:pStyle w:val="NormalWeb"/>
      </w:pPr>
      <w:r>
        <w:t>[</w:t>
      </w:r>
      <w:r>
        <w:br/>
        <w:t>\boxed{\text{Decision Stump}}</w:t>
      </w:r>
      <w:r>
        <w:br/>
        <w:t>]</w:t>
      </w:r>
    </w:p>
    <w:p w:rsidR="006745D1" w:rsidRDefault="006745D1" w:rsidP="006745D1">
      <w:pPr>
        <w:pStyle w:val="NormalWeb"/>
      </w:pPr>
      <w:r>
        <w:t xml:space="preserve">A decision stump is a tree with approximately </w:t>
      </w:r>
      <w:r>
        <w:rPr>
          <w:rStyle w:val="Strong"/>
          <w:rFonts w:eastAsiaTheme="majorEastAsia"/>
        </w:rPr>
        <w:t>one decision split</w:t>
      </w:r>
      <w:r>
        <w:t>.</w:t>
      </w:r>
    </w:p>
    <w:p w:rsidR="006745D1" w:rsidRDefault="006745D1" w:rsidP="006745D1">
      <w:pPr>
        <w:pStyle w:val="NormalWeb"/>
      </w:pPr>
      <w:r>
        <w:lastRenderedPageBreak/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132"/>
      </w:tblGrid>
      <w:tr w:rsidR="006745D1" w:rsidTr="00674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Base Learner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Strong/deep trees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Boosting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Weak/shallow learners</w:t>
            </w:r>
          </w:p>
        </w:tc>
      </w:tr>
    </w:tbl>
    <w:p w:rsidR="006745D1" w:rsidRDefault="006745D1" w:rsidP="006745D1">
      <w:pPr>
        <w:pStyle w:val="Heading3"/>
      </w:pPr>
      <w:r>
        <w:t>Easy memory trick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Bagging → Big/complex trees</w:t>
      </w:r>
      <w:r>
        <w:br/>
      </w:r>
      <w:r>
        <w:rPr>
          <w:rStyle w:val="Strong"/>
          <w:rFonts w:eastAsiaTheme="majorEastAsia"/>
        </w:rPr>
        <w:t>Boosting → Small/weak trees</w:t>
      </w:r>
    </w:p>
    <w:p w:rsidR="006745D1" w:rsidRDefault="006745D1" w:rsidP="006745D1">
      <w:r>
        <w:pict>
          <v:rect id="_x0000_i1026" style="width:0;height:1.5pt" o:hralign="center" o:hrstd="t" o:hr="t" fillcolor="#a0a0a0" stroked="f"/>
        </w:pict>
      </w:r>
    </w:p>
    <w:p w:rsidR="006745D1" w:rsidRDefault="006745D1" w:rsidP="006745D1">
      <w:pPr>
        <w:pStyle w:val="Heading1"/>
      </w:pPr>
      <w:r>
        <w:t>2. Parallel vs Sequential Learning</w:t>
      </w:r>
    </w:p>
    <w:p w:rsidR="006745D1" w:rsidRDefault="006745D1" w:rsidP="006745D1">
      <w:pPr>
        <w:pStyle w:val="NormalWeb"/>
      </w:pPr>
      <w:r>
        <w:t xml:space="preserve">This is one of the </w:t>
      </w:r>
      <w:r>
        <w:rPr>
          <w:rStyle w:val="Strong"/>
          <w:rFonts w:eastAsiaTheme="majorEastAsia"/>
        </w:rPr>
        <w:t>most important differences</w:t>
      </w:r>
      <w:r>
        <w:t>.</w:t>
      </w:r>
    </w:p>
    <w:p w:rsidR="006745D1" w:rsidRDefault="006745D1" w:rsidP="006745D1">
      <w:pPr>
        <w:pStyle w:val="Heading2"/>
      </w:pPr>
      <w:r>
        <w:t>Bagging → Parallel</w:t>
      </w:r>
    </w:p>
    <w:p w:rsidR="006745D1" w:rsidRDefault="006745D1" w:rsidP="006745D1">
      <w:pPr>
        <w:pStyle w:val="NormalWeb"/>
      </w:pPr>
      <w:r>
        <w:t xml:space="preserve">In Bagging, multiple models are trained </w:t>
      </w:r>
      <w:r>
        <w:rPr>
          <w:rStyle w:val="Strong"/>
          <w:rFonts w:eastAsiaTheme="majorEastAsia"/>
        </w:rPr>
        <w:t>independently and in parallel</w:t>
      </w:r>
      <w:r>
        <w:t>.</w:t>
      </w:r>
    </w:p>
    <w:p w:rsidR="006745D1" w:rsidRDefault="006745D1" w:rsidP="006745D1">
      <w:pPr>
        <w:pStyle w:val="NormalWeb"/>
      </w:pPr>
      <w:r>
        <w:t>Suppose we have 4 models: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Dataset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-------------------------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|       |       |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Model 1 Model 2 Model 3 Model 4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|       |       |       |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-------------------------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Combine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Final Prediction</w:t>
      </w:r>
    </w:p>
    <w:p w:rsidR="006745D1" w:rsidRDefault="006745D1" w:rsidP="006745D1">
      <w:pPr>
        <w:pStyle w:val="NormalWeb"/>
      </w:pPr>
      <w:r>
        <w:t>Model 1 does not need to wait for Model 2.</w:t>
      </w:r>
    </w:p>
    <w:p w:rsidR="006745D1" w:rsidRDefault="006745D1" w:rsidP="006745D1">
      <w:pPr>
        <w:pStyle w:val="NormalWeb"/>
      </w:pPr>
      <w:r>
        <w:t>Similarly:</w:t>
      </w:r>
    </w:p>
    <w:p w:rsidR="006745D1" w:rsidRDefault="006745D1" w:rsidP="006745D1">
      <w:pPr>
        <w:pStyle w:val="NormalWeb"/>
        <w:numPr>
          <w:ilvl w:val="0"/>
          <w:numId w:val="1"/>
        </w:numPr>
      </w:pPr>
      <w:r>
        <w:t>Model 1 doesn't depend on Model 2</w:t>
      </w:r>
    </w:p>
    <w:p w:rsidR="006745D1" w:rsidRDefault="006745D1" w:rsidP="006745D1">
      <w:pPr>
        <w:pStyle w:val="NormalWeb"/>
        <w:numPr>
          <w:ilvl w:val="0"/>
          <w:numId w:val="1"/>
        </w:numPr>
      </w:pPr>
      <w:r>
        <w:t>Model 2 doesn't depend on Model 3</w:t>
      </w:r>
    </w:p>
    <w:p w:rsidR="006745D1" w:rsidRDefault="006745D1" w:rsidP="006745D1">
      <w:pPr>
        <w:pStyle w:val="NormalWeb"/>
        <w:numPr>
          <w:ilvl w:val="0"/>
          <w:numId w:val="1"/>
        </w:numPr>
      </w:pPr>
      <w:r>
        <w:t>Model 3 doesn't depend on Model 4</w:t>
      </w:r>
    </w:p>
    <w:p w:rsidR="006745D1" w:rsidRDefault="006745D1" w:rsidP="006745D1">
      <w:pPr>
        <w:pStyle w:val="NormalWeb"/>
      </w:pPr>
      <w:r>
        <w:t xml:space="preserve">Therefore, Bagging is naturally </w:t>
      </w:r>
      <w:r>
        <w:rPr>
          <w:rStyle w:val="Strong"/>
          <w:rFonts w:eastAsiaTheme="majorEastAsia"/>
        </w:rPr>
        <w:t>parallelizable</w:t>
      </w:r>
      <w:r>
        <w:t>.</w:t>
      </w:r>
    </w:p>
    <w:p w:rsidR="006745D1" w:rsidRDefault="006745D1" w:rsidP="006745D1">
      <w:r>
        <w:pict>
          <v:rect id="_x0000_i1027" style="width:0;height:1.5pt" o:hralign="center" o:hrstd="t" o:hr="t" fillcolor="#a0a0a0" stroked="f"/>
        </w:pict>
      </w:r>
    </w:p>
    <w:p w:rsidR="006745D1" w:rsidRDefault="006745D1" w:rsidP="006745D1">
      <w:pPr>
        <w:pStyle w:val="Heading2"/>
      </w:pPr>
      <w:r>
        <w:lastRenderedPageBreak/>
        <w:t>Boosting → Sequential</w:t>
      </w:r>
    </w:p>
    <w:p w:rsidR="006745D1" w:rsidRDefault="006745D1" w:rsidP="006745D1">
      <w:pPr>
        <w:pStyle w:val="NormalWeb"/>
      </w:pPr>
      <w:r>
        <w:t>Boosting works differently.</w:t>
      </w:r>
    </w:p>
    <w:p w:rsidR="006745D1" w:rsidRDefault="006745D1" w:rsidP="006745D1">
      <w:pPr>
        <w:pStyle w:val="NormalWeb"/>
      </w:pPr>
      <w:r>
        <w:t xml:space="preserve">Models are trained </w:t>
      </w:r>
      <w:r>
        <w:rPr>
          <w:rStyle w:val="Strong"/>
          <w:rFonts w:eastAsiaTheme="majorEastAsia"/>
        </w:rPr>
        <w:t>one after another</w:t>
      </w:r>
      <w:r>
        <w:t>.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Dataset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1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Find mistakes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2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Focus on mistakes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3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Focus on remaining mistakes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4</w:t>
      </w:r>
    </w:p>
    <w:p w:rsidR="006745D1" w:rsidRDefault="006745D1" w:rsidP="006745D1">
      <w:pPr>
        <w:pStyle w:val="NormalWeb"/>
      </w:pPr>
      <w:r>
        <w:t>The next model depends on what the previous model did.</w:t>
      </w:r>
    </w:p>
    <w:p w:rsidR="006745D1" w:rsidRDefault="006745D1" w:rsidP="006745D1">
      <w:pPr>
        <w:pStyle w:val="NormalWeb"/>
      </w:pPr>
      <w:r>
        <w:t>For example, in AdaBoost:</w:t>
      </w:r>
    </w:p>
    <w:p w:rsidR="006745D1" w:rsidRDefault="006745D1" w:rsidP="006745D1">
      <w:pPr>
        <w:pStyle w:val="NormalWeb"/>
      </w:pPr>
      <w:r>
        <w:t>[</w:t>
      </w:r>
      <w:r>
        <w:br/>
        <w:t>Model_1</w:t>
      </w:r>
      <w:r>
        <w:br/>
        <w:t>\rightarrow</w:t>
      </w:r>
      <w:r>
        <w:br/>
        <w:t>Model_2</w:t>
      </w:r>
      <w:r>
        <w:br/>
        <w:t>\rightarrow</w:t>
      </w:r>
      <w:r>
        <w:br/>
        <w:t>Model_3</w:t>
      </w:r>
      <w:r>
        <w:br/>
        <w:t>\rightarrow</w:t>
      </w:r>
      <w:r>
        <w:br/>
        <w:t>Model_4</w:t>
      </w:r>
      <w:r>
        <w:br/>
        <w:t>]</w:t>
      </w:r>
    </w:p>
    <w:p w:rsidR="006745D1" w:rsidRDefault="006745D1" w:rsidP="006745D1">
      <w:pPr>
        <w:pStyle w:val="NormalWeb"/>
      </w:pPr>
      <w:r>
        <w:t>Model 2 learns after Model 1, and Model 3 learns after Model 2.</w:t>
      </w:r>
    </w:p>
    <w:p w:rsidR="006745D1" w:rsidRDefault="006745D1" w:rsidP="006745D1">
      <w:pPr>
        <w:pStyle w:val="NormalWeb"/>
      </w:pPr>
      <w:r>
        <w:t>Therefore:</w:t>
      </w:r>
    </w:p>
    <w:p w:rsidR="006745D1" w:rsidRDefault="006745D1" w:rsidP="006745D1">
      <w:pPr>
        <w:pStyle w:val="NormalWeb"/>
      </w:pPr>
      <w:r>
        <w:t>[</w:t>
      </w:r>
      <w:r>
        <w:br/>
        <w:t>\boxed{\text{Bagging = Parallel}}</w:t>
      </w:r>
      <w:r>
        <w:br/>
        <w:t>]</w:t>
      </w:r>
    </w:p>
    <w:p w:rsidR="006745D1" w:rsidRDefault="006745D1" w:rsidP="006745D1">
      <w:pPr>
        <w:pStyle w:val="NormalWeb"/>
      </w:pPr>
      <w:r>
        <w:t>[</w:t>
      </w:r>
      <w:r>
        <w:br/>
        <w:t>\boxed{\text{Boosting = Sequential}}</w:t>
      </w:r>
      <w:r>
        <w:br/>
        <w:t>]</w:t>
      </w:r>
    </w:p>
    <w:p w:rsidR="006745D1" w:rsidRDefault="006745D1" w:rsidP="006745D1">
      <w:r>
        <w:pict>
          <v:rect id="_x0000_i1028" style="width:0;height:1.5pt" o:hralign="center" o:hrstd="t" o:hr="t" fillcolor="#a0a0a0" stroked="f"/>
        </w:pict>
      </w:r>
    </w:p>
    <w:p w:rsidR="006745D1" w:rsidRDefault="006745D1" w:rsidP="006745D1">
      <w:pPr>
        <w:pStyle w:val="Heading1"/>
      </w:pPr>
      <w:r>
        <w:t>3. How Are the Models Combined?</w:t>
      </w:r>
    </w:p>
    <w:p w:rsidR="006745D1" w:rsidRDefault="006745D1" w:rsidP="006745D1">
      <w:pPr>
        <w:pStyle w:val="NormalWeb"/>
      </w:pPr>
      <w:r>
        <w:lastRenderedPageBreak/>
        <w:t>This is the third major difference.</w:t>
      </w:r>
    </w:p>
    <w:p w:rsidR="006745D1" w:rsidRDefault="006745D1" w:rsidP="006745D1">
      <w:pPr>
        <w:pStyle w:val="Heading2"/>
      </w:pPr>
      <w:r>
        <w:t>Bagging → Equal Weight / Equal Vote</w:t>
      </w:r>
    </w:p>
    <w:p w:rsidR="006745D1" w:rsidRDefault="006745D1" w:rsidP="006745D1">
      <w:pPr>
        <w:pStyle w:val="NormalWeb"/>
      </w:pPr>
      <w:r>
        <w:t xml:space="preserve">In traditional Bagging, the base models generally have </w:t>
      </w:r>
      <w:r>
        <w:rPr>
          <w:rStyle w:val="Strong"/>
          <w:rFonts w:eastAsiaTheme="majorEastAsia"/>
        </w:rPr>
        <w:t>equal importance</w:t>
      </w:r>
      <w:r>
        <w:t xml:space="preserve"> when their predictions are combined.</w:t>
      </w:r>
    </w:p>
    <w:p w:rsidR="006745D1" w:rsidRDefault="006745D1" w:rsidP="006745D1">
      <w:pPr>
        <w:pStyle w:val="NormalWeb"/>
      </w:pPr>
      <w:r>
        <w:t>Suppose we have: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1 → +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2 → +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3 → -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4 → +</w:t>
      </w:r>
    </w:p>
    <w:p w:rsidR="006745D1" w:rsidRDefault="006745D1" w:rsidP="006745D1">
      <w:pPr>
        <w:pStyle w:val="HTMLPreformatted"/>
        <w:rPr>
          <w:rStyle w:val="HTMLCode"/>
        </w:rPr>
      </w:pPr>
      <w:r>
        <w:rPr>
          <w:rStyle w:val="HTMLCode"/>
        </w:rPr>
        <w:t>Model 5 → -</w:t>
      </w:r>
    </w:p>
    <w:p w:rsidR="006745D1" w:rsidRDefault="006745D1" w:rsidP="006745D1">
      <w:pPr>
        <w:pStyle w:val="NormalWeb"/>
      </w:pPr>
      <w:r>
        <w:t>Each model gets an equal vote.</w:t>
      </w:r>
    </w:p>
    <w:p w:rsidR="006745D1" w:rsidRDefault="006745D1" w:rsidP="006745D1">
      <w:pPr>
        <w:pStyle w:val="NormalWeb"/>
      </w:pPr>
      <w:r>
        <w:t>Therefore:</w:t>
      </w:r>
    </w:p>
    <w:p w:rsidR="006745D1" w:rsidRDefault="006745D1" w:rsidP="006745D1">
      <w:pPr>
        <w:pStyle w:val="NormalWeb"/>
      </w:pPr>
      <w:r>
        <w:t>[</w:t>
      </w:r>
      <w:r>
        <w:br/>
        <w:t>+,+,+,-,-</w:t>
      </w:r>
      <w:r>
        <w:br/>
        <w:t>]</w:t>
      </w:r>
    </w:p>
    <w:p w:rsidR="006745D1" w:rsidRDefault="006745D1" w:rsidP="006745D1">
      <w:pPr>
        <w:pStyle w:val="NormalWeb"/>
      </w:pPr>
      <w:r>
        <w:t>There are three positive votes and two negative votes.</w:t>
      </w:r>
    </w:p>
    <w:p w:rsidR="006745D1" w:rsidRDefault="006745D1" w:rsidP="006745D1">
      <w:pPr>
        <w:pStyle w:val="NormalWeb"/>
      </w:pPr>
      <w:r>
        <w:t>Final prediction:</w:t>
      </w:r>
    </w:p>
    <w:p w:rsidR="006745D1" w:rsidRDefault="006745D1" w:rsidP="006745D1">
      <w:pPr>
        <w:pStyle w:val="NormalWeb"/>
      </w:pPr>
      <w:r>
        <w:t>[</w:t>
      </w:r>
      <w:r>
        <w:br/>
        <w:t>\boxed{+}</w:t>
      </w:r>
      <w:r>
        <w:br/>
        <w:t>]</w:t>
      </w:r>
    </w:p>
    <w:p w:rsidR="006745D1" w:rsidRDefault="006745D1" w:rsidP="006745D1">
      <w:pPr>
        <w:pStyle w:val="NormalWeb"/>
      </w:pPr>
      <w:r>
        <w:t xml:space="preserve">This is basically </w:t>
      </w:r>
      <w:r>
        <w:rPr>
          <w:rStyle w:val="Strong"/>
          <w:rFonts w:eastAsiaTheme="majorEastAsia"/>
        </w:rPr>
        <w:t>majority voting</w:t>
      </w:r>
      <w:r>
        <w:t>.</w:t>
      </w:r>
    </w:p>
    <w:p w:rsidR="006745D1" w:rsidRDefault="006745D1" w:rsidP="006745D1">
      <w:pPr>
        <w:pStyle w:val="NormalWeb"/>
      </w:pPr>
      <w:r>
        <w:t>For regression, the predictions are generally averaged.</w:t>
      </w:r>
    </w:p>
    <w:p w:rsidR="006745D1" w:rsidRDefault="006745D1" w:rsidP="006745D1">
      <w:r>
        <w:pict>
          <v:rect id="_x0000_i1029" style="width:0;height:1.5pt" o:hralign="center" o:hrstd="t" o:hr="t" fillcolor="#a0a0a0" stroked="f"/>
        </w:pict>
      </w:r>
    </w:p>
    <w:p w:rsidR="006745D1" w:rsidRDefault="006745D1" w:rsidP="006745D1">
      <w:pPr>
        <w:pStyle w:val="Heading1"/>
      </w:pPr>
      <w:r>
        <w:t>Boosting → Weighted Models</w:t>
      </w:r>
    </w:p>
    <w:p w:rsidR="006745D1" w:rsidRDefault="006745D1" w:rsidP="006745D1">
      <w:pPr>
        <w:pStyle w:val="NormalWeb"/>
      </w:pPr>
      <w:r>
        <w:t xml:space="preserve">In Boosting, models do </w:t>
      </w:r>
      <w:r>
        <w:rPr>
          <w:rStyle w:val="Strong"/>
          <w:rFonts w:eastAsiaTheme="majorEastAsia"/>
        </w:rPr>
        <w:t>not necessarily have equal importance</w:t>
      </w:r>
      <w:r>
        <w:t>.</w:t>
      </w:r>
    </w:p>
    <w:p w:rsidR="006745D1" w:rsidRDefault="006745D1" w:rsidP="006745D1">
      <w:pPr>
        <w:pStyle w:val="NormalWeb"/>
      </w:pPr>
      <w:r>
        <w:t>Each learner receives a weight according to its performance.</w:t>
      </w:r>
    </w:p>
    <w:p w:rsidR="006745D1" w:rsidRDefault="006745D1" w:rsidP="006745D1">
      <w:pPr>
        <w:pStyle w:val="NormalWeb"/>
      </w:pPr>
      <w:r>
        <w:t>For AdaBoost, this is represented by:</w:t>
      </w:r>
    </w:p>
    <w:p w:rsidR="006745D1" w:rsidRDefault="006745D1" w:rsidP="006745D1">
      <w:pPr>
        <w:pStyle w:val="NormalWeb"/>
      </w:pPr>
      <w:r>
        <w:t>[</w:t>
      </w:r>
      <w:r>
        <w:br/>
        <w:t>\boxed{\alpha_m}</w:t>
      </w:r>
      <w:r>
        <w:br/>
        <w:t>]</w:t>
      </w:r>
    </w:p>
    <w:p w:rsidR="006745D1" w:rsidRDefault="006745D1" w:rsidP="006745D1">
      <w:pPr>
        <w:pStyle w:val="NormalWeb"/>
      </w:pPr>
      <w:r>
        <w:lastRenderedPageBreak/>
        <w:t>The alpha value depends on the learner's error:</w:t>
      </w:r>
    </w:p>
    <w:p w:rsidR="006745D1" w:rsidRDefault="006745D1" w:rsidP="006745D1">
      <w:pPr>
        <w:pStyle w:val="NormalWeb"/>
      </w:pPr>
      <w:r>
        <w:t>[</w:t>
      </w:r>
      <w:r>
        <w:br/>
        <w:t>\boxed{</w:t>
      </w:r>
      <w:r>
        <w:br/>
        <w:t>\alpha_m=</w:t>
      </w:r>
      <w:r>
        <w:br/>
        <w:t>\frac12</w:t>
      </w:r>
      <w:r>
        <w:br/>
        <w:t>\ln</w:t>
      </w:r>
      <w:r>
        <w:br/>
        <w:t>\left(</w:t>
      </w:r>
      <w:r>
        <w:br/>
        <w:t>\frac{1-\epsilon_m}{\epsilon_m}</w:t>
      </w:r>
      <w:r>
        <w:br/>
        <w:t>\right)</w:t>
      </w:r>
      <w:r>
        <w:br/>
        <w:t>}</w:t>
      </w:r>
      <w:r>
        <w:br/>
        <w:t>]</w:t>
      </w:r>
    </w:p>
    <w:p w:rsidR="006745D1" w:rsidRDefault="006745D1" w:rsidP="006745D1">
      <w:pPr>
        <w:pStyle w:val="NormalWeb"/>
      </w:pPr>
      <w:r>
        <w:t>A better learner gets a larger weight.</w:t>
      </w:r>
    </w:p>
    <w:p w:rsidR="006745D1" w:rsidRDefault="006745D1" w:rsidP="006745D1">
      <w:pPr>
        <w:pStyle w:val="NormalWeb"/>
      </w:pPr>
      <w:r>
        <w:t>A weaker learner gets a smaller weight.</w:t>
      </w:r>
    </w:p>
    <w:p w:rsidR="006745D1" w:rsidRDefault="006745D1" w:rsidP="006745D1">
      <w:pPr>
        <w:pStyle w:val="NormalWeb"/>
      </w:pPr>
      <w:r>
        <w:t xml:space="preserve">So the final prediction gives </w:t>
      </w:r>
      <w:r>
        <w:rPr>
          <w:rStyle w:val="Strong"/>
          <w:rFonts w:eastAsiaTheme="majorEastAsia"/>
        </w:rPr>
        <w:t>more importance to better-performing learners</w:t>
      </w:r>
      <w:r>
        <w:t>.</w:t>
      </w:r>
    </w:p>
    <w:p w:rsidR="006745D1" w:rsidRDefault="006745D1" w:rsidP="006745D1">
      <w:r>
        <w:pict>
          <v:rect id="_x0000_i1030" style="width:0;height:1.5pt" o:hralign="center" o:hrstd="t" o:hr="t" fillcolor="#a0a0a0" stroked="f"/>
        </w:pict>
      </w:r>
    </w:p>
    <w:p w:rsidR="006745D1" w:rsidRDefault="006745D1" w:rsidP="006745D1">
      <w:pPr>
        <w:pStyle w:val="Heading1"/>
      </w:pPr>
      <w:r>
        <w:t>Example</w:t>
      </w:r>
    </w:p>
    <w:p w:rsidR="006745D1" w:rsidRDefault="006745D1" w:rsidP="006745D1">
      <w:pPr>
        <w:pStyle w:val="NormalWeb"/>
      </w:pPr>
      <w:r>
        <w:t>Suppose we have three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997"/>
        <w:gridCol w:w="738"/>
      </w:tblGrid>
      <w:tr w:rsidR="006745D1" w:rsidTr="00674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t>Model 1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right"/>
            </w:pPr>
            <w:r>
              <w:t>0.8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t>Model 2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right"/>
            </w:pPr>
            <w:r>
              <w:t>0.2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t>Model 3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+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right"/>
            </w:pPr>
            <w:r>
              <w:t>0.5</w:t>
            </w:r>
          </w:p>
        </w:tc>
      </w:tr>
    </w:tbl>
    <w:p w:rsidR="006745D1" w:rsidRDefault="006745D1" w:rsidP="006745D1">
      <w:pPr>
        <w:pStyle w:val="NormalWeb"/>
      </w:pPr>
      <w:r>
        <w:t>The weighted vote is:</w:t>
      </w:r>
    </w:p>
    <w:p w:rsidR="006745D1" w:rsidRDefault="006745D1" w:rsidP="006745D1">
      <w:pPr>
        <w:pStyle w:val="NormalWeb"/>
      </w:pPr>
      <w:r>
        <w:t>[</w:t>
      </w:r>
      <w:r>
        <w:br/>
        <w:t>(0.8)(+1)+(0.2)(-1)+(0.5)(+1)</w:t>
      </w:r>
      <w:r>
        <w:br/>
        <w:t>]</w:t>
      </w:r>
    </w:p>
    <w:p w:rsidR="006745D1" w:rsidRDefault="006745D1" w:rsidP="006745D1">
      <w:pPr>
        <w:pStyle w:val="NormalWeb"/>
      </w:pPr>
      <w:r>
        <w:t>[</w:t>
      </w:r>
      <w:r>
        <w:br/>
        <w:t>=0.8-0.2+0.5</w:t>
      </w:r>
      <w:r>
        <w:br/>
        <w:t>]</w:t>
      </w:r>
    </w:p>
    <w:p w:rsidR="006745D1" w:rsidRDefault="006745D1" w:rsidP="006745D1">
      <w:pPr>
        <w:pStyle w:val="NormalWeb"/>
      </w:pPr>
      <w:r>
        <w:t>[</w:t>
      </w:r>
      <w:r>
        <w:br/>
        <w:t>=1.1</w:t>
      </w:r>
      <w:r>
        <w:br/>
        <w:t>]</w:t>
      </w:r>
    </w:p>
    <w:p w:rsidR="006745D1" w:rsidRDefault="006745D1" w:rsidP="006745D1">
      <w:pPr>
        <w:pStyle w:val="NormalWeb"/>
      </w:pPr>
      <w:r>
        <w:t>Since:</w:t>
      </w:r>
    </w:p>
    <w:p w:rsidR="006745D1" w:rsidRDefault="006745D1" w:rsidP="006745D1">
      <w:pPr>
        <w:pStyle w:val="NormalWeb"/>
      </w:pPr>
      <w:r>
        <w:lastRenderedPageBreak/>
        <w:t>[</w:t>
      </w:r>
      <w:r>
        <w:br/>
        <w:t>1.1&gt;0</w:t>
      </w:r>
      <w:r>
        <w:br/>
        <w:t>]</w:t>
      </w:r>
    </w:p>
    <w:p w:rsidR="006745D1" w:rsidRDefault="006745D1" w:rsidP="006745D1">
      <w:pPr>
        <w:pStyle w:val="NormalWeb"/>
      </w:pPr>
      <w:r>
        <w:t>the final prediction is:</w:t>
      </w:r>
    </w:p>
    <w:p w:rsidR="006745D1" w:rsidRDefault="006745D1" w:rsidP="006745D1">
      <w:pPr>
        <w:pStyle w:val="NormalWeb"/>
      </w:pPr>
      <w:r>
        <w:t>[</w:t>
      </w:r>
      <w:r>
        <w:br/>
        <w:t>\boxed{+1}</w:t>
      </w:r>
      <w:r>
        <w:br/>
        <w:t>]</w:t>
      </w:r>
    </w:p>
    <w:p w:rsidR="006745D1" w:rsidRDefault="006745D1" w:rsidP="006745D1">
      <w:pPr>
        <w:pStyle w:val="NormalWeb"/>
      </w:pPr>
      <w:r>
        <w:t xml:space="preserve">So unlike Bagging, </w:t>
      </w:r>
      <w:r>
        <w:rPr>
          <w:rStyle w:val="Strong"/>
          <w:rFonts w:eastAsiaTheme="majorEastAsia"/>
        </w:rPr>
        <w:t>Boosting listens more to some models than others</w:t>
      </w:r>
      <w:r>
        <w:t>.</w:t>
      </w:r>
    </w:p>
    <w:p w:rsidR="006745D1" w:rsidRDefault="006745D1" w:rsidP="006745D1">
      <w:r>
        <w:pict>
          <v:rect id="_x0000_i1031" style="width:0;height:1.5pt" o:hralign="center" o:hrstd="t" o:hr="t" fillcolor="#a0a0a0" stroked="f"/>
        </w:pict>
      </w:r>
    </w:p>
    <w:p w:rsidR="006745D1" w:rsidRDefault="006745D1" w:rsidP="006745D1">
      <w:pPr>
        <w:pStyle w:val="Heading1"/>
      </w:pPr>
      <w:r>
        <w:t>Bagging vs Boosting —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174"/>
        <w:gridCol w:w="4024"/>
      </w:tblGrid>
      <w:tr w:rsidR="006745D1" w:rsidTr="00674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Boosting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Bootstrap Aggregating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Boosting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Reduce variance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Primarily reduce bias and improve weak learners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Base learners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Usually stronger/deeper models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Usually weak/shallow models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AdaBoost, Gradient Boosting, XGBoost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Parallel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Sequential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Model dependency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Models are independent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Later models depend on previous models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Focus on errors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No explicit sequential error correction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Yes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Model weights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Usually equal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Usually different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Combination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Majority voting / averaging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Weighted voting / weighted combination</w:t>
            </w:r>
          </w:p>
        </w:tc>
      </w:tr>
      <w:tr w:rsidR="006745D1" w:rsidTr="006745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45D1" w:rsidRDefault="006745D1">
            <w:r>
              <w:rPr>
                <w:rStyle w:val="Strong"/>
              </w:rPr>
              <w:t>Overfitting behavior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Generally robust against variance</w:t>
            </w:r>
          </w:p>
        </w:tc>
        <w:tc>
          <w:tcPr>
            <w:tcW w:w="0" w:type="auto"/>
            <w:vAlign w:val="center"/>
            <w:hideMark/>
          </w:tcPr>
          <w:p w:rsidR="006745D1" w:rsidRDefault="006745D1">
            <w:r>
              <w:t>Can overfit depending on algorithm/settings</w:t>
            </w:r>
          </w:p>
        </w:tc>
      </w:tr>
    </w:tbl>
    <w:p w:rsidR="006745D1" w:rsidRDefault="006745D1" w:rsidP="006745D1">
      <w:r>
        <w:pict>
          <v:rect id="_x0000_i1032" style="width:0;height:1.5pt" o:hralign="center" o:hrstd="t" o:hr="t" fillcolor="#a0a0a0" stroked="f"/>
        </w:pict>
      </w:r>
    </w:p>
    <w:p w:rsidR="006745D1" w:rsidRDefault="006745D1" w:rsidP="006745D1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The 3 Points to Memorize for Interviews</w:t>
      </w:r>
    </w:p>
    <w:p w:rsidR="006745D1" w:rsidRDefault="006745D1" w:rsidP="006745D1">
      <w:pPr>
        <w:pStyle w:val="NormalWeb"/>
      </w:pPr>
      <w:r>
        <w:t>If the interviewer asks: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"What is the difference between Bagging and Boosting?"</w:t>
      </w:r>
    </w:p>
    <w:p w:rsidR="006745D1" w:rsidRDefault="006745D1" w:rsidP="006745D1">
      <w:pPr>
        <w:pStyle w:val="NormalWeb"/>
      </w:pPr>
      <w:r>
        <w:lastRenderedPageBreak/>
        <w:t>You can immediately answer using these three points:</w:t>
      </w:r>
    </w:p>
    <w:p w:rsidR="006745D1" w:rsidRDefault="006745D1" w:rsidP="006745D1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Base Model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Bagging → strong/complex learners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Boosting → weak/shallow learners</w:t>
      </w:r>
    </w:p>
    <w:p w:rsidR="006745D1" w:rsidRDefault="006745D1" w:rsidP="006745D1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Training Process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Bagging → parallel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Boosting → sequential</w:t>
      </w:r>
    </w:p>
    <w:p w:rsidR="006745D1" w:rsidRDefault="006745D1" w:rsidP="006745D1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Model Weight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Bagging → generally equal contribution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Boosting → different weights based on learner performance</w:t>
      </w:r>
    </w:p>
    <w:p w:rsidR="006745D1" w:rsidRDefault="006745D1" w:rsidP="006745D1">
      <w:r>
        <w:pict>
          <v:rect id="_x0000_i1033" style="width:0;height:1.5pt" o:hralign="center" o:hrstd="t" o:hr="t" fillcolor="#a0a0a0" stroked="f"/>
        </w:pict>
      </w:r>
    </w:p>
    <w:p w:rsidR="006745D1" w:rsidRDefault="006745D1" w:rsidP="006745D1">
      <w:pPr>
        <w:pStyle w:val="Heading2"/>
      </w:pPr>
      <w:r>
        <w:t>One-Line Interview Answer</w:t>
      </w:r>
    </w:p>
    <w:p w:rsidR="006745D1" w:rsidRDefault="006745D1" w:rsidP="006745D1">
      <w:pPr>
        <w:pStyle w:val="NormalWeb"/>
      </w:pPr>
      <w:r>
        <w:rPr>
          <w:rStyle w:val="Strong"/>
          <w:rFonts w:eastAsiaTheme="majorEastAsia"/>
        </w:rPr>
        <w:t>Bagging trains multiple relatively independent base models in parallel and combines them with equal or near-equal contribution, mainly reducing variance, whereas Boosting trains weak learners sequentially, focusing on previous errors and assigning different weights to learners based on their performance.</w:t>
      </w:r>
    </w:p>
    <w:p w:rsidR="006745D1" w:rsidRDefault="006745D1" w:rsidP="006745D1">
      <w:pPr>
        <w:pStyle w:val="Heading3"/>
      </w:pPr>
      <w:r>
        <w:t>Quick Memory Trick</w:t>
      </w:r>
    </w:p>
    <w:p w:rsidR="006745D1" w:rsidRDefault="006745D1" w:rsidP="006745D1">
      <w:pPr>
        <w:pStyle w:val="NormalWeb"/>
      </w:pPr>
      <w:r>
        <w:t>[</w:t>
      </w:r>
      <w:r>
        <w:br/>
        <w:t>\boxed{</w:t>
      </w:r>
      <w:r>
        <w:br/>
        <w:t>\text{Bagging = Parallel + Strong Learners + Equal Vote}</w:t>
      </w:r>
      <w:r>
        <w:br/>
        <w:t>}</w:t>
      </w:r>
      <w:r>
        <w:br/>
        <w:t>]</w:t>
      </w:r>
    </w:p>
    <w:p w:rsidR="006745D1" w:rsidRDefault="006745D1" w:rsidP="006745D1">
      <w:pPr>
        <w:pStyle w:val="NormalWeb"/>
      </w:pPr>
      <w:r>
        <w:t>[</w:t>
      </w:r>
      <w:r>
        <w:br/>
        <w:t>\boxed{</w:t>
      </w:r>
      <w:r>
        <w:br/>
        <w:t>\text{Boosting = Sequential + Weak Learners + Weighted Vote}</w:t>
      </w:r>
      <w:r>
        <w:br/>
        <w:t>}</w:t>
      </w:r>
      <w:r>
        <w:br/>
        <w:t>]</w:t>
      </w:r>
    </w:p>
    <w:p w:rsidR="006745D1" w:rsidRPr="006745D1" w:rsidRDefault="006745D1" w:rsidP="006745D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745D1" w:rsidRPr="0067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CE4919"/>
    <w:multiLevelType w:val="multilevel"/>
    <w:tmpl w:val="05E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AFA"/>
    <w:rsid w:val="006745D1"/>
    <w:rsid w:val="009B5C27"/>
    <w:rsid w:val="00B9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F9B9C-F5ED-4FC2-BFC9-09EA933F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6745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5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5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5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5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4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45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5D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4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61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2026-08-09T06:16:00Z</dcterms:created>
  <dcterms:modified xsi:type="dcterms:W3CDTF">2026-08-09T06:17:00Z</dcterms:modified>
</cp:coreProperties>
</file>