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2392" w:rsidRDefault="00152392" w:rsidP="00152392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F0F0F"/>
          <w:sz w:val="56"/>
          <w:szCs w:val="56"/>
        </w:rPr>
      </w:pPr>
      <w:r w:rsidRPr="00152392">
        <w:rPr>
          <w:rFonts w:ascii="Arial" w:hAnsi="Arial" w:cs="Arial"/>
          <w:color w:val="0F0F0F"/>
          <w:sz w:val="56"/>
          <w:szCs w:val="56"/>
        </w:rPr>
        <w:t xml:space="preserve">Binning and </w:t>
      </w:r>
      <w:proofErr w:type="spellStart"/>
      <w:r w:rsidRPr="00152392">
        <w:rPr>
          <w:rFonts w:ascii="Arial" w:hAnsi="Arial" w:cs="Arial"/>
          <w:color w:val="0F0F0F"/>
          <w:sz w:val="56"/>
          <w:szCs w:val="56"/>
        </w:rPr>
        <w:t>Binarization</w:t>
      </w:r>
      <w:proofErr w:type="spellEnd"/>
    </w:p>
    <w:p w:rsidR="00152392" w:rsidRDefault="00152392" w:rsidP="00152392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F0F0F"/>
          <w:sz w:val="56"/>
          <w:szCs w:val="56"/>
        </w:rPr>
      </w:pPr>
    </w:p>
    <w:p w:rsidR="00152392" w:rsidRPr="00152392" w:rsidRDefault="00152392" w:rsidP="00152392">
      <w:pPr>
        <w:pStyle w:val="Heading1"/>
        <w:rPr>
          <w:sz w:val="36"/>
          <w:szCs w:val="36"/>
        </w:rPr>
      </w:pPr>
      <w:r w:rsidRPr="00152392">
        <w:rPr>
          <w:sz w:val="36"/>
          <w:szCs w:val="36"/>
        </w:rPr>
        <w:t xml:space="preserve">Encoding Numerical Data (Discretization/Binning) </w:t>
      </w:r>
    </w:p>
    <w:p w:rsidR="00152392" w:rsidRDefault="00152392" w:rsidP="00152392">
      <w:pPr>
        <w:pStyle w:val="Heading2"/>
      </w:pPr>
      <w:r>
        <w:t>1. What is Encoding Numerical Data?</w:t>
      </w:r>
    </w:p>
    <w:p w:rsidR="00152392" w:rsidRDefault="00152392" w:rsidP="00152392">
      <w:pPr>
        <w:pStyle w:val="NormalWeb"/>
      </w:pPr>
      <w:r>
        <w:t xml:space="preserve">Sometimes, instead of using continuous numerical values directly, we convert them into </w:t>
      </w:r>
      <w:r>
        <w:rPr>
          <w:rStyle w:val="Strong"/>
        </w:rPr>
        <w:t>categories (bins)</w:t>
      </w:r>
      <w:r>
        <w:t xml:space="preserve">. This process is called </w:t>
      </w:r>
      <w:r>
        <w:rPr>
          <w:rStyle w:val="Strong"/>
        </w:rPr>
        <w:t>Discretization</w:t>
      </w:r>
      <w:r>
        <w:t xml:space="preserve"> or </w:t>
      </w:r>
      <w:r>
        <w:rPr>
          <w:rStyle w:val="Strong"/>
        </w:rPr>
        <w:t>Binning</w:t>
      </w:r>
      <w:r>
        <w:t>.</w:t>
      </w:r>
    </w:p>
    <w:p w:rsidR="00152392" w:rsidRDefault="00152392" w:rsidP="00152392">
      <w:pPr>
        <w:pStyle w:val="Heading3"/>
      </w:pPr>
      <w:r>
        <w:t>Example</w:t>
      </w:r>
    </w:p>
    <w:p w:rsidR="00152392" w:rsidRDefault="00152392" w:rsidP="00152392">
      <w:pPr>
        <w:pStyle w:val="NormalWeb"/>
      </w:pPr>
      <w:r>
        <w:t>Original Age values: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18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22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25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35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42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58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70</w:t>
      </w:r>
    </w:p>
    <w:p w:rsidR="00152392" w:rsidRDefault="00152392" w:rsidP="00152392">
      <w:pPr>
        <w:pStyle w:val="NormalWeb"/>
      </w:pPr>
      <w:r>
        <w:t>After Binning: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Young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Young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Young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Adult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Adult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Senior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Senior</w:t>
      </w:r>
    </w:p>
    <w:p w:rsidR="00152392" w:rsidRDefault="00152392" w:rsidP="00152392">
      <w:r>
        <w:pict>
          <v:rect id="_x0000_i1025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>2. Why Convert Numerical Data into Categories?</w:t>
      </w:r>
    </w:p>
    <w:p w:rsidR="00152392" w:rsidRDefault="00152392" w:rsidP="00152392">
      <w:pPr>
        <w:pStyle w:val="NormalWeb"/>
      </w:pPr>
      <w:r>
        <w:t>Although numerical data contains more information, converting it into categories can sometimes improve model performance.</w:t>
      </w:r>
    </w:p>
    <w:p w:rsidR="00152392" w:rsidRDefault="00152392" w:rsidP="00152392">
      <w:pPr>
        <w:pStyle w:val="Heading3"/>
      </w:pPr>
      <w:r>
        <w:t>Reasons</w:t>
      </w:r>
    </w:p>
    <w:p w:rsidR="00152392" w:rsidRDefault="00152392" w:rsidP="00152392">
      <w:pPr>
        <w:pStyle w:val="NormalWeb"/>
        <w:numPr>
          <w:ilvl w:val="0"/>
          <w:numId w:val="12"/>
        </w:numPr>
      </w:pPr>
      <w:r>
        <w:t>Makes data easier to understand.</w:t>
      </w:r>
    </w:p>
    <w:p w:rsidR="00152392" w:rsidRDefault="00152392" w:rsidP="00152392">
      <w:pPr>
        <w:pStyle w:val="NormalWeb"/>
        <w:numPr>
          <w:ilvl w:val="0"/>
          <w:numId w:val="12"/>
        </w:numPr>
      </w:pPr>
      <w:r>
        <w:t>Reduces the effect of outliers.</w:t>
      </w:r>
    </w:p>
    <w:p w:rsidR="00152392" w:rsidRDefault="00152392" w:rsidP="00152392">
      <w:pPr>
        <w:pStyle w:val="NormalWeb"/>
        <w:numPr>
          <w:ilvl w:val="0"/>
          <w:numId w:val="12"/>
        </w:numPr>
      </w:pPr>
      <w:r>
        <w:t>Handles skewed distributions.</w:t>
      </w:r>
    </w:p>
    <w:p w:rsidR="00152392" w:rsidRDefault="00152392" w:rsidP="00152392">
      <w:pPr>
        <w:pStyle w:val="NormalWeb"/>
        <w:numPr>
          <w:ilvl w:val="0"/>
          <w:numId w:val="12"/>
        </w:numPr>
      </w:pPr>
      <w:r>
        <w:t>Simplifies complex relationships.</w:t>
      </w:r>
    </w:p>
    <w:p w:rsidR="00152392" w:rsidRDefault="00152392" w:rsidP="00152392">
      <w:pPr>
        <w:pStyle w:val="NormalWeb"/>
        <w:numPr>
          <w:ilvl w:val="0"/>
          <w:numId w:val="12"/>
        </w:numPr>
      </w:pPr>
      <w:r>
        <w:t>Some machine learning models perform better.</w:t>
      </w:r>
    </w:p>
    <w:p w:rsidR="00152392" w:rsidRDefault="00152392" w:rsidP="00152392">
      <w:pPr>
        <w:pStyle w:val="Heading3"/>
      </w:pPr>
      <w:r>
        <w:lastRenderedPageBreak/>
        <w:t>Example</w:t>
      </w:r>
    </w:p>
    <w:p w:rsidR="00152392" w:rsidRDefault="00152392" w:rsidP="00152392">
      <w:pPr>
        <w:pStyle w:val="NormalWeb"/>
      </w:pPr>
      <w:r>
        <w:t>Google Play Store Dataset</w:t>
      </w:r>
    </w:p>
    <w:p w:rsidR="00152392" w:rsidRDefault="00152392" w:rsidP="00152392">
      <w:pPr>
        <w:pStyle w:val="NormalWeb"/>
      </w:pPr>
      <w:r>
        <w:t>Instead of: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Downloads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1523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18754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965432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25897654</w:t>
      </w:r>
    </w:p>
    <w:p w:rsidR="00152392" w:rsidRDefault="00152392" w:rsidP="00152392">
      <w:pPr>
        <w:pStyle w:val="NormalWeb"/>
      </w:pPr>
      <w:r>
        <w:t>Convert to: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0–10K Downloads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10K–100K Downloads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100K–1M Downloads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1M+ Downloads</w:t>
      </w:r>
    </w:p>
    <w:p w:rsidR="00152392" w:rsidRDefault="00152392" w:rsidP="00152392">
      <w:r>
        <w:pict>
          <v:rect id="_x0000_i1026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>3. What is Discretization (Binning)?</w:t>
      </w:r>
    </w:p>
    <w:p w:rsidR="00152392" w:rsidRDefault="00152392" w:rsidP="00152392">
      <w:pPr>
        <w:pStyle w:val="NormalWeb"/>
      </w:pPr>
      <w:r>
        <w:rPr>
          <w:rStyle w:val="Strong"/>
        </w:rPr>
        <w:t>Definition:</w:t>
      </w:r>
    </w:p>
    <w:p w:rsidR="00152392" w:rsidRDefault="00152392" w:rsidP="00152392">
      <w:pPr>
        <w:pStyle w:val="NormalWeb"/>
      </w:pPr>
      <w:r>
        <w:t xml:space="preserve">Discretization is the process of converting a </w:t>
      </w:r>
      <w:r>
        <w:rPr>
          <w:rStyle w:val="Strong"/>
        </w:rPr>
        <w:t>continuous numerical feature</w:t>
      </w:r>
      <w:r>
        <w:t xml:space="preserve"> into </w:t>
      </w:r>
      <w:r>
        <w:rPr>
          <w:rStyle w:val="Strong"/>
        </w:rPr>
        <w:t>discrete intervals (bins).</w:t>
      </w:r>
    </w:p>
    <w:p w:rsidR="00152392" w:rsidRDefault="00152392" w:rsidP="00152392">
      <w:pPr>
        <w:pStyle w:val="NormalWeb"/>
      </w:pPr>
      <w:r>
        <w:t>Instead of storing exact values, we store the interval in which the value lies.</w:t>
      </w:r>
    </w:p>
    <w:p w:rsidR="00152392" w:rsidRDefault="00152392" w:rsidP="00152392">
      <w:r>
        <w:pict>
          <v:rect id="_x0000_i1027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>4. Advantages of Binning</w:t>
      </w:r>
    </w:p>
    <w:p w:rsidR="00152392" w:rsidRDefault="00152392" w:rsidP="00152392">
      <w:pPr>
        <w:pStyle w:val="NormalWeb"/>
        <w:numPr>
          <w:ilvl w:val="0"/>
          <w:numId w:val="13"/>
        </w:numPr>
      </w:pPr>
      <w:r>
        <w:t>Reduces noise</w:t>
      </w:r>
    </w:p>
    <w:p w:rsidR="00152392" w:rsidRDefault="00152392" w:rsidP="00152392">
      <w:pPr>
        <w:pStyle w:val="NormalWeb"/>
        <w:numPr>
          <w:ilvl w:val="0"/>
          <w:numId w:val="13"/>
        </w:numPr>
      </w:pPr>
      <w:r>
        <w:t>Handles outliers</w:t>
      </w:r>
    </w:p>
    <w:p w:rsidR="00152392" w:rsidRDefault="00152392" w:rsidP="00152392">
      <w:pPr>
        <w:pStyle w:val="NormalWeb"/>
        <w:numPr>
          <w:ilvl w:val="0"/>
          <w:numId w:val="13"/>
        </w:numPr>
      </w:pPr>
      <w:r>
        <w:t>Makes skewed data easier to learn</w:t>
      </w:r>
    </w:p>
    <w:p w:rsidR="00152392" w:rsidRDefault="00152392" w:rsidP="00152392">
      <w:pPr>
        <w:pStyle w:val="NormalWeb"/>
        <w:numPr>
          <w:ilvl w:val="0"/>
          <w:numId w:val="13"/>
        </w:numPr>
      </w:pPr>
      <w:r>
        <w:t>Simplifies feature representation</w:t>
      </w:r>
    </w:p>
    <w:p w:rsidR="00152392" w:rsidRDefault="00152392" w:rsidP="00152392">
      <w:pPr>
        <w:pStyle w:val="NormalWeb"/>
        <w:numPr>
          <w:ilvl w:val="0"/>
          <w:numId w:val="13"/>
        </w:numPr>
      </w:pPr>
      <w:r>
        <w:t>Can improve model accuracy</w:t>
      </w:r>
    </w:p>
    <w:p w:rsidR="00152392" w:rsidRDefault="00152392" w:rsidP="00152392">
      <w:r>
        <w:pict>
          <v:rect id="_x0000_i1028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>5. Types of Binning</w:t>
      </w:r>
    </w:p>
    <w:p w:rsidR="004A0258" w:rsidRDefault="004A0258" w:rsidP="00152392">
      <w:pPr>
        <w:pStyle w:val="Heading1"/>
      </w:pPr>
      <w:r>
        <w:rPr>
          <w:noProof/>
        </w:rPr>
        <w:lastRenderedPageBreak/>
        <w:drawing>
          <wp:inline distT="0" distB="0" distL="0" distR="0" wp14:anchorId="1F328DB1" wp14:editId="03F7811B">
            <wp:extent cx="4848225" cy="2895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2392" w:rsidRDefault="00152392" w:rsidP="00152392">
      <w:pPr>
        <w:pStyle w:val="NormalWeb"/>
      </w:pPr>
      <w:r>
        <w:t>There are mainly four techniques:</w:t>
      </w:r>
    </w:p>
    <w:p w:rsidR="00152392" w:rsidRDefault="00152392" w:rsidP="00152392">
      <w:pPr>
        <w:pStyle w:val="NormalWeb"/>
        <w:numPr>
          <w:ilvl w:val="0"/>
          <w:numId w:val="14"/>
        </w:numPr>
      </w:pPr>
      <w:r>
        <w:t>Equal Width Binning (Uniform)</w:t>
      </w:r>
    </w:p>
    <w:p w:rsidR="00152392" w:rsidRDefault="00152392" w:rsidP="00152392">
      <w:pPr>
        <w:pStyle w:val="NormalWeb"/>
        <w:numPr>
          <w:ilvl w:val="0"/>
          <w:numId w:val="14"/>
        </w:numPr>
      </w:pPr>
      <w:r>
        <w:t>Equal Frequency Binning (</w:t>
      </w:r>
      <w:proofErr w:type="spellStart"/>
      <w:r>
        <w:t>Quantile</w:t>
      </w:r>
      <w:proofErr w:type="spellEnd"/>
      <w:r>
        <w:t>)</w:t>
      </w:r>
    </w:p>
    <w:p w:rsidR="00152392" w:rsidRDefault="00152392" w:rsidP="00152392">
      <w:pPr>
        <w:pStyle w:val="NormalWeb"/>
        <w:numPr>
          <w:ilvl w:val="0"/>
          <w:numId w:val="14"/>
        </w:numPr>
      </w:pPr>
      <w:r>
        <w:t>K-Means Binning</w:t>
      </w:r>
    </w:p>
    <w:p w:rsidR="00152392" w:rsidRDefault="00152392" w:rsidP="00152392">
      <w:pPr>
        <w:pStyle w:val="NormalWeb"/>
        <w:numPr>
          <w:ilvl w:val="0"/>
          <w:numId w:val="14"/>
        </w:numPr>
      </w:pPr>
      <w:r>
        <w:t>Custom (Domain Knowledge) Binning</w:t>
      </w:r>
    </w:p>
    <w:p w:rsidR="00152392" w:rsidRDefault="00152392" w:rsidP="00152392">
      <w:r>
        <w:pict>
          <v:rect id="_x0000_i1029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>6. Equal Width Binning (Uniform Binning)</w:t>
      </w:r>
    </w:p>
    <w:p w:rsidR="00152392" w:rsidRDefault="00152392" w:rsidP="00152392">
      <w:pPr>
        <w:pStyle w:val="Heading3"/>
      </w:pPr>
      <w:r>
        <w:t>Idea</w:t>
      </w:r>
    </w:p>
    <w:p w:rsidR="00152392" w:rsidRDefault="00152392" w:rsidP="00152392">
      <w:pPr>
        <w:pStyle w:val="NormalWeb"/>
      </w:pPr>
      <w:r>
        <w:t xml:space="preserve">Divide the entire data range into bins of </w:t>
      </w:r>
      <w:r>
        <w:rPr>
          <w:rStyle w:val="Strong"/>
        </w:rPr>
        <w:t>equal width</w:t>
      </w:r>
      <w:r>
        <w:t>.</w:t>
      </w:r>
    </w:p>
    <w:p w:rsidR="00152392" w:rsidRDefault="00152392" w:rsidP="00152392">
      <w:pPr>
        <w:pStyle w:val="NormalWeb"/>
      </w:pPr>
      <w:r>
        <w:t>Formula</w:t>
      </w:r>
    </w:p>
    <w:p w:rsidR="00152392" w:rsidRDefault="00152392" w:rsidP="00152392">
      <w:pPr>
        <w:pStyle w:val="NormalWeb"/>
      </w:pPr>
      <w:r>
        <w:t>[</w:t>
      </w:r>
      <w:r>
        <w:br/>
        <w:t>\text{Bin Width</w:t>
      </w:r>
      <w:proofErr w:type="gramStart"/>
      <w:r>
        <w:t>}=</w:t>
      </w:r>
      <w:proofErr w:type="gramEnd"/>
      <w:r>
        <w:t>\</w:t>
      </w:r>
      <w:proofErr w:type="spellStart"/>
      <w:r>
        <w:t>frac</w:t>
      </w:r>
      <w:proofErr w:type="spellEnd"/>
      <w:r>
        <w:t>{\text{Maximum Value}-\text{Minimum Value}}{\text{Number of Bins}}</w:t>
      </w:r>
      <w:r>
        <w:br/>
        <w:t>]</w:t>
      </w:r>
    </w:p>
    <w:p w:rsidR="00152392" w:rsidRDefault="00152392" w:rsidP="00152392">
      <w:r>
        <w:pict>
          <v:rect id="_x0000_i1030" style="width:0;height:1.5pt" o:hralign="center" o:hrstd="t" o:hr="t" fillcolor="#a0a0a0" stroked="f"/>
        </w:pict>
      </w:r>
    </w:p>
    <w:p w:rsidR="00152392" w:rsidRDefault="00152392" w:rsidP="00152392">
      <w:pPr>
        <w:pStyle w:val="Heading3"/>
      </w:pPr>
      <w:r>
        <w:t>Example</w:t>
      </w:r>
    </w:p>
    <w:p w:rsidR="00152392" w:rsidRDefault="00152392" w:rsidP="00152392">
      <w:pPr>
        <w:pStyle w:val="NormalWeb"/>
      </w:pPr>
      <w:r>
        <w:t>Age: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40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50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60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70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80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90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:rsidR="00152392" w:rsidRDefault="00152392" w:rsidP="00152392">
      <w:pPr>
        <w:pStyle w:val="NormalWeb"/>
      </w:pPr>
      <w:r>
        <w:t>Number of bins = 5</w:t>
      </w:r>
    </w:p>
    <w:p w:rsidR="00152392" w:rsidRDefault="00152392" w:rsidP="00152392">
      <w:pPr>
        <w:pStyle w:val="NormalWeb"/>
      </w:pPr>
      <w:r>
        <w:t>Width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(100-10)/5 = 18</w:t>
      </w:r>
    </w:p>
    <w:p w:rsidR="00152392" w:rsidRDefault="00152392" w:rsidP="00152392">
      <w:pPr>
        <w:pStyle w:val="NormalWeb"/>
      </w:pPr>
      <w:r>
        <w:t>Bins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10–28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28–46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46–64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64–82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82–100</w:t>
      </w:r>
    </w:p>
    <w:p w:rsidR="00152392" w:rsidRDefault="00152392" w:rsidP="00152392">
      <w:r>
        <w:pict>
          <v:rect id="_x0000_i1031" style="width:0;height:1.5pt" o:hralign="center" o:hrstd="t" o:hr="t" fillcolor="#a0a0a0" stroked="f"/>
        </w:pict>
      </w:r>
    </w:p>
    <w:p w:rsidR="00152392" w:rsidRDefault="00152392" w:rsidP="00152392">
      <w:pPr>
        <w:pStyle w:val="Heading3"/>
      </w:pPr>
      <w:r>
        <w:t>Advantages</w:t>
      </w:r>
    </w:p>
    <w:p w:rsidR="00152392" w:rsidRDefault="00152392" w:rsidP="00152392">
      <w:pPr>
        <w:pStyle w:val="NormalWeb"/>
        <w:numPr>
          <w:ilvl w:val="0"/>
          <w:numId w:val="15"/>
        </w:numPr>
      </w:pPr>
      <w:r>
        <w:t>Very simple</w:t>
      </w:r>
    </w:p>
    <w:p w:rsidR="00152392" w:rsidRDefault="00152392" w:rsidP="00152392">
      <w:pPr>
        <w:pStyle w:val="NormalWeb"/>
        <w:numPr>
          <w:ilvl w:val="0"/>
          <w:numId w:val="15"/>
        </w:numPr>
      </w:pPr>
      <w:r>
        <w:t>Handles outliers reasonably well</w:t>
      </w:r>
    </w:p>
    <w:p w:rsidR="00152392" w:rsidRDefault="00152392" w:rsidP="00152392">
      <w:pPr>
        <w:pStyle w:val="Heading3"/>
      </w:pPr>
      <w:r>
        <w:t>Disadvantages</w:t>
      </w:r>
    </w:p>
    <w:p w:rsidR="00152392" w:rsidRDefault="00152392" w:rsidP="00152392">
      <w:pPr>
        <w:pStyle w:val="NormalWeb"/>
        <w:numPr>
          <w:ilvl w:val="0"/>
          <w:numId w:val="16"/>
        </w:numPr>
      </w:pPr>
      <w:r>
        <w:t>Number of samples in each bin may be very different.</w:t>
      </w:r>
    </w:p>
    <w:p w:rsidR="00152392" w:rsidRDefault="00152392" w:rsidP="00152392">
      <w:pPr>
        <w:pStyle w:val="NormalWeb"/>
        <w:numPr>
          <w:ilvl w:val="0"/>
          <w:numId w:val="16"/>
        </w:numPr>
      </w:pPr>
      <w:r>
        <w:t>Does not make the data distribution uniform.</w:t>
      </w:r>
    </w:p>
    <w:p w:rsidR="00152392" w:rsidRDefault="00152392" w:rsidP="00152392">
      <w:r>
        <w:pict>
          <v:rect id="_x0000_i1032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>7. Equal Frequency Binning (</w:t>
      </w:r>
      <w:proofErr w:type="spellStart"/>
      <w:r>
        <w:t>Quantile</w:t>
      </w:r>
      <w:proofErr w:type="spellEnd"/>
      <w:r>
        <w:t xml:space="preserve"> Binning)</w:t>
      </w:r>
    </w:p>
    <w:p w:rsidR="00152392" w:rsidRDefault="00152392" w:rsidP="00152392">
      <w:pPr>
        <w:pStyle w:val="Heading3"/>
      </w:pPr>
      <w:r>
        <w:t>Idea</w:t>
      </w:r>
    </w:p>
    <w:p w:rsidR="00152392" w:rsidRDefault="00152392" w:rsidP="00152392">
      <w:pPr>
        <w:pStyle w:val="NormalWeb"/>
      </w:pPr>
      <w:r>
        <w:t xml:space="preserve">Every bin contains approximately the </w:t>
      </w:r>
      <w:r>
        <w:rPr>
          <w:rStyle w:val="Strong"/>
        </w:rPr>
        <w:t>same number of samples</w:t>
      </w:r>
      <w:r>
        <w:t>.</w:t>
      </w:r>
    </w:p>
    <w:p w:rsidR="00152392" w:rsidRDefault="00152392" w:rsidP="00152392">
      <w:pPr>
        <w:pStyle w:val="NormalWeb"/>
      </w:pPr>
      <w:r>
        <w:t>The widths of the bins are different.</w:t>
      </w:r>
    </w:p>
    <w:p w:rsidR="00152392" w:rsidRDefault="00152392" w:rsidP="00152392">
      <w:r>
        <w:pict>
          <v:rect id="_x0000_i1033" style="width:0;height:1.5pt" o:hralign="center" o:hrstd="t" o:hr="t" fillcolor="#a0a0a0" stroked="f"/>
        </w:pict>
      </w:r>
    </w:p>
    <w:p w:rsidR="00152392" w:rsidRDefault="00152392" w:rsidP="00152392">
      <w:pPr>
        <w:pStyle w:val="Heading3"/>
      </w:pPr>
      <w:r>
        <w:t>Example</w:t>
      </w:r>
    </w:p>
    <w:p w:rsidR="00152392" w:rsidRDefault="00152392" w:rsidP="00152392">
      <w:pPr>
        <w:pStyle w:val="NormalWeb"/>
      </w:pPr>
      <w:r>
        <w:t>20 observations</w:t>
      </w:r>
    </w:p>
    <w:p w:rsidR="00152392" w:rsidRDefault="00152392" w:rsidP="00152392">
      <w:pPr>
        <w:pStyle w:val="NormalWeb"/>
      </w:pPr>
      <w:r>
        <w:t>Suppose we create 4 bins.</w:t>
      </w:r>
    </w:p>
    <w:p w:rsidR="00152392" w:rsidRDefault="00152392" w:rsidP="00152392">
      <w:pPr>
        <w:pStyle w:val="NormalWeb"/>
      </w:pPr>
      <w:r>
        <w:lastRenderedPageBreak/>
        <w:t>Each bin contains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20/4 = 5 observations</w:t>
      </w:r>
    </w:p>
    <w:p w:rsidR="00152392" w:rsidRDefault="00152392" w:rsidP="00152392">
      <w:pPr>
        <w:pStyle w:val="NormalWeb"/>
      </w:pPr>
      <w:r>
        <w:t>Example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 xml:space="preserve">Bin </w:t>
      </w:r>
      <w:proofErr w:type="gramStart"/>
      <w:r>
        <w:rPr>
          <w:rStyle w:val="HTMLCode"/>
        </w:rPr>
        <w:t>1 :</w:t>
      </w:r>
      <w:proofErr w:type="gramEnd"/>
      <w:r>
        <w:rPr>
          <w:rStyle w:val="HTMLCode"/>
        </w:rPr>
        <w:t xml:space="preserve"> 1–12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 xml:space="preserve">Bin </w:t>
      </w:r>
      <w:proofErr w:type="gramStart"/>
      <w:r>
        <w:rPr>
          <w:rStyle w:val="HTMLCode"/>
        </w:rPr>
        <w:t>2 :</w:t>
      </w:r>
      <w:proofErr w:type="gramEnd"/>
      <w:r>
        <w:rPr>
          <w:rStyle w:val="HTMLCode"/>
        </w:rPr>
        <w:t xml:space="preserve"> 12–25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 xml:space="preserve">Bin </w:t>
      </w:r>
      <w:proofErr w:type="gramStart"/>
      <w:r>
        <w:rPr>
          <w:rStyle w:val="HTMLCode"/>
        </w:rPr>
        <w:t>3 :</w:t>
      </w:r>
      <w:proofErr w:type="gramEnd"/>
      <w:r>
        <w:rPr>
          <w:rStyle w:val="HTMLCode"/>
        </w:rPr>
        <w:t xml:space="preserve"> 25–60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 xml:space="preserve">Bin </w:t>
      </w:r>
      <w:proofErr w:type="gramStart"/>
      <w:r>
        <w:rPr>
          <w:rStyle w:val="HTMLCode"/>
        </w:rPr>
        <w:t>4 :</w:t>
      </w:r>
      <w:proofErr w:type="gramEnd"/>
      <w:r>
        <w:rPr>
          <w:rStyle w:val="HTMLCode"/>
        </w:rPr>
        <w:t xml:space="preserve"> 60–100</w:t>
      </w:r>
    </w:p>
    <w:p w:rsidR="00152392" w:rsidRDefault="00152392" w:rsidP="00152392">
      <w:pPr>
        <w:pStyle w:val="NormalWeb"/>
      </w:pPr>
      <w:r>
        <w:t>Notice:</w:t>
      </w:r>
    </w:p>
    <w:p w:rsidR="00152392" w:rsidRDefault="00152392" w:rsidP="00152392">
      <w:pPr>
        <w:pStyle w:val="NormalWeb"/>
        <w:numPr>
          <w:ilvl w:val="0"/>
          <w:numId w:val="17"/>
        </w:numPr>
      </w:pPr>
      <w:r>
        <w:t>Widths are different.</w:t>
      </w:r>
    </w:p>
    <w:p w:rsidR="00152392" w:rsidRDefault="00152392" w:rsidP="00152392">
      <w:pPr>
        <w:pStyle w:val="NormalWeb"/>
        <w:numPr>
          <w:ilvl w:val="0"/>
          <w:numId w:val="17"/>
        </w:numPr>
      </w:pPr>
      <w:r>
        <w:t>Number of observations is the same.</w:t>
      </w:r>
    </w:p>
    <w:p w:rsidR="00152392" w:rsidRDefault="00152392" w:rsidP="00152392">
      <w:r>
        <w:pict>
          <v:rect id="_x0000_i1034" style="width:0;height:1.5pt" o:hralign="center" o:hrstd="t" o:hr="t" fillcolor="#a0a0a0" stroked="f"/>
        </w:pict>
      </w:r>
    </w:p>
    <w:p w:rsidR="00152392" w:rsidRDefault="00152392" w:rsidP="00152392">
      <w:pPr>
        <w:pStyle w:val="Heading3"/>
      </w:pPr>
      <w:r>
        <w:t>Advantages</w:t>
      </w:r>
    </w:p>
    <w:p w:rsidR="00152392" w:rsidRDefault="00152392" w:rsidP="00152392">
      <w:pPr>
        <w:pStyle w:val="NormalWeb"/>
        <w:numPr>
          <w:ilvl w:val="0"/>
          <w:numId w:val="18"/>
        </w:numPr>
      </w:pPr>
      <w:r>
        <w:t>Produces balanced bins.</w:t>
      </w:r>
    </w:p>
    <w:p w:rsidR="00152392" w:rsidRDefault="00152392" w:rsidP="00152392">
      <w:pPr>
        <w:pStyle w:val="NormalWeb"/>
        <w:numPr>
          <w:ilvl w:val="0"/>
          <w:numId w:val="18"/>
        </w:numPr>
      </w:pPr>
      <w:r>
        <w:t>Makes the distribution more uniform.</w:t>
      </w:r>
    </w:p>
    <w:p w:rsidR="00152392" w:rsidRDefault="00152392" w:rsidP="00152392">
      <w:pPr>
        <w:pStyle w:val="NormalWeb"/>
        <w:numPr>
          <w:ilvl w:val="0"/>
          <w:numId w:val="18"/>
        </w:numPr>
      </w:pPr>
      <w:r>
        <w:t>Handles skewed data better than Equal Width.</w:t>
      </w:r>
    </w:p>
    <w:p w:rsidR="00152392" w:rsidRDefault="00152392" w:rsidP="00152392">
      <w:r>
        <w:pict>
          <v:rect id="_x0000_i1035" style="width:0;height:1.5pt" o:hralign="center" o:hrstd="t" o:hr="t" fillcolor="#a0a0a0" stroked="f"/>
        </w:pict>
      </w:r>
    </w:p>
    <w:p w:rsidR="00152392" w:rsidRDefault="00152392" w:rsidP="00152392">
      <w:pPr>
        <w:pStyle w:val="Heading3"/>
      </w:pPr>
      <w:r>
        <w:t>Disadvantages</w:t>
      </w:r>
    </w:p>
    <w:p w:rsidR="00152392" w:rsidRDefault="00152392" w:rsidP="00152392">
      <w:pPr>
        <w:pStyle w:val="NormalWeb"/>
        <w:numPr>
          <w:ilvl w:val="0"/>
          <w:numId w:val="19"/>
        </w:numPr>
      </w:pPr>
      <w:r>
        <w:t>Bin widths are not equal.</w:t>
      </w:r>
    </w:p>
    <w:p w:rsidR="00152392" w:rsidRDefault="00152392" w:rsidP="00152392">
      <w:pPr>
        <w:pStyle w:val="NormalWeb"/>
        <w:numPr>
          <w:ilvl w:val="0"/>
          <w:numId w:val="19"/>
        </w:numPr>
      </w:pPr>
      <w:r>
        <w:t>Difficult to interpret.</w:t>
      </w:r>
    </w:p>
    <w:p w:rsidR="00152392" w:rsidRDefault="00152392" w:rsidP="00152392">
      <w:r>
        <w:pict>
          <v:rect id="_x0000_i1036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>8. K-Means Binning</w:t>
      </w:r>
    </w:p>
    <w:p w:rsidR="00152392" w:rsidRDefault="00152392" w:rsidP="00152392">
      <w:pPr>
        <w:pStyle w:val="NormalWeb"/>
      </w:pPr>
      <w:r>
        <w:t xml:space="preserve">Instead of manually creating bins, we use the </w:t>
      </w:r>
      <w:r>
        <w:rPr>
          <w:rStyle w:val="Strong"/>
        </w:rPr>
        <w:t>K-Means clustering algorithm</w:t>
      </w:r>
      <w:r>
        <w:t>.</w:t>
      </w:r>
    </w:p>
    <w:p w:rsidR="00152392" w:rsidRDefault="00152392" w:rsidP="00152392">
      <w:pPr>
        <w:pStyle w:val="NormalWeb"/>
      </w:pPr>
      <w:r>
        <w:t>The algorithm automatically groups similar values into clusters.</w:t>
      </w:r>
    </w:p>
    <w:p w:rsidR="00152392" w:rsidRDefault="00152392" w:rsidP="00152392">
      <w:r>
        <w:pict>
          <v:rect id="_x0000_i1037" style="width:0;height:1.5pt" o:hralign="center" o:hrstd="t" o:hr="t" fillcolor="#a0a0a0" stroked="f"/>
        </w:pict>
      </w:r>
    </w:p>
    <w:p w:rsidR="00152392" w:rsidRDefault="00152392" w:rsidP="00152392">
      <w:pPr>
        <w:pStyle w:val="Heading3"/>
      </w:pPr>
      <w:r>
        <w:t>Example</w:t>
      </w:r>
    </w:p>
    <w:p w:rsidR="00152392" w:rsidRDefault="00152392" w:rsidP="00152392">
      <w:pPr>
        <w:pStyle w:val="NormalWeb"/>
      </w:pPr>
      <w:r>
        <w:t>Data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12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13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14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55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56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58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60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95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98</w:t>
      </w:r>
    </w:p>
    <w:p w:rsidR="00152392" w:rsidRDefault="00152392" w:rsidP="00152392">
      <w:pPr>
        <w:pStyle w:val="NormalWeb"/>
      </w:pPr>
      <w:r>
        <w:t>K-Means creates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Cluster 1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10 12 13 14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Cluster 2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55 56 58 60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Cluster 3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95 98</w:t>
      </w:r>
    </w:p>
    <w:p w:rsidR="00152392" w:rsidRDefault="00152392" w:rsidP="00152392">
      <w:pPr>
        <w:pStyle w:val="NormalWeb"/>
      </w:pPr>
      <w:r>
        <w:t>Each cluster becomes one bin.</w:t>
      </w:r>
    </w:p>
    <w:p w:rsidR="00152392" w:rsidRDefault="00152392" w:rsidP="00152392">
      <w:r>
        <w:pict>
          <v:rect id="_x0000_i1038" style="width:0;height:1.5pt" o:hralign="center" o:hrstd="t" o:hr="t" fillcolor="#a0a0a0" stroked="f"/>
        </w:pict>
      </w:r>
    </w:p>
    <w:p w:rsidR="00152392" w:rsidRDefault="00152392" w:rsidP="00152392">
      <w:pPr>
        <w:pStyle w:val="Heading3"/>
      </w:pPr>
      <w:r>
        <w:t>When to use?</w:t>
      </w:r>
    </w:p>
    <w:p w:rsidR="00152392" w:rsidRDefault="00152392" w:rsidP="00152392">
      <w:pPr>
        <w:pStyle w:val="NormalWeb"/>
      </w:pPr>
      <w:r>
        <w:t>Use K-Means Binning when data naturally forms clusters.</w:t>
      </w:r>
    </w:p>
    <w:p w:rsidR="00152392" w:rsidRDefault="00152392" w:rsidP="00152392">
      <w:r>
        <w:pict>
          <v:rect id="_x0000_i1039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>9. Custom (Domain Knowledge) Binning</w:t>
      </w:r>
    </w:p>
    <w:p w:rsidR="00152392" w:rsidRDefault="00152392" w:rsidP="00152392">
      <w:pPr>
        <w:pStyle w:val="NormalWeb"/>
      </w:pPr>
      <w:r>
        <w:t>Sometimes the bins are created using business knowledge instead of mathematical formulas.</w:t>
      </w:r>
    </w:p>
    <w:p w:rsidR="00152392" w:rsidRDefault="00152392" w:rsidP="00152392">
      <w:pPr>
        <w:pStyle w:val="Heading3"/>
      </w:pPr>
      <w:r>
        <w:t>Example</w:t>
      </w:r>
    </w:p>
    <w:p w:rsidR="00152392" w:rsidRDefault="00152392" w:rsidP="00152392">
      <w:pPr>
        <w:pStyle w:val="NormalWeb"/>
      </w:pPr>
      <w:r>
        <w:t>Age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0–18     Child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18–60    Adult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60+      Senior Citizen</w:t>
      </w:r>
    </w:p>
    <w:p w:rsidR="00152392" w:rsidRDefault="00152392" w:rsidP="00152392">
      <w:pPr>
        <w:pStyle w:val="NormalWeb"/>
      </w:pPr>
      <w:r>
        <w:t>Another example</w:t>
      </w:r>
    </w:p>
    <w:p w:rsidR="00152392" w:rsidRDefault="00152392" w:rsidP="00152392">
      <w:pPr>
        <w:pStyle w:val="NormalWeb"/>
      </w:pPr>
      <w:r>
        <w:t>Income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0–5 Lakh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5–10 Lakh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10 Lakh+</w:t>
      </w:r>
    </w:p>
    <w:p w:rsidR="00152392" w:rsidRDefault="00152392" w:rsidP="00152392">
      <w:pPr>
        <w:pStyle w:val="NormalWeb"/>
      </w:pPr>
      <w:r>
        <w:t>This method is widely used in business and healthcare.</w:t>
      </w:r>
    </w:p>
    <w:p w:rsidR="00152392" w:rsidRDefault="00152392" w:rsidP="00152392">
      <w:r>
        <w:pict>
          <v:rect id="_x0000_i1040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lastRenderedPageBreak/>
        <w:t xml:space="preserve">10. Implementing Binning in </w:t>
      </w:r>
      <w:proofErr w:type="spellStart"/>
      <w:r>
        <w:t>Scikit</w:t>
      </w:r>
      <w:proofErr w:type="spellEnd"/>
      <w:r>
        <w:t>-learn</w:t>
      </w:r>
    </w:p>
    <w:p w:rsidR="00152392" w:rsidRDefault="00152392" w:rsidP="00152392">
      <w:pPr>
        <w:pStyle w:val="NormalWeb"/>
      </w:pPr>
      <w:r>
        <w:t>Import</w:t>
      </w:r>
    </w:p>
    <w:p w:rsidR="00152392" w:rsidRDefault="00152392" w:rsidP="0015239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KBinsDiscretizer</w:t>
      </w:r>
      <w:proofErr w:type="spellEnd"/>
    </w:p>
    <w:p w:rsidR="00152392" w:rsidRDefault="00152392" w:rsidP="00152392">
      <w:r>
        <w:pict>
          <v:rect id="_x0000_i1041" style="width:0;height:1.5pt" o:hralign="center" o:hrstd="t" o:hr="t" fillcolor="#a0a0a0" stroked="f"/>
        </w:pict>
      </w:r>
    </w:p>
    <w:p w:rsidR="00152392" w:rsidRDefault="00152392" w:rsidP="00152392">
      <w:pPr>
        <w:pStyle w:val="Heading3"/>
      </w:pPr>
      <w:r>
        <w:t>Equal Width</w:t>
      </w:r>
    </w:p>
    <w:p w:rsidR="00152392" w:rsidRDefault="00152392" w:rsidP="0015239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kb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KBinsDiscretizer</w:t>
      </w:r>
      <w:proofErr w:type="spellEnd"/>
      <w:r>
        <w:rPr>
          <w:rStyle w:val="HTMLCode"/>
        </w:rPr>
        <w:t>(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n_bins</w:t>
      </w:r>
      <w:proofErr w:type="spellEnd"/>
      <w:r>
        <w:rPr>
          <w:rStyle w:val="HTMLCode"/>
        </w:rPr>
        <w:t>=5,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strategy</w:t>
      </w:r>
      <w:proofErr w:type="gramEnd"/>
      <w:r>
        <w:rPr>
          <w:rStyle w:val="HTMLCode"/>
        </w:rPr>
        <w:t>='uniform',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encode</w:t>
      </w:r>
      <w:proofErr w:type="gramEnd"/>
      <w:r>
        <w:rPr>
          <w:rStyle w:val="HTMLCode"/>
        </w:rPr>
        <w:t>='ordinal'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152392" w:rsidRDefault="00152392" w:rsidP="00152392">
      <w:r>
        <w:pict>
          <v:rect id="_x0000_i1042" style="width:0;height:1.5pt" o:hralign="center" o:hrstd="t" o:hr="t" fillcolor="#a0a0a0" stroked="f"/>
        </w:pict>
      </w:r>
    </w:p>
    <w:p w:rsidR="00152392" w:rsidRDefault="00152392" w:rsidP="00152392">
      <w:pPr>
        <w:pStyle w:val="Heading3"/>
      </w:pPr>
      <w:r>
        <w:t>Equal Frequency</w:t>
      </w:r>
    </w:p>
    <w:p w:rsidR="00152392" w:rsidRDefault="00152392" w:rsidP="0015239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kb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KBinsDiscretizer</w:t>
      </w:r>
      <w:proofErr w:type="spellEnd"/>
      <w:r>
        <w:rPr>
          <w:rStyle w:val="HTMLCode"/>
        </w:rPr>
        <w:t>(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n_bins</w:t>
      </w:r>
      <w:proofErr w:type="spellEnd"/>
      <w:r>
        <w:rPr>
          <w:rStyle w:val="HTMLCode"/>
        </w:rPr>
        <w:t>=5,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strategy</w:t>
      </w:r>
      <w:proofErr w:type="gramEnd"/>
      <w:r>
        <w:rPr>
          <w:rStyle w:val="HTMLCode"/>
        </w:rPr>
        <w:t>='</w:t>
      </w:r>
      <w:proofErr w:type="spellStart"/>
      <w:r>
        <w:rPr>
          <w:rStyle w:val="HTMLCode"/>
        </w:rPr>
        <w:t>quantile</w:t>
      </w:r>
      <w:proofErr w:type="spellEnd"/>
      <w:r>
        <w:rPr>
          <w:rStyle w:val="HTMLCode"/>
        </w:rPr>
        <w:t>',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encode</w:t>
      </w:r>
      <w:proofErr w:type="gramEnd"/>
      <w:r>
        <w:rPr>
          <w:rStyle w:val="HTMLCode"/>
        </w:rPr>
        <w:t>='ordinal'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152392" w:rsidRDefault="00152392" w:rsidP="00152392">
      <w:r>
        <w:pict>
          <v:rect id="_x0000_i1043" style="width:0;height:1.5pt" o:hralign="center" o:hrstd="t" o:hr="t" fillcolor="#a0a0a0" stroked="f"/>
        </w:pict>
      </w:r>
    </w:p>
    <w:p w:rsidR="00152392" w:rsidRDefault="00152392" w:rsidP="00152392">
      <w:pPr>
        <w:pStyle w:val="Heading3"/>
      </w:pPr>
      <w:r>
        <w:t>K-Means</w:t>
      </w:r>
    </w:p>
    <w:p w:rsidR="00152392" w:rsidRDefault="00152392" w:rsidP="0015239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kb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KBinsDiscretizer</w:t>
      </w:r>
      <w:proofErr w:type="spellEnd"/>
      <w:r>
        <w:rPr>
          <w:rStyle w:val="HTMLCode"/>
        </w:rPr>
        <w:t>(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n_bins</w:t>
      </w:r>
      <w:proofErr w:type="spellEnd"/>
      <w:r>
        <w:rPr>
          <w:rStyle w:val="HTMLCode"/>
        </w:rPr>
        <w:t>=5,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strategy</w:t>
      </w:r>
      <w:proofErr w:type="gramEnd"/>
      <w:r>
        <w:rPr>
          <w:rStyle w:val="HTMLCode"/>
        </w:rPr>
        <w:t>='</w:t>
      </w:r>
      <w:proofErr w:type="spellStart"/>
      <w:r>
        <w:rPr>
          <w:rStyle w:val="HTMLCode"/>
        </w:rPr>
        <w:t>kmeans</w:t>
      </w:r>
      <w:proofErr w:type="spellEnd"/>
      <w:r>
        <w:rPr>
          <w:rStyle w:val="HTMLCode"/>
        </w:rPr>
        <w:t>',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encode</w:t>
      </w:r>
      <w:proofErr w:type="gramEnd"/>
      <w:r>
        <w:rPr>
          <w:rStyle w:val="HTMLCode"/>
        </w:rPr>
        <w:t>='ordinal'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152392" w:rsidRDefault="00152392" w:rsidP="00152392">
      <w:r>
        <w:pict>
          <v:rect id="_x0000_i1044" style="width:0;height:1.5pt" o:hralign="center" o:hrstd="t" o:hr="t" fillcolor="#a0a0a0" stroked="f"/>
        </w:pict>
      </w:r>
    </w:p>
    <w:p w:rsidR="00152392" w:rsidRDefault="00152392" w:rsidP="00152392">
      <w:pPr>
        <w:pStyle w:val="Heading3"/>
      </w:pPr>
      <w:r>
        <w:t>Fit</w:t>
      </w:r>
    </w:p>
    <w:p w:rsidR="00152392" w:rsidRDefault="00152392" w:rsidP="001523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kb.fit_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152392" w:rsidRDefault="00152392" w:rsidP="001523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kb.transform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152392" w:rsidRDefault="00152392" w:rsidP="00152392">
      <w:r>
        <w:pict>
          <v:rect id="_x0000_i1045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>11. Encoding Options</w:t>
      </w:r>
    </w:p>
    <w:p w:rsidR="00152392" w:rsidRDefault="00152392" w:rsidP="00152392">
      <w:pPr>
        <w:pStyle w:val="Heading3"/>
      </w:pPr>
      <w:r>
        <w:t>Ordinal Encoding</w:t>
      </w:r>
    </w:p>
    <w:p w:rsidR="00152392" w:rsidRDefault="00152392" w:rsidP="00152392">
      <w:pPr>
        <w:pStyle w:val="NormalWeb"/>
      </w:pPr>
      <w:r>
        <w:t>Returns bin numbers.</w:t>
      </w:r>
    </w:p>
    <w:p w:rsidR="00152392" w:rsidRDefault="00152392" w:rsidP="00152392">
      <w:pPr>
        <w:pStyle w:val="NormalWeb"/>
      </w:pPr>
      <w:r>
        <w:t>Example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18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22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45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70</w:t>
      </w:r>
    </w:p>
    <w:p w:rsidR="00152392" w:rsidRDefault="00152392" w:rsidP="00152392">
      <w:pPr>
        <w:pStyle w:val="NormalWeb"/>
      </w:pPr>
      <w:r>
        <w:t>Output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0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152392" w:rsidRDefault="00152392" w:rsidP="00152392">
      <w:r>
        <w:pict>
          <v:rect id="_x0000_i1046" style="width:0;height:1.5pt" o:hralign="center" o:hrstd="t" o:hr="t" fillcolor="#a0a0a0" stroked="f"/>
        </w:pict>
      </w:r>
    </w:p>
    <w:p w:rsidR="00152392" w:rsidRDefault="00152392" w:rsidP="00152392">
      <w:pPr>
        <w:pStyle w:val="Heading3"/>
      </w:pPr>
      <w:r>
        <w:t>One-Hot Encoding</w:t>
      </w:r>
    </w:p>
    <w:p w:rsidR="00152392" w:rsidRDefault="00152392" w:rsidP="00152392">
      <w:pPr>
        <w:pStyle w:val="NormalWeb"/>
      </w:pPr>
      <w:r>
        <w:t>Returns binary columns.</w:t>
      </w:r>
    </w:p>
    <w:p w:rsidR="00152392" w:rsidRDefault="00152392" w:rsidP="00152392">
      <w:pPr>
        <w:pStyle w:val="NormalWeb"/>
      </w:pPr>
      <w:r>
        <w:t>Example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Bin0 Bin1 Bin2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1     0    0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1     0    0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0     1    0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0     0    1</w:t>
      </w:r>
    </w:p>
    <w:p w:rsidR="00152392" w:rsidRDefault="00152392" w:rsidP="00152392">
      <w:r>
        <w:pict>
          <v:rect id="_x0000_i1047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>12. Choosing the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4370"/>
      </w:tblGrid>
      <w:tr w:rsidR="00152392" w:rsidTr="001523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2392" w:rsidRDefault="001523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152392" w:rsidRDefault="001523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 to Use</w:t>
            </w:r>
          </w:p>
        </w:tc>
      </w:tr>
      <w:tr w:rsidR="00152392" w:rsidTr="001523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392" w:rsidRDefault="00152392">
            <w:r>
              <w:t>Uniform</w:t>
            </w:r>
          </w:p>
        </w:tc>
        <w:tc>
          <w:tcPr>
            <w:tcW w:w="0" w:type="auto"/>
            <w:vAlign w:val="center"/>
            <w:hideMark/>
          </w:tcPr>
          <w:p w:rsidR="00152392" w:rsidRDefault="00152392">
            <w:r>
              <w:t>Data is fairly evenly distributed.</w:t>
            </w:r>
          </w:p>
        </w:tc>
      </w:tr>
      <w:tr w:rsidR="00152392" w:rsidTr="001523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392" w:rsidRDefault="00152392">
            <w:proofErr w:type="spellStart"/>
            <w:r>
              <w:t>Quantile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2392" w:rsidRDefault="00152392">
            <w:r>
              <w:t>Data is skewed; want equal samples in each bin.</w:t>
            </w:r>
          </w:p>
        </w:tc>
      </w:tr>
      <w:tr w:rsidR="00152392" w:rsidTr="001523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392" w:rsidRDefault="00152392">
            <w:r>
              <w:t>K-Means</w:t>
            </w:r>
          </w:p>
        </w:tc>
        <w:tc>
          <w:tcPr>
            <w:tcW w:w="0" w:type="auto"/>
            <w:vAlign w:val="center"/>
            <w:hideMark/>
          </w:tcPr>
          <w:p w:rsidR="00152392" w:rsidRDefault="00152392">
            <w:r>
              <w:t>Data naturally forms clusters.</w:t>
            </w:r>
          </w:p>
        </w:tc>
      </w:tr>
      <w:tr w:rsidR="00152392" w:rsidTr="001523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392" w:rsidRDefault="00152392">
            <w:r>
              <w:t>Custom</w:t>
            </w:r>
          </w:p>
        </w:tc>
        <w:tc>
          <w:tcPr>
            <w:tcW w:w="0" w:type="auto"/>
            <w:vAlign w:val="center"/>
            <w:hideMark/>
          </w:tcPr>
          <w:p w:rsidR="00152392" w:rsidRDefault="00152392">
            <w:r>
              <w:t>Business/domain knowledge is available.</w:t>
            </w:r>
          </w:p>
        </w:tc>
      </w:tr>
    </w:tbl>
    <w:p w:rsidR="00152392" w:rsidRDefault="00152392" w:rsidP="00152392">
      <w:r>
        <w:pict>
          <v:rect id="_x0000_i1048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 xml:space="preserve">13. </w:t>
      </w:r>
      <w:proofErr w:type="spellStart"/>
      <w:r>
        <w:t>Binarization</w:t>
      </w:r>
      <w:proofErr w:type="spellEnd"/>
    </w:p>
    <w:p w:rsidR="00152392" w:rsidRDefault="00152392" w:rsidP="00152392">
      <w:pPr>
        <w:pStyle w:val="NormalWeb"/>
      </w:pPr>
      <w:proofErr w:type="spellStart"/>
      <w:r>
        <w:t>Binarization</w:t>
      </w:r>
      <w:proofErr w:type="spellEnd"/>
      <w:r>
        <w:t xml:space="preserve"> converts a numerical feature into </w:t>
      </w:r>
      <w:r>
        <w:rPr>
          <w:rStyle w:val="Strong"/>
        </w:rPr>
        <w:t>only two values (0 or 1)</w:t>
      </w:r>
      <w:r>
        <w:t xml:space="preserve"> using a threshold.</w:t>
      </w:r>
    </w:p>
    <w:p w:rsidR="00152392" w:rsidRDefault="00152392" w:rsidP="00152392">
      <w:pPr>
        <w:pStyle w:val="Heading3"/>
      </w:pPr>
      <w:r>
        <w:t>Example</w:t>
      </w:r>
    </w:p>
    <w:p w:rsidR="00152392" w:rsidRDefault="00152392" w:rsidP="00152392">
      <w:pPr>
        <w:pStyle w:val="NormalWeb"/>
      </w:pPr>
      <w:r>
        <w:t>Income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Income &lt; 5 Lakh → 0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Income ≥ 5 Lakh → 1</w:t>
      </w:r>
    </w:p>
    <w:p w:rsidR="00152392" w:rsidRDefault="00152392" w:rsidP="00152392">
      <w:pPr>
        <w:pStyle w:val="NormalWeb"/>
      </w:pPr>
      <w:r>
        <w:t>Another example</w:t>
      </w: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Marks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Below 40 → Fail (0)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r>
        <w:rPr>
          <w:rStyle w:val="HTMLCode"/>
        </w:rPr>
        <w:t>40 or Above → Pass (1)</w:t>
      </w:r>
    </w:p>
    <w:p w:rsidR="00152392" w:rsidRDefault="00152392" w:rsidP="00152392">
      <w:r>
        <w:pict>
          <v:rect id="_x0000_i1049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 xml:space="preserve">14. </w:t>
      </w:r>
      <w:proofErr w:type="spellStart"/>
      <w:r>
        <w:t>Scikit</w:t>
      </w:r>
      <w:proofErr w:type="spellEnd"/>
      <w:r>
        <w:t>-learn Implementation</w:t>
      </w:r>
    </w:p>
    <w:p w:rsidR="00152392" w:rsidRDefault="00152392" w:rsidP="0015239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Binarizer</w:t>
      </w:r>
      <w:proofErr w:type="spellEnd"/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binary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Binarizer</w:t>
      </w:r>
      <w:proofErr w:type="spellEnd"/>
      <w:r>
        <w:rPr>
          <w:rStyle w:val="HTMLCode"/>
        </w:rPr>
        <w:t>(threshold=40)</w:t>
      </w:r>
    </w:p>
    <w:p w:rsidR="00152392" w:rsidRDefault="00152392" w:rsidP="00152392">
      <w:pPr>
        <w:pStyle w:val="HTMLPreformatted"/>
        <w:rPr>
          <w:rStyle w:val="HTMLCode"/>
        </w:rPr>
      </w:pPr>
    </w:p>
    <w:p w:rsidR="00152392" w:rsidRDefault="00152392" w:rsidP="001523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binary.fit_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152392" w:rsidRDefault="00152392" w:rsidP="00152392">
      <w:r>
        <w:pict>
          <v:rect id="_x0000_i1050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 xml:space="preserve">15. Advantages of </w:t>
      </w:r>
      <w:proofErr w:type="spellStart"/>
      <w:r>
        <w:t>Binarization</w:t>
      </w:r>
      <w:proofErr w:type="spellEnd"/>
    </w:p>
    <w:p w:rsidR="00152392" w:rsidRDefault="00152392" w:rsidP="00152392">
      <w:pPr>
        <w:pStyle w:val="NormalWeb"/>
        <w:numPr>
          <w:ilvl w:val="0"/>
          <w:numId w:val="20"/>
        </w:numPr>
      </w:pPr>
      <w:r>
        <w:t>Very simple</w:t>
      </w:r>
    </w:p>
    <w:p w:rsidR="00152392" w:rsidRDefault="00152392" w:rsidP="00152392">
      <w:pPr>
        <w:pStyle w:val="NormalWeb"/>
        <w:numPr>
          <w:ilvl w:val="0"/>
          <w:numId w:val="20"/>
        </w:numPr>
      </w:pPr>
      <w:r>
        <w:t>Useful for binary classification</w:t>
      </w:r>
    </w:p>
    <w:p w:rsidR="00152392" w:rsidRDefault="00152392" w:rsidP="00152392">
      <w:pPr>
        <w:pStyle w:val="NormalWeb"/>
        <w:numPr>
          <w:ilvl w:val="0"/>
          <w:numId w:val="20"/>
        </w:numPr>
      </w:pPr>
      <w:r>
        <w:t>Reduces complexity</w:t>
      </w:r>
    </w:p>
    <w:p w:rsidR="00152392" w:rsidRDefault="00152392" w:rsidP="00152392">
      <w:pPr>
        <w:pStyle w:val="NormalWeb"/>
        <w:numPr>
          <w:ilvl w:val="0"/>
          <w:numId w:val="20"/>
        </w:numPr>
      </w:pPr>
      <w:r>
        <w:t>Easy interpretation</w:t>
      </w:r>
    </w:p>
    <w:p w:rsidR="00152392" w:rsidRDefault="00152392" w:rsidP="00152392">
      <w:r>
        <w:pict>
          <v:rect id="_x0000_i1051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 xml:space="preserve">16. Disadvantages of </w:t>
      </w:r>
      <w:proofErr w:type="spellStart"/>
      <w:r>
        <w:t>Binarization</w:t>
      </w:r>
      <w:proofErr w:type="spellEnd"/>
    </w:p>
    <w:p w:rsidR="00152392" w:rsidRDefault="00152392" w:rsidP="00152392">
      <w:pPr>
        <w:pStyle w:val="NormalWeb"/>
        <w:numPr>
          <w:ilvl w:val="0"/>
          <w:numId w:val="21"/>
        </w:numPr>
      </w:pPr>
      <w:r>
        <w:t>Information loss</w:t>
      </w:r>
    </w:p>
    <w:p w:rsidR="00152392" w:rsidRDefault="00152392" w:rsidP="00152392">
      <w:pPr>
        <w:pStyle w:val="NormalWeb"/>
        <w:numPr>
          <w:ilvl w:val="0"/>
          <w:numId w:val="21"/>
        </w:numPr>
      </w:pPr>
      <w:r>
        <w:t>Threshold selection is important</w:t>
      </w:r>
    </w:p>
    <w:p w:rsidR="00152392" w:rsidRDefault="00152392" w:rsidP="00152392">
      <w:pPr>
        <w:pStyle w:val="NormalWeb"/>
        <w:numPr>
          <w:ilvl w:val="0"/>
          <w:numId w:val="21"/>
        </w:numPr>
      </w:pPr>
      <w:r>
        <w:t>Not suitable for every dataset</w:t>
      </w:r>
    </w:p>
    <w:p w:rsidR="00152392" w:rsidRDefault="00152392" w:rsidP="00152392">
      <w:r>
        <w:pict>
          <v:rect id="_x0000_i1052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>17. Advantages of Discretization</w:t>
      </w:r>
    </w:p>
    <w:p w:rsidR="00152392" w:rsidRDefault="00152392" w:rsidP="00152392">
      <w:pPr>
        <w:pStyle w:val="NormalWeb"/>
        <w:numPr>
          <w:ilvl w:val="0"/>
          <w:numId w:val="22"/>
        </w:numPr>
      </w:pPr>
      <w:r>
        <w:t>Reduces effect of outliers</w:t>
      </w:r>
    </w:p>
    <w:p w:rsidR="00152392" w:rsidRDefault="00152392" w:rsidP="00152392">
      <w:pPr>
        <w:pStyle w:val="NormalWeb"/>
        <w:numPr>
          <w:ilvl w:val="0"/>
          <w:numId w:val="22"/>
        </w:numPr>
      </w:pPr>
      <w:r>
        <w:t>Simplifies data</w:t>
      </w:r>
    </w:p>
    <w:p w:rsidR="00152392" w:rsidRDefault="00152392" w:rsidP="00152392">
      <w:pPr>
        <w:pStyle w:val="NormalWeb"/>
        <w:numPr>
          <w:ilvl w:val="0"/>
          <w:numId w:val="22"/>
        </w:numPr>
      </w:pPr>
      <w:r>
        <w:t>Makes skewed data easier to model</w:t>
      </w:r>
    </w:p>
    <w:p w:rsidR="00152392" w:rsidRDefault="00152392" w:rsidP="00152392">
      <w:pPr>
        <w:pStyle w:val="NormalWeb"/>
        <w:numPr>
          <w:ilvl w:val="0"/>
          <w:numId w:val="22"/>
        </w:numPr>
      </w:pPr>
      <w:r>
        <w:t>Improves interpretability</w:t>
      </w:r>
    </w:p>
    <w:p w:rsidR="00152392" w:rsidRDefault="00152392" w:rsidP="00152392">
      <w:pPr>
        <w:pStyle w:val="NormalWeb"/>
        <w:numPr>
          <w:ilvl w:val="0"/>
          <w:numId w:val="22"/>
        </w:numPr>
      </w:pPr>
      <w:r>
        <w:t>Sometimes increases model accuracy</w:t>
      </w:r>
    </w:p>
    <w:p w:rsidR="00152392" w:rsidRDefault="00152392" w:rsidP="00152392">
      <w:r>
        <w:pict>
          <v:rect id="_x0000_i1053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>18. Disadvantages of Discretization</w:t>
      </w:r>
    </w:p>
    <w:p w:rsidR="00152392" w:rsidRDefault="00152392" w:rsidP="00152392">
      <w:pPr>
        <w:pStyle w:val="NormalWeb"/>
        <w:numPr>
          <w:ilvl w:val="0"/>
          <w:numId w:val="23"/>
        </w:numPr>
      </w:pPr>
      <w:r>
        <w:t>Information loss</w:t>
      </w:r>
    </w:p>
    <w:p w:rsidR="00152392" w:rsidRDefault="00152392" w:rsidP="00152392">
      <w:pPr>
        <w:pStyle w:val="NormalWeb"/>
        <w:numPr>
          <w:ilvl w:val="0"/>
          <w:numId w:val="23"/>
        </w:numPr>
      </w:pPr>
      <w:r>
        <w:t>Choosing the wrong number of bins can reduce performance</w:t>
      </w:r>
    </w:p>
    <w:p w:rsidR="00152392" w:rsidRDefault="00152392" w:rsidP="00152392">
      <w:pPr>
        <w:pStyle w:val="NormalWeb"/>
        <w:numPr>
          <w:ilvl w:val="0"/>
          <w:numId w:val="23"/>
        </w:numPr>
      </w:pPr>
      <w:r>
        <w:lastRenderedPageBreak/>
        <w:t xml:space="preserve">Extra </w:t>
      </w:r>
      <w:proofErr w:type="spellStart"/>
      <w:r>
        <w:t>preprocessing</w:t>
      </w:r>
      <w:proofErr w:type="spellEnd"/>
      <w:r>
        <w:t xml:space="preserve"> step</w:t>
      </w:r>
    </w:p>
    <w:p w:rsidR="00152392" w:rsidRDefault="00152392" w:rsidP="00152392">
      <w:r>
        <w:pict>
          <v:rect id="_x0000_i1054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>19. Interview / Exam Questions</w:t>
      </w:r>
    </w:p>
    <w:p w:rsidR="00152392" w:rsidRDefault="00152392" w:rsidP="00152392">
      <w:pPr>
        <w:pStyle w:val="Heading3"/>
      </w:pPr>
      <w:r>
        <w:t>Q1. What is Discretization?</w:t>
      </w:r>
    </w:p>
    <w:p w:rsidR="00152392" w:rsidRDefault="00152392" w:rsidP="00152392">
      <w:pPr>
        <w:pStyle w:val="NormalWeb"/>
      </w:pPr>
      <w:r>
        <w:t>Converting continuous numerical values into discrete intervals (bins).</w:t>
      </w:r>
    </w:p>
    <w:p w:rsidR="00152392" w:rsidRDefault="00152392" w:rsidP="00152392">
      <w:pPr>
        <w:pStyle w:val="Heading3"/>
      </w:pPr>
      <w:r>
        <w:t>Q2. What is another name for Discretization?</w:t>
      </w:r>
    </w:p>
    <w:p w:rsidR="00152392" w:rsidRDefault="00152392" w:rsidP="00152392">
      <w:pPr>
        <w:pStyle w:val="NormalWeb"/>
      </w:pPr>
      <w:r>
        <w:rPr>
          <w:rStyle w:val="Strong"/>
        </w:rPr>
        <w:t>Binning.</w:t>
      </w:r>
    </w:p>
    <w:p w:rsidR="00152392" w:rsidRDefault="00152392" w:rsidP="00152392">
      <w:pPr>
        <w:pStyle w:val="Heading3"/>
      </w:pPr>
      <w:r>
        <w:t xml:space="preserve">Q3. Name the three strategies in </w:t>
      </w:r>
      <w:proofErr w:type="spellStart"/>
      <w:r>
        <w:rPr>
          <w:rStyle w:val="HTMLCode"/>
          <w:rFonts w:eastAsiaTheme="majorEastAsia"/>
        </w:rPr>
        <w:t>KBinsDiscretizer</w:t>
      </w:r>
      <w:proofErr w:type="spellEnd"/>
      <w:r>
        <w:t>.</w:t>
      </w:r>
    </w:p>
    <w:p w:rsidR="00152392" w:rsidRDefault="00152392" w:rsidP="00152392">
      <w:pPr>
        <w:pStyle w:val="NormalWeb"/>
        <w:numPr>
          <w:ilvl w:val="0"/>
          <w:numId w:val="24"/>
        </w:numPr>
      </w:pPr>
      <w:r>
        <w:t>Uniform</w:t>
      </w:r>
    </w:p>
    <w:p w:rsidR="00152392" w:rsidRDefault="00152392" w:rsidP="00152392">
      <w:pPr>
        <w:pStyle w:val="NormalWeb"/>
        <w:numPr>
          <w:ilvl w:val="0"/>
          <w:numId w:val="24"/>
        </w:numPr>
      </w:pPr>
      <w:proofErr w:type="spellStart"/>
      <w:r>
        <w:t>Quantile</w:t>
      </w:r>
      <w:proofErr w:type="spellEnd"/>
    </w:p>
    <w:p w:rsidR="00152392" w:rsidRDefault="00152392" w:rsidP="00152392">
      <w:pPr>
        <w:pStyle w:val="NormalWeb"/>
        <w:numPr>
          <w:ilvl w:val="0"/>
          <w:numId w:val="24"/>
        </w:numPr>
      </w:pPr>
      <w:r>
        <w:t>K-Means</w:t>
      </w:r>
    </w:p>
    <w:p w:rsidR="00152392" w:rsidRDefault="00152392" w:rsidP="00152392">
      <w:pPr>
        <w:pStyle w:val="Heading3"/>
      </w:pPr>
      <w:r>
        <w:t>Q4. Which strategy creates bins of equal width?</w:t>
      </w:r>
    </w:p>
    <w:p w:rsidR="00152392" w:rsidRDefault="00152392" w:rsidP="00152392">
      <w:pPr>
        <w:pStyle w:val="NormalWeb"/>
      </w:pPr>
      <w:r>
        <w:rPr>
          <w:rStyle w:val="Strong"/>
        </w:rPr>
        <w:t>Uniform (Equal Width).</w:t>
      </w:r>
    </w:p>
    <w:p w:rsidR="00152392" w:rsidRDefault="00152392" w:rsidP="00152392">
      <w:pPr>
        <w:pStyle w:val="Heading3"/>
      </w:pPr>
      <w:r>
        <w:t>Q5. Which strategy creates bins with an equal number of samples?</w:t>
      </w:r>
    </w:p>
    <w:p w:rsidR="00152392" w:rsidRDefault="00152392" w:rsidP="00152392">
      <w:pPr>
        <w:pStyle w:val="NormalWeb"/>
      </w:pPr>
      <w:proofErr w:type="spellStart"/>
      <w:r>
        <w:rPr>
          <w:rStyle w:val="Strong"/>
        </w:rPr>
        <w:t>Quantile</w:t>
      </w:r>
      <w:proofErr w:type="spellEnd"/>
      <w:r>
        <w:rPr>
          <w:rStyle w:val="Strong"/>
        </w:rPr>
        <w:t xml:space="preserve"> (Equal Frequency).</w:t>
      </w:r>
    </w:p>
    <w:p w:rsidR="00152392" w:rsidRDefault="00152392" w:rsidP="00152392">
      <w:pPr>
        <w:pStyle w:val="Heading3"/>
      </w:pPr>
      <w:r>
        <w:t>Q6. Which strategy uses clustering?</w:t>
      </w:r>
    </w:p>
    <w:p w:rsidR="00152392" w:rsidRDefault="00152392" w:rsidP="00152392">
      <w:pPr>
        <w:pStyle w:val="NormalWeb"/>
      </w:pPr>
      <w:r>
        <w:rPr>
          <w:rStyle w:val="Strong"/>
        </w:rPr>
        <w:t>K-Means.</w:t>
      </w:r>
    </w:p>
    <w:p w:rsidR="00152392" w:rsidRDefault="00152392" w:rsidP="00152392">
      <w:pPr>
        <w:pStyle w:val="Heading3"/>
      </w:pPr>
      <w:r>
        <w:t xml:space="preserve">Q7. What is </w:t>
      </w:r>
      <w:proofErr w:type="spellStart"/>
      <w:r>
        <w:t>Binarization</w:t>
      </w:r>
      <w:proofErr w:type="spellEnd"/>
      <w:r>
        <w:t>?</w:t>
      </w:r>
    </w:p>
    <w:p w:rsidR="00152392" w:rsidRDefault="00152392" w:rsidP="00152392">
      <w:pPr>
        <w:pStyle w:val="NormalWeb"/>
      </w:pPr>
      <w:r>
        <w:t xml:space="preserve">Converting numerical values into </w:t>
      </w:r>
      <w:r>
        <w:rPr>
          <w:rStyle w:val="Strong"/>
        </w:rPr>
        <w:t>0 or 1</w:t>
      </w:r>
      <w:r>
        <w:t xml:space="preserve"> using a threshold.</w:t>
      </w:r>
    </w:p>
    <w:p w:rsidR="00152392" w:rsidRDefault="00152392" w:rsidP="00152392">
      <w:r>
        <w:pict>
          <v:rect id="_x0000_i1055" style="width:0;height:1.5pt" o:hralign="center" o:hrstd="t" o:hr="t" fillcolor="#a0a0a0" stroked="f"/>
        </w:pict>
      </w:r>
    </w:p>
    <w:p w:rsidR="00152392" w:rsidRDefault="00152392" w:rsidP="00152392">
      <w:pPr>
        <w:pStyle w:val="Heading1"/>
      </w:pPr>
      <w:r>
        <w:t>20. One-Line Summary</w:t>
      </w:r>
    </w:p>
    <w:p w:rsidR="00152392" w:rsidRDefault="00152392" w:rsidP="00152392">
      <w:pPr>
        <w:pStyle w:val="NormalWeb"/>
      </w:pPr>
      <w:r>
        <w:rPr>
          <w:rStyle w:val="Strong"/>
        </w:rPr>
        <w:t>Discretization (Binning) is a feature engineering technique that converts continuous numerical data into discrete categories. The main methods are Equal Width (Uniform), Equal Frequency (</w:t>
      </w:r>
      <w:proofErr w:type="spellStart"/>
      <w:r>
        <w:rPr>
          <w:rStyle w:val="Strong"/>
        </w:rPr>
        <w:t>Quantile</w:t>
      </w:r>
      <w:proofErr w:type="spellEnd"/>
      <w:r>
        <w:rPr>
          <w:rStyle w:val="Strong"/>
        </w:rPr>
        <w:t xml:space="preserve">), K-Means, and Custom Binning. </w:t>
      </w:r>
      <w:proofErr w:type="spellStart"/>
      <w:r>
        <w:rPr>
          <w:rStyle w:val="Strong"/>
        </w:rPr>
        <w:t>Binarization</w:t>
      </w:r>
      <w:proofErr w:type="spellEnd"/>
      <w:r>
        <w:rPr>
          <w:rStyle w:val="Strong"/>
        </w:rPr>
        <w:t xml:space="preserve"> is a special case that converts numerical values into two categories (0 and 1) using a threshold.</w:t>
      </w:r>
    </w:p>
    <w:p w:rsidR="00152392" w:rsidRPr="00152392" w:rsidRDefault="00152392" w:rsidP="00152392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  <w:sz w:val="32"/>
          <w:szCs w:val="32"/>
        </w:rPr>
      </w:pPr>
    </w:p>
    <w:p w:rsidR="000D32C8" w:rsidRPr="00152392" w:rsidRDefault="000D32C8" w:rsidP="00152392">
      <w:pPr>
        <w:jc w:val="center"/>
        <w:rPr>
          <w:sz w:val="28"/>
          <w:szCs w:val="26"/>
        </w:rPr>
      </w:pPr>
    </w:p>
    <w:sectPr w:rsidR="000D32C8" w:rsidRPr="00152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96086"/>
    <w:multiLevelType w:val="multilevel"/>
    <w:tmpl w:val="9E4A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548CF"/>
    <w:multiLevelType w:val="multilevel"/>
    <w:tmpl w:val="EB76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427C0"/>
    <w:multiLevelType w:val="multilevel"/>
    <w:tmpl w:val="328E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230F2E"/>
    <w:multiLevelType w:val="multilevel"/>
    <w:tmpl w:val="F9AA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5E7969"/>
    <w:multiLevelType w:val="multilevel"/>
    <w:tmpl w:val="EB4E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C60AAD"/>
    <w:multiLevelType w:val="multilevel"/>
    <w:tmpl w:val="9E7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0C7899"/>
    <w:multiLevelType w:val="multilevel"/>
    <w:tmpl w:val="A5FE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1B03FF"/>
    <w:multiLevelType w:val="multilevel"/>
    <w:tmpl w:val="EF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3608C6"/>
    <w:multiLevelType w:val="multilevel"/>
    <w:tmpl w:val="9C5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0C7640"/>
    <w:multiLevelType w:val="multilevel"/>
    <w:tmpl w:val="ADE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3C3F2E"/>
    <w:multiLevelType w:val="multilevel"/>
    <w:tmpl w:val="234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B551E2"/>
    <w:multiLevelType w:val="multilevel"/>
    <w:tmpl w:val="06D6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F275B0"/>
    <w:multiLevelType w:val="multilevel"/>
    <w:tmpl w:val="7AF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C93E45"/>
    <w:multiLevelType w:val="multilevel"/>
    <w:tmpl w:val="17D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3E191D"/>
    <w:multiLevelType w:val="multilevel"/>
    <w:tmpl w:val="48FE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4A19F8"/>
    <w:multiLevelType w:val="multilevel"/>
    <w:tmpl w:val="04D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494436"/>
    <w:multiLevelType w:val="multilevel"/>
    <w:tmpl w:val="124C5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AE27FFD"/>
    <w:multiLevelType w:val="multilevel"/>
    <w:tmpl w:val="B6E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840B76"/>
    <w:multiLevelType w:val="multilevel"/>
    <w:tmpl w:val="D5AA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9E5045"/>
    <w:multiLevelType w:val="multilevel"/>
    <w:tmpl w:val="3DA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E22F56"/>
    <w:multiLevelType w:val="multilevel"/>
    <w:tmpl w:val="6174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755B12"/>
    <w:multiLevelType w:val="multilevel"/>
    <w:tmpl w:val="0126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BD17216"/>
    <w:multiLevelType w:val="multilevel"/>
    <w:tmpl w:val="06CC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23470B"/>
    <w:multiLevelType w:val="multilevel"/>
    <w:tmpl w:val="50D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9"/>
  </w:num>
  <w:num w:numId="4">
    <w:abstractNumId w:val="21"/>
  </w:num>
  <w:num w:numId="5">
    <w:abstractNumId w:val="15"/>
  </w:num>
  <w:num w:numId="6">
    <w:abstractNumId w:val="10"/>
  </w:num>
  <w:num w:numId="7">
    <w:abstractNumId w:val="18"/>
  </w:num>
  <w:num w:numId="8">
    <w:abstractNumId w:val="7"/>
  </w:num>
  <w:num w:numId="9">
    <w:abstractNumId w:val="13"/>
  </w:num>
  <w:num w:numId="10">
    <w:abstractNumId w:val="0"/>
  </w:num>
  <w:num w:numId="11">
    <w:abstractNumId w:val="17"/>
  </w:num>
  <w:num w:numId="12">
    <w:abstractNumId w:val="2"/>
  </w:num>
  <w:num w:numId="13">
    <w:abstractNumId w:val="3"/>
  </w:num>
  <w:num w:numId="14">
    <w:abstractNumId w:val="16"/>
  </w:num>
  <w:num w:numId="15">
    <w:abstractNumId w:val="8"/>
  </w:num>
  <w:num w:numId="16">
    <w:abstractNumId w:val="14"/>
  </w:num>
  <w:num w:numId="17">
    <w:abstractNumId w:val="20"/>
  </w:num>
  <w:num w:numId="18">
    <w:abstractNumId w:val="5"/>
  </w:num>
  <w:num w:numId="19">
    <w:abstractNumId w:val="1"/>
  </w:num>
  <w:num w:numId="20">
    <w:abstractNumId w:val="22"/>
  </w:num>
  <w:num w:numId="21">
    <w:abstractNumId w:val="6"/>
  </w:num>
  <w:num w:numId="22">
    <w:abstractNumId w:val="12"/>
  </w:num>
  <w:num w:numId="23">
    <w:abstractNumId w:val="11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BEB"/>
    <w:rsid w:val="000D32C8"/>
    <w:rsid w:val="00152392"/>
    <w:rsid w:val="004A0258"/>
    <w:rsid w:val="00526A96"/>
    <w:rsid w:val="005A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6AF9A9-632C-4A21-9945-8B6B516C4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0D32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D32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3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2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2C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32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9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892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2026-06-30T10:33:00Z</dcterms:created>
  <dcterms:modified xsi:type="dcterms:W3CDTF">2026-07-09T05:51:00Z</dcterms:modified>
</cp:coreProperties>
</file>