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0BF" w:rsidRDefault="002C50BF" w:rsidP="002C50BF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</w:pPr>
      <w:r w:rsidRPr="002C50BF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 xml:space="preserve">EDA using </w:t>
      </w:r>
      <w:proofErr w:type="spellStart"/>
      <w:r w:rsidRPr="002C50BF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>Univariate</w:t>
      </w:r>
      <w:proofErr w:type="spellEnd"/>
      <w:r w:rsidRPr="002C50BF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 xml:space="preserve"> Analysis</w:t>
      </w:r>
    </w:p>
    <w:p w:rsidR="002C50BF" w:rsidRDefault="002C50BF" w:rsidP="002C50B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</w:p>
    <w:p w:rsidR="002C50BF" w:rsidRDefault="002C50BF" w:rsidP="002C50B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</w:p>
    <w:p w:rsidR="002C50BF" w:rsidRPr="002C50BF" w:rsidRDefault="002C50BF" w:rsidP="002C50BF">
      <w:pPr>
        <w:rPr>
          <w:sz w:val="32"/>
          <w:szCs w:val="32"/>
        </w:rPr>
      </w:pPr>
      <w:bookmarkStart w:id="0" w:name="_GoBack"/>
      <w:bookmarkEnd w:id="0"/>
    </w:p>
    <w:p w:rsidR="002C50BF" w:rsidRPr="002C50BF" w:rsidRDefault="002C50BF" w:rsidP="002C50BF">
      <w:pPr>
        <w:pStyle w:val="Heading2"/>
        <w:rPr>
          <w:sz w:val="32"/>
          <w:szCs w:val="32"/>
        </w:rPr>
      </w:pPr>
      <w:r w:rsidRPr="002C50BF">
        <w:rPr>
          <w:rFonts w:ascii="Segoe UI Symbol" w:hAnsi="Segoe UI Symbol" w:cs="Segoe UI Symbol"/>
          <w:sz w:val="32"/>
          <w:szCs w:val="32"/>
        </w:rPr>
        <w:t>📊</w:t>
      </w:r>
      <w:r w:rsidRPr="002C50BF">
        <w:rPr>
          <w:sz w:val="32"/>
          <w:szCs w:val="32"/>
        </w:rPr>
        <w:t xml:space="preserve"> Exploratory Data Analysis (EDA)</w:t>
      </w:r>
    </w:p>
    <w:p w:rsidR="002C50BF" w:rsidRPr="002C50BF" w:rsidRDefault="002C50BF" w:rsidP="002C50BF">
      <w:pPr>
        <w:pStyle w:val="NormalWeb"/>
        <w:rPr>
          <w:sz w:val="32"/>
          <w:szCs w:val="32"/>
        </w:rPr>
      </w:pPr>
      <w:r w:rsidRPr="002C50BF">
        <w:rPr>
          <w:sz w:val="32"/>
          <w:szCs w:val="32"/>
        </w:rPr>
        <w:t>EDA (Exploratory Data Analysis) is the process of understanding a dataset before building any machine learning model. The main goal is to explore the data, find patterns, and detect problems.</w:t>
      </w:r>
    </w:p>
    <w:p w:rsidR="002C50BF" w:rsidRPr="002C50BF" w:rsidRDefault="002C50BF" w:rsidP="002C50BF">
      <w:pPr>
        <w:rPr>
          <w:sz w:val="32"/>
          <w:szCs w:val="32"/>
        </w:rPr>
      </w:pPr>
      <w:r w:rsidRPr="002C50BF">
        <w:rPr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2C50BF" w:rsidRPr="002C50BF" w:rsidRDefault="002C50BF" w:rsidP="002C50BF">
      <w:pPr>
        <w:pStyle w:val="Heading2"/>
        <w:rPr>
          <w:sz w:val="32"/>
          <w:szCs w:val="32"/>
        </w:rPr>
      </w:pPr>
      <w:r w:rsidRPr="002C50BF">
        <w:rPr>
          <w:sz w:val="32"/>
          <w:szCs w:val="32"/>
        </w:rPr>
        <w:t>1️</w:t>
      </w:r>
      <w:r w:rsidRPr="002C50BF">
        <w:rPr>
          <w:rFonts w:ascii="Tahoma" w:hAnsi="Tahoma" w:cs="Tahoma"/>
          <w:sz w:val="32"/>
          <w:szCs w:val="32"/>
        </w:rPr>
        <w:t>⃣</w:t>
      </w:r>
      <w:r w:rsidRPr="002C50BF">
        <w:rPr>
          <w:sz w:val="32"/>
          <w:szCs w:val="32"/>
        </w:rPr>
        <w:t xml:space="preserve"> Types of Variables in Data</w:t>
      </w:r>
    </w:p>
    <w:p w:rsidR="002C50BF" w:rsidRPr="002C50BF" w:rsidRDefault="002C50BF" w:rsidP="002C50BF">
      <w:pPr>
        <w:pStyle w:val="Heading3"/>
        <w:rPr>
          <w:sz w:val="32"/>
          <w:szCs w:val="32"/>
        </w:rPr>
      </w:pPr>
      <w:r w:rsidRPr="002C50BF">
        <w:rPr>
          <w:rFonts w:ascii="Segoe UI Symbol" w:hAnsi="Segoe UI Symbol" w:cs="Segoe UI Symbol"/>
          <w:sz w:val="32"/>
          <w:szCs w:val="32"/>
        </w:rPr>
        <w:t>🔢</w:t>
      </w:r>
      <w:r w:rsidRPr="002C50BF">
        <w:rPr>
          <w:sz w:val="32"/>
          <w:szCs w:val="32"/>
        </w:rPr>
        <w:t xml:space="preserve"> Numerical Data</w:t>
      </w:r>
    </w:p>
    <w:p w:rsidR="002C50BF" w:rsidRPr="002C50BF" w:rsidRDefault="002C50BF" w:rsidP="002C50BF">
      <w:pPr>
        <w:pStyle w:val="NormalWeb"/>
        <w:rPr>
          <w:sz w:val="32"/>
          <w:szCs w:val="32"/>
        </w:rPr>
      </w:pPr>
      <w:r w:rsidRPr="002C50BF">
        <w:rPr>
          <w:sz w:val="32"/>
          <w:szCs w:val="32"/>
        </w:rPr>
        <w:t>These are values in numbers:</w:t>
      </w:r>
    </w:p>
    <w:p w:rsidR="002C50BF" w:rsidRPr="002C50BF" w:rsidRDefault="002C50BF" w:rsidP="002C50B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2C50BF">
        <w:rPr>
          <w:sz w:val="32"/>
          <w:szCs w:val="32"/>
        </w:rPr>
        <w:t>Age</w:t>
      </w:r>
    </w:p>
    <w:p w:rsidR="002C50BF" w:rsidRPr="002C50BF" w:rsidRDefault="002C50BF" w:rsidP="002C50B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2C50BF">
        <w:rPr>
          <w:sz w:val="32"/>
          <w:szCs w:val="32"/>
        </w:rPr>
        <w:t>Weight</w:t>
      </w:r>
    </w:p>
    <w:p w:rsidR="002C50BF" w:rsidRPr="002C50BF" w:rsidRDefault="002C50BF" w:rsidP="002C50B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2C50BF">
        <w:rPr>
          <w:sz w:val="32"/>
          <w:szCs w:val="32"/>
        </w:rPr>
        <w:t>Height</w:t>
      </w:r>
    </w:p>
    <w:p w:rsidR="002C50BF" w:rsidRPr="002C50BF" w:rsidRDefault="002C50BF" w:rsidP="002C50B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2C50BF">
        <w:rPr>
          <w:sz w:val="32"/>
          <w:szCs w:val="32"/>
        </w:rPr>
        <w:t>Price</w:t>
      </w:r>
    </w:p>
    <w:p w:rsidR="002C50BF" w:rsidRPr="002C50BF" w:rsidRDefault="002C50BF" w:rsidP="002C50B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2C50BF">
        <w:rPr>
          <w:sz w:val="32"/>
          <w:szCs w:val="32"/>
        </w:rPr>
        <w:t>Salary</w:t>
      </w:r>
    </w:p>
    <w:p w:rsidR="002C50BF" w:rsidRPr="002C50BF" w:rsidRDefault="002C50BF" w:rsidP="002C50BF">
      <w:pPr>
        <w:pStyle w:val="Heading3"/>
        <w:rPr>
          <w:sz w:val="32"/>
          <w:szCs w:val="32"/>
        </w:rPr>
      </w:pPr>
      <w:r w:rsidRPr="002C50BF">
        <w:rPr>
          <w:rFonts w:ascii="Segoe UI Symbol" w:hAnsi="Segoe UI Symbol" w:cs="Segoe UI Symbol"/>
          <w:sz w:val="32"/>
          <w:szCs w:val="32"/>
        </w:rPr>
        <w:t>🏷</w:t>
      </w:r>
      <w:r w:rsidRPr="002C50BF">
        <w:rPr>
          <w:sz w:val="32"/>
          <w:szCs w:val="32"/>
        </w:rPr>
        <w:t>️ Categorical Data</w:t>
      </w:r>
    </w:p>
    <w:p w:rsidR="002C50BF" w:rsidRPr="002C50BF" w:rsidRDefault="002C50BF" w:rsidP="002C50BF">
      <w:pPr>
        <w:pStyle w:val="NormalWeb"/>
        <w:rPr>
          <w:sz w:val="32"/>
          <w:szCs w:val="32"/>
        </w:rPr>
      </w:pPr>
      <w:r w:rsidRPr="002C50BF">
        <w:rPr>
          <w:sz w:val="32"/>
          <w:szCs w:val="32"/>
        </w:rPr>
        <w:t>These are labels or categories:</w:t>
      </w:r>
    </w:p>
    <w:p w:rsidR="002C50BF" w:rsidRPr="002C50BF" w:rsidRDefault="002C50BF" w:rsidP="002C50B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2C50BF">
        <w:rPr>
          <w:sz w:val="32"/>
          <w:szCs w:val="32"/>
        </w:rPr>
        <w:t>Gender</w:t>
      </w:r>
    </w:p>
    <w:p w:rsidR="002C50BF" w:rsidRPr="002C50BF" w:rsidRDefault="002C50BF" w:rsidP="002C50B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2C50BF">
        <w:rPr>
          <w:sz w:val="32"/>
          <w:szCs w:val="32"/>
        </w:rPr>
        <w:t>Country</w:t>
      </w:r>
    </w:p>
    <w:p w:rsidR="002C50BF" w:rsidRPr="002C50BF" w:rsidRDefault="002C50BF" w:rsidP="002C50B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2C50BF">
        <w:rPr>
          <w:sz w:val="32"/>
          <w:szCs w:val="32"/>
        </w:rPr>
        <w:t>Class (1st, 2nd, 3rd)</w:t>
      </w:r>
    </w:p>
    <w:p w:rsidR="002C50BF" w:rsidRPr="002C50BF" w:rsidRDefault="002C50BF" w:rsidP="002C50B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2C50BF">
        <w:rPr>
          <w:sz w:val="32"/>
          <w:szCs w:val="32"/>
        </w:rPr>
        <w:t>City</w:t>
      </w:r>
    </w:p>
    <w:p w:rsidR="002C50BF" w:rsidRPr="002C50BF" w:rsidRDefault="002C50BF" w:rsidP="002C50B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2C50BF">
        <w:rPr>
          <w:sz w:val="32"/>
          <w:szCs w:val="32"/>
        </w:rPr>
        <w:t>Branch</w:t>
      </w:r>
    </w:p>
    <w:p w:rsidR="002C50BF" w:rsidRPr="002C50BF" w:rsidRDefault="002C50BF" w:rsidP="002C50BF">
      <w:pPr>
        <w:rPr>
          <w:sz w:val="32"/>
          <w:szCs w:val="32"/>
        </w:rPr>
      </w:pPr>
      <w:r w:rsidRPr="002C50BF">
        <w:rPr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2C50BF" w:rsidRPr="002C50BF" w:rsidRDefault="002C50BF" w:rsidP="002C50BF">
      <w:pPr>
        <w:pStyle w:val="Heading2"/>
        <w:rPr>
          <w:sz w:val="32"/>
          <w:szCs w:val="32"/>
        </w:rPr>
      </w:pPr>
      <w:r w:rsidRPr="002C50BF">
        <w:rPr>
          <w:sz w:val="32"/>
          <w:szCs w:val="32"/>
        </w:rPr>
        <w:lastRenderedPageBreak/>
        <w:t>2️</w:t>
      </w:r>
      <w:r w:rsidRPr="002C50BF">
        <w:rPr>
          <w:rFonts w:ascii="Tahoma" w:hAnsi="Tahoma" w:cs="Tahoma"/>
          <w:sz w:val="32"/>
          <w:szCs w:val="32"/>
        </w:rPr>
        <w:t>⃣</w:t>
      </w:r>
      <w:r w:rsidRPr="002C50BF">
        <w:rPr>
          <w:sz w:val="32"/>
          <w:szCs w:val="32"/>
        </w:rPr>
        <w:t xml:space="preserve"> </w:t>
      </w:r>
      <w:proofErr w:type="spellStart"/>
      <w:r w:rsidRPr="002C50BF">
        <w:rPr>
          <w:sz w:val="32"/>
          <w:szCs w:val="32"/>
        </w:rPr>
        <w:t>Univariate</w:t>
      </w:r>
      <w:proofErr w:type="spellEnd"/>
      <w:r w:rsidRPr="002C50BF">
        <w:rPr>
          <w:sz w:val="32"/>
          <w:szCs w:val="32"/>
        </w:rPr>
        <w:t xml:space="preserve"> Analysis</w:t>
      </w:r>
    </w:p>
    <w:p w:rsidR="002C50BF" w:rsidRPr="002C50BF" w:rsidRDefault="002C50BF" w:rsidP="002C50BF">
      <w:pPr>
        <w:pStyle w:val="NormalWeb"/>
        <w:rPr>
          <w:sz w:val="32"/>
          <w:szCs w:val="32"/>
        </w:rPr>
      </w:pPr>
      <w:proofErr w:type="spellStart"/>
      <w:r w:rsidRPr="002C50BF">
        <w:rPr>
          <w:sz w:val="32"/>
          <w:szCs w:val="32"/>
        </w:rPr>
        <w:t>Univariate</w:t>
      </w:r>
      <w:proofErr w:type="spellEnd"/>
      <w:r w:rsidRPr="002C50BF">
        <w:rPr>
          <w:sz w:val="32"/>
          <w:szCs w:val="32"/>
        </w:rPr>
        <w:t xml:space="preserve"> analysis means</w:t>
      </w:r>
      <w:proofErr w:type="gramStart"/>
      <w:r w:rsidRPr="002C50BF">
        <w:rPr>
          <w:sz w:val="32"/>
          <w:szCs w:val="32"/>
        </w:rPr>
        <w:t>:</w:t>
      </w:r>
      <w:proofErr w:type="gramEnd"/>
      <w:r w:rsidRPr="002C50BF">
        <w:rPr>
          <w:sz w:val="32"/>
          <w:szCs w:val="32"/>
        </w:rPr>
        <w:br/>
      </w:r>
      <w:r w:rsidRPr="002C50BF">
        <w:rPr>
          <w:rFonts w:ascii="Segoe UI Symbol" w:hAnsi="Segoe UI Symbol" w:cs="Segoe UI Symbol"/>
          <w:sz w:val="32"/>
          <w:szCs w:val="32"/>
        </w:rPr>
        <w:t>👉</w:t>
      </w:r>
      <w:r w:rsidRPr="002C50BF">
        <w:rPr>
          <w:sz w:val="32"/>
          <w:szCs w:val="32"/>
        </w:rPr>
        <w:t xml:space="preserve"> </w:t>
      </w:r>
      <w:proofErr w:type="spellStart"/>
      <w:r w:rsidRPr="002C50BF">
        <w:rPr>
          <w:sz w:val="32"/>
          <w:szCs w:val="32"/>
        </w:rPr>
        <w:t>analyzing</w:t>
      </w:r>
      <w:proofErr w:type="spellEnd"/>
      <w:r w:rsidRPr="002C50BF">
        <w:rPr>
          <w:sz w:val="32"/>
          <w:szCs w:val="32"/>
        </w:rPr>
        <w:t xml:space="preserve"> </w:t>
      </w:r>
      <w:r w:rsidRPr="002C50BF">
        <w:rPr>
          <w:rStyle w:val="Strong"/>
          <w:rFonts w:eastAsiaTheme="majorEastAsia"/>
          <w:sz w:val="32"/>
          <w:szCs w:val="32"/>
        </w:rPr>
        <w:t>one variable at a time</w:t>
      </w:r>
    </w:p>
    <w:p w:rsidR="002C50BF" w:rsidRPr="002C50BF" w:rsidRDefault="002C50BF" w:rsidP="002C50BF">
      <w:pPr>
        <w:pStyle w:val="NormalWeb"/>
        <w:rPr>
          <w:sz w:val="32"/>
          <w:szCs w:val="32"/>
        </w:rPr>
      </w:pPr>
      <w:r w:rsidRPr="002C50BF">
        <w:rPr>
          <w:sz w:val="32"/>
          <w:szCs w:val="32"/>
        </w:rPr>
        <w:t>Example:</w:t>
      </w:r>
    </w:p>
    <w:p w:rsidR="002C50BF" w:rsidRPr="002C50BF" w:rsidRDefault="002C50BF" w:rsidP="002C50BF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2C50BF">
        <w:rPr>
          <w:sz w:val="32"/>
          <w:szCs w:val="32"/>
        </w:rPr>
        <w:t>Only “Survived” column in Titanic dataset</w:t>
      </w:r>
    </w:p>
    <w:p w:rsidR="002C50BF" w:rsidRPr="002C50BF" w:rsidRDefault="002C50BF" w:rsidP="002C50BF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2C50BF">
        <w:rPr>
          <w:sz w:val="32"/>
          <w:szCs w:val="32"/>
        </w:rPr>
        <w:t>Only “Age” column</w:t>
      </w:r>
    </w:p>
    <w:p w:rsidR="002C50BF" w:rsidRPr="002C50BF" w:rsidRDefault="002C50BF" w:rsidP="002C50BF">
      <w:pPr>
        <w:rPr>
          <w:sz w:val="32"/>
          <w:szCs w:val="32"/>
        </w:rPr>
      </w:pPr>
      <w:r w:rsidRPr="002C50BF">
        <w:rPr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2C50BF" w:rsidRPr="002C50BF" w:rsidRDefault="002C50BF" w:rsidP="002C50BF">
      <w:pPr>
        <w:pStyle w:val="Heading2"/>
        <w:rPr>
          <w:sz w:val="32"/>
          <w:szCs w:val="32"/>
        </w:rPr>
      </w:pPr>
      <w:r w:rsidRPr="002C50BF">
        <w:rPr>
          <w:sz w:val="32"/>
          <w:szCs w:val="32"/>
        </w:rPr>
        <w:t>3️</w:t>
      </w:r>
      <w:r w:rsidRPr="002C50BF">
        <w:rPr>
          <w:rFonts w:ascii="Tahoma" w:hAnsi="Tahoma" w:cs="Tahoma"/>
          <w:sz w:val="32"/>
          <w:szCs w:val="32"/>
        </w:rPr>
        <w:t>⃣</w:t>
      </w:r>
      <w:r w:rsidRPr="002C50BF">
        <w:rPr>
          <w:sz w:val="32"/>
          <w:szCs w:val="32"/>
        </w:rPr>
        <w:t xml:space="preserve"> Analysis of Categorical Data</w:t>
      </w:r>
    </w:p>
    <w:p w:rsidR="002C50BF" w:rsidRPr="002C50BF" w:rsidRDefault="002C50BF" w:rsidP="002C50BF">
      <w:pPr>
        <w:pStyle w:val="Heading3"/>
        <w:rPr>
          <w:sz w:val="32"/>
          <w:szCs w:val="32"/>
        </w:rPr>
      </w:pPr>
      <w:r w:rsidRPr="002C50BF">
        <w:rPr>
          <w:rFonts w:ascii="Segoe UI Symbol" w:hAnsi="Segoe UI Symbol" w:cs="Segoe UI Symbol"/>
          <w:sz w:val="32"/>
          <w:szCs w:val="32"/>
        </w:rPr>
        <w:t>📊</w:t>
      </w:r>
      <w:r w:rsidRPr="002C50BF">
        <w:rPr>
          <w:sz w:val="32"/>
          <w:szCs w:val="32"/>
        </w:rPr>
        <w:t xml:space="preserve"> Count Plot</w:t>
      </w:r>
    </w:p>
    <w:p w:rsidR="002C50BF" w:rsidRPr="002C50BF" w:rsidRDefault="002C50BF" w:rsidP="002C50BF">
      <w:pPr>
        <w:pStyle w:val="NormalWeb"/>
        <w:rPr>
          <w:sz w:val="32"/>
          <w:szCs w:val="32"/>
        </w:rPr>
      </w:pPr>
      <w:r w:rsidRPr="002C50BF">
        <w:rPr>
          <w:sz w:val="32"/>
          <w:szCs w:val="32"/>
        </w:rPr>
        <w:t>Used to find:</w:t>
      </w:r>
    </w:p>
    <w:p w:rsidR="002C50BF" w:rsidRPr="002C50BF" w:rsidRDefault="002C50BF" w:rsidP="002C50B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2C50BF">
        <w:rPr>
          <w:sz w:val="32"/>
          <w:szCs w:val="32"/>
        </w:rPr>
        <w:t>How many times each category appears</w:t>
      </w:r>
    </w:p>
    <w:p w:rsidR="002C50BF" w:rsidRPr="002C50BF" w:rsidRDefault="002C50BF" w:rsidP="002C50BF">
      <w:pPr>
        <w:pStyle w:val="NormalWeb"/>
        <w:rPr>
          <w:sz w:val="32"/>
          <w:szCs w:val="32"/>
        </w:rPr>
      </w:pPr>
      <w:r w:rsidRPr="002C50BF">
        <w:rPr>
          <w:sz w:val="32"/>
          <w:szCs w:val="32"/>
        </w:rPr>
        <w:t>Tools</w:t>
      </w:r>
      <w:proofErr w:type="gramStart"/>
      <w:r w:rsidRPr="002C50BF">
        <w:rPr>
          <w:sz w:val="32"/>
          <w:szCs w:val="32"/>
        </w:rPr>
        <w:t>:</w:t>
      </w:r>
      <w:proofErr w:type="gramEnd"/>
      <w:r w:rsidRPr="002C50BF">
        <w:rPr>
          <w:sz w:val="32"/>
          <w:szCs w:val="32"/>
        </w:rPr>
        <w:br/>
        <w:t xml:space="preserve">pandas and </w:t>
      </w:r>
      <w:proofErr w:type="spellStart"/>
      <w:r w:rsidRPr="002C50BF">
        <w:rPr>
          <w:sz w:val="32"/>
          <w:szCs w:val="32"/>
        </w:rPr>
        <w:t>seaborn</w:t>
      </w:r>
      <w:proofErr w:type="spellEnd"/>
    </w:p>
    <w:p w:rsidR="002C50BF" w:rsidRPr="002C50BF" w:rsidRDefault="002C50BF" w:rsidP="002C50BF">
      <w:pPr>
        <w:pStyle w:val="NormalWeb"/>
        <w:rPr>
          <w:sz w:val="32"/>
          <w:szCs w:val="32"/>
        </w:rPr>
      </w:pPr>
      <w:r w:rsidRPr="002C50BF">
        <w:rPr>
          <w:sz w:val="32"/>
          <w:szCs w:val="32"/>
        </w:rPr>
        <w:t>Example (Titanic dataset):</w:t>
      </w:r>
    </w:p>
    <w:p w:rsidR="002C50BF" w:rsidRPr="002C50BF" w:rsidRDefault="002C50BF" w:rsidP="002C50BF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2C50BF">
        <w:rPr>
          <w:sz w:val="32"/>
          <w:szCs w:val="32"/>
        </w:rPr>
        <w:t xml:space="preserve">How many passengers survived </w:t>
      </w:r>
      <w:proofErr w:type="spellStart"/>
      <w:r w:rsidRPr="002C50BF">
        <w:rPr>
          <w:sz w:val="32"/>
          <w:szCs w:val="32"/>
        </w:rPr>
        <w:t>vs</w:t>
      </w:r>
      <w:proofErr w:type="spellEnd"/>
      <w:r w:rsidRPr="002C50BF">
        <w:rPr>
          <w:sz w:val="32"/>
          <w:szCs w:val="32"/>
        </w:rPr>
        <w:t xml:space="preserve"> did not survive</w:t>
      </w:r>
    </w:p>
    <w:p w:rsidR="002C50BF" w:rsidRPr="002C50BF" w:rsidRDefault="002C50BF" w:rsidP="002C50BF">
      <w:pPr>
        <w:pStyle w:val="NormalWeb"/>
        <w:rPr>
          <w:sz w:val="32"/>
          <w:szCs w:val="32"/>
        </w:rPr>
      </w:pPr>
      <w:r w:rsidRPr="002C50BF">
        <w:rPr>
          <w:rFonts w:ascii="Segoe UI Symbol" w:hAnsi="Segoe UI Symbol" w:cs="Segoe UI Symbol"/>
          <w:sz w:val="32"/>
          <w:szCs w:val="32"/>
        </w:rPr>
        <w:t>👉</w:t>
      </w:r>
      <w:r w:rsidRPr="002C50BF">
        <w:rPr>
          <w:sz w:val="32"/>
          <w:szCs w:val="32"/>
        </w:rPr>
        <w:t xml:space="preserve"> Insight:</w:t>
      </w:r>
    </w:p>
    <w:p w:rsidR="002C50BF" w:rsidRPr="002C50BF" w:rsidRDefault="002C50BF" w:rsidP="002C50BF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2C50BF">
        <w:rPr>
          <w:sz w:val="32"/>
          <w:szCs w:val="32"/>
        </w:rPr>
        <w:t>More people died than survived</w:t>
      </w:r>
    </w:p>
    <w:p w:rsidR="002C50BF" w:rsidRPr="002C50BF" w:rsidRDefault="002C50BF" w:rsidP="002C50BF">
      <w:pPr>
        <w:rPr>
          <w:sz w:val="32"/>
          <w:szCs w:val="32"/>
        </w:rPr>
      </w:pPr>
      <w:r w:rsidRPr="002C50BF">
        <w:rPr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2C50BF" w:rsidRPr="002C50BF" w:rsidRDefault="002C50BF" w:rsidP="002C50BF">
      <w:pPr>
        <w:pStyle w:val="Heading2"/>
        <w:rPr>
          <w:sz w:val="32"/>
          <w:szCs w:val="32"/>
        </w:rPr>
      </w:pPr>
      <w:r w:rsidRPr="002C50BF">
        <w:rPr>
          <w:sz w:val="32"/>
          <w:szCs w:val="32"/>
        </w:rPr>
        <w:t>4️</w:t>
      </w:r>
      <w:r w:rsidRPr="002C50BF">
        <w:rPr>
          <w:rFonts w:ascii="Tahoma" w:hAnsi="Tahoma" w:cs="Tahoma"/>
          <w:sz w:val="32"/>
          <w:szCs w:val="32"/>
        </w:rPr>
        <w:t>⃣</w:t>
      </w:r>
      <w:r w:rsidRPr="002C50BF">
        <w:rPr>
          <w:sz w:val="32"/>
          <w:szCs w:val="32"/>
        </w:rPr>
        <w:t xml:space="preserve"> Analysis of Numerical Data</w:t>
      </w:r>
    </w:p>
    <w:p w:rsidR="002C50BF" w:rsidRPr="002C50BF" w:rsidRDefault="002C50BF" w:rsidP="002C50BF">
      <w:pPr>
        <w:pStyle w:val="Heading3"/>
        <w:rPr>
          <w:sz w:val="32"/>
          <w:szCs w:val="32"/>
        </w:rPr>
      </w:pPr>
      <w:r w:rsidRPr="002C50BF">
        <w:rPr>
          <w:rFonts w:ascii="Segoe UI Symbol" w:hAnsi="Segoe UI Symbol" w:cs="Segoe UI Symbol"/>
          <w:sz w:val="32"/>
          <w:szCs w:val="32"/>
        </w:rPr>
        <w:t>📊</w:t>
      </w:r>
      <w:r w:rsidRPr="002C50BF">
        <w:rPr>
          <w:sz w:val="32"/>
          <w:szCs w:val="32"/>
        </w:rPr>
        <w:t xml:space="preserve"> Histogram</w:t>
      </w:r>
    </w:p>
    <w:p w:rsidR="002C50BF" w:rsidRPr="002C50BF" w:rsidRDefault="002C50BF" w:rsidP="002C50BF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C50BF">
        <w:rPr>
          <w:sz w:val="32"/>
          <w:szCs w:val="32"/>
        </w:rPr>
        <w:t>Shows distribution of data</w:t>
      </w:r>
    </w:p>
    <w:p w:rsidR="002C50BF" w:rsidRPr="002C50BF" w:rsidRDefault="002C50BF" w:rsidP="002C50BF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C50BF">
        <w:rPr>
          <w:sz w:val="32"/>
          <w:szCs w:val="32"/>
        </w:rPr>
        <w:t>Groups data into ranges (bins)</w:t>
      </w:r>
    </w:p>
    <w:p w:rsidR="002C50BF" w:rsidRPr="002C50BF" w:rsidRDefault="002C50BF" w:rsidP="002C50BF">
      <w:pPr>
        <w:pStyle w:val="NormalWeb"/>
        <w:rPr>
          <w:sz w:val="32"/>
          <w:szCs w:val="32"/>
        </w:rPr>
      </w:pPr>
      <w:r w:rsidRPr="002C50BF">
        <w:rPr>
          <w:sz w:val="32"/>
          <w:szCs w:val="32"/>
        </w:rPr>
        <w:t>Example:</w:t>
      </w:r>
    </w:p>
    <w:p w:rsidR="002C50BF" w:rsidRPr="002C50BF" w:rsidRDefault="002C50BF" w:rsidP="002C50BF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2C50BF">
        <w:rPr>
          <w:sz w:val="32"/>
          <w:szCs w:val="32"/>
        </w:rPr>
        <w:lastRenderedPageBreak/>
        <w:t>Age distribution of passengers</w:t>
      </w:r>
    </w:p>
    <w:p w:rsidR="002C50BF" w:rsidRPr="002C50BF" w:rsidRDefault="002C50BF" w:rsidP="002C50BF">
      <w:pPr>
        <w:rPr>
          <w:sz w:val="32"/>
          <w:szCs w:val="32"/>
        </w:rPr>
      </w:pPr>
      <w:r w:rsidRPr="002C50BF">
        <w:rPr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2C50BF" w:rsidRPr="002C50BF" w:rsidRDefault="002C50BF" w:rsidP="002C50BF">
      <w:pPr>
        <w:pStyle w:val="Heading3"/>
        <w:rPr>
          <w:sz w:val="32"/>
          <w:szCs w:val="32"/>
        </w:rPr>
      </w:pPr>
      <w:r w:rsidRPr="002C50BF">
        <w:rPr>
          <w:rFonts w:ascii="Segoe UI Symbol" w:hAnsi="Segoe UI Symbol" w:cs="Segoe UI Symbol"/>
          <w:sz w:val="32"/>
          <w:szCs w:val="32"/>
        </w:rPr>
        <w:t>📈</w:t>
      </w:r>
      <w:r w:rsidRPr="002C50BF">
        <w:rPr>
          <w:sz w:val="32"/>
          <w:szCs w:val="32"/>
        </w:rPr>
        <w:t xml:space="preserve"> KDE Plot (Density Curve)</w:t>
      </w:r>
    </w:p>
    <w:p w:rsidR="002C50BF" w:rsidRPr="002C50BF" w:rsidRDefault="002C50BF" w:rsidP="002C50BF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2C50BF">
        <w:rPr>
          <w:sz w:val="32"/>
          <w:szCs w:val="32"/>
        </w:rPr>
        <w:t>Smooth curve representation of distribution</w:t>
      </w:r>
    </w:p>
    <w:p w:rsidR="002C50BF" w:rsidRPr="002C50BF" w:rsidRDefault="002C50BF" w:rsidP="002C50BF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2C50BF">
        <w:rPr>
          <w:sz w:val="32"/>
          <w:szCs w:val="32"/>
        </w:rPr>
        <w:t>Shows where most data points are concentrated</w:t>
      </w:r>
    </w:p>
    <w:p w:rsidR="002C50BF" w:rsidRPr="002C50BF" w:rsidRDefault="002C50BF" w:rsidP="002C50BF">
      <w:pPr>
        <w:rPr>
          <w:sz w:val="32"/>
          <w:szCs w:val="32"/>
        </w:rPr>
      </w:pPr>
      <w:r w:rsidRPr="002C50BF">
        <w:rPr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2C50BF" w:rsidRPr="002C50BF" w:rsidRDefault="002C50BF" w:rsidP="002C50BF">
      <w:pPr>
        <w:pStyle w:val="Heading3"/>
        <w:rPr>
          <w:sz w:val="32"/>
          <w:szCs w:val="32"/>
        </w:rPr>
      </w:pPr>
      <w:r w:rsidRPr="002C50BF">
        <w:rPr>
          <w:rFonts w:ascii="Segoe UI Symbol" w:hAnsi="Segoe UI Symbol" w:cs="Segoe UI Symbol"/>
          <w:sz w:val="32"/>
          <w:szCs w:val="32"/>
        </w:rPr>
        <w:t>📦</w:t>
      </w:r>
      <w:r w:rsidRPr="002C50BF">
        <w:rPr>
          <w:sz w:val="32"/>
          <w:szCs w:val="32"/>
        </w:rPr>
        <w:t xml:space="preserve"> Box Plot</w:t>
      </w:r>
    </w:p>
    <w:p w:rsidR="002C50BF" w:rsidRPr="002C50BF" w:rsidRDefault="002C50BF" w:rsidP="002C50BF">
      <w:pPr>
        <w:pStyle w:val="NormalWeb"/>
        <w:rPr>
          <w:sz w:val="32"/>
          <w:szCs w:val="32"/>
        </w:rPr>
      </w:pPr>
      <w:r w:rsidRPr="002C50BF">
        <w:rPr>
          <w:sz w:val="32"/>
          <w:szCs w:val="32"/>
        </w:rPr>
        <w:t xml:space="preserve">A box plot gives a </w:t>
      </w:r>
      <w:r w:rsidRPr="002C50BF">
        <w:rPr>
          <w:rStyle w:val="Strong"/>
          <w:rFonts w:eastAsiaTheme="majorEastAsia"/>
          <w:sz w:val="32"/>
          <w:szCs w:val="32"/>
        </w:rPr>
        <w:t>5-number summary</w:t>
      </w:r>
      <w:r w:rsidRPr="002C50BF">
        <w:rPr>
          <w:sz w:val="32"/>
          <w:szCs w:val="32"/>
        </w:rPr>
        <w:t>:</w:t>
      </w:r>
    </w:p>
    <w:p w:rsidR="002C50BF" w:rsidRPr="002C50BF" w:rsidRDefault="002C50BF" w:rsidP="002C50BF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2C50BF">
        <w:rPr>
          <w:sz w:val="32"/>
          <w:szCs w:val="32"/>
        </w:rPr>
        <w:t>Minimum</w:t>
      </w:r>
    </w:p>
    <w:p w:rsidR="002C50BF" w:rsidRPr="002C50BF" w:rsidRDefault="002C50BF" w:rsidP="002C50BF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2C50BF">
        <w:rPr>
          <w:sz w:val="32"/>
          <w:szCs w:val="32"/>
        </w:rPr>
        <w:t>25% (Q1)</w:t>
      </w:r>
    </w:p>
    <w:p w:rsidR="002C50BF" w:rsidRPr="002C50BF" w:rsidRDefault="002C50BF" w:rsidP="002C50BF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2C50BF">
        <w:rPr>
          <w:sz w:val="32"/>
          <w:szCs w:val="32"/>
        </w:rPr>
        <w:t>Median (50%)</w:t>
      </w:r>
    </w:p>
    <w:p w:rsidR="002C50BF" w:rsidRPr="002C50BF" w:rsidRDefault="002C50BF" w:rsidP="002C50BF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2C50BF">
        <w:rPr>
          <w:sz w:val="32"/>
          <w:szCs w:val="32"/>
        </w:rPr>
        <w:t>75% (Q3)</w:t>
      </w:r>
    </w:p>
    <w:p w:rsidR="002C50BF" w:rsidRPr="002C50BF" w:rsidRDefault="002C50BF" w:rsidP="002C50BF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2C50BF">
        <w:rPr>
          <w:sz w:val="32"/>
          <w:szCs w:val="32"/>
        </w:rPr>
        <w:t>Maximum</w:t>
      </w:r>
    </w:p>
    <w:p w:rsidR="002C50BF" w:rsidRPr="002C50BF" w:rsidRDefault="002C50BF" w:rsidP="002C50BF">
      <w:pPr>
        <w:pStyle w:val="NormalWeb"/>
        <w:rPr>
          <w:sz w:val="32"/>
          <w:szCs w:val="32"/>
        </w:rPr>
      </w:pPr>
      <w:r w:rsidRPr="002C50BF">
        <w:rPr>
          <w:rFonts w:ascii="Segoe UI Symbol" w:hAnsi="Segoe UI Symbol" w:cs="Segoe UI Symbol"/>
          <w:sz w:val="32"/>
          <w:szCs w:val="32"/>
        </w:rPr>
        <w:t>👉</w:t>
      </w:r>
      <w:r w:rsidRPr="002C50BF">
        <w:rPr>
          <w:sz w:val="32"/>
          <w:szCs w:val="32"/>
        </w:rPr>
        <w:t xml:space="preserve"> </w:t>
      </w:r>
      <w:proofErr w:type="gramStart"/>
      <w:r w:rsidRPr="002C50BF">
        <w:rPr>
          <w:sz w:val="32"/>
          <w:szCs w:val="32"/>
        </w:rPr>
        <w:t>Also</w:t>
      </w:r>
      <w:proofErr w:type="gramEnd"/>
      <w:r w:rsidRPr="002C50BF">
        <w:rPr>
          <w:sz w:val="32"/>
          <w:szCs w:val="32"/>
        </w:rPr>
        <w:t xml:space="preserve"> helps detect:</w:t>
      </w:r>
    </w:p>
    <w:p w:rsidR="002C50BF" w:rsidRPr="002C50BF" w:rsidRDefault="002C50BF" w:rsidP="002C50BF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2C50BF">
        <w:rPr>
          <w:sz w:val="32"/>
          <w:szCs w:val="32"/>
        </w:rPr>
        <w:t>Outliers (extreme values)</w:t>
      </w:r>
    </w:p>
    <w:p w:rsidR="002C50BF" w:rsidRPr="002C50BF" w:rsidRDefault="002C50BF" w:rsidP="002C50BF">
      <w:pPr>
        <w:rPr>
          <w:sz w:val="32"/>
          <w:szCs w:val="32"/>
        </w:rPr>
      </w:pPr>
      <w:r w:rsidRPr="002C50BF">
        <w:rPr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2C50BF" w:rsidRPr="002C50BF" w:rsidRDefault="002C50BF" w:rsidP="002C50BF">
      <w:pPr>
        <w:pStyle w:val="Heading2"/>
        <w:rPr>
          <w:sz w:val="32"/>
          <w:szCs w:val="32"/>
        </w:rPr>
      </w:pPr>
      <w:r w:rsidRPr="002C50BF">
        <w:rPr>
          <w:sz w:val="32"/>
          <w:szCs w:val="32"/>
        </w:rPr>
        <w:t>5️</w:t>
      </w:r>
      <w:r w:rsidRPr="002C50BF">
        <w:rPr>
          <w:rFonts w:ascii="Tahoma" w:hAnsi="Tahoma" w:cs="Tahoma"/>
          <w:sz w:val="32"/>
          <w:szCs w:val="32"/>
        </w:rPr>
        <w:t>⃣</w:t>
      </w:r>
      <w:r w:rsidRPr="002C50BF">
        <w:rPr>
          <w:sz w:val="32"/>
          <w:szCs w:val="32"/>
        </w:rPr>
        <w:t xml:space="preserve"> Important Concepts</w:t>
      </w:r>
    </w:p>
    <w:p w:rsidR="002C50BF" w:rsidRPr="002C50BF" w:rsidRDefault="002C50BF" w:rsidP="002C50BF">
      <w:pPr>
        <w:pStyle w:val="Heading3"/>
        <w:rPr>
          <w:sz w:val="32"/>
          <w:szCs w:val="32"/>
        </w:rPr>
      </w:pPr>
      <w:r w:rsidRPr="002C50BF">
        <w:rPr>
          <w:rFonts w:ascii="Segoe UI Symbol" w:hAnsi="Segoe UI Symbol" w:cs="Segoe UI Symbol"/>
          <w:sz w:val="32"/>
          <w:szCs w:val="32"/>
        </w:rPr>
        <w:t>📌</w:t>
      </w:r>
      <w:r w:rsidRPr="002C50BF">
        <w:rPr>
          <w:sz w:val="32"/>
          <w:szCs w:val="32"/>
        </w:rPr>
        <w:t xml:space="preserve"> Percentiles</w:t>
      </w:r>
    </w:p>
    <w:p w:rsidR="002C50BF" w:rsidRPr="002C50BF" w:rsidRDefault="002C50BF" w:rsidP="002C50BF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2C50BF">
        <w:rPr>
          <w:sz w:val="32"/>
          <w:szCs w:val="32"/>
        </w:rPr>
        <w:t>25% → Q1</w:t>
      </w:r>
    </w:p>
    <w:p w:rsidR="002C50BF" w:rsidRPr="002C50BF" w:rsidRDefault="002C50BF" w:rsidP="002C50BF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2C50BF">
        <w:rPr>
          <w:sz w:val="32"/>
          <w:szCs w:val="32"/>
        </w:rPr>
        <w:t>50% → Median</w:t>
      </w:r>
    </w:p>
    <w:p w:rsidR="002C50BF" w:rsidRPr="002C50BF" w:rsidRDefault="002C50BF" w:rsidP="002C50BF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2C50BF">
        <w:rPr>
          <w:sz w:val="32"/>
          <w:szCs w:val="32"/>
        </w:rPr>
        <w:t>75% → Q3</w:t>
      </w:r>
    </w:p>
    <w:p w:rsidR="002C50BF" w:rsidRPr="002C50BF" w:rsidRDefault="002C50BF" w:rsidP="002C50BF">
      <w:pPr>
        <w:rPr>
          <w:sz w:val="32"/>
          <w:szCs w:val="32"/>
        </w:rPr>
      </w:pPr>
      <w:r w:rsidRPr="002C50BF">
        <w:rPr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2C50BF" w:rsidRPr="002C50BF" w:rsidRDefault="002C50BF" w:rsidP="002C50BF">
      <w:pPr>
        <w:pStyle w:val="Heading3"/>
        <w:rPr>
          <w:sz w:val="32"/>
          <w:szCs w:val="32"/>
        </w:rPr>
      </w:pPr>
      <w:r w:rsidRPr="002C50BF">
        <w:rPr>
          <w:rFonts w:ascii="Segoe UI Symbol" w:hAnsi="Segoe UI Symbol" w:cs="Segoe UI Symbol"/>
          <w:sz w:val="32"/>
          <w:szCs w:val="32"/>
        </w:rPr>
        <w:t>📌</w:t>
      </w:r>
      <w:r w:rsidRPr="002C50BF">
        <w:rPr>
          <w:sz w:val="32"/>
          <w:szCs w:val="32"/>
        </w:rPr>
        <w:t xml:space="preserve"> </w:t>
      </w:r>
      <w:proofErr w:type="spellStart"/>
      <w:r w:rsidRPr="002C50BF">
        <w:rPr>
          <w:sz w:val="32"/>
          <w:szCs w:val="32"/>
        </w:rPr>
        <w:t>Skewness</w:t>
      </w:r>
      <w:proofErr w:type="spellEnd"/>
    </w:p>
    <w:p w:rsidR="002C50BF" w:rsidRPr="002C50BF" w:rsidRDefault="002C50BF" w:rsidP="002C50BF">
      <w:pPr>
        <w:pStyle w:val="NormalWeb"/>
        <w:rPr>
          <w:sz w:val="32"/>
          <w:szCs w:val="32"/>
        </w:rPr>
      </w:pPr>
      <w:r w:rsidRPr="002C50BF">
        <w:rPr>
          <w:sz w:val="32"/>
          <w:szCs w:val="32"/>
        </w:rPr>
        <w:t>Shows whether data is balanced or tilted:</w:t>
      </w:r>
    </w:p>
    <w:p w:rsidR="002C50BF" w:rsidRPr="002C50BF" w:rsidRDefault="002C50BF" w:rsidP="002C50BF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2C50BF">
        <w:rPr>
          <w:sz w:val="32"/>
          <w:szCs w:val="32"/>
        </w:rPr>
        <w:lastRenderedPageBreak/>
        <w:t>Right-skewed (positive skew)</w:t>
      </w:r>
    </w:p>
    <w:p w:rsidR="002C50BF" w:rsidRPr="002C50BF" w:rsidRDefault="002C50BF" w:rsidP="002C50BF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2C50BF">
        <w:rPr>
          <w:sz w:val="32"/>
          <w:szCs w:val="32"/>
        </w:rPr>
        <w:t>Left-skewed (negative skew)</w:t>
      </w:r>
    </w:p>
    <w:p w:rsidR="002C50BF" w:rsidRPr="002C50BF" w:rsidRDefault="002C50BF" w:rsidP="002C50BF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2C50BF">
        <w:rPr>
          <w:sz w:val="32"/>
          <w:szCs w:val="32"/>
        </w:rPr>
        <w:t>Symmetric distribution</w:t>
      </w:r>
    </w:p>
    <w:p w:rsidR="002C50BF" w:rsidRPr="002C50BF" w:rsidRDefault="002C50BF" w:rsidP="002C50BF">
      <w:pPr>
        <w:rPr>
          <w:sz w:val="32"/>
          <w:szCs w:val="32"/>
        </w:rPr>
      </w:pPr>
      <w:r w:rsidRPr="002C50BF">
        <w:rPr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2C50BF" w:rsidRPr="002C50BF" w:rsidRDefault="002C50BF" w:rsidP="002C50BF">
      <w:pPr>
        <w:pStyle w:val="Heading2"/>
        <w:rPr>
          <w:sz w:val="32"/>
          <w:szCs w:val="32"/>
        </w:rPr>
      </w:pPr>
      <w:r w:rsidRPr="002C50BF">
        <w:rPr>
          <w:sz w:val="32"/>
          <w:szCs w:val="32"/>
        </w:rPr>
        <w:t>6️</w:t>
      </w:r>
      <w:r w:rsidRPr="002C50BF">
        <w:rPr>
          <w:rFonts w:ascii="Tahoma" w:hAnsi="Tahoma" w:cs="Tahoma"/>
          <w:sz w:val="32"/>
          <w:szCs w:val="32"/>
        </w:rPr>
        <w:t>⃣</w:t>
      </w:r>
      <w:r w:rsidRPr="002C50BF">
        <w:rPr>
          <w:sz w:val="32"/>
          <w:szCs w:val="32"/>
        </w:rPr>
        <w:t xml:space="preserve"> Titanic Dataset Example</w:t>
      </w:r>
    </w:p>
    <w:p w:rsidR="002C50BF" w:rsidRPr="002C50BF" w:rsidRDefault="002C50BF" w:rsidP="002C50BF">
      <w:pPr>
        <w:pStyle w:val="NormalWeb"/>
        <w:rPr>
          <w:sz w:val="32"/>
          <w:szCs w:val="32"/>
        </w:rPr>
      </w:pPr>
      <w:r w:rsidRPr="002C50BF">
        <w:rPr>
          <w:sz w:val="32"/>
          <w:szCs w:val="32"/>
        </w:rPr>
        <w:t>In the Titanic dataset:</w:t>
      </w:r>
    </w:p>
    <w:p w:rsidR="002C50BF" w:rsidRPr="002C50BF" w:rsidRDefault="002C50BF" w:rsidP="002C50BF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2C50BF">
        <w:rPr>
          <w:sz w:val="32"/>
          <w:szCs w:val="32"/>
        </w:rPr>
        <w:t>Column “Survived” shows survival status (0 = No, 1 = Yes)</w:t>
      </w:r>
    </w:p>
    <w:p w:rsidR="002C50BF" w:rsidRPr="002C50BF" w:rsidRDefault="002C50BF" w:rsidP="002C50BF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2C50BF">
        <w:rPr>
          <w:sz w:val="32"/>
          <w:szCs w:val="32"/>
        </w:rPr>
        <w:t>“Class” shows passenger class (1st, 2nd, 3rd)</w:t>
      </w:r>
    </w:p>
    <w:p w:rsidR="002C50BF" w:rsidRPr="002C50BF" w:rsidRDefault="002C50BF" w:rsidP="002C50BF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2C50BF">
        <w:rPr>
          <w:sz w:val="32"/>
          <w:szCs w:val="32"/>
        </w:rPr>
        <w:t>Most passengers were in 3rd class</w:t>
      </w:r>
    </w:p>
    <w:p w:rsidR="002C50BF" w:rsidRPr="002C50BF" w:rsidRDefault="002C50BF" w:rsidP="002C50BF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2C50BF">
        <w:rPr>
          <w:sz w:val="32"/>
          <w:szCs w:val="32"/>
        </w:rPr>
        <w:t>More people died than survived</w:t>
      </w:r>
    </w:p>
    <w:p w:rsidR="002C50BF" w:rsidRPr="002C50BF" w:rsidRDefault="002C50BF" w:rsidP="002C50BF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2C50BF">
        <w:rPr>
          <w:sz w:val="32"/>
          <w:szCs w:val="32"/>
        </w:rPr>
        <w:t>Fare and class are related to survival chances</w:t>
      </w:r>
    </w:p>
    <w:p w:rsidR="002C50BF" w:rsidRPr="002C50BF" w:rsidRDefault="002C50BF" w:rsidP="002C50BF">
      <w:pPr>
        <w:rPr>
          <w:sz w:val="32"/>
          <w:szCs w:val="32"/>
        </w:rPr>
      </w:pPr>
      <w:r w:rsidRPr="002C50BF">
        <w:rPr>
          <w:sz w:val="32"/>
          <w:szCs w:val="32"/>
        </w:rPr>
        <w:pict>
          <v:rect id="_x0000_i1034" style="width:0;height:1.5pt" o:hralign="center" o:hrstd="t" o:hr="t" fillcolor="#a0a0a0" stroked="f"/>
        </w:pict>
      </w:r>
    </w:p>
    <w:p w:rsidR="002C50BF" w:rsidRPr="002C50BF" w:rsidRDefault="002C50BF" w:rsidP="002C50BF">
      <w:pPr>
        <w:pStyle w:val="Heading2"/>
        <w:rPr>
          <w:sz w:val="32"/>
          <w:szCs w:val="32"/>
        </w:rPr>
      </w:pPr>
      <w:r w:rsidRPr="002C50BF">
        <w:rPr>
          <w:rFonts w:ascii="Segoe UI Symbol" w:hAnsi="Segoe UI Symbol" w:cs="Segoe UI Symbol"/>
          <w:sz w:val="32"/>
          <w:szCs w:val="32"/>
        </w:rPr>
        <w:t>🎯</w:t>
      </w:r>
      <w:r w:rsidRPr="002C50BF">
        <w:rPr>
          <w:sz w:val="32"/>
          <w:szCs w:val="32"/>
        </w:rPr>
        <w:t xml:space="preserve"> Final Idea</w:t>
      </w:r>
    </w:p>
    <w:p w:rsidR="002C50BF" w:rsidRPr="002C50BF" w:rsidRDefault="002C50BF" w:rsidP="002C50BF">
      <w:pPr>
        <w:pStyle w:val="NormalWeb"/>
        <w:rPr>
          <w:sz w:val="32"/>
          <w:szCs w:val="32"/>
        </w:rPr>
      </w:pPr>
      <w:r w:rsidRPr="002C50BF">
        <w:rPr>
          <w:sz w:val="32"/>
          <w:szCs w:val="32"/>
        </w:rPr>
        <w:t xml:space="preserve">In </w:t>
      </w:r>
      <w:proofErr w:type="spellStart"/>
      <w:r w:rsidRPr="002C50BF">
        <w:rPr>
          <w:sz w:val="32"/>
          <w:szCs w:val="32"/>
        </w:rPr>
        <w:t>univariate</w:t>
      </w:r>
      <w:proofErr w:type="spellEnd"/>
      <w:r w:rsidRPr="002C50BF">
        <w:rPr>
          <w:sz w:val="32"/>
          <w:szCs w:val="32"/>
        </w:rPr>
        <w:t xml:space="preserve"> analysis:</w:t>
      </w:r>
    </w:p>
    <w:p w:rsidR="002C50BF" w:rsidRPr="002C50BF" w:rsidRDefault="002C50BF" w:rsidP="002C50BF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2C50BF">
        <w:rPr>
          <w:sz w:val="32"/>
          <w:szCs w:val="32"/>
        </w:rPr>
        <w:t>Categorical data → Count Plot</w:t>
      </w:r>
    </w:p>
    <w:p w:rsidR="002C50BF" w:rsidRPr="002C50BF" w:rsidRDefault="002C50BF" w:rsidP="002C50BF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2C50BF">
        <w:rPr>
          <w:sz w:val="32"/>
          <w:szCs w:val="32"/>
        </w:rPr>
        <w:t>Numerical data → Histogram, KDE, Box Plot</w:t>
      </w:r>
    </w:p>
    <w:p w:rsidR="002C50BF" w:rsidRPr="002C50BF" w:rsidRDefault="002C50BF" w:rsidP="002C50BF">
      <w:pPr>
        <w:pStyle w:val="NormalWeb"/>
        <w:rPr>
          <w:sz w:val="32"/>
          <w:szCs w:val="32"/>
        </w:rPr>
      </w:pPr>
      <w:r w:rsidRPr="002C50BF">
        <w:rPr>
          <w:rFonts w:ascii="Segoe UI Symbol" w:hAnsi="Segoe UI Symbol" w:cs="Segoe UI Symbol"/>
          <w:sz w:val="32"/>
          <w:szCs w:val="32"/>
        </w:rPr>
        <w:t>👉</w:t>
      </w:r>
      <w:r w:rsidRPr="002C50BF">
        <w:rPr>
          <w:sz w:val="32"/>
          <w:szCs w:val="32"/>
        </w:rPr>
        <w:t xml:space="preserve"> </w:t>
      </w:r>
      <w:proofErr w:type="gramStart"/>
      <w:r w:rsidRPr="002C50BF">
        <w:rPr>
          <w:sz w:val="32"/>
          <w:szCs w:val="32"/>
        </w:rPr>
        <w:t>This</w:t>
      </w:r>
      <w:proofErr w:type="gramEnd"/>
      <w:r w:rsidRPr="002C50BF">
        <w:rPr>
          <w:sz w:val="32"/>
          <w:szCs w:val="32"/>
        </w:rPr>
        <w:t xml:space="preserve"> is the foundation of all data analysis and machine learning.</w:t>
      </w:r>
    </w:p>
    <w:p w:rsidR="002C50BF" w:rsidRPr="002C50BF" w:rsidRDefault="002C50BF" w:rsidP="002C50BF">
      <w:pPr>
        <w:rPr>
          <w:sz w:val="32"/>
          <w:szCs w:val="32"/>
        </w:rPr>
      </w:pPr>
      <w:r w:rsidRPr="002C50BF">
        <w:rPr>
          <w:sz w:val="32"/>
          <w:szCs w:val="32"/>
        </w:rPr>
        <w:pict>
          <v:rect id="_x0000_i1035" style="width:0;height:1.5pt" o:hralign="center" o:hrstd="t" o:hr="t" fillcolor="#a0a0a0" stroked="f"/>
        </w:pict>
      </w:r>
    </w:p>
    <w:p w:rsidR="002C50BF" w:rsidRPr="002C50BF" w:rsidRDefault="002C50BF" w:rsidP="002C50BF">
      <w:pPr>
        <w:pStyle w:val="NormalWeb"/>
        <w:rPr>
          <w:sz w:val="32"/>
          <w:szCs w:val="32"/>
        </w:rPr>
      </w:pPr>
      <w:r w:rsidRPr="002C50BF">
        <w:rPr>
          <w:sz w:val="32"/>
          <w:szCs w:val="32"/>
        </w:rPr>
        <w:t>If you want, I can also convert this into:</w:t>
      </w:r>
    </w:p>
    <w:p w:rsidR="002C50BF" w:rsidRPr="002C50BF" w:rsidRDefault="002C50BF" w:rsidP="002C50BF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2C50BF">
        <w:rPr>
          <w:rFonts w:ascii="Segoe UI Symbol" w:hAnsi="Segoe UI Symbol" w:cs="Segoe UI Symbol"/>
          <w:sz w:val="32"/>
          <w:szCs w:val="32"/>
        </w:rPr>
        <w:t>📌</w:t>
      </w:r>
      <w:r w:rsidRPr="002C50BF">
        <w:rPr>
          <w:sz w:val="32"/>
          <w:szCs w:val="32"/>
        </w:rPr>
        <w:t xml:space="preserve"> short revision notes</w:t>
      </w:r>
    </w:p>
    <w:p w:rsidR="002C50BF" w:rsidRPr="002C50BF" w:rsidRDefault="002C50BF" w:rsidP="002C50BF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2C50BF">
        <w:rPr>
          <w:rFonts w:ascii="Segoe UI Symbol" w:hAnsi="Segoe UI Symbol" w:cs="Segoe UI Symbol"/>
          <w:sz w:val="32"/>
          <w:szCs w:val="32"/>
        </w:rPr>
        <w:t>📌</w:t>
      </w:r>
      <w:r w:rsidRPr="002C50BF">
        <w:rPr>
          <w:sz w:val="32"/>
          <w:szCs w:val="32"/>
        </w:rPr>
        <w:t xml:space="preserve"> Python code for Titanic EDA</w:t>
      </w:r>
    </w:p>
    <w:p w:rsidR="002C50BF" w:rsidRPr="002C50BF" w:rsidRDefault="002C50BF" w:rsidP="002C50BF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2C50BF">
        <w:rPr>
          <w:rFonts w:ascii="Segoe UI Symbol" w:hAnsi="Segoe UI Symbol" w:cs="Segoe UI Symbol"/>
          <w:sz w:val="32"/>
          <w:szCs w:val="32"/>
        </w:rPr>
        <w:t>📌</w:t>
      </w:r>
      <w:r w:rsidRPr="002C50BF">
        <w:rPr>
          <w:sz w:val="32"/>
          <w:szCs w:val="32"/>
        </w:rPr>
        <w:t xml:space="preserve"> interview Q&amp;A version</w:t>
      </w:r>
    </w:p>
    <w:p w:rsidR="002C50BF" w:rsidRPr="002C50BF" w:rsidRDefault="002C50BF" w:rsidP="002C50B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6E65E5" w:rsidRDefault="006E65E5" w:rsidP="002C50BF">
      <w:pPr>
        <w:jc w:val="center"/>
      </w:pPr>
    </w:p>
    <w:sectPr w:rsidR="006E6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16184"/>
    <w:multiLevelType w:val="multilevel"/>
    <w:tmpl w:val="9C16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233F2D"/>
    <w:multiLevelType w:val="multilevel"/>
    <w:tmpl w:val="CC04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B0016F"/>
    <w:multiLevelType w:val="multilevel"/>
    <w:tmpl w:val="6E6A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B74286"/>
    <w:multiLevelType w:val="multilevel"/>
    <w:tmpl w:val="998A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B861E4"/>
    <w:multiLevelType w:val="multilevel"/>
    <w:tmpl w:val="5BB8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F265D4"/>
    <w:multiLevelType w:val="multilevel"/>
    <w:tmpl w:val="7334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0D6B24"/>
    <w:multiLevelType w:val="multilevel"/>
    <w:tmpl w:val="2F52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98526A"/>
    <w:multiLevelType w:val="multilevel"/>
    <w:tmpl w:val="DD2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6D40A8"/>
    <w:multiLevelType w:val="multilevel"/>
    <w:tmpl w:val="5722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5427FC"/>
    <w:multiLevelType w:val="multilevel"/>
    <w:tmpl w:val="3736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BB441A"/>
    <w:multiLevelType w:val="multilevel"/>
    <w:tmpl w:val="A8CA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426170"/>
    <w:multiLevelType w:val="multilevel"/>
    <w:tmpl w:val="84A2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004033"/>
    <w:multiLevelType w:val="multilevel"/>
    <w:tmpl w:val="3DB6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48747D"/>
    <w:multiLevelType w:val="multilevel"/>
    <w:tmpl w:val="50C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0A38F2"/>
    <w:multiLevelType w:val="multilevel"/>
    <w:tmpl w:val="92D4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766C52"/>
    <w:multiLevelType w:val="multilevel"/>
    <w:tmpl w:val="866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5"/>
  </w:num>
  <w:num w:numId="4">
    <w:abstractNumId w:val="4"/>
  </w:num>
  <w:num w:numId="5">
    <w:abstractNumId w:val="11"/>
  </w:num>
  <w:num w:numId="6">
    <w:abstractNumId w:val="2"/>
  </w:num>
  <w:num w:numId="7">
    <w:abstractNumId w:val="5"/>
  </w:num>
  <w:num w:numId="8">
    <w:abstractNumId w:val="14"/>
  </w:num>
  <w:num w:numId="9">
    <w:abstractNumId w:val="13"/>
  </w:num>
  <w:num w:numId="10">
    <w:abstractNumId w:val="6"/>
  </w:num>
  <w:num w:numId="11">
    <w:abstractNumId w:val="3"/>
  </w:num>
  <w:num w:numId="12">
    <w:abstractNumId w:val="12"/>
  </w:num>
  <w:num w:numId="13">
    <w:abstractNumId w:val="8"/>
  </w:num>
  <w:num w:numId="14">
    <w:abstractNumId w:val="9"/>
  </w:num>
  <w:num w:numId="15">
    <w:abstractNumId w:val="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1A1"/>
    <w:rsid w:val="002C50BF"/>
    <w:rsid w:val="006E65E5"/>
    <w:rsid w:val="00E3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FE1397-54E5-4037-95FF-4F1A45431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2C50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0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0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0B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0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0B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C5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50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93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2026-06-28T10:06:00Z</dcterms:created>
  <dcterms:modified xsi:type="dcterms:W3CDTF">2026-06-28T10:08:00Z</dcterms:modified>
</cp:coreProperties>
</file>