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6508" w14:textId="77777777" w:rsidR="00187018" w:rsidRDefault="00187018" w:rsidP="00FB685B">
      <w:pPr>
        <w:shd w:val="clear" w:color="auto" w:fill="FFFFFF"/>
        <w:spacing w:before="75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  <w:t>UNIT-3</w:t>
      </w:r>
    </w:p>
    <w:p w14:paraId="130D9D87" w14:textId="77777777" w:rsidR="008B4852" w:rsidRPr="00FB685B" w:rsidRDefault="005456A7" w:rsidP="00FB685B">
      <w:pPr>
        <w:shd w:val="clear" w:color="auto" w:fill="FFFFFF"/>
        <w:spacing w:before="75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</w:pPr>
      <w:r w:rsidRPr="00FB685B">
        <w:rPr>
          <w:rFonts w:ascii="Times New Roman" w:eastAsia="Times New Roman" w:hAnsi="Times New Roman" w:cs="Times New Roman"/>
          <w:b/>
          <w:color w:val="610B38"/>
          <w:kern w:val="36"/>
          <w:sz w:val="40"/>
          <w:szCs w:val="40"/>
          <w:u w:val="single"/>
        </w:rPr>
        <w:t>JDBC</w:t>
      </w:r>
    </w:p>
    <w:p w14:paraId="0C6111AC" w14:textId="77777777" w:rsid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JDBC stands for Java Database Connectivity. </w:t>
      </w:r>
    </w:p>
    <w:p w14:paraId="02EFADDC" w14:textId="77777777" w:rsidR="00F62106" w:rsidRP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JDBC is a Java API to connect and execute the query with the database. </w:t>
      </w:r>
    </w:p>
    <w:p w14:paraId="3FED7124" w14:textId="77777777" w:rsidR="00F62106" w:rsidRP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is a part of </w:t>
      </w:r>
      <w:proofErr w:type="spellStart"/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JavaSE</w:t>
      </w:r>
      <w:proofErr w:type="spellEnd"/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(Java Standard Edition). </w:t>
      </w:r>
    </w:p>
    <w:p w14:paraId="131A4FF8" w14:textId="77777777" w:rsidR="005456A7" w:rsidRPr="00FB685B" w:rsidRDefault="005456A7" w:rsidP="00FB685B">
      <w:pPr>
        <w:shd w:val="clear" w:color="auto" w:fill="FFFFFF"/>
        <w:spacing w:before="75" w:after="100" w:afterAutospacing="1" w:line="240" w:lineRule="auto"/>
        <w:outlineLvl w:val="0"/>
        <w:rPr>
          <w:rFonts w:ascii="Times New Roman" w:eastAsia="Times New Roman" w:hAnsi="Times New Roman" w:cs="Times New Roman"/>
          <w:color w:val="610B38"/>
          <w:kern w:val="36"/>
          <w:sz w:val="24"/>
          <w:szCs w:val="24"/>
        </w:rPr>
      </w:pPr>
      <w:r w:rsidRPr="00FB68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JDBC API uses JDBC drivers to connect with the database.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14:paraId="412875C7" w14:textId="77777777" w:rsidTr="007C36A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37A980F" w14:textId="77777777" w:rsidR="008B4852" w:rsidRPr="00FB685B" w:rsidRDefault="008B4852" w:rsidP="007C36A7">
            <w:pPr>
              <w:spacing w:before="60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b/>
                <w:color w:val="610B38"/>
                <w:kern w:val="36"/>
                <w:sz w:val="28"/>
                <w:szCs w:val="28"/>
                <w:u w:val="single"/>
              </w:rPr>
              <w:t>JDBC Driver</w:t>
            </w:r>
            <w:r w:rsidR="007C36A7">
              <w:rPr>
                <w:rFonts w:ascii="Times New Roman" w:eastAsia="Times New Roman" w:hAnsi="Times New Roman" w:cs="Times New Roman"/>
                <w:b/>
                <w:color w:val="610B38"/>
                <w:kern w:val="36"/>
                <w:sz w:val="28"/>
                <w:szCs w:val="28"/>
                <w:u w:val="single"/>
              </w:rPr>
              <w:t>s</w:t>
            </w:r>
          </w:p>
        </w:tc>
      </w:tr>
    </w:tbl>
    <w:p w14:paraId="483B36B9" w14:textId="77777777" w:rsidR="008B4852" w:rsidRPr="000345DE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610B4B"/>
          <w:sz w:val="24"/>
          <w:szCs w:val="24"/>
          <w:u w:val="single"/>
        </w:rPr>
      </w:pPr>
      <w:r w:rsidRPr="000345DE">
        <w:rPr>
          <w:rFonts w:ascii="Times New Roman" w:eastAsia="Times New Roman" w:hAnsi="Times New Roman" w:cs="Times New Roman"/>
          <w:b/>
          <w:color w:val="610B4B"/>
          <w:sz w:val="24"/>
          <w:szCs w:val="24"/>
          <w:u w:val="single"/>
        </w:rPr>
        <w:t>1) JDBC-ODBC bridge driver</w:t>
      </w:r>
      <w:r w:rsidR="000345DE" w:rsidRPr="000345DE"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  <w:t>:</w:t>
      </w:r>
      <w:r w:rsidR="000345DE">
        <w:rPr>
          <w:rFonts w:ascii="Times New Roman" w:eastAsia="Times New Roman" w:hAnsi="Times New Roman" w:cs="Times New Roman"/>
          <w:b/>
          <w:color w:val="610B4B"/>
          <w:sz w:val="24"/>
          <w:szCs w:val="24"/>
        </w:rPr>
        <w:t xml:space="preserve"> 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14:paraId="6BC5C737" w14:textId="77777777" w:rsidTr="008B48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AF3279" w14:textId="77777777" w:rsidR="000345DE" w:rsidRDefault="008B4852" w:rsidP="00FB685B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JDBC-ODBC bridge driver uses ODBC driver to connect to the database. The JDBC-ODBC bridge </w:t>
            </w:r>
          </w:p>
          <w:p w14:paraId="36300893" w14:textId="77777777" w:rsidR="008B4852" w:rsidRPr="00FB685B" w:rsidRDefault="008B4852" w:rsidP="000345DE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driver converts JDBC method calls into the ODBC function calls. </w:t>
            </w:r>
          </w:p>
        </w:tc>
      </w:tr>
    </w:tbl>
    <w:p w14:paraId="1D7884B1" w14:textId="77777777"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5FC69E" wp14:editId="085375D7">
            <wp:extent cx="4718993" cy="2419350"/>
            <wp:effectExtent l="0" t="0" r="5715" b="0"/>
            <wp:docPr id="1" name="Picture 1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766" cy="243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2995" w14:textId="77777777" w:rsidR="008B4852" w:rsidRPr="00FB685B" w:rsidRDefault="008B4852" w:rsidP="00FB685B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In Java 8, the JDBC-ODBC Bridge has been removed.</w:t>
      </w:r>
    </w:p>
    <w:p w14:paraId="63530435" w14:textId="77777777" w:rsidR="008B4852" w:rsidRPr="00FB685B" w:rsidRDefault="008B4852" w:rsidP="00FB68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Oracle does not support the JDBC-ODBC Bridge from Java 8. Oracle recommends that you use JDBC drivers provided by the vendor of your database instead of the JDBC-ODBC Bridge.</w:t>
      </w:r>
    </w:p>
    <w:p w14:paraId="02D53F3F" w14:textId="77777777" w:rsidR="008B4852" w:rsidRPr="00FB685B" w:rsidRDefault="008B4852" w:rsidP="000345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Advantages:</w:t>
      </w:r>
      <w:r w:rsidR="000345DE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easy to use.</w:t>
      </w:r>
      <w:r w:rsidR="000345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can be easily connected to any database.</w:t>
      </w:r>
    </w:p>
    <w:p w14:paraId="49E80D22" w14:textId="77777777" w:rsidR="008B4852" w:rsidRPr="00FB685B" w:rsidRDefault="008B4852" w:rsidP="000345D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Disadvantages:</w:t>
      </w:r>
      <w:r w:rsidR="000345DE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degraded because JDBC method call is converted into the ODBC function calls.</w:t>
      </w:r>
      <w:r w:rsidR="000345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  <w:r w:rsidR="00173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 ODBC driver needs to be installed on the client machine.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14:paraId="60AA8078" w14:textId="77777777" w:rsidTr="008B48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4CA280" w14:textId="77777777" w:rsidR="00EC4C80" w:rsidRPr="00FB685B" w:rsidRDefault="008B4852" w:rsidP="00173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45DE">
              <w:rPr>
                <w:rFonts w:ascii="Times New Roman" w:eastAsia="Times New Roman" w:hAnsi="Times New Roman" w:cs="Times New Roman"/>
                <w:b/>
                <w:color w:val="610B4B"/>
                <w:sz w:val="28"/>
                <w:szCs w:val="28"/>
                <w:u w:val="single"/>
              </w:rPr>
              <w:lastRenderedPageBreak/>
              <w:t>2) Native-API driver</w:t>
            </w:r>
            <w:r w:rsidR="00173115">
              <w:rPr>
                <w:rFonts w:ascii="Times New Roman" w:eastAsia="Times New Roman" w:hAnsi="Times New Roman" w:cs="Times New Roman"/>
                <w:b/>
                <w:color w:val="610B4B"/>
                <w:sz w:val="28"/>
                <w:szCs w:val="28"/>
                <w:u w:val="single"/>
              </w:rPr>
              <w:t xml:space="preserve">: </w:t>
            </w: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Native API driver uses the client-side libraries of the database. </w:t>
            </w:r>
          </w:p>
          <w:p w14:paraId="2502EE7B" w14:textId="77777777" w:rsidR="00EC4C80" w:rsidRPr="00FB685B" w:rsidRDefault="008B4852" w:rsidP="00173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driver converts</w:t>
            </w:r>
            <w:r w:rsidR="00EC4C80"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JDBC method calls into native calls of the database API.</w:t>
            </w:r>
            <w:r w:rsidR="0017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C83A053" w14:textId="77777777" w:rsidR="008B4852" w:rsidRPr="00FB685B" w:rsidRDefault="008B4852" w:rsidP="001731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not written entirely in java.</w:t>
            </w:r>
          </w:p>
        </w:tc>
      </w:tr>
    </w:tbl>
    <w:p w14:paraId="080F603A" w14:textId="77777777"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DC75CD" wp14:editId="189FF1E5">
            <wp:extent cx="4685368" cy="2505075"/>
            <wp:effectExtent l="0" t="0" r="1270" b="0"/>
            <wp:docPr id="2" name="Picture 2" descr="Native-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ative-API dri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700" cy="253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425F" w14:textId="77777777" w:rsidR="008B4852" w:rsidRPr="00FB685B" w:rsidRDefault="008B4852" w:rsidP="007C36A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Advantage:</w:t>
      </w:r>
      <w:r w:rsidR="007C36A7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 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upgraded than JDBC-ODBC bridge driver.</w:t>
      </w:r>
    </w:p>
    <w:p w14:paraId="6C5E2447" w14:textId="77777777" w:rsidR="008B4852" w:rsidRPr="00FB685B" w:rsidRDefault="008B4852" w:rsidP="003C2A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Disadvantage:</w:t>
      </w:r>
      <w:r w:rsidR="003C2A45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proofErr w:type="gramStart"/>
      <w:r w:rsidR="003C2A45">
        <w:rPr>
          <w:rFonts w:ascii="Times New Roman" w:eastAsia="Times New Roman" w:hAnsi="Times New Roman" w:cs="Times New Roman"/>
          <w:color w:val="610B4B"/>
          <w:sz w:val="24"/>
          <w:szCs w:val="24"/>
        </w:rPr>
        <w:t>1)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Native driver needs to be installed on the each client machine.</w:t>
      </w:r>
    </w:p>
    <w:p w14:paraId="72A2BBF7" w14:textId="77777777" w:rsidR="008B4852" w:rsidRPr="00FB685B" w:rsidRDefault="003C2A45" w:rsidP="003C2A4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="008B4852"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 Vendor client library needs to be installed on client machine.</w:t>
      </w:r>
    </w:p>
    <w:p w14:paraId="6811DC74" w14:textId="77777777" w:rsidR="008B4852" w:rsidRPr="00173115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</w:pPr>
      <w:r w:rsidRPr="00173115"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  <w:t>3) Network Protocol driver</w:t>
      </w:r>
    </w:p>
    <w:p w14:paraId="1043335F" w14:textId="77777777" w:rsidR="008B4852" w:rsidRPr="00FB685B" w:rsidRDefault="008B4852" w:rsidP="00FB685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The Network Protocol driver uses middleware (application server) that converts JDBC calls directly or indirectly into the vendor-specific database protocol. It is fully written in java.</w:t>
      </w:r>
    </w:p>
    <w:p w14:paraId="7D168632" w14:textId="77777777"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0FAF6A" wp14:editId="33C94B74">
            <wp:extent cx="4086225" cy="2478731"/>
            <wp:effectExtent l="0" t="0" r="0" b="0"/>
            <wp:docPr id="3" name="Picture 3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37" cy="249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1F54" w14:textId="77777777" w:rsidR="008B4852" w:rsidRPr="00FB685B" w:rsidRDefault="008B4852" w:rsidP="004478E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lastRenderedPageBreak/>
        <w:t>Advantage:</w:t>
      </w:r>
      <w:r w:rsidR="004478ED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No client side library is required because of application server that can perform many tasks like auditing, load balancing, logging etc.</w:t>
      </w:r>
    </w:p>
    <w:p w14:paraId="4BE9BA66" w14:textId="77777777" w:rsidR="008B4852" w:rsidRPr="00FB685B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610B4B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Disadvantages:</w:t>
      </w:r>
    </w:p>
    <w:p w14:paraId="60A0AF92" w14:textId="77777777" w:rsidR="008B4852" w:rsidRPr="00FB685B" w:rsidRDefault="008B4852" w:rsidP="00FB6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Network support is required on client machine.</w:t>
      </w:r>
    </w:p>
    <w:p w14:paraId="0F7C700C" w14:textId="77777777" w:rsidR="008B4852" w:rsidRPr="00FB685B" w:rsidRDefault="008B4852" w:rsidP="00FB6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Requires database-specific coding to be done in the middle tier.</w:t>
      </w:r>
    </w:p>
    <w:p w14:paraId="33E34770" w14:textId="77777777" w:rsidR="008B4852" w:rsidRPr="00FB685B" w:rsidRDefault="008B4852" w:rsidP="00FB68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Maintenance of Network Protocol driver becomes costly because it requires database-specific coding to be done in the middle tier.</w:t>
      </w:r>
    </w:p>
    <w:p w14:paraId="31386DAD" w14:textId="77777777" w:rsidR="008B4852" w:rsidRPr="0039683A" w:rsidRDefault="008B4852" w:rsidP="00FB68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</w:pPr>
      <w:r w:rsidRPr="0039683A">
        <w:rPr>
          <w:rFonts w:ascii="Times New Roman" w:eastAsia="Times New Roman" w:hAnsi="Times New Roman" w:cs="Times New Roman"/>
          <w:b/>
          <w:color w:val="610B4B"/>
          <w:sz w:val="28"/>
          <w:szCs w:val="28"/>
          <w:u w:val="single"/>
        </w:rPr>
        <w:t>4) Thin driver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8B4852" w:rsidRPr="00FB685B" w14:paraId="02B677A5" w14:textId="77777777" w:rsidTr="008B485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D46574" w14:textId="77777777" w:rsidR="00674C7C" w:rsidRDefault="008B4852" w:rsidP="00FB685B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thin driver converts JDBC calls directly into the vendor-specific database protocol. </w:t>
            </w:r>
          </w:p>
          <w:p w14:paraId="5B450AA6" w14:textId="77777777" w:rsidR="008B4852" w:rsidRPr="00FB685B" w:rsidRDefault="008B4852" w:rsidP="00FB685B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 is why it is known as thin driver. It is fully written in Java language.</w:t>
            </w:r>
          </w:p>
        </w:tc>
      </w:tr>
    </w:tbl>
    <w:p w14:paraId="2D18B9A7" w14:textId="77777777" w:rsidR="008B4852" w:rsidRPr="00FB685B" w:rsidRDefault="008B4852" w:rsidP="00FB6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6061BA" wp14:editId="28920C71">
            <wp:extent cx="3638544" cy="2305050"/>
            <wp:effectExtent l="0" t="0" r="635" b="0"/>
            <wp:docPr id="4" name="Picture 4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in dr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67" cy="235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04CD" w14:textId="77777777" w:rsidR="008B4852" w:rsidRPr="00FB685B" w:rsidRDefault="008B4852" w:rsidP="009B4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Advantage:</w:t>
      </w:r>
      <w:r w:rsidR="009B4140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1)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Better performance than all other drivers.</w:t>
      </w:r>
    </w:p>
    <w:p w14:paraId="44A001BE" w14:textId="77777777" w:rsidR="008B4852" w:rsidRPr="00FB685B" w:rsidRDefault="009B4140" w:rsidP="009B414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r w:rsidR="008B4852"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No software is required at client side or server side.</w:t>
      </w:r>
    </w:p>
    <w:p w14:paraId="496FA49F" w14:textId="77777777" w:rsidR="008B4852" w:rsidRDefault="008B4852" w:rsidP="009B41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685B">
        <w:rPr>
          <w:rFonts w:ascii="Times New Roman" w:eastAsia="Times New Roman" w:hAnsi="Times New Roman" w:cs="Times New Roman"/>
          <w:color w:val="610B4B"/>
          <w:sz w:val="24"/>
          <w:szCs w:val="24"/>
        </w:rPr>
        <w:t>Disadvantage:</w:t>
      </w:r>
      <w:r w:rsidR="009B4140">
        <w:rPr>
          <w:rFonts w:ascii="Times New Roman" w:eastAsia="Times New Roman" w:hAnsi="Times New Roman" w:cs="Times New Roman"/>
          <w:color w:val="610B4B"/>
          <w:sz w:val="24"/>
          <w:szCs w:val="24"/>
        </w:rPr>
        <w:t xml:space="preserve">  </w:t>
      </w:r>
      <w:r w:rsidRPr="00FB685B">
        <w:rPr>
          <w:rFonts w:ascii="Times New Roman" w:eastAsia="Times New Roman" w:hAnsi="Times New Roman" w:cs="Times New Roman"/>
          <w:color w:val="000000"/>
          <w:sz w:val="24"/>
          <w:szCs w:val="24"/>
        </w:rPr>
        <w:t>Drivers depend on the Database.</w:t>
      </w:r>
    </w:p>
    <w:p w14:paraId="5B0B565B" w14:textId="77777777" w:rsidR="00A43295" w:rsidRPr="00361AE0" w:rsidRDefault="00A43295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61AE0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 </w:t>
      </w:r>
      <w:r w:rsidRPr="00361AE0">
        <w:rPr>
          <w:rFonts w:ascii="Times New Roman" w:hAnsi="Times New Roman" w:cs="Times New Roman"/>
          <w:sz w:val="36"/>
          <w:szCs w:val="36"/>
          <w:u w:val="single"/>
        </w:rPr>
        <w:t>Interface</w:t>
      </w:r>
    </w:p>
    <w:p w14:paraId="5CFCBECB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A Connection is the session between java application and database. </w:t>
      </w:r>
    </w:p>
    <w:p w14:paraId="67305480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Connection interface is a factory of Statement,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i.e. object of Connection can be used to get the object of Statement and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269BC6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Connection interface provide many methods for transaction management like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>commit(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>), rollback() etc.</w:t>
      </w:r>
    </w:p>
    <w:p w14:paraId="1832DCA4" w14:textId="77777777" w:rsidR="00A43295" w:rsidRPr="00361AE0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1AE0">
        <w:rPr>
          <w:rFonts w:ascii="Times New Roman" w:hAnsi="Times New Roman" w:cs="Times New Roman"/>
          <w:b/>
          <w:sz w:val="28"/>
          <w:szCs w:val="28"/>
          <w:u w:val="single"/>
        </w:rPr>
        <w:t>Commonly used methods of Connection interface:</w:t>
      </w:r>
    </w:p>
    <w:p w14:paraId="72472DA8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Statement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createStatement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(): creates a statement object that can be used to execute SQL queries.</w:t>
      </w:r>
    </w:p>
    <w:p w14:paraId="2FAF7B12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setAutoCommit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status): is used to set the commit status.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By default it is true.</w:t>
      </w:r>
    </w:p>
    <w:p w14:paraId="7A1130E3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commit(): saves the changes made since the previous commit/rollback permanent.</w:t>
      </w:r>
    </w:p>
    <w:p w14:paraId="008D5C05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rollback(): Drops all changes made since the previous commit/rollback.</w:t>
      </w:r>
    </w:p>
    <w:p w14:paraId="4A0FE07E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361AE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close(): closes the connection and Releases a JDBC resources immediately.</w:t>
      </w:r>
    </w:p>
    <w:p w14:paraId="5E240FD9" w14:textId="77777777" w:rsidR="00A43295" w:rsidRPr="005D6AE7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6AE7">
        <w:rPr>
          <w:rFonts w:ascii="Times New Roman" w:hAnsi="Times New Roman" w:cs="Times New Roman"/>
          <w:b/>
          <w:sz w:val="28"/>
          <w:szCs w:val="28"/>
          <w:u w:val="single"/>
        </w:rPr>
        <w:t>Connecting to MYSQL Database:</w:t>
      </w:r>
    </w:p>
    <w:p w14:paraId="2880E77A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con;</w:t>
      </w:r>
      <w:r w:rsidRPr="005D6AE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3CFF85" w14:textId="77777777" w:rsidR="00696199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6AE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>
        <w:rPr>
          <w:rFonts w:ascii="Times New Roman" w:hAnsi="Times New Roman" w:cs="Times New Roman"/>
          <w:sz w:val="24"/>
          <w:szCs w:val="24"/>
        </w:rPr>
        <w:t>.jdbc.Driver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 xml:space="preserve">");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23871A" w14:textId="77777777" w:rsidR="00A43295" w:rsidRDefault="00A43295" w:rsidP="0069619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(Or)</w:t>
      </w:r>
    </w:p>
    <w:p w14:paraId="6502DEF6" w14:textId="77777777" w:rsidR="00A43295" w:rsidRPr="005D6AE7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6AE7">
        <w:rPr>
          <w:rFonts w:ascii="Times New Roman" w:hAnsi="Times New Roman" w:cs="Times New Roman"/>
          <w:sz w:val="24"/>
          <w:szCs w:val="24"/>
        </w:rPr>
        <w:t>DriverManager.registerDriver</w:t>
      </w:r>
      <w:proofErr w:type="spellEnd"/>
      <w:proofErr w:type="gramStart"/>
      <w:r w:rsidRPr="005D6AE7">
        <w:rPr>
          <w:rFonts w:ascii="Times New Roman" w:hAnsi="Times New Roman" w:cs="Times New Roman"/>
          <w:sz w:val="24"/>
          <w:szCs w:val="24"/>
        </w:rPr>
        <w:t>( new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AE7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());</w:t>
      </w:r>
    </w:p>
    <w:p w14:paraId="3A308080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D6AE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DriverManager.getConnection("</w:t>
      </w:r>
      <w:proofErr w:type="gramStart"/>
      <w:r w:rsidRPr="005D6AE7">
        <w:rPr>
          <w:rFonts w:ascii="Times New Roman" w:hAnsi="Times New Roman" w:cs="Times New Roman"/>
          <w:sz w:val="24"/>
          <w:szCs w:val="24"/>
        </w:rPr>
        <w:t>jdbc:mysql://localhost:3306/kmit","root","</w:t>
      </w:r>
      <w:r w:rsidR="00696199">
        <w:rPr>
          <w:rFonts w:ascii="Times New Roman" w:hAnsi="Times New Roman" w:cs="Times New Roman"/>
          <w:sz w:val="24"/>
          <w:szCs w:val="24"/>
        </w:rPr>
        <w:t>shiva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>");</w:t>
      </w:r>
    </w:p>
    <w:p w14:paraId="71BE6F03" w14:textId="77777777" w:rsidR="00A43295" w:rsidRPr="005D6AE7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6AE7">
        <w:rPr>
          <w:rFonts w:ascii="Times New Roman" w:hAnsi="Times New Roman" w:cs="Times New Roman"/>
          <w:b/>
          <w:sz w:val="28"/>
          <w:szCs w:val="28"/>
          <w:u w:val="single"/>
        </w:rPr>
        <w:t>Connecting to Oracle Database:</w:t>
      </w:r>
    </w:p>
    <w:p w14:paraId="31B5AEFE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Connection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2070524" w14:textId="77777777" w:rsidR="00A43295" w:rsidRPr="005D6AE7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6AE7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5D6AE7">
        <w:rPr>
          <w:rFonts w:ascii="Times New Roman" w:hAnsi="Times New Roman" w:cs="Times New Roman"/>
          <w:sz w:val="24"/>
          <w:szCs w:val="24"/>
        </w:rPr>
        <w:t>oracle.jdbc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>.driver.OracleDriver</w:t>
      </w:r>
      <w:proofErr w:type="spellEnd"/>
      <w:r w:rsidRPr="005D6AE7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025CF8C5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D6AE7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AE7">
        <w:rPr>
          <w:rFonts w:ascii="Times New Roman" w:hAnsi="Times New Roman" w:cs="Times New Roman"/>
          <w:sz w:val="24"/>
          <w:szCs w:val="24"/>
        </w:rPr>
        <w:t>DriverManager.getConnection("</w:t>
      </w:r>
      <w:proofErr w:type="gramStart"/>
      <w:r w:rsidRPr="005D6AE7">
        <w:rPr>
          <w:rFonts w:ascii="Times New Roman" w:hAnsi="Times New Roman" w:cs="Times New Roman"/>
          <w:sz w:val="24"/>
          <w:szCs w:val="24"/>
        </w:rPr>
        <w:t>jdbc:oracle</w:t>
      </w:r>
      <w:proofErr w:type="gramEnd"/>
      <w:r w:rsidRPr="005D6AE7">
        <w:rPr>
          <w:rFonts w:ascii="Times New Roman" w:hAnsi="Times New Roman" w:cs="Times New Roman"/>
          <w:sz w:val="24"/>
          <w:szCs w:val="24"/>
        </w:rPr>
        <w:t xml:space="preserve">:thin:@localhost:1521:xe","system","oracle");  </w:t>
      </w:r>
    </w:p>
    <w:p w14:paraId="43C04401" w14:textId="77777777" w:rsidR="003028CF" w:rsidRDefault="003028CF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1FDBB2C" w14:textId="77777777" w:rsidR="00A43295" w:rsidRPr="00361AE0" w:rsidRDefault="00A43295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61AE0">
        <w:rPr>
          <w:rFonts w:ascii="Times New Roman" w:hAnsi="Times New Roman" w:cs="Times New Roman"/>
          <w:b/>
          <w:sz w:val="36"/>
          <w:szCs w:val="36"/>
          <w:u w:val="single"/>
        </w:rPr>
        <w:t xml:space="preserve">Statement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61AE0">
        <w:rPr>
          <w:rFonts w:ascii="Times New Roman" w:hAnsi="Times New Roman" w:cs="Times New Roman"/>
          <w:sz w:val="36"/>
          <w:szCs w:val="36"/>
          <w:u w:val="single"/>
        </w:rPr>
        <w:t>interface</w:t>
      </w:r>
      <w:proofErr w:type="gramEnd"/>
    </w:p>
    <w:p w14:paraId="3E026B8A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Statement interface provides methods to execute queries with the database. </w:t>
      </w:r>
    </w:p>
    <w:p w14:paraId="7DE45DD4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The statement interface is a factory of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 i.e. it provides factory method to get the object of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.</w:t>
      </w:r>
    </w:p>
    <w:p w14:paraId="3CF07FE8" w14:textId="77777777" w:rsidR="00A43295" w:rsidRPr="00361AE0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1AE0">
        <w:rPr>
          <w:rFonts w:ascii="Times New Roman" w:hAnsi="Times New Roman" w:cs="Times New Roman"/>
          <w:b/>
          <w:sz w:val="28"/>
          <w:szCs w:val="28"/>
          <w:u w:val="single"/>
        </w:rPr>
        <w:t>Commonly used methods of Statement interface:</w:t>
      </w:r>
    </w:p>
    <w:p w14:paraId="7167C4B7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): is used to execute SELECT query. It returns the object of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.</w:t>
      </w:r>
    </w:p>
    <w:p w14:paraId="34F28DBA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executeUpdate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): is used to execute specified query, it may be create, drop, insert, update, delete etc.</w:t>
      </w:r>
    </w:p>
    <w:p w14:paraId="5833EC1D" w14:textId="77777777" w:rsidR="00A43295" w:rsidRPr="00361AE0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361AE0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361AE0">
        <w:rPr>
          <w:rFonts w:ascii="Times New Roman" w:hAnsi="Times New Roman" w:cs="Times New Roman"/>
          <w:sz w:val="24"/>
          <w:szCs w:val="24"/>
        </w:rPr>
        <w:t xml:space="preserve">public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361AE0">
        <w:rPr>
          <w:rFonts w:ascii="Times New Roman" w:hAnsi="Times New Roman" w:cs="Times New Roman"/>
          <w:sz w:val="24"/>
          <w:szCs w:val="24"/>
        </w:rPr>
        <w:t xml:space="preserve"> </w:t>
      </w:r>
      <w:r w:rsidR="003028CF">
        <w:rPr>
          <w:rFonts w:ascii="Times New Roman" w:hAnsi="Times New Roman" w:cs="Times New Roman"/>
          <w:sz w:val="24"/>
          <w:szCs w:val="24"/>
        </w:rPr>
        <w:t xml:space="preserve"> </w:t>
      </w:r>
      <w:r w:rsidRPr="00361AE0">
        <w:rPr>
          <w:rFonts w:ascii="Times New Roman" w:hAnsi="Times New Roman" w:cs="Times New Roman"/>
          <w:sz w:val="24"/>
          <w:szCs w:val="24"/>
        </w:rPr>
        <w:t xml:space="preserve">execute(String </w:t>
      </w:r>
      <w:proofErr w:type="spellStart"/>
      <w:r w:rsidRPr="00361AE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61AE0">
        <w:rPr>
          <w:rFonts w:ascii="Times New Roman" w:hAnsi="Times New Roman" w:cs="Times New Roman"/>
          <w:sz w:val="24"/>
          <w:szCs w:val="24"/>
        </w:rPr>
        <w:t>): is used to execute queries that may return multiple results.</w:t>
      </w:r>
    </w:p>
    <w:p w14:paraId="5AF602AE" w14:textId="77777777" w:rsidR="00A43295" w:rsidRPr="00EA38BF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38B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Types of Statement interfaces:</w:t>
      </w:r>
    </w:p>
    <w:p w14:paraId="2AD1A780" w14:textId="77777777" w:rsidR="00A43295" w:rsidRPr="00515DCB" w:rsidRDefault="00A43295" w:rsidP="00A432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515DCB">
        <w:rPr>
          <w:rFonts w:ascii="Times New Roman" w:hAnsi="Times New Roman" w:cs="Times New Roman"/>
          <w:b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3AE9E" w14:textId="77777777" w:rsidR="00A43295" w:rsidRDefault="00A43295" w:rsidP="00A432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DCB">
        <w:rPr>
          <w:rFonts w:ascii="Times New Roman" w:hAnsi="Times New Roman" w:cs="Times New Roman"/>
          <w:b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Helps to pass runtime parameters to the SQL Query.</w:t>
      </w:r>
    </w:p>
    <w:p w14:paraId="361ECA6D" w14:textId="77777777" w:rsidR="00A43295" w:rsidRDefault="00A43295" w:rsidP="00A432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5DCB">
        <w:rPr>
          <w:rFonts w:ascii="Times New Roman" w:hAnsi="Times New Roman" w:cs="Times New Roman"/>
          <w:b/>
          <w:sz w:val="24"/>
          <w:szCs w:val="24"/>
        </w:rPr>
        <w:t>CallableStatement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Helps us to invoke stored procedures/functions from java application.</w:t>
      </w:r>
    </w:p>
    <w:p w14:paraId="56488812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98F787" w14:textId="77777777" w:rsidR="00A43295" w:rsidRPr="001533D1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>How to get Statement interface object:</w:t>
      </w:r>
    </w:p>
    <w:p w14:paraId="025CB97C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Statement  </w:t>
      </w:r>
      <w:proofErr w:type="spellStart"/>
      <w:r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A446971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8DF203" w14:textId="77777777" w:rsidR="00A43295" w:rsidRPr="001533D1" w:rsidRDefault="00A43295" w:rsidP="00A43295">
      <w:pPr>
        <w:rPr>
          <w:rFonts w:ascii="Times New Roman" w:hAnsi="Times New Roman" w:cs="Times New Roman"/>
          <w:sz w:val="28"/>
          <w:szCs w:val="28"/>
        </w:rPr>
      </w:pPr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get </w:t>
      </w:r>
      <w:proofErr w:type="spellStart"/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>PrepareStatement</w:t>
      </w:r>
      <w:proofErr w:type="spellEnd"/>
      <w:r w:rsidRPr="001533D1">
        <w:rPr>
          <w:rFonts w:ascii="Times New Roman" w:hAnsi="Times New Roman" w:cs="Times New Roman"/>
          <w:b/>
          <w:sz w:val="28"/>
          <w:szCs w:val="28"/>
          <w:u w:val="single"/>
        </w:rPr>
        <w:t xml:space="preserve"> interface object</w:t>
      </w:r>
      <w:r w:rsidRPr="001533D1">
        <w:rPr>
          <w:rFonts w:ascii="Times New Roman" w:hAnsi="Times New Roman" w:cs="Times New Roman"/>
          <w:sz w:val="28"/>
          <w:szCs w:val="28"/>
        </w:rPr>
        <w:t>:</w:t>
      </w:r>
    </w:p>
    <w:p w14:paraId="798A4563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0C1CD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0C1CD8">
        <w:rPr>
          <w:rFonts w:ascii="Times New Roman" w:hAnsi="Times New Roman" w:cs="Times New Roman"/>
          <w:sz w:val="24"/>
          <w:szCs w:val="24"/>
        </w:rPr>
        <w:t>pst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894E12C" w14:textId="77777777" w:rsidR="00A43295" w:rsidRPr="000C1CD8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1CD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0C1CD8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SQL Query with Runtime parameters</w:t>
      </w:r>
      <w:r w:rsidRPr="000C1CD8">
        <w:rPr>
          <w:rFonts w:ascii="Times New Roman" w:hAnsi="Times New Roman" w:cs="Times New Roman"/>
          <w:sz w:val="24"/>
          <w:szCs w:val="24"/>
        </w:rPr>
        <w:t>");</w:t>
      </w:r>
    </w:p>
    <w:p w14:paraId="128F38B8" w14:textId="77777777" w:rsidR="00A30DF4" w:rsidRDefault="00A30DF4" w:rsidP="00A4329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7F9541" w14:textId="77777777" w:rsidR="00A43295" w:rsidRPr="000C1CD8" w:rsidRDefault="00A43295" w:rsidP="00A432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1CD8">
        <w:rPr>
          <w:rFonts w:ascii="Times New Roman" w:hAnsi="Times New Roman" w:cs="Times New Roman"/>
          <w:b/>
          <w:sz w:val="24"/>
          <w:szCs w:val="24"/>
          <w:u w:val="single"/>
        </w:rPr>
        <w:t>Example:</w:t>
      </w:r>
    </w:p>
    <w:p w14:paraId="088DB11D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1CD8">
        <w:rPr>
          <w:rFonts w:ascii="Times New Roman" w:hAnsi="Times New Roman" w:cs="Times New Roman"/>
          <w:b/>
          <w:sz w:val="24"/>
          <w:szCs w:val="24"/>
        </w:rPr>
        <w:t>Q)</w:t>
      </w:r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that returns the returns all the records from employee table whose employee ID is greater than the runtime values supplied.</w:t>
      </w:r>
    </w:p>
    <w:p w14:paraId="3ED0587D" w14:textId="77777777" w:rsidR="00A30DF4" w:rsidRPr="00F66A6A" w:rsidRDefault="00A43295" w:rsidP="00A432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A6A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A30DF4" w:rsidRPr="00F66A6A">
        <w:rPr>
          <w:rFonts w:ascii="Times New Roman" w:hAnsi="Times New Roman" w:cs="Times New Roman"/>
          <w:b/>
          <w:sz w:val="24"/>
          <w:szCs w:val="24"/>
          <w:u w:val="single"/>
        </w:rPr>
        <w:t>nswer:</w:t>
      </w:r>
    </w:p>
    <w:p w14:paraId="59DF7AAA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A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C1CD8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0C1CD8">
        <w:rPr>
          <w:rFonts w:ascii="Times New Roman" w:hAnsi="Times New Roman" w:cs="Times New Roman"/>
          <w:sz w:val="24"/>
          <w:szCs w:val="24"/>
        </w:rPr>
        <w:t xml:space="preserve">("select * from </w:t>
      </w:r>
      <w:r>
        <w:rPr>
          <w:rFonts w:ascii="Times New Roman" w:hAnsi="Times New Roman" w:cs="Times New Roman"/>
          <w:sz w:val="24"/>
          <w:szCs w:val="24"/>
        </w:rPr>
        <w:t>emp</w:t>
      </w:r>
      <w:r w:rsidRPr="000C1CD8">
        <w:rPr>
          <w:rFonts w:ascii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hAnsi="Times New Roman" w:cs="Times New Roman"/>
          <w:sz w:val="24"/>
          <w:szCs w:val="24"/>
        </w:rPr>
        <w:t>empid&gt;?</w:t>
      </w:r>
      <w:r w:rsidRPr="000C1CD8">
        <w:rPr>
          <w:rFonts w:ascii="Times New Roman" w:hAnsi="Times New Roman" w:cs="Times New Roman"/>
          <w:sz w:val="24"/>
          <w:szCs w:val="24"/>
        </w:rPr>
        <w:t>");</w:t>
      </w:r>
    </w:p>
    <w:p w14:paraId="6D71C1FE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pst.setInt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(1,id);   </w:t>
      </w:r>
      <w:r w:rsidR="00F66A6A">
        <w:rPr>
          <w:rFonts w:ascii="Times New Roman" w:hAnsi="Times New Roman" w:cs="Times New Roman"/>
          <w:sz w:val="24"/>
          <w:szCs w:val="24"/>
        </w:rPr>
        <w:tab/>
      </w:r>
      <w:r w:rsidR="00F66A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value of employee id given by user at runtime</w:t>
      </w:r>
    </w:p>
    <w:p w14:paraId="402C1F3D" w14:textId="77777777" w:rsidR="00A43295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pst.executeQuery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  <w:r w:rsidR="00F66A6A">
        <w:rPr>
          <w:rFonts w:ascii="Times New Roman" w:hAnsi="Times New Roman" w:cs="Times New Roman"/>
          <w:sz w:val="24"/>
          <w:szCs w:val="24"/>
        </w:rPr>
        <w:tab/>
      </w:r>
      <w:r w:rsidR="00F66A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//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conatins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the required records.</w:t>
      </w:r>
    </w:p>
    <w:p w14:paraId="77B74BA3" w14:textId="77777777" w:rsidR="00A43295" w:rsidRPr="000C1CD8" w:rsidRDefault="00A43295" w:rsidP="00A43295">
      <w:pPr>
        <w:rPr>
          <w:rFonts w:ascii="Times New Roman" w:hAnsi="Times New Roman" w:cs="Times New Roman"/>
          <w:sz w:val="24"/>
          <w:szCs w:val="24"/>
        </w:rPr>
      </w:pPr>
    </w:p>
    <w:p w14:paraId="4DDD9C4F" w14:textId="77777777" w:rsidR="00A43295" w:rsidRPr="00515DCB" w:rsidRDefault="00A43295" w:rsidP="00A4329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15DCB">
        <w:rPr>
          <w:rFonts w:ascii="Times New Roman" w:hAnsi="Times New Roman" w:cs="Times New Roman"/>
          <w:b/>
          <w:sz w:val="36"/>
          <w:szCs w:val="36"/>
          <w:u w:val="single"/>
        </w:rPr>
        <w:t>Database Queries</w:t>
      </w:r>
    </w:p>
    <w:p w14:paraId="49C25259" w14:textId="77777777"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Inserting data into a Database Table:</w:t>
      </w:r>
    </w:p>
    <w:p w14:paraId="3EDDFD65" w14:textId="77777777" w:rsidR="00A43295" w:rsidRDefault="00A43295" w:rsidP="00A30DF4">
      <w:pPr>
        <w:rPr>
          <w:rFonts w:ascii="Times New Roman" w:hAnsi="Times New Roman" w:cs="Times New Roman"/>
          <w:sz w:val="24"/>
          <w:szCs w:val="24"/>
        </w:rPr>
      </w:pPr>
      <w:r w:rsidRPr="00611DA1">
        <w:rPr>
          <w:rFonts w:ascii="Times New Roman" w:hAnsi="Times New Roman" w:cs="Times New Roman"/>
          <w:sz w:val="24"/>
          <w:szCs w:val="24"/>
        </w:rPr>
        <w:t xml:space="preserve">int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1D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0DF4">
        <w:rPr>
          <w:rFonts w:ascii="Times New Roman" w:hAnsi="Times New Roman" w:cs="Times New Roman"/>
          <w:sz w:val="24"/>
          <w:szCs w:val="24"/>
        </w:rPr>
        <w:t>st</w:t>
      </w:r>
      <w:r w:rsidRPr="00611DA1">
        <w:rPr>
          <w:rFonts w:ascii="Times New Roman" w:hAnsi="Times New Roman" w:cs="Times New Roman"/>
          <w:sz w:val="24"/>
          <w:szCs w:val="24"/>
        </w:rPr>
        <w:t>.executeUpdate</w:t>
      </w:r>
      <w:proofErr w:type="spellEnd"/>
      <w:proofErr w:type="gramEnd"/>
      <w:r w:rsidRPr="00611DA1">
        <w:rPr>
          <w:rFonts w:ascii="Times New Roman" w:hAnsi="Times New Roman" w:cs="Times New Roman"/>
          <w:sz w:val="24"/>
          <w:szCs w:val="24"/>
        </w:rPr>
        <w:t>("insert  into  student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rollno,name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11DA1">
        <w:rPr>
          <w:rFonts w:ascii="Times New Roman" w:hAnsi="Times New Roman" w:cs="Times New Roman"/>
          <w:sz w:val="24"/>
          <w:szCs w:val="24"/>
        </w:rPr>
        <w:t xml:space="preserve">  values(</w:t>
      </w:r>
      <w:r>
        <w:rPr>
          <w:rFonts w:ascii="Times New Roman" w:hAnsi="Times New Roman" w:cs="Times New Roman"/>
          <w:sz w:val="24"/>
          <w:szCs w:val="24"/>
        </w:rPr>
        <w:t>‘17BD1A1235’,’SHIVA’</w:t>
      </w:r>
      <w:r w:rsidRPr="00611DA1">
        <w:rPr>
          <w:rFonts w:ascii="Times New Roman" w:hAnsi="Times New Roman" w:cs="Times New Roman"/>
          <w:sz w:val="24"/>
          <w:szCs w:val="24"/>
        </w:rPr>
        <w:t>)");</w:t>
      </w:r>
    </w:p>
    <w:p w14:paraId="654ED618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783EB9" w14:textId="77777777"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Updating data of the Database Table:</w:t>
      </w:r>
    </w:p>
    <w:p w14:paraId="4C0AF72E" w14:textId="77777777" w:rsidR="00A43295" w:rsidRDefault="00A43295" w:rsidP="00A30DF4">
      <w:pPr>
        <w:rPr>
          <w:rFonts w:ascii="Times New Roman" w:hAnsi="Times New Roman" w:cs="Times New Roman"/>
          <w:sz w:val="24"/>
          <w:szCs w:val="24"/>
        </w:rPr>
      </w:pPr>
      <w:r w:rsidRPr="00611DA1">
        <w:rPr>
          <w:rFonts w:ascii="Times New Roman" w:hAnsi="Times New Roman" w:cs="Times New Roman"/>
          <w:sz w:val="24"/>
          <w:szCs w:val="24"/>
        </w:rPr>
        <w:t xml:space="preserve">int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1D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611DA1">
        <w:rPr>
          <w:rFonts w:ascii="Times New Roman" w:hAnsi="Times New Roman" w:cs="Times New Roman"/>
          <w:sz w:val="24"/>
          <w:szCs w:val="24"/>
        </w:rPr>
        <w:t>.executeUpdate</w:t>
      </w:r>
      <w:proofErr w:type="spellEnd"/>
      <w:r w:rsidRPr="00611DA1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update  emp  set salary=salary+5000 where  empid=’263’</w:t>
      </w:r>
      <w:r w:rsidRPr="00611DA1">
        <w:rPr>
          <w:rFonts w:ascii="Times New Roman" w:hAnsi="Times New Roman" w:cs="Times New Roman"/>
          <w:sz w:val="24"/>
          <w:szCs w:val="24"/>
        </w:rPr>
        <w:t>");</w:t>
      </w:r>
    </w:p>
    <w:p w14:paraId="5BB96D7C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AA1CB7" w14:textId="77777777"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Deleting data from the Database Table</w:t>
      </w:r>
    </w:p>
    <w:p w14:paraId="601C7D2F" w14:textId="77777777" w:rsidR="00A43295" w:rsidRDefault="00A43295" w:rsidP="00A30DF4">
      <w:pPr>
        <w:rPr>
          <w:rFonts w:ascii="Times New Roman" w:hAnsi="Times New Roman" w:cs="Times New Roman"/>
          <w:sz w:val="24"/>
          <w:szCs w:val="24"/>
        </w:rPr>
      </w:pPr>
      <w:r w:rsidRPr="00611DA1">
        <w:rPr>
          <w:rFonts w:ascii="Times New Roman" w:hAnsi="Times New Roman" w:cs="Times New Roman"/>
          <w:sz w:val="24"/>
          <w:szCs w:val="24"/>
        </w:rPr>
        <w:t xml:space="preserve">int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1DA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0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D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F66A6A">
        <w:rPr>
          <w:rFonts w:ascii="Times New Roman" w:hAnsi="Times New Roman" w:cs="Times New Roman"/>
          <w:sz w:val="24"/>
          <w:szCs w:val="24"/>
        </w:rPr>
        <w:t>.</w:t>
      </w:r>
      <w:r w:rsidRPr="00611DA1">
        <w:rPr>
          <w:rFonts w:ascii="Times New Roman" w:hAnsi="Times New Roman" w:cs="Times New Roman"/>
          <w:sz w:val="24"/>
          <w:szCs w:val="24"/>
        </w:rPr>
        <w:t>executeUpdate</w:t>
      </w:r>
      <w:proofErr w:type="spellEnd"/>
      <w:r w:rsidRPr="00611DA1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611DA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from emp  where  empid&gt;’263’</w:t>
      </w:r>
      <w:r w:rsidRPr="00611DA1">
        <w:rPr>
          <w:rFonts w:ascii="Times New Roman" w:hAnsi="Times New Roman" w:cs="Times New Roman"/>
          <w:sz w:val="24"/>
          <w:szCs w:val="24"/>
        </w:rPr>
        <w:t>");</w:t>
      </w:r>
    </w:p>
    <w:p w14:paraId="3FFB52B5" w14:textId="77777777" w:rsidR="00A30DF4" w:rsidRDefault="00A30DF4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A0D368" w14:textId="77777777" w:rsidR="00A43295" w:rsidRPr="00256635" w:rsidRDefault="00A43295" w:rsidP="00A432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6635">
        <w:rPr>
          <w:rFonts w:ascii="Times New Roman" w:hAnsi="Times New Roman" w:cs="Times New Roman"/>
          <w:b/>
          <w:sz w:val="28"/>
          <w:szCs w:val="28"/>
          <w:u w:val="single"/>
        </w:rPr>
        <w:t>Retrieving records from the Database Table:</w:t>
      </w:r>
    </w:p>
    <w:p w14:paraId="5FDAF49A" w14:textId="77777777" w:rsidR="00F66A6A" w:rsidRDefault="00F66A6A" w:rsidP="00A43295">
      <w:pPr>
        <w:rPr>
          <w:rFonts w:ascii="Times New Roman" w:hAnsi="Times New Roman" w:cs="Times New Roman"/>
          <w:sz w:val="24"/>
          <w:szCs w:val="24"/>
        </w:rPr>
      </w:pPr>
    </w:p>
    <w:p w14:paraId="6DE69E25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61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proofErr w:type="gramEnd"/>
      <w:r w:rsidRPr="004E5612">
        <w:rPr>
          <w:rFonts w:ascii="Times New Roman" w:hAnsi="Times New Roman" w:cs="Times New Roman"/>
          <w:sz w:val="24"/>
          <w:szCs w:val="24"/>
        </w:rPr>
        <w:t>("select * from student");</w:t>
      </w:r>
    </w:p>
    <w:p w14:paraId="434DE85A" w14:textId="77777777" w:rsidR="00F66A6A" w:rsidRDefault="00F66A6A" w:rsidP="00A43295">
      <w:pPr>
        <w:rPr>
          <w:rFonts w:ascii="Times New Roman" w:hAnsi="Times New Roman" w:cs="Times New Roman"/>
          <w:sz w:val="24"/>
          <w:szCs w:val="24"/>
        </w:rPr>
      </w:pPr>
    </w:p>
    <w:p w14:paraId="1ED7A8BA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5612">
        <w:rPr>
          <w:rFonts w:ascii="Times New Roman" w:hAnsi="Times New Roman" w:cs="Times New Roman"/>
          <w:sz w:val="24"/>
          <w:szCs w:val="24"/>
        </w:rPr>
        <w:t>while(</w:t>
      </w:r>
      <w:r w:rsidR="00F66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4E5612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()</w:t>
      </w:r>
      <w:r w:rsidR="00F66A6A">
        <w:rPr>
          <w:rFonts w:ascii="Times New Roman" w:hAnsi="Times New Roman" w:cs="Times New Roman"/>
          <w:sz w:val="24"/>
          <w:szCs w:val="24"/>
        </w:rPr>
        <w:t xml:space="preserve"> </w:t>
      </w:r>
      <w:r w:rsidRPr="004E5612">
        <w:rPr>
          <w:rFonts w:ascii="Times New Roman" w:hAnsi="Times New Roman" w:cs="Times New Roman"/>
          <w:sz w:val="24"/>
          <w:szCs w:val="24"/>
        </w:rPr>
        <w:t>)</w:t>
      </w:r>
    </w:p>
    <w:p w14:paraId="5270ADDA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>{</w:t>
      </w:r>
    </w:p>
    <w:p w14:paraId="47CA6C92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4E561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")+"    ");</w:t>
      </w:r>
    </w:p>
    <w:p w14:paraId="3BB3F7DA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4E56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“name”</w:t>
      </w:r>
      <w:r w:rsidRPr="004E5612">
        <w:rPr>
          <w:rFonts w:ascii="Times New Roman" w:hAnsi="Times New Roman" w:cs="Times New Roman"/>
          <w:sz w:val="24"/>
          <w:szCs w:val="24"/>
        </w:rPr>
        <w:t>)+"  ");</w:t>
      </w:r>
    </w:p>
    <w:p w14:paraId="023845BC" w14:textId="77777777" w:rsidR="00A43295" w:rsidRPr="004E5612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56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56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5612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4E56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“grade”</w:t>
      </w:r>
      <w:r w:rsidRPr="004E5612">
        <w:rPr>
          <w:rFonts w:ascii="Times New Roman" w:hAnsi="Times New Roman" w:cs="Times New Roman"/>
          <w:sz w:val="24"/>
          <w:szCs w:val="24"/>
        </w:rPr>
        <w:t>)+"  ");</w:t>
      </w:r>
    </w:p>
    <w:p w14:paraId="43D7E11D" w14:textId="77777777" w:rsidR="00A43295" w:rsidRPr="00EA38BF" w:rsidRDefault="00A43295" w:rsidP="00A43295">
      <w:pPr>
        <w:rPr>
          <w:rFonts w:ascii="Times New Roman" w:hAnsi="Times New Roman" w:cs="Times New Roman"/>
          <w:sz w:val="24"/>
          <w:szCs w:val="24"/>
        </w:rPr>
      </w:pPr>
      <w:r w:rsidRPr="004E5612">
        <w:rPr>
          <w:rFonts w:ascii="Times New Roman" w:hAnsi="Times New Roman" w:cs="Times New Roman"/>
          <w:sz w:val="24"/>
          <w:szCs w:val="24"/>
        </w:rPr>
        <w:t>}</w:t>
      </w:r>
    </w:p>
    <w:p w14:paraId="4BE3E8A2" w14:textId="77777777" w:rsidR="00A30DF4" w:rsidRDefault="00A30DF4" w:rsidP="00E7686B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6"/>
          <w:szCs w:val="36"/>
          <w:u w:val="single"/>
        </w:rPr>
      </w:pPr>
    </w:p>
    <w:sectPr w:rsidR="00A3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FC7"/>
    <w:multiLevelType w:val="multilevel"/>
    <w:tmpl w:val="675A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A6995"/>
    <w:multiLevelType w:val="multilevel"/>
    <w:tmpl w:val="9D0A1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3D1953"/>
    <w:multiLevelType w:val="hybridMultilevel"/>
    <w:tmpl w:val="0092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13E2"/>
    <w:multiLevelType w:val="multilevel"/>
    <w:tmpl w:val="13C23A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E307ED2"/>
    <w:multiLevelType w:val="multilevel"/>
    <w:tmpl w:val="4B6496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EF61D7"/>
    <w:multiLevelType w:val="hybridMultilevel"/>
    <w:tmpl w:val="CE7C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5798F"/>
    <w:multiLevelType w:val="multilevel"/>
    <w:tmpl w:val="782CBD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DFB692B"/>
    <w:multiLevelType w:val="multilevel"/>
    <w:tmpl w:val="A4B682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8661871"/>
    <w:multiLevelType w:val="multilevel"/>
    <w:tmpl w:val="C91C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D41B4"/>
    <w:multiLevelType w:val="multilevel"/>
    <w:tmpl w:val="A26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B0F63"/>
    <w:multiLevelType w:val="multilevel"/>
    <w:tmpl w:val="DF6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069F7"/>
    <w:multiLevelType w:val="multilevel"/>
    <w:tmpl w:val="0750DB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66128C3"/>
    <w:multiLevelType w:val="multilevel"/>
    <w:tmpl w:val="F04A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B6985"/>
    <w:multiLevelType w:val="multilevel"/>
    <w:tmpl w:val="DFC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8654E5"/>
    <w:multiLevelType w:val="multilevel"/>
    <w:tmpl w:val="3EEC34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D266D1F"/>
    <w:multiLevelType w:val="multilevel"/>
    <w:tmpl w:val="38545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33698469">
    <w:abstractNumId w:val="8"/>
  </w:num>
  <w:num w:numId="2" w16cid:durableId="1069963285">
    <w:abstractNumId w:val="0"/>
  </w:num>
  <w:num w:numId="3" w16cid:durableId="2022317645">
    <w:abstractNumId w:val="4"/>
  </w:num>
  <w:num w:numId="4" w16cid:durableId="2105803343">
    <w:abstractNumId w:val="6"/>
  </w:num>
  <w:num w:numId="5" w16cid:durableId="859664279">
    <w:abstractNumId w:val="3"/>
  </w:num>
  <w:num w:numId="6" w16cid:durableId="1313096847">
    <w:abstractNumId w:val="14"/>
  </w:num>
  <w:num w:numId="7" w16cid:durableId="65811416">
    <w:abstractNumId w:val="7"/>
  </w:num>
  <w:num w:numId="8" w16cid:durableId="767382825">
    <w:abstractNumId w:val="11"/>
  </w:num>
  <w:num w:numId="9" w16cid:durableId="864826118">
    <w:abstractNumId w:val="15"/>
  </w:num>
  <w:num w:numId="10" w16cid:durableId="932392951">
    <w:abstractNumId w:val="1"/>
  </w:num>
  <w:num w:numId="11" w16cid:durableId="884634731">
    <w:abstractNumId w:val="5"/>
  </w:num>
  <w:num w:numId="12" w16cid:durableId="2003198845">
    <w:abstractNumId w:val="2"/>
  </w:num>
  <w:num w:numId="13" w16cid:durableId="588538112">
    <w:abstractNumId w:val="9"/>
  </w:num>
  <w:num w:numId="14" w16cid:durableId="118568112">
    <w:abstractNumId w:val="12"/>
  </w:num>
  <w:num w:numId="15" w16cid:durableId="1888297272">
    <w:abstractNumId w:val="10"/>
  </w:num>
  <w:num w:numId="16" w16cid:durableId="590700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52"/>
    <w:rsid w:val="000345DE"/>
    <w:rsid w:val="000F7D2C"/>
    <w:rsid w:val="00173115"/>
    <w:rsid w:val="00187018"/>
    <w:rsid w:val="00230B03"/>
    <w:rsid w:val="003028CF"/>
    <w:rsid w:val="0039683A"/>
    <w:rsid w:val="003C2A45"/>
    <w:rsid w:val="004478ED"/>
    <w:rsid w:val="005456A7"/>
    <w:rsid w:val="005D1C35"/>
    <w:rsid w:val="00674C7C"/>
    <w:rsid w:val="00696199"/>
    <w:rsid w:val="007C36A7"/>
    <w:rsid w:val="008B4852"/>
    <w:rsid w:val="00955934"/>
    <w:rsid w:val="009B4140"/>
    <w:rsid w:val="00A30DF4"/>
    <w:rsid w:val="00A43295"/>
    <w:rsid w:val="00AC33AA"/>
    <w:rsid w:val="00D75794"/>
    <w:rsid w:val="00E03770"/>
    <w:rsid w:val="00E7686B"/>
    <w:rsid w:val="00EC4C80"/>
    <w:rsid w:val="00F62106"/>
    <w:rsid w:val="00F66A6A"/>
    <w:rsid w:val="00FB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A5D9"/>
  <w15:chartTrackingRefBased/>
  <w15:docId w15:val="{3BE66ED2-6874-47C1-8305-FB059873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56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Hima Bindu</cp:lastModifiedBy>
  <cp:revision>11</cp:revision>
  <dcterms:created xsi:type="dcterms:W3CDTF">2021-02-05T12:03:00Z</dcterms:created>
  <dcterms:modified xsi:type="dcterms:W3CDTF">2022-07-07T09:05:00Z</dcterms:modified>
</cp:coreProperties>
</file>