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3E61"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B43E61" w:rsidRDefault="00000000">
      <w:pPr>
        <w:spacing w:before="220"/>
        <w:rPr>
          <w:sz w:val="24"/>
          <w:szCs w:val="24"/>
        </w:rPr>
      </w:pPr>
      <w:r>
        <w:rPr>
          <w:sz w:val="24"/>
          <w:szCs w:val="24"/>
        </w:rPr>
        <w:t xml:space="preserve">* </w:t>
      </w:r>
    </w:p>
    <w:p w14:paraId="00000003" w14:textId="77777777" w:rsidR="00B43E61" w:rsidRDefault="00000000">
      <w:pPr>
        <w:spacing w:before="220"/>
        <w:rPr>
          <w:sz w:val="24"/>
          <w:szCs w:val="24"/>
        </w:rPr>
      </w:pPr>
      <w:r>
        <w:rPr>
          <w:sz w:val="24"/>
          <w:szCs w:val="24"/>
        </w:rPr>
        <w:t>'hello'</w:t>
      </w:r>
    </w:p>
    <w:p w14:paraId="00000004" w14:textId="77777777" w:rsidR="00B43E61" w:rsidRDefault="00000000">
      <w:pPr>
        <w:spacing w:before="220"/>
        <w:rPr>
          <w:sz w:val="24"/>
          <w:szCs w:val="24"/>
        </w:rPr>
      </w:pPr>
      <w:r>
        <w:rPr>
          <w:sz w:val="24"/>
          <w:szCs w:val="24"/>
        </w:rPr>
        <w:t>-87.8</w:t>
      </w:r>
    </w:p>
    <w:p w14:paraId="00000005" w14:textId="77777777" w:rsidR="00B43E61" w:rsidRDefault="00000000">
      <w:pPr>
        <w:spacing w:before="220"/>
        <w:rPr>
          <w:sz w:val="24"/>
          <w:szCs w:val="24"/>
        </w:rPr>
      </w:pPr>
      <w:r>
        <w:rPr>
          <w:sz w:val="24"/>
          <w:szCs w:val="24"/>
        </w:rPr>
        <w:t xml:space="preserve">- </w:t>
      </w:r>
    </w:p>
    <w:p w14:paraId="00000006" w14:textId="77777777" w:rsidR="00B43E61" w:rsidRDefault="00000000">
      <w:pPr>
        <w:spacing w:before="220"/>
        <w:rPr>
          <w:sz w:val="24"/>
          <w:szCs w:val="24"/>
        </w:rPr>
      </w:pPr>
      <w:r>
        <w:rPr>
          <w:sz w:val="24"/>
          <w:szCs w:val="24"/>
        </w:rPr>
        <w:t xml:space="preserve">/ </w:t>
      </w:r>
    </w:p>
    <w:p w14:paraId="00000007" w14:textId="77777777" w:rsidR="00B43E61" w:rsidRDefault="00B43E61">
      <w:pPr>
        <w:numPr>
          <w:ilvl w:val="0"/>
          <w:numId w:val="1"/>
        </w:numPr>
        <w:spacing w:before="220"/>
        <w:rPr>
          <w:sz w:val="24"/>
          <w:szCs w:val="24"/>
        </w:rPr>
      </w:pPr>
    </w:p>
    <w:p w14:paraId="00000008" w14:textId="77777777" w:rsidR="00B43E61" w:rsidRDefault="00000000">
      <w:pPr>
        <w:spacing w:before="220"/>
        <w:rPr>
          <w:sz w:val="24"/>
          <w:szCs w:val="24"/>
        </w:rPr>
      </w:pPr>
      <w:r>
        <w:rPr>
          <w:sz w:val="24"/>
          <w:szCs w:val="24"/>
        </w:rPr>
        <w:t xml:space="preserve">6 </w:t>
      </w:r>
    </w:p>
    <w:p w14:paraId="684D5404" w14:textId="61A2C647" w:rsidR="00092CEC" w:rsidRDefault="00092CEC" w:rsidP="00092CEC">
      <w:pPr>
        <w:spacing w:before="220"/>
        <w:rPr>
          <w:sz w:val="24"/>
          <w:szCs w:val="24"/>
        </w:rPr>
      </w:pPr>
      <w:r>
        <w:t>Ans: Values:</w:t>
      </w:r>
      <w:r w:rsidRPr="00092CEC">
        <w:rPr>
          <w:sz w:val="24"/>
          <w:szCs w:val="24"/>
        </w:rPr>
        <w:t xml:space="preserve"> </w:t>
      </w:r>
      <w:r>
        <w:rPr>
          <w:sz w:val="24"/>
          <w:szCs w:val="24"/>
        </w:rPr>
        <w:t>'hello'</w:t>
      </w:r>
      <w:proofErr w:type="gramStart"/>
      <w:r>
        <w:rPr>
          <w:sz w:val="24"/>
          <w:szCs w:val="24"/>
        </w:rPr>
        <w:t>,  -</w:t>
      </w:r>
      <w:proofErr w:type="gramEnd"/>
      <w:r>
        <w:rPr>
          <w:sz w:val="24"/>
          <w:szCs w:val="24"/>
        </w:rPr>
        <w:t>87.8, 6</w:t>
      </w:r>
    </w:p>
    <w:p w14:paraId="03D9B43D" w14:textId="19D5C3D6" w:rsidR="00092CEC" w:rsidRDefault="00092CEC" w:rsidP="00092CEC">
      <w:pPr>
        <w:spacing w:before="220"/>
        <w:rPr>
          <w:sz w:val="24"/>
          <w:szCs w:val="24"/>
        </w:rPr>
      </w:pPr>
      <w:r>
        <w:t xml:space="preserve"> Expression: </w:t>
      </w:r>
      <w:proofErr w:type="gramStart"/>
      <w:r>
        <w:rPr>
          <w:sz w:val="24"/>
          <w:szCs w:val="24"/>
        </w:rPr>
        <w:t>*  -</w:t>
      </w:r>
      <w:proofErr w:type="gramEnd"/>
      <w:r>
        <w:rPr>
          <w:sz w:val="24"/>
          <w:szCs w:val="24"/>
        </w:rPr>
        <w:t xml:space="preserve">  /  +</w:t>
      </w:r>
    </w:p>
    <w:p w14:paraId="00000009" w14:textId="34D98F8B" w:rsidR="00B43E61" w:rsidRDefault="00B43E61">
      <w:pPr>
        <w:spacing w:before="220"/>
      </w:pPr>
    </w:p>
    <w:p w14:paraId="0000000A" w14:textId="38C6B47F" w:rsidR="00B43E61" w:rsidRDefault="00000000">
      <w:pPr>
        <w:spacing w:before="220"/>
        <w:rPr>
          <w:sz w:val="24"/>
          <w:szCs w:val="24"/>
        </w:rPr>
      </w:pPr>
      <w:r>
        <w:rPr>
          <w:sz w:val="24"/>
          <w:szCs w:val="24"/>
        </w:rPr>
        <w:t>2. What is the difference between string and variable?</w:t>
      </w:r>
    </w:p>
    <w:p w14:paraId="3A07381D" w14:textId="7FB8979A" w:rsidR="00092CEC" w:rsidRDefault="00092CEC">
      <w:pPr>
        <w:spacing w:before="220"/>
        <w:rPr>
          <w:sz w:val="24"/>
          <w:szCs w:val="24"/>
        </w:rPr>
      </w:pPr>
      <w:r>
        <w:rPr>
          <w:sz w:val="24"/>
          <w:szCs w:val="24"/>
        </w:rPr>
        <w:t xml:space="preserve">Ans: </w:t>
      </w:r>
      <w:r w:rsidR="00D357B7">
        <w:rPr>
          <w:sz w:val="24"/>
          <w:szCs w:val="24"/>
        </w:rPr>
        <w:t>S</w:t>
      </w:r>
      <w:r>
        <w:rPr>
          <w:sz w:val="24"/>
          <w:szCs w:val="24"/>
        </w:rPr>
        <w:t xml:space="preserve">tring is a </w:t>
      </w:r>
      <w:r w:rsidR="002A3701">
        <w:rPr>
          <w:sz w:val="24"/>
          <w:szCs w:val="24"/>
        </w:rPr>
        <w:t xml:space="preserve">set of characters. It is one of data types with key work str. </w:t>
      </w:r>
      <w:r>
        <w:rPr>
          <w:sz w:val="24"/>
          <w:szCs w:val="24"/>
        </w:rPr>
        <w:t xml:space="preserve"> variable are the named containers</w:t>
      </w:r>
      <w:r w:rsidR="002A3701">
        <w:rPr>
          <w:sz w:val="24"/>
          <w:szCs w:val="24"/>
        </w:rPr>
        <w:t>. An object is assigned to a variable and we can refer to that object by</w:t>
      </w:r>
      <w:r w:rsidR="00FF65FF">
        <w:rPr>
          <w:sz w:val="24"/>
          <w:szCs w:val="24"/>
        </w:rPr>
        <w:t xml:space="preserve"> its </w:t>
      </w:r>
      <w:r w:rsidR="002A3701">
        <w:rPr>
          <w:sz w:val="24"/>
          <w:szCs w:val="24"/>
        </w:rPr>
        <w:t xml:space="preserve">respective variable name. </w:t>
      </w:r>
    </w:p>
    <w:p w14:paraId="0000000C" w14:textId="679CFB35" w:rsidR="00B43E61" w:rsidRDefault="00000000">
      <w:pPr>
        <w:spacing w:before="220"/>
        <w:rPr>
          <w:sz w:val="24"/>
          <w:szCs w:val="24"/>
        </w:rPr>
      </w:pPr>
      <w:r>
        <w:rPr>
          <w:sz w:val="24"/>
          <w:szCs w:val="24"/>
        </w:rPr>
        <w:t>3. Describe three different data types.</w:t>
      </w:r>
    </w:p>
    <w:p w14:paraId="0C5E21A9" w14:textId="27DC7CED" w:rsidR="00FF65FF" w:rsidRDefault="00FF65FF">
      <w:pPr>
        <w:spacing w:before="220"/>
        <w:rPr>
          <w:sz w:val="24"/>
          <w:szCs w:val="24"/>
        </w:rPr>
      </w:pPr>
      <w:r>
        <w:rPr>
          <w:sz w:val="24"/>
          <w:szCs w:val="24"/>
        </w:rPr>
        <w:t xml:space="preserve">Ans.  Broadly we have 3 data types, Numeric, </w:t>
      </w:r>
      <w:r w:rsidR="009F473D">
        <w:rPr>
          <w:sz w:val="24"/>
          <w:szCs w:val="24"/>
        </w:rPr>
        <w:t>Boolean</w:t>
      </w:r>
      <w:r>
        <w:rPr>
          <w:sz w:val="24"/>
          <w:szCs w:val="24"/>
        </w:rPr>
        <w:t xml:space="preserve"> and </w:t>
      </w:r>
      <w:r w:rsidR="009F473D">
        <w:rPr>
          <w:sz w:val="24"/>
          <w:szCs w:val="24"/>
        </w:rPr>
        <w:t>string</w:t>
      </w:r>
      <w:r>
        <w:rPr>
          <w:sz w:val="24"/>
          <w:szCs w:val="24"/>
        </w:rPr>
        <w:t xml:space="preserve"> data type. In numeric data type we have integer (key word int) which takes whole numbers as input but not decimal numbers and float (key word) which takes whole number and decimals as input. If we give decimal as input to int data type then it will return only whole number and ignoring the decimal values. </w:t>
      </w:r>
      <w:r w:rsidR="009F473D">
        <w:rPr>
          <w:sz w:val="24"/>
          <w:szCs w:val="24"/>
        </w:rPr>
        <w:t>String data type allways is enclosed in single or double quotes. It is represented by keyword as str. Any value inside quotes is a character, even a numeric value. Boolean data type may use logical operator and gives output as True or False.</w:t>
      </w:r>
    </w:p>
    <w:p w14:paraId="0000000D" w14:textId="77777777" w:rsidR="00B43E61" w:rsidRDefault="00B43E61">
      <w:pPr>
        <w:spacing w:before="220"/>
        <w:rPr>
          <w:sz w:val="24"/>
          <w:szCs w:val="24"/>
        </w:rPr>
      </w:pPr>
    </w:p>
    <w:p w14:paraId="0000000E" w14:textId="3B75EA79" w:rsidR="00B43E61" w:rsidRDefault="00000000">
      <w:pPr>
        <w:spacing w:before="220"/>
        <w:rPr>
          <w:sz w:val="24"/>
          <w:szCs w:val="24"/>
        </w:rPr>
      </w:pPr>
      <w:r>
        <w:rPr>
          <w:sz w:val="24"/>
          <w:szCs w:val="24"/>
        </w:rPr>
        <w:t>4. What is an expression made up of? What do all expressions do?</w:t>
      </w:r>
    </w:p>
    <w:p w14:paraId="35B0ED14" w14:textId="13AD2ADC" w:rsidR="00440851" w:rsidRDefault="00072186">
      <w:pPr>
        <w:spacing w:before="220"/>
        <w:rPr>
          <w:sz w:val="24"/>
          <w:szCs w:val="24"/>
        </w:rPr>
      </w:pPr>
      <w:r w:rsidRPr="00072186">
        <w:rPr>
          <w:sz w:val="24"/>
          <w:szCs w:val="24"/>
        </w:rPr>
        <w:t xml:space="preserve">An expression is a combination of operators and operands that is interpreted to produce some other value. </w:t>
      </w:r>
      <w:r>
        <w:rPr>
          <w:sz w:val="24"/>
          <w:szCs w:val="24"/>
        </w:rPr>
        <w:t xml:space="preserve">Like in </w:t>
      </w:r>
      <w:r w:rsidRPr="00072186">
        <w:rPr>
          <w:sz w:val="24"/>
          <w:szCs w:val="24"/>
        </w:rPr>
        <w:t xml:space="preserve">any programming </w:t>
      </w:r>
      <w:proofErr w:type="gramStart"/>
      <w:r w:rsidRPr="00072186">
        <w:rPr>
          <w:sz w:val="24"/>
          <w:szCs w:val="24"/>
        </w:rPr>
        <w:t>language</w:t>
      </w:r>
      <w:r w:rsidR="0050316A">
        <w:rPr>
          <w:sz w:val="24"/>
          <w:szCs w:val="24"/>
        </w:rPr>
        <w:t xml:space="preserve">, </w:t>
      </w:r>
      <w:r>
        <w:rPr>
          <w:sz w:val="24"/>
          <w:szCs w:val="24"/>
        </w:rPr>
        <w:t xml:space="preserve"> in</w:t>
      </w:r>
      <w:proofErr w:type="gramEnd"/>
      <w:r>
        <w:rPr>
          <w:sz w:val="24"/>
          <w:szCs w:val="24"/>
        </w:rPr>
        <w:t xml:space="preserve"> python also</w:t>
      </w:r>
      <w:r w:rsidRPr="00072186">
        <w:rPr>
          <w:sz w:val="24"/>
          <w:szCs w:val="24"/>
        </w:rPr>
        <w:t xml:space="preserve"> an expression is evaluated as per the precedence of its operators. We have many different types of expressions in Python</w:t>
      </w:r>
      <w:r w:rsidR="005F1F3E">
        <w:rPr>
          <w:sz w:val="24"/>
          <w:szCs w:val="24"/>
        </w:rPr>
        <w:t>. We have broadly 8 types of expressions as follows</w:t>
      </w:r>
    </w:p>
    <w:p w14:paraId="403A4644" w14:textId="2FEB5FAC" w:rsidR="005F1F3E" w:rsidRPr="0050316A" w:rsidRDefault="0050316A" w:rsidP="00621039">
      <w:pPr>
        <w:spacing w:before="220"/>
        <w:rPr>
          <w:sz w:val="24"/>
          <w:szCs w:val="24"/>
        </w:rPr>
      </w:pPr>
      <w:r w:rsidRPr="00621039">
        <w:rPr>
          <w:b/>
          <w:bCs/>
          <w:sz w:val="24"/>
          <w:szCs w:val="24"/>
        </w:rPr>
        <w:t>Constant Expressions: </w:t>
      </w:r>
      <w:r w:rsidRPr="00621039">
        <w:rPr>
          <w:sz w:val="24"/>
          <w:szCs w:val="24"/>
        </w:rPr>
        <w:t>These are the expressions that have constant values only</w:t>
      </w:r>
      <w:r w:rsidRPr="00621039">
        <w:rPr>
          <w:sz w:val="24"/>
          <w:szCs w:val="24"/>
        </w:rPr>
        <w:t xml:space="preserve"> </w:t>
      </w:r>
      <w:proofErr w:type="spellStart"/>
      <w:r w:rsidRPr="00621039">
        <w:rPr>
          <w:sz w:val="24"/>
          <w:szCs w:val="24"/>
        </w:rPr>
        <w:t>Eg</w:t>
      </w:r>
      <w:proofErr w:type="spellEnd"/>
      <w:r w:rsidRPr="00621039">
        <w:rPr>
          <w:sz w:val="24"/>
          <w:szCs w:val="24"/>
        </w:rPr>
        <w:t>: x=1+2</w:t>
      </w:r>
    </w:p>
    <w:p w14:paraId="73C222B9" w14:textId="18E83625" w:rsidR="0050316A" w:rsidRPr="0050316A" w:rsidRDefault="0050316A" w:rsidP="00621039">
      <w:pPr>
        <w:spacing w:before="220"/>
        <w:rPr>
          <w:sz w:val="24"/>
          <w:szCs w:val="24"/>
        </w:rPr>
      </w:pPr>
      <w:r w:rsidRPr="00621039">
        <w:rPr>
          <w:b/>
          <w:bCs/>
          <w:sz w:val="24"/>
          <w:szCs w:val="24"/>
        </w:rPr>
        <w:lastRenderedPageBreak/>
        <w:t>Arithmetic Expressions: </w:t>
      </w:r>
      <w:r w:rsidRPr="00621039">
        <w:rPr>
          <w:sz w:val="24"/>
          <w:szCs w:val="24"/>
        </w:rPr>
        <w:t>An arithmetic expression is a combination of numeric values, operators, and sometimes parenthesis</w:t>
      </w:r>
      <w:r w:rsidRPr="00621039">
        <w:rPr>
          <w:sz w:val="24"/>
          <w:szCs w:val="24"/>
        </w:rPr>
        <w:t xml:space="preserve"> </w:t>
      </w:r>
      <w:proofErr w:type="spellStart"/>
      <w:r w:rsidRPr="00621039">
        <w:rPr>
          <w:sz w:val="24"/>
          <w:szCs w:val="24"/>
        </w:rPr>
        <w:t>Eg</w:t>
      </w:r>
      <w:proofErr w:type="spellEnd"/>
      <w:r w:rsidRPr="00621039">
        <w:rPr>
          <w:sz w:val="24"/>
          <w:szCs w:val="24"/>
        </w:rPr>
        <w:t xml:space="preserve">: </w:t>
      </w:r>
      <w:proofErr w:type="spellStart"/>
      <w:r w:rsidRPr="00621039">
        <w:rPr>
          <w:sz w:val="24"/>
          <w:szCs w:val="24"/>
        </w:rPr>
        <w:t>x+y</w:t>
      </w:r>
      <w:proofErr w:type="spellEnd"/>
    </w:p>
    <w:p w14:paraId="1F71E084" w14:textId="128CCF57" w:rsidR="0050316A" w:rsidRPr="0050316A" w:rsidRDefault="0050316A" w:rsidP="00621039">
      <w:pPr>
        <w:spacing w:before="220"/>
        <w:rPr>
          <w:sz w:val="24"/>
          <w:szCs w:val="24"/>
        </w:rPr>
      </w:pPr>
      <w:r w:rsidRPr="00621039">
        <w:rPr>
          <w:b/>
          <w:bCs/>
          <w:sz w:val="24"/>
          <w:szCs w:val="24"/>
        </w:rPr>
        <w:t>Integral Expressions: </w:t>
      </w:r>
      <w:r w:rsidRPr="00621039">
        <w:rPr>
          <w:sz w:val="24"/>
          <w:szCs w:val="24"/>
        </w:rPr>
        <w:t>These are the kind of expressions that produce only integer results after all computations and type conversions.</w:t>
      </w:r>
      <w:r w:rsidRPr="00621039">
        <w:rPr>
          <w:sz w:val="24"/>
          <w:szCs w:val="24"/>
        </w:rPr>
        <w:t xml:space="preserve"> </w:t>
      </w:r>
      <w:proofErr w:type="spellStart"/>
      <w:r w:rsidRPr="00621039">
        <w:rPr>
          <w:sz w:val="24"/>
          <w:szCs w:val="24"/>
        </w:rPr>
        <w:t>Eg</w:t>
      </w:r>
      <w:proofErr w:type="spellEnd"/>
      <w:r w:rsidRPr="00621039">
        <w:rPr>
          <w:sz w:val="24"/>
          <w:szCs w:val="24"/>
        </w:rPr>
        <w:t>: x=int(y)</w:t>
      </w:r>
    </w:p>
    <w:p w14:paraId="3EFAE8F4" w14:textId="229AA690" w:rsidR="0050316A" w:rsidRPr="0050316A" w:rsidRDefault="0050316A" w:rsidP="00621039">
      <w:pPr>
        <w:spacing w:before="220"/>
        <w:rPr>
          <w:sz w:val="24"/>
          <w:szCs w:val="24"/>
        </w:rPr>
      </w:pPr>
      <w:r w:rsidRPr="00621039">
        <w:rPr>
          <w:b/>
          <w:bCs/>
          <w:sz w:val="24"/>
          <w:szCs w:val="24"/>
        </w:rPr>
        <w:t>Floating Expressions: </w:t>
      </w:r>
      <w:r w:rsidRPr="00621039">
        <w:rPr>
          <w:sz w:val="24"/>
          <w:szCs w:val="24"/>
        </w:rPr>
        <w:t>These are the kind of expressions which produce floating point numbers as result after all computations and type conversions</w:t>
      </w:r>
      <w:r w:rsidRPr="00621039">
        <w:rPr>
          <w:sz w:val="24"/>
          <w:szCs w:val="24"/>
        </w:rPr>
        <w:t xml:space="preserve"> Ex: x=float(y)</w:t>
      </w:r>
    </w:p>
    <w:p w14:paraId="21F49544" w14:textId="75E0E442" w:rsidR="0050316A" w:rsidRPr="0050316A" w:rsidRDefault="0050316A" w:rsidP="00621039">
      <w:pPr>
        <w:spacing w:before="220"/>
        <w:rPr>
          <w:sz w:val="24"/>
          <w:szCs w:val="24"/>
        </w:rPr>
      </w:pPr>
      <w:r w:rsidRPr="00621039">
        <w:rPr>
          <w:b/>
          <w:bCs/>
          <w:sz w:val="24"/>
          <w:szCs w:val="24"/>
        </w:rPr>
        <w:t>Relational Expressions: </w:t>
      </w:r>
      <w:r w:rsidRPr="00621039">
        <w:rPr>
          <w:sz w:val="24"/>
          <w:szCs w:val="24"/>
        </w:rPr>
        <w:t>In these types of expressions, arithmetic expressions are written on both sides of relational operator (</w:t>
      </w:r>
      <w:proofErr w:type="gramStart"/>
      <w:r w:rsidRPr="00621039">
        <w:rPr>
          <w:sz w:val="24"/>
          <w:szCs w:val="24"/>
        </w:rPr>
        <w:t>&gt; ,</w:t>
      </w:r>
      <w:proofErr w:type="gramEnd"/>
      <w:r w:rsidRPr="00621039">
        <w:rPr>
          <w:sz w:val="24"/>
          <w:szCs w:val="24"/>
        </w:rPr>
        <w:t xml:space="preserve"> &lt; , &gt;= , &lt;=</w:t>
      </w:r>
      <w:r w:rsidR="00621039" w:rsidRPr="00621039">
        <w:rPr>
          <w:sz w:val="24"/>
          <w:szCs w:val="24"/>
        </w:rPr>
        <w:t>,==</w:t>
      </w:r>
      <w:r w:rsidRPr="00621039">
        <w:rPr>
          <w:sz w:val="24"/>
          <w:szCs w:val="24"/>
        </w:rPr>
        <w:t xml:space="preserve">). Those arithmetic expressions are evaluated first, and then compared as per relational operator and produce a </w:t>
      </w:r>
      <w:proofErr w:type="spellStart"/>
      <w:r w:rsidRPr="00621039">
        <w:rPr>
          <w:sz w:val="24"/>
          <w:szCs w:val="24"/>
        </w:rPr>
        <w:t>boolean</w:t>
      </w:r>
      <w:proofErr w:type="spellEnd"/>
      <w:r w:rsidRPr="00621039">
        <w:rPr>
          <w:sz w:val="24"/>
          <w:szCs w:val="24"/>
        </w:rPr>
        <w:t xml:space="preserve"> output in the end. These expressions are also called Boolean expressions.</w:t>
      </w:r>
      <w:r w:rsidRPr="00621039">
        <w:rPr>
          <w:sz w:val="24"/>
          <w:szCs w:val="24"/>
        </w:rPr>
        <w:t xml:space="preserve"> </w:t>
      </w:r>
      <w:proofErr w:type="spellStart"/>
      <w:r w:rsidRPr="00621039">
        <w:rPr>
          <w:sz w:val="24"/>
          <w:szCs w:val="24"/>
        </w:rPr>
        <w:t>Eg</w:t>
      </w:r>
      <w:proofErr w:type="spellEnd"/>
      <w:r w:rsidRPr="00621039">
        <w:rPr>
          <w:sz w:val="24"/>
          <w:szCs w:val="24"/>
        </w:rPr>
        <w:t>: (</w:t>
      </w:r>
      <w:proofErr w:type="spellStart"/>
      <w:r w:rsidRPr="00621039">
        <w:rPr>
          <w:sz w:val="24"/>
          <w:szCs w:val="24"/>
        </w:rPr>
        <w:t>x+</w:t>
      </w:r>
      <w:proofErr w:type="gramStart"/>
      <w:r w:rsidRPr="00621039">
        <w:rPr>
          <w:sz w:val="24"/>
          <w:szCs w:val="24"/>
        </w:rPr>
        <w:t>y</w:t>
      </w:r>
      <w:proofErr w:type="spellEnd"/>
      <w:r w:rsidRPr="00621039">
        <w:rPr>
          <w:sz w:val="24"/>
          <w:szCs w:val="24"/>
        </w:rPr>
        <w:t>)&lt;</w:t>
      </w:r>
      <w:proofErr w:type="gramEnd"/>
      <w:r w:rsidRPr="00621039">
        <w:rPr>
          <w:sz w:val="24"/>
          <w:szCs w:val="24"/>
        </w:rPr>
        <w:t>=(</w:t>
      </w:r>
      <w:proofErr w:type="spellStart"/>
      <w:r w:rsidRPr="00621039">
        <w:rPr>
          <w:sz w:val="24"/>
          <w:szCs w:val="24"/>
        </w:rPr>
        <w:t>q+w</w:t>
      </w:r>
      <w:proofErr w:type="spellEnd"/>
      <w:r w:rsidRPr="00621039">
        <w:rPr>
          <w:sz w:val="24"/>
          <w:szCs w:val="24"/>
        </w:rPr>
        <w:t>)</w:t>
      </w:r>
    </w:p>
    <w:p w14:paraId="7C63CBCE" w14:textId="67FE43F6" w:rsidR="0050316A" w:rsidRPr="00621039" w:rsidRDefault="00621039" w:rsidP="00621039">
      <w:pPr>
        <w:spacing w:before="220"/>
        <w:rPr>
          <w:sz w:val="24"/>
          <w:szCs w:val="24"/>
        </w:rPr>
      </w:pPr>
      <w:r w:rsidRPr="00621039">
        <w:rPr>
          <w:b/>
          <w:bCs/>
          <w:sz w:val="24"/>
          <w:szCs w:val="24"/>
        </w:rPr>
        <w:t> Bitwise Expressions: </w:t>
      </w:r>
      <w:r w:rsidRPr="00621039">
        <w:rPr>
          <w:sz w:val="24"/>
          <w:szCs w:val="24"/>
        </w:rPr>
        <w:t>These are the kind of expressions in which computations are performed at bit level.</w:t>
      </w:r>
    </w:p>
    <w:p w14:paraId="7D9EB447" w14:textId="77777777" w:rsidR="00621039" w:rsidRPr="00621039" w:rsidRDefault="00621039" w:rsidP="00621039">
      <w:pPr>
        <w:spacing w:before="220"/>
        <w:rPr>
          <w:sz w:val="24"/>
          <w:szCs w:val="24"/>
        </w:rPr>
      </w:pPr>
      <w:r w:rsidRPr="00621039">
        <w:rPr>
          <w:sz w:val="24"/>
          <w:szCs w:val="24"/>
        </w:rPr>
        <w:t>a = 12</w:t>
      </w:r>
    </w:p>
    <w:p w14:paraId="0C5E001E" w14:textId="096D10B9" w:rsidR="00621039" w:rsidRPr="00621039" w:rsidRDefault="00621039" w:rsidP="00621039">
      <w:pPr>
        <w:spacing w:before="220"/>
        <w:rPr>
          <w:sz w:val="24"/>
          <w:szCs w:val="24"/>
        </w:rPr>
      </w:pPr>
      <w:r w:rsidRPr="00621039">
        <w:rPr>
          <w:sz w:val="24"/>
          <w:szCs w:val="24"/>
        </w:rPr>
        <w:t>x = a &gt;&gt; 2</w:t>
      </w:r>
    </w:p>
    <w:p w14:paraId="0D3723EB" w14:textId="77777777" w:rsidR="00621039" w:rsidRPr="00621039" w:rsidRDefault="00621039" w:rsidP="00621039">
      <w:pPr>
        <w:spacing w:before="220"/>
        <w:rPr>
          <w:sz w:val="24"/>
          <w:szCs w:val="24"/>
        </w:rPr>
      </w:pPr>
      <w:r w:rsidRPr="00621039">
        <w:rPr>
          <w:sz w:val="24"/>
          <w:szCs w:val="24"/>
        </w:rPr>
        <w:t>y = a &lt;&lt; 1</w:t>
      </w:r>
    </w:p>
    <w:p w14:paraId="208228A8" w14:textId="4033C057" w:rsidR="00621039" w:rsidRDefault="00621039" w:rsidP="00621039">
      <w:pPr>
        <w:spacing w:before="220"/>
        <w:rPr>
          <w:sz w:val="24"/>
          <w:szCs w:val="24"/>
        </w:rPr>
      </w:pPr>
      <w:proofErr w:type="gramStart"/>
      <w:r w:rsidRPr="00621039">
        <w:rPr>
          <w:sz w:val="24"/>
          <w:szCs w:val="24"/>
        </w:rPr>
        <w:t>print(</w:t>
      </w:r>
      <w:proofErr w:type="gramEnd"/>
      <w:r w:rsidRPr="00621039">
        <w:rPr>
          <w:sz w:val="24"/>
          <w:szCs w:val="24"/>
        </w:rPr>
        <w:t>x, y)</w:t>
      </w:r>
    </w:p>
    <w:p w14:paraId="11560CCB" w14:textId="28738410" w:rsidR="00621039" w:rsidRPr="00621039" w:rsidRDefault="00621039" w:rsidP="00621039">
      <w:pPr>
        <w:spacing w:before="220"/>
        <w:rPr>
          <w:sz w:val="24"/>
          <w:szCs w:val="24"/>
        </w:rPr>
      </w:pPr>
      <w:r>
        <w:rPr>
          <w:sz w:val="24"/>
          <w:szCs w:val="24"/>
        </w:rPr>
        <w:t xml:space="preserve">Output: </w:t>
      </w:r>
      <w:r w:rsidRPr="00621039">
        <w:rPr>
          <w:sz w:val="24"/>
          <w:szCs w:val="24"/>
        </w:rPr>
        <w:t>3 24</w:t>
      </w:r>
    </w:p>
    <w:p w14:paraId="7282336D" w14:textId="582A9787" w:rsidR="00621039" w:rsidRPr="00621039" w:rsidRDefault="00621039" w:rsidP="00621039">
      <w:pPr>
        <w:spacing w:before="220"/>
        <w:rPr>
          <w:sz w:val="24"/>
          <w:szCs w:val="24"/>
        </w:rPr>
      </w:pPr>
      <w:r w:rsidRPr="00621039">
        <w:rPr>
          <w:b/>
          <w:bCs/>
          <w:sz w:val="24"/>
          <w:szCs w:val="24"/>
        </w:rPr>
        <w:t>Combinational Expressions</w:t>
      </w:r>
      <w:r w:rsidRPr="00621039">
        <w:rPr>
          <w:b/>
          <w:bCs/>
          <w:sz w:val="24"/>
          <w:szCs w:val="24"/>
        </w:rPr>
        <w:t xml:space="preserve">: </w:t>
      </w:r>
      <w:r w:rsidRPr="00621039">
        <w:rPr>
          <w:sz w:val="24"/>
          <w:szCs w:val="24"/>
        </w:rPr>
        <w:t>We can also use different types of expressions in a single expression, and that will be termed as combinational expressions</w:t>
      </w:r>
    </w:p>
    <w:p w14:paraId="243AEF75" w14:textId="7B94E950" w:rsidR="00621039" w:rsidRPr="00621039" w:rsidRDefault="00621039" w:rsidP="00621039">
      <w:pPr>
        <w:spacing w:before="220"/>
        <w:rPr>
          <w:b/>
          <w:bCs/>
          <w:sz w:val="24"/>
          <w:szCs w:val="24"/>
        </w:rPr>
      </w:pPr>
      <w:proofErr w:type="spellStart"/>
      <w:r w:rsidRPr="00621039">
        <w:rPr>
          <w:b/>
          <w:bCs/>
          <w:sz w:val="24"/>
          <w:szCs w:val="24"/>
        </w:rPr>
        <w:t>Eg</w:t>
      </w:r>
      <w:proofErr w:type="spellEnd"/>
      <w:r w:rsidRPr="00621039">
        <w:rPr>
          <w:b/>
          <w:bCs/>
          <w:sz w:val="24"/>
          <w:szCs w:val="24"/>
        </w:rPr>
        <w:t>:</w:t>
      </w:r>
      <w:r w:rsidRPr="00621039">
        <w:rPr>
          <w:sz w:val="24"/>
          <w:szCs w:val="24"/>
        </w:rPr>
        <w:t xml:space="preserve"> </w:t>
      </w:r>
      <w:r w:rsidRPr="00621039">
        <w:rPr>
          <w:b/>
          <w:bCs/>
          <w:sz w:val="24"/>
          <w:szCs w:val="24"/>
        </w:rPr>
        <w:t>a = 16</w:t>
      </w:r>
    </w:p>
    <w:p w14:paraId="04012576" w14:textId="77777777" w:rsidR="00621039" w:rsidRPr="00621039" w:rsidRDefault="00621039" w:rsidP="00621039">
      <w:pPr>
        <w:spacing w:before="220"/>
        <w:rPr>
          <w:b/>
          <w:bCs/>
          <w:sz w:val="24"/>
          <w:szCs w:val="24"/>
        </w:rPr>
      </w:pPr>
      <w:r w:rsidRPr="00621039">
        <w:rPr>
          <w:b/>
          <w:bCs/>
          <w:sz w:val="24"/>
          <w:szCs w:val="24"/>
        </w:rPr>
        <w:t>b = 12</w:t>
      </w:r>
    </w:p>
    <w:p w14:paraId="1181B626" w14:textId="1B474A8D" w:rsidR="00621039" w:rsidRPr="00621039" w:rsidRDefault="00621039" w:rsidP="00621039">
      <w:pPr>
        <w:spacing w:before="220"/>
        <w:rPr>
          <w:b/>
          <w:bCs/>
          <w:sz w:val="24"/>
          <w:szCs w:val="24"/>
        </w:rPr>
      </w:pPr>
      <w:r w:rsidRPr="00621039">
        <w:rPr>
          <w:b/>
          <w:bCs/>
          <w:sz w:val="24"/>
          <w:szCs w:val="24"/>
        </w:rPr>
        <w:t>c = a + (b &gt;&gt; 1)</w:t>
      </w:r>
    </w:p>
    <w:p w14:paraId="7503F619" w14:textId="729E1561" w:rsidR="00621039" w:rsidRDefault="00621039" w:rsidP="00621039">
      <w:pPr>
        <w:spacing w:before="220"/>
        <w:rPr>
          <w:b/>
          <w:bCs/>
          <w:sz w:val="24"/>
          <w:szCs w:val="24"/>
        </w:rPr>
      </w:pPr>
      <w:r w:rsidRPr="00621039">
        <w:rPr>
          <w:b/>
          <w:bCs/>
          <w:sz w:val="24"/>
          <w:szCs w:val="24"/>
        </w:rPr>
        <w:t>print(c)</w:t>
      </w:r>
    </w:p>
    <w:p w14:paraId="35A71397" w14:textId="6748BC86" w:rsidR="00621039" w:rsidRPr="00621039" w:rsidRDefault="00621039" w:rsidP="00621039">
      <w:pPr>
        <w:spacing w:before="220"/>
        <w:rPr>
          <w:sz w:val="24"/>
          <w:szCs w:val="24"/>
        </w:rPr>
      </w:pPr>
      <w:r>
        <w:rPr>
          <w:b/>
          <w:bCs/>
          <w:sz w:val="24"/>
          <w:szCs w:val="24"/>
        </w:rPr>
        <w:t>Output: 22</w:t>
      </w:r>
    </w:p>
    <w:p w14:paraId="0000000F" w14:textId="00101B99" w:rsidR="00B43E61" w:rsidRDefault="00000000">
      <w:pPr>
        <w:spacing w:before="220"/>
        <w:rPr>
          <w:sz w:val="24"/>
          <w:szCs w:val="24"/>
        </w:rPr>
      </w:pPr>
      <w:r>
        <w:rPr>
          <w:sz w:val="24"/>
          <w:szCs w:val="24"/>
        </w:rPr>
        <w:t>5. This assignment statements, like spam = 10. What is the difference between an expression and a statement?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BFC"/>
        <w:tblCellMar>
          <w:top w:w="15" w:type="dxa"/>
          <w:left w:w="15" w:type="dxa"/>
          <w:bottom w:w="15" w:type="dxa"/>
          <w:right w:w="15" w:type="dxa"/>
        </w:tblCellMar>
        <w:tblLook w:val="04A0" w:firstRow="1" w:lastRow="0" w:firstColumn="1" w:lastColumn="0" w:noHBand="0" w:noVBand="1"/>
      </w:tblPr>
      <w:tblGrid>
        <w:gridCol w:w="3593"/>
        <w:gridCol w:w="5479"/>
      </w:tblGrid>
      <w:tr w:rsidR="007542B9" w:rsidRPr="007542B9" w14:paraId="26413B9B" w14:textId="77777777" w:rsidTr="007542B9">
        <w:trPr>
          <w:tblHeader/>
        </w:trPr>
        <w:tc>
          <w:tcPr>
            <w:tcW w:w="3593" w:type="dxa"/>
            <w:shd w:val="clear" w:color="auto" w:fill="auto"/>
            <w:vAlign w:val="center"/>
            <w:hideMark/>
          </w:tcPr>
          <w:p w14:paraId="567F3713" w14:textId="77777777" w:rsidR="007542B9" w:rsidRPr="007542B9" w:rsidRDefault="007542B9" w:rsidP="007542B9">
            <w:pPr>
              <w:spacing w:after="0" w:line="240" w:lineRule="auto"/>
              <w:jc w:val="center"/>
              <w:rPr>
                <w:rFonts w:ascii="Source Sans Pro" w:eastAsia="Times New Roman" w:hAnsi="Source Sans Pro" w:cs="Times New Roman"/>
                <w:b/>
                <w:bCs/>
                <w:spacing w:val="2"/>
                <w:sz w:val="20"/>
                <w:szCs w:val="20"/>
                <w:lang w:eastAsia="en-IN"/>
              </w:rPr>
            </w:pPr>
            <w:r w:rsidRPr="007542B9">
              <w:rPr>
                <w:rFonts w:ascii="Source Sans Pro" w:eastAsia="Times New Roman" w:hAnsi="Source Sans Pro" w:cs="Times New Roman"/>
                <w:b/>
                <w:bCs/>
                <w:spacing w:val="2"/>
                <w:sz w:val="20"/>
                <w:szCs w:val="20"/>
                <w:lang w:eastAsia="en-IN"/>
              </w:rPr>
              <w:t>Statement in Python</w:t>
            </w:r>
          </w:p>
        </w:tc>
        <w:tc>
          <w:tcPr>
            <w:tcW w:w="5479" w:type="dxa"/>
            <w:shd w:val="clear" w:color="auto" w:fill="auto"/>
            <w:vAlign w:val="center"/>
            <w:hideMark/>
          </w:tcPr>
          <w:p w14:paraId="6970C4F8" w14:textId="77777777" w:rsidR="007542B9" w:rsidRPr="007542B9" w:rsidRDefault="007542B9" w:rsidP="007542B9">
            <w:pPr>
              <w:spacing w:after="0" w:line="240" w:lineRule="auto"/>
              <w:jc w:val="center"/>
              <w:rPr>
                <w:rFonts w:ascii="Source Sans Pro" w:eastAsia="Times New Roman" w:hAnsi="Source Sans Pro" w:cs="Times New Roman"/>
                <w:b/>
                <w:bCs/>
                <w:spacing w:val="2"/>
                <w:sz w:val="20"/>
                <w:szCs w:val="20"/>
                <w:lang w:eastAsia="en-IN"/>
              </w:rPr>
            </w:pPr>
            <w:r w:rsidRPr="007542B9">
              <w:rPr>
                <w:rFonts w:ascii="Source Sans Pro" w:eastAsia="Times New Roman" w:hAnsi="Source Sans Pro" w:cs="Times New Roman"/>
                <w:b/>
                <w:bCs/>
                <w:spacing w:val="2"/>
                <w:sz w:val="20"/>
                <w:szCs w:val="20"/>
                <w:lang w:eastAsia="en-IN"/>
              </w:rPr>
              <w:t>Expression in Python</w:t>
            </w:r>
          </w:p>
        </w:tc>
      </w:tr>
      <w:tr w:rsidR="007542B9" w:rsidRPr="007542B9" w14:paraId="78BE6533" w14:textId="77777777" w:rsidTr="007542B9">
        <w:tc>
          <w:tcPr>
            <w:tcW w:w="3593" w:type="dxa"/>
            <w:shd w:val="clear" w:color="auto" w:fill="FAFBFC"/>
            <w:vAlign w:val="center"/>
            <w:hideMark/>
          </w:tcPr>
          <w:p w14:paraId="2F987729"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spacing w:val="2"/>
                <w:sz w:val="20"/>
                <w:szCs w:val="20"/>
                <w:lang w:eastAsia="en-IN"/>
              </w:rPr>
              <w:t>A statement in Python is used for creating variables or for displaying values.</w:t>
            </w:r>
          </w:p>
        </w:tc>
        <w:tc>
          <w:tcPr>
            <w:tcW w:w="5479" w:type="dxa"/>
            <w:shd w:val="clear" w:color="auto" w:fill="FAFBFC"/>
            <w:vAlign w:val="center"/>
            <w:hideMark/>
          </w:tcPr>
          <w:p w14:paraId="07202F2C"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spacing w:val="2"/>
                <w:sz w:val="20"/>
                <w:szCs w:val="20"/>
                <w:lang w:eastAsia="en-IN"/>
              </w:rPr>
              <w:t>The expression in Python produces some value or result after being interpreted by the Python interpreter.</w:t>
            </w:r>
          </w:p>
        </w:tc>
      </w:tr>
      <w:tr w:rsidR="007542B9" w:rsidRPr="007542B9" w14:paraId="77C77627" w14:textId="77777777" w:rsidTr="007542B9">
        <w:tc>
          <w:tcPr>
            <w:tcW w:w="3593" w:type="dxa"/>
            <w:shd w:val="clear" w:color="auto" w:fill="auto"/>
            <w:vAlign w:val="center"/>
            <w:hideMark/>
          </w:tcPr>
          <w:p w14:paraId="3B3D5AE6"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spacing w:val="2"/>
                <w:sz w:val="20"/>
                <w:szCs w:val="20"/>
                <w:lang w:eastAsia="en-IN"/>
              </w:rPr>
              <w:t>A statement in Python is not evaluated for some results.</w:t>
            </w:r>
          </w:p>
        </w:tc>
        <w:tc>
          <w:tcPr>
            <w:tcW w:w="5479" w:type="dxa"/>
            <w:shd w:val="clear" w:color="auto" w:fill="auto"/>
            <w:vAlign w:val="center"/>
            <w:hideMark/>
          </w:tcPr>
          <w:p w14:paraId="3BD50FAF"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spacing w:val="2"/>
                <w:sz w:val="20"/>
                <w:szCs w:val="20"/>
                <w:lang w:eastAsia="en-IN"/>
              </w:rPr>
              <w:t>An expression in Python is evaluated for some results.</w:t>
            </w:r>
          </w:p>
        </w:tc>
      </w:tr>
      <w:tr w:rsidR="007542B9" w:rsidRPr="007542B9" w14:paraId="03C68F8B" w14:textId="77777777" w:rsidTr="007542B9">
        <w:tc>
          <w:tcPr>
            <w:tcW w:w="3593" w:type="dxa"/>
            <w:shd w:val="clear" w:color="auto" w:fill="FAFBFC"/>
            <w:vAlign w:val="center"/>
            <w:hideMark/>
          </w:tcPr>
          <w:p w14:paraId="3A0C9E3E"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spacing w:val="2"/>
                <w:sz w:val="20"/>
                <w:szCs w:val="20"/>
                <w:lang w:eastAsia="en-IN"/>
              </w:rPr>
              <w:t>The execution of a statement changes the state of the variable.</w:t>
            </w:r>
          </w:p>
        </w:tc>
        <w:tc>
          <w:tcPr>
            <w:tcW w:w="5479" w:type="dxa"/>
            <w:shd w:val="clear" w:color="auto" w:fill="FAFBFC"/>
            <w:vAlign w:val="center"/>
            <w:hideMark/>
          </w:tcPr>
          <w:p w14:paraId="111F95E8"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spacing w:val="2"/>
                <w:sz w:val="20"/>
                <w:szCs w:val="20"/>
                <w:lang w:eastAsia="en-IN"/>
              </w:rPr>
              <w:t>The expression evaluation does not result in any state change.</w:t>
            </w:r>
          </w:p>
        </w:tc>
      </w:tr>
      <w:tr w:rsidR="007542B9" w:rsidRPr="007542B9" w14:paraId="7AA13E98" w14:textId="77777777" w:rsidTr="007542B9">
        <w:tc>
          <w:tcPr>
            <w:tcW w:w="3593" w:type="dxa"/>
            <w:shd w:val="clear" w:color="auto" w:fill="auto"/>
            <w:vAlign w:val="center"/>
            <w:hideMark/>
          </w:tcPr>
          <w:p w14:paraId="737D8C0D"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spacing w:val="2"/>
                <w:sz w:val="20"/>
                <w:szCs w:val="20"/>
                <w:lang w:eastAsia="en-IN"/>
              </w:rPr>
              <w:lastRenderedPageBreak/>
              <w:t>A statement can be an expression.</w:t>
            </w:r>
          </w:p>
        </w:tc>
        <w:tc>
          <w:tcPr>
            <w:tcW w:w="5479" w:type="dxa"/>
            <w:shd w:val="clear" w:color="auto" w:fill="auto"/>
            <w:vAlign w:val="center"/>
            <w:hideMark/>
          </w:tcPr>
          <w:p w14:paraId="3272D6A5"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spacing w:val="2"/>
                <w:sz w:val="20"/>
                <w:szCs w:val="20"/>
                <w:lang w:eastAsia="en-IN"/>
              </w:rPr>
              <w:t>An expression is not a statement.</w:t>
            </w:r>
          </w:p>
        </w:tc>
      </w:tr>
      <w:tr w:rsidR="007542B9" w:rsidRPr="007542B9" w14:paraId="3EC5A057" w14:textId="77777777" w:rsidTr="007542B9">
        <w:tc>
          <w:tcPr>
            <w:tcW w:w="3593" w:type="dxa"/>
            <w:shd w:val="clear" w:color="auto" w:fill="FAFBFC"/>
            <w:vAlign w:val="center"/>
            <w:hideMark/>
          </w:tcPr>
          <w:p w14:paraId="16EB5870"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proofErr w:type="gramStart"/>
            <w:r w:rsidRPr="007542B9">
              <w:rPr>
                <w:rFonts w:ascii="Source Sans Pro" w:eastAsia="Times New Roman" w:hAnsi="Source Sans Pro" w:cs="Times New Roman"/>
                <w:b/>
                <w:bCs/>
                <w:spacing w:val="2"/>
                <w:sz w:val="20"/>
                <w:szCs w:val="20"/>
                <w:lang w:eastAsia="en-IN"/>
              </w:rPr>
              <w:t>Example :</w:t>
            </w:r>
            <w:proofErr w:type="gramEnd"/>
            <w:r w:rsidRPr="007542B9">
              <w:rPr>
                <w:rFonts w:ascii="Source Sans Pro" w:eastAsia="Times New Roman" w:hAnsi="Source Sans Pro" w:cs="Times New Roman"/>
                <w:spacing w:val="2"/>
                <w:sz w:val="20"/>
                <w:szCs w:val="20"/>
                <w:lang w:eastAsia="en-IN"/>
              </w:rPr>
              <w:t> </w:t>
            </w:r>
            <w:r w:rsidRPr="007542B9">
              <w:rPr>
                <w:rFonts w:ascii="Times New Roman" w:eastAsia="Times New Roman" w:hAnsi="Times New Roman" w:cs="Times New Roman"/>
                <w:spacing w:val="2"/>
                <w:sz w:val="20"/>
                <w:szCs w:val="20"/>
                <w:bdr w:val="none" w:sz="0" w:space="0" w:color="auto" w:frame="1"/>
                <w:lang w:eastAsia="en-IN"/>
              </w:rPr>
              <w:t>x = 3</w:t>
            </w:r>
            <w:r w:rsidRPr="007542B9">
              <w:rPr>
                <w:rFonts w:ascii="KaTeX_Main" w:eastAsia="Times New Roman" w:hAnsi="KaTeX_Main" w:cs="Times New Roman"/>
                <w:i/>
                <w:iCs/>
                <w:spacing w:val="2"/>
                <w:sz w:val="20"/>
                <w:szCs w:val="20"/>
                <w:lang w:eastAsia="en-IN"/>
              </w:rPr>
              <w:t>x</w:t>
            </w:r>
            <w:r w:rsidRPr="007542B9">
              <w:rPr>
                <w:rFonts w:ascii="Times New Roman" w:eastAsia="Times New Roman" w:hAnsi="Times New Roman" w:cs="Times New Roman"/>
                <w:spacing w:val="2"/>
                <w:sz w:val="20"/>
                <w:szCs w:val="20"/>
                <w:lang w:eastAsia="en-IN"/>
              </w:rPr>
              <w:t>=3</w:t>
            </w:r>
            <w:r w:rsidRPr="007542B9">
              <w:rPr>
                <w:rFonts w:ascii="Source Sans Pro" w:eastAsia="Times New Roman" w:hAnsi="Source Sans Pro" w:cs="Times New Roman"/>
                <w:spacing w:val="2"/>
                <w:sz w:val="20"/>
                <w:szCs w:val="20"/>
                <w:lang w:eastAsia="en-IN"/>
              </w:rPr>
              <w:t>.</w:t>
            </w:r>
            <w:r w:rsidRPr="007542B9">
              <w:rPr>
                <w:rFonts w:ascii="Source Sans Pro" w:eastAsia="Times New Roman" w:hAnsi="Source Sans Pro" w:cs="Times New Roman"/>
                <w:spacing w:val="2"/>
                <w:sz w:val="20"/>
                <w:szCs w:val="20"/>
                <w:lang w:eastAsia="en-IN"/>
              </w:rPr>
              <w:br/>
            </w:r>
            <w:r w:rsidRPr="007542B9">
              <w:rPr>
                <w:rFonts w:ascii="Source Sans Pro" w:eastAsia="Times New Roman" w:hAnsi="Source Sans Pro" w:cs="Times New Roman"/>
                <w:b/>
                <w:bCs/>
                <w:spacing w:val="2"/>
                <w:sz w:val="20"/>
                <w:szCs w:val="20"/>
                <w:lang w:eastAsia="en-IN"/>
              </w:rPr>
              <w:t>Output :</w:t>
            </w:r>
            <w:r w:rsidRPr="007542B9">
              <w:rPr>
                <w:rFonts w:ascii="Source Sans Pro" w:eastAsia="Times New Roman" w:hAnsi="Source Sans Pro" w:cs="Times New Roman"/>
                <w:spacing w:val="2"/>
                <w:sz w:val="20"/>
                <w:szCs w:val="20"/>
                <w:lang w:eastAsia="en-IN"/>
              </w:rPr>
              <w:t> </w:t>
            </w:r>
            <w:r w:rsidRPr="007542B9">
              <w:rPr>
                <w:rFonts w:ascii="KaTeX_Main" w:eastAsia="Times New Roman" w:hAnsi="KaTeX_Main" w:cs="Times New Roman"/>
                <w:spacing w:val="2"/>
                <w:sz w:val="20"/>
                <w:szCs w:val="20"/>
                <w:bdr w:val="none" w:sz="0" w:space="0" w:color="auto" w:frame="1"/>
                <w:lang w:eastAsia="en-IN"/>
              </w:rPr>
              <w:t>3</w:t>
            </w:r>
            <w:r w:rsidRPr="007542B9">
              <w:rPr>
                <w:rFonts w:ascii="KaTeX_Main" w:eastAsia="Times New Roman" w:hAnsi="KaTeX_Main" w:cs="Times New Roman"/>
                <w:spacing w:val="2"/>
                <w:sz w:val="20"/>
                <w:szCs w:val="20"/>
                <w:lang w:eastAsia="en-IN"/>
              </w:rPr>
              <w:t>3</w:t>
            </w:r>
          </w:p>
        </w:tc>
        <w:tc>
          <w:tcPr>
            <w:tcW w:w="5479" w:type="dxa"/>
            <w:shd w:val="clear" w:color="auto" w:fill="FAFBFC"/>
            <w:vAlign w:val="center"/>
            <w:hideMark/>
          </w:tcPr>
          <w:p w14:paraId="5DAC870B" w14:textId="77777777" w:rsidR="007542B9" w:rsidRPr="007542B9" w:rsidRDefault="007542B9" w:rsidP="007542B9">
            <w:pPr>
              <w:spacing w:after="0" w:line="240" w:lineRule="auto"/>
              <w:jc w:val="center"/>
              <w:rPr>
                <w:rFonts w:ascii="Source Sans Pro" w:eastAsia="Times New Roman" w:hAnsi="Source Sans Pro" w:cs="Times New Roman"/>
                <w:spacing w:val="2"/>
                <w:sz w:val="20"/>
                <w:szCs w:val="20"/>
                <w:lang w:eastAsia="en-IN"/>
              </w:rPr>
            </w:pPr>
            <w:r w:rsidRPr="007542B9">
              <w:rPr>
                <w:rFonts w:ascii="Source Sans Pro" w:eastAsia="Times New Roman" w:hAnsi="Source Sans Pro" w:cs="Times New Roman"/>
                <w:b/>
                <w:bCs/>
                <w:spacing w:val="2"/>
                <w:sz w:val="20"/>
                <w:szCs w:val="20"/>
                <w:lang w:eastAsia="en-IN"/>
              </w:rPr>
              <w:t>Example</w:t>
            </w:r>
            <w:r w:rsidRPr="007542B9">
              <w:rPr>
                <w:rFonts w:ascii="Source Sans Pro" w:eastAsia="Times New Roman" w:hAnsi="Source Sans Pro" w:cs="Times New Roman"/>
                <w:spacing w:val="2"/>
                <w:sz w:val="20"/>
                <w:szCs w:val="20"/>
                <w:lang w:eastAsia="en-IN"/>
              </w:rPr>
              <w:t>: </w:t>
            </w:r>
            <w:r w:rsidRPr="007542B9">
              <w:rPr>
                <w:rFonts w:ascii="KaTeX_Main" w:eastAsia="Times New Roman" w:hAnsi="KaTeX_Main" w:cs="Times New Roman"/>
                <w:spacing w:val="2"/>
                <w:sz w:val="20"/>
                <w:szCs w:val="20"/>
                <w:bdr w:val="none" w:sz="0" w:space="0" w:color="auto" w:frame="1"/>
                <w:lang w:eastAsia="en-IN"/>
              </w:rPr>
              <w:t>x = 3 + 6</w:t>
            </w:r>
            <w:r w:rsidRPr="007542B9">
              <w:rPr>
                <w:rFonts w:ascii="KaTeX_Main" w:eastAsia="Times New Roman" w:hAnsi="KaTeX_Main" w:cs="Times New Roman"/>
                <w:i/>
                <w:iCs/>
                <w:spacing w:val="2"/>
                <w:sz w:val="20"/>
                <w:szCs w:val="20"/>
                <w:lang w:eastAsia="en-IN"/>
              </w:rPr>
              <w:t>x</w:t>
            </w:r>
            <w:r w:rsidRPr="007542B9">
              <w:rPr>
                <w:rFonts w:ascii="KaTeX_Main" w:eastAsia="Times New Roman" w:hAnsi="KaTeX_Main" w:cs="Times New Roman"/>
                <w:spacing w:val="2"/>
                <w:sz w:val="20"/>
                <w:szCs w:val="20"/>
                <w:lang w:eastAsia="en-IN"/>
              </w:rPr>
              <w:t>=3+6</w:t>
            </w:r>
            <w:r w:rsidRPr="007542B9">
              <w:rPr>
                <w:rFonts w:ascii="Source Sans Pro" w:eastAsia="Times New Roman" w:hAnsi="Source Sans Pro" w:cs="Times New Roman"/>
                <w:spacing w:val="2"/>
                <w:sz w:val="20"/>
                <w:szCs w:val="20"/>
                <w:lang w:eastAsia="en-IN"/>
              </w:rPr>
              <w:t>.</w:t>
            </w:r>
            <w:r w:rsidRPr="007542B9">
              <w:rPr>
                <w:rFonts w:ascii="Source Sans Pro" w:eastAsia="Times New Roman" w:hAnsi="Source Sans Pro" w:cs="Times New Roman"/>
                <w:spacing w:val="2"/>
                <w:sz w:val="20"/>
                <w:szCs w:val="20"/>
                <w:lang w:eastAsia="en-IN"/>
              </w:rPr>
              <w:br/>
            </w:r>
            <w:proofErr w:type="gramStart"/>
            <w:r w:rsidRPr="007542B9">
              <w:rPr>
                <w:rFonts w:ascii="Source Sans Pro" w:eastAsia="Times New Roman" w:hAnsi="Source Sans Pro" w:cs="Times New Roman"/>
                <w:b/>
                <w:bCs/>
                <w:spacing w:val="2"/>
                <w:sz w:val="20"/>
                <w:szCs w:val="20"/>
                <w:lang w:eastAsia="en-IN"/>
              </w:rPr>
              <w:t>Output :</w:t>
            </w:r>
            <w:proofErr w:type="gramEnd"/>
            <w:r w:rsidRPr="007542B9">
              <w:rPr>
                <w:rFonts w:ascii="Source Sans Pro" w:eastAsia="Times New Roman" w:hAnsi="Source Sans Pro" w:cs="Times New Roman"/>
                <w:spacing w:val="2"/>
                <w:sz w:val="20"/>
                <w:szCs w:val="20"/>
                <w:lang w:eastAsia="en-IN"/>
              </w:rPr>
              <w:t> </w:t>
            </w:r>
            <w:r w:rsidRPr="007542B9">
              <w:rPr>
                <w:rFonts w:ascii="KaTeX_Main" w:eastAsia="Times New Roman" w:hAnsi="KaTeX_Main" w:cs="Times New Roman"/>
                <w:spacing w:val="2"/>
                <w:sz w:val="20"/>
                <w:szCs w:val="20"/>
                <w:bdr w:val="none" w:sz="0" w:space="0" w:color="auto" w:frame="1"/>
                <w:lang w:eastAsia="en-IN"/>
              </w:rPr>
              <w:t>9</w:t>
            </w:r>
            <w:r w:rsidRPr="007542B9">
              <w:rPr>
                <w:rFonts w:ascii="KaTeX_Main" w:eastAsia="Times New Roman" w:hAnsi="KaTeX_Main" w:cs="Times New Roman"/>
                <w:spacing w:val="2"/>
                <w:sz w:val="20"/>
                <w:szCs w:val="20"/>
                <w:lang w:eastAsia="en-IN"/>
              </w:rPr>
              <w:t>9</w:t>
            </w:r>
          </w:p>
        </w:tc>
      </w:tr>
    </w:tbl>
    <w:p w14:paraId="04FF7C93" w14:textId="77777777" w:rsidR="007542B9" w:rsidRDefault="007542B9">
      <w:pPr>
        <w:spacing w:before="220"/>
        <w:rPr>
          <w:sz w:val="24"/>
          <w:szCs w:val="24"/>
        </w:rPr>
      </w:pPr>
    </w:p>
    <w:p w14:paraId="00000010" w14:textId="77777777" w:rsidR="00B43E61" w:rsidRDefault="00000000">
      <w:pPr>
        <w:spacing w:before="220"/>
        <w:rPr>
          <w:sz w:val="24"/>
          <w:szCs w:val="24"/>
        </w:rPr>
      </w:pPr>
      <w:r>
        <w:rPr>
          <w:sz w:val="24"/>
          <w:szCs w:val="24"/>
        </w:rPr>
        <w:t>6. After running the following code, what does the variable bacon contain?</w:t>
      </w:r>
    </w:p>
    <w:p w14:paraId="00000011" w14:textId="77777777" w:rsidR="00B43E61" w:rsidRDefault="00000000">
      <w:pPr>
        <w:spacing w:before="220"/>
        <w:rPr>
          <w:sz w:val="24"/>
          <w:szCs w:val="24"/>
        </w:rPr>
      </w:pPr>
      <w:r>
        <w:rPr>
          <w:sz w:val="24"/>
          <w:szCs w:val="24"/>
        </w:rPr>
        <w:t>bacon = 22</w:t>
      </w:r>
    </w:p>
    <w:p w14:paraId="00000012" w14:textId="77777777" w:rsidR="00B43E61" w:rsidRDefault="00000000">
      <w:pPr>
        <w:spacing w:before="220"/>
        <w:rPr>
          <w:sz w:val="24"/>
          <w:szCs w:val="24"/>
        </w:rPr>
      </w:pPr>
      <w:r>
        <w:rPr>
          <w:sz w:val="24"/>
          <w:szCs w:val="24"/>
        </w:rPr>
        <w:t>bacon + 1</w:t>
      </w:r>
    </w:p>
    <w:p w14:paraId="00000013" w14:textId="4F5C4781" w:rsidR="00B43E61" w:rsidRDefault="007542B9">
      <w:pPr>
        <w:spacing w:before="220"/>
      </w:pPr>
      <w:r>
        <w:t>Ans: Output: 23</w:t>
      </w:r>
    </w:p>
    <w:p w14:paraId="00000014" w14:textId="77777777" w:rsidR="00B43E61" w:rsidRDefault="00000000">
      <w:pPr>
        <w:spacing w:before="220"/>
        <w:rPr>
          <w:sz w:val="24"/>
          <w:szCs w:val="24"/>
        </w:rPr>
      </w:pPr>
      <w:r>
        <w:rPr>
          <w:sz w:val="24"/>
          <w:szCs w:val="24"/>
        </w:rPr>
        <w:t>7. What should the values of the following two terms be?</w:t>
      </w:r>
    </w:p>
    <w:p w14:paraId="00000015" w14:textId="77777777" w:rsidR="00B43E61"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B43E61" w:rsidRDefault="00000000">
      <w:pPr>
        <w:spacing w:before="220"/>
        <w:rPr>
          <w:sz w:val="24"/>
          <w:szCs w:val="24"/>
        </w:rPr>
      </w:pPr>
      <w:r>
        <w:rPr>
          <w:sz w:val="24"/>
          <w:szCs w:val="24"/>
        </w:rPr>
        <w:t>'spam' * 3</w:t>
      </w:r>
    </w:p>
    <w:p w14:paraId="2B99E0D0" w14:textId="77777777" w:rsidR="007542B9" w:rsidRPr="007542B9" w:rsidRDefault="007542B9" w:rsidP="007542B9">
      <w:pPr>
        <w:pStyle w:val="HTMLPreformatted"/>
        <w:shd w:val="clear" w:color="auto" w:fill="FFFFFF"/>
        <w:wordWrap w:val="0"/>
        <w:textAlignment w:val="baseline"/>
        <w:rPr>
          <w:rFonts w:asciiTheme="minorHAnsi" w:eastAsiaTheme="minorHAnsi" w:hAnsiTheme="minorHAnsi" w:cstheme="minorBidi"/>
          <w:sz w:val="24"/>
          <w:szCs w:val="24"/>
          <w:lang w:eastAsia="en-US"/>
        </w:rPr>
      </w:pPr>
      <w:r w:rsidRPr="007542B9">
        <w:rPr>
          <w:rFonts w:asciiTheme="minorHAnsi" w:eastAsiaTheme="minorHAnsi" w:hAnsiTheme="minorHAnsi" w:cstheme="minorBidi"/>
          <w:sz w:val="24"/>
          <w:szCs w:val="24"/>
          <w:lang w:eastAsia="en-US"/>
        </w:rPr>
        <w:t xml:space="preserve">Ans: </w:t>
      </w:r>
      <w:r w:rsidRPr="007542B9">
        <w:rPr>
          <w:rFonts w:asciiTheme="minorHAnsi" w:eastAsiaTheme="minorHAnsi" w:hAnsiTheme="minorHAnsi" w:cstheme="minorBidi"/>
          <w:sz w:val="24"/>
          <w:szCs w:val="24"/>
          <w:lang w:eastAsia="en-US"/>
        </w:rPr>
        <w:t>'</w:t>
      </w:r>
      <w:proofErr w:type="spellStart"/>
      <w:r w:rsidRPr="007542B9">
        <w:rPr>
          <w:rFonts w:asciiTheme="minorHAnsi" w:eastAsiaTheme="minorHAnsi" w:hAnsiTheme="minorHAnsi" w:cstheme="minorBidi"/>
          <w:sz w:val="24"/>
          <w:szCs w:val="24"/>
          <w:lang w:eastAsia="en-US"/>
        </w:rPr>
        <w:t>spamspamspam</w:t>
      </w:r>
      <w:proofErr w:type="spellEnd"/>
      <w:r w:rsidRPr="007542B9">
        <w:rPr>
          <w:rFonts w:asciiTheme="minorHAnsi" w:eastAsiaTheme="minorHAnsi" w:hAnsiTheme="minorHAnsi" w:cstheme="minorBidi"/>
          <w:sz w:val="24"/>
          <w:szCs w:val="24"/>
          <w:lang w:eastAsia="en-US"/>
        </w:rPr>
        <w:t>'</w:t>
      </w:r>
    </w:p>
    <w:p w14:paraId="2B83EBFA" w14:textId="4E5789E3" w:rsidR="007542B9" w:rsidRPr="007542B9" w:rsidRDefault="007542B9" w:rsidP="007542B9">
      <w:pPr>
        <w:pStyle w:val="HTMLPreformatted"/>
        <w:shd w:val="clear" w:color="auto" w:fill="FFFFFF"/>
        <w:wordWrap w:val="0"/>
        <w:textAlignment w:val="baseline"/>
        <w:rPr>
          <w:rFonts w:asciiTheme="minorHAnsi" w:eastAsiaTheme="minorHAnsi" w:hAnsiTheme="minorHAnsi" w:cstheme="minorBidi"/>
          <w:sz w:val="24"/>
          <w:szCs w:val="24"/>
          <w:lang w:eastAsia="en-US"/>
        </w:rPr>
      </w:pPr>
      <w:r w:rsidRPr="007542B9">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    </w:t>
      </w:r>
      <w:r w:rsidRPr="007542B9">
        <w:rPr>
          <w:rFonts w:asciiTheme="minorHAnsi" w:eastAsiaTheme="minorHAnsi" w:hAnsiTheme="minorHAnsi" w:cstheme="minorBidi"/>
          <w:sz w:val="24"/>
          <w:szCs w:val="24"/>
          <w:lang w:eastAsia="en-US"/>
        </w:rPr>
        <w:t>'</w:t>
      </w:r>
      <w:proofErr w:type="spellStart"/>
      <w:r w:rsidRPr="007542B9">
        <w:rPr>
          <w:rFonts w:asciiTheme="minorHAnsi" w:eastAsiaTheme="minorHAnsi" w:hAnsiTheme="minorHAnsi" w:cstheme="minorBidi"/>
          <w:sz w:val="24"/>
          <w:szCs w:val="24"/>
          <w:lang w:eastAsia="en-US"/>
        </w:rPr>
        <w:t>spamspamspam</w:t>
      </w:r>
      <w:proofErr w:type="spellEnd"/>
      <w:r w:rsidRPr="007542B9">
        <w:rPr>
          <w:rFonts w:asciiTheme="minorHAnsi" w:eastAsiaTheme="minorHAnsi" w:hAnsiTheme="minorHAnsi" w:cstheme="minorBidi"/>
          <w:sz w:val="24"/>
          <w:szCs w:val="24"/>
          <w:lang w:eastAsia="en-US"/>
        </w:rPr>
        <w:t>'</w:t>
      </w:r>
    </w:p>
    <w:p w14:paraId="00000017" w14:textId="7F00AFE1" w:rsidR="00B43E61" w:rsidRDefault="00B43E61">
      <w:pPr>
        <w:spacing w:before="220"/>
        <w:rPr>
          <w:sz w:val="21"/>
          <w:szCs w:val="21"/>
          <w:highlight w:val="white"/>
        </w:rPr>
      </w:pPr>
    </w:p>
    <w:p w14:paraId="00000018" w14:textId="0F519BE4" w:rsidR="00B43E61" w:rsidRDefault="00000000">
      <w:pPr>
        <w:spacing w:before="220"/>
        <w:rPr>
          <w:sz w:val="24"/>
          <w:szCs w:val="24"/>
        </w:rPr>
      </w:pPr>
      <w:r>
        <w:rPr>
          <w:sz w:val="24"/>
          <w:szCs w:val="24"/>
        </w:rPr>
        <w:t>8. Why is eggs a valid variable name while 100 is invalid?</w:t>
      </w:r>
    </w:p>
    <w:p w14:paraId="48D625D0" w14:textId="5FF465FD" w:rsidR="007542B9" w:rsidRDefault="007542B9">
      <w:pPr>
        <w:spacing w:before="220"/>
        <w:rPr>
          <w:sz w:val="24"/>
          <w:szCs w:val="24"/>
        </w:rPr>
      </w:pPr>
      <w:r>
        <w:rPr>
          <w:sz w:val="24"/>
          <w:szCs w:val="24"/>
        </w:rPr>
        <w:t xml:space="preserve">Ans: Variable name cannot be numeric or start with numeric or </w:t>
      </w:r>
      <w:proofErr w:type="gramStart"/>
      <w:r>
        <w:rPr>
          <w:sz w:val="24"/>
          <w:szCs w:val="24"/>
        </w:rPr>
        <w:t>cant</w:t>
      </w:r>
      <w:proofErr w:type="gramEnd"/>
      <w:r>
        <w:rPr>
          <w:sz w:val="24"/>
          <w:szCs w:val="24"/>
        </w:rPr>
        <w:t xml:space="preserve"> be a key word. 100 is numeric so its invalid</w:t>
      </w:r>
    </w:p>
    <w:p w14:paraId="00000019" w14:textId="3DF97BDE" w:rsidR="00B43E61" w:rsidRDefault="00000000">
      <w:pPr>
        <w:spacing w:before="220"/>
        <w:rPr>
          <w:sz w:val="24"/>
          <w:szCs w:val="24"/>
        </w:rPr>
      </w:pPr>
      <w:r>
        <w:rPr>
          <w:sz w:val="24"/>
          <w:szCs w:val="24"/>
        </w:rPr>
        <w:t>9. What three functions can be used to get the integer, floating-point number, or string version of a value?</w:t>
      </w:r>
    </w:p>
    <w:p w14:paraId="2711CF23" w14:textId="5EE69F6C" w:rsidR="007542B9" w:rsidRDefault="007542B9">
      <w:pPr>
        <w:spacing w:before="220"/>
        <w:rPr>
          <w:sz w:val="24"/>
          <w:szCs w:val="24"/>
        </w:rPr>
      </w:pPr>
      <w:r>
        <w:rPr>
          <w:sz w:val="24"/>
          <w:szCs w:val="24"/>
        </w:rPr>
        <w:t xml:space="preserve">Ans: </w:t>
      </w:r>
      <w:proofErr w:type="gramStart"/>
      <w:r>
        <w:rPr>
          <w:sz w:val="24"/>
          <w:szCs w:val="24"/>
        </w:rPr>
        <w:t>Int(</w:t>
      </w:r>
      <w:proofErr w:type="gramEnd"/>
      <w:r>
        <w:rPr>
          <w:sz w:val="24"/>
          <w:szCs w:val="24"/>
        </w:rPr>
        <w:t>)</w:t>
      </w:r>
    </w:p>
    <w:p w14:paraId="2AE93553" w14:textId="6349A9CE" w:rsidR="007542B9" w:rsidRDefault="007542B9">
      <w:pPr>
        <w:spacing w:before="220"/>
        <w:rPr>
          <w:sz w:val="24"/>
          <w:szCs w:val="24"/>
        </w:rPr>
      </w:pPr>
      <w:r>
        <w:rPr>
          <w:sz w:val="24"/>
          <w:szCs w:val="24"/>
        </w:rPr>
        <w:t xml:space="preserve">      </w:t>
      </w:r>
      <w:proofErr w:type="gramStart"/>
      <w:r>
        <w:rPr>
          <w:sz w:val="24"/>
          <w:szCs w:val="24"/>
        </w:rPr>
        <w:t>float(</w:t>
      </w:r>
      <w:proofErr w:type="gramEnd"/>
      <w:r>
        <w:rPr>
          <w:sz w:val="24"/>
          <w:szCs w:val="24"/>
        </w:rPr>
        <w:t>)</w:t>
      </w:r>
    </w:p>
    <w:p w14:paraId="590F6341" w14:textId="7ACFF198" w:rsidR="007542B9" w:rsidRDefault="007542B9">
      <w:pPr>
        <w:spacing w:before="220"/>
        <w:rPr>
          <w:sz w:val="24"/>
          <w:szCs w:val="24"/>
        </w:rPr>
      </w:pPr>
      <w:r>
        <w:rPr>
          <w:sz w:val="24"/>
          <w:szCs w:val="24"/>
        </w:rPr>
        <w:t xml:space="preserve">      </w:t>
      </w:r>
      <w:proofErr w:type="gramStart"/>
      <w:r>
        <w:rPr>
          <w:sz w:val="24"/>
          <w:szCs w:val="24"/>
        </w:rPr>
        <w:t>str(</w:t>
      </w:r>
      <w:proofErr w:type="gramEnd"/>
      <w:r>
        <w:rPr>
          <w:sz w:val="24"/>
          <w:szCs w:val="24"/>
        </w:rPr>
        <w:t>)</w:t>
      </w:r>
    </w:p>
    <w:p w14:paraId="0000001A" w14:textId="77777777" w:rsidR="00B43E61" w:rsidRDefault="00000000">
      <w:pPr>
        <w:spacing w:before="220"/>
        <w:rPr>
          <w:sz w:val="24"/>
          <w:szCs w:val="24"/>
        </w:rPr>
      </w:pPr>
      <w:r>
        <w:rPr>
          <w:sz w:val="24"/>
          <w:szCs w:val="24"/>
        </w:rPr>
        <w:t>10. Why does this expression cause an error? How can you fix it?</w:t>
      </w:r>
    </w:p>
    <w:p w14:paraId="0000001B" w14:textId="77777777" w:rsidR="00B43E61" w:rsidRDefault="00000000">
      <w:pPr>
        <w:spacing w:before="220"/>
        <w:rPr>
          <w:sz w:val="24"/>
          <w:szCs w:val="24"/>
        </w:rPr>
      </w:pPr>
      <w:r>
        <w:rPr>
          <w:sz w:val="24"/>
          <w:szCs w:val="24"/>
        </w:rPr>
        <w:t>'I have eaten ' + 99 + ' burritos.'</w:t>
      </w:r>
    </w:p>
    <w:p w14:paraId="0000001C" w14:textId="38CF745E" w:rsidR="00B43E61" w:rsidRDefault="00717BF9">
      <w:pPr>
        <w:spacing w:before="220"/>
        <w:rPr>
          <w:sz w:val="24"/>
          <w:szCs w:val="24"/>
        </w:rPr>
      </w:pPr>
      <w:r>
        <w:rPr>
          <w:sz w:val="24"/>
          <w:szCs w:val="24"/>
        </w:rPr>
        <w:t xml:space="preserve">Ans: we have to </w:t>
      </w:r>
      <w:proofErr w:type="spellStart"/>
      <w:r>
        <w:rPr>
          <w:sz w:val="24"/>
          <w:szCs w:val="24"/>
        </w:rPr>
        <w:t>assin</w:t>
      </w:r>
      <w:proofErr w:type="spellEnd"/>
      <w:r>
        <w:rPr>
          <w:sz w:val="24"/>
          <w:szCs w:val="24"/>
        </w:rPr>
        <w:t xml:space="preserve"> a </w:t>
      </w:r>
      <w:proofErr w:type="spellStart"/>
      <w:r>
        <w:rPr>
          <w:sz w:val="24"/>
          <w:szCs w:val="24"/>
        </w:rPr>
        <w:t>varial</w:t>
      </w:r>
      <w:proofErr w:type="spellEnd"/>
      <w:r>
        <w:rPr>
          <w:sz w:val="24"/>
          <w:szCs w:val="24"/>
        </w:rPr>
        <w:t xml:space="preserve"> to 99. </w:t>
      </w:r>
    </w:p>
    <w:p w14:paraId="09B009A7" w14:textId="6366A1C1" w:rsidR="00717BF9" w:rsidRDefault="00717BF9">
      <w:pPr>
        <w:spacing w:before="220"/>
        <w:rPr>
          <w:sz w:val="24"/>
          <w:szCs w:val="24"/>
        </w:rPr>
      </w:pPr>
      <w:r>
        <w:rPr>
          <w:sz w:val="24"/>
          <w:szCs w:val="24"/>
        </w:rPr>
        <w:t>A=</w:t>
      </w:r>
      <w:r w:rsidR="00493637">
        <w:rPr>
          <w:sz w:val="24"/>
          <w:szCs w:val="24"/>
        </w:rPr>
        <w:t>”99”</w:t>
      </w:r>
    </w:p>
    <w:p w14:paraId="6A43FCA7" w14:textId="56BDB9A4" w:rsidR="00717BF9" w:rsidRDefault="00717BF9" w:rsidP="00717BF9">
      <w:pPr>
        <w:spacing w:before="220"/>
        <w:rPr>
          <w:sz w:val="24"/>
          <w:szCs w:val="24"/>
        </w:rPr>
      </w:pPr>
      <w:proofErr w:type="gramStart"/>
      <w:r>
        <w:rPr>
          <w:sz w:val="24"/>
          <w:szCs w:val="24"/>
        </w:rPr>
        <w:t>Print(</w:t>
      </w:r>
      <w:proofErr w:type="gramEnd"/>
      <w:r>
        <w:rPr>
          <w:sz w:val="24"/>
          <w:szCs w:val="24"/>
        </w:rPr>
        <w:t xml:space="preserve">'I have eaten ' + </w:t>
      </w:r>
      <w:r>
        <w:rPr>
          <w:sz w:val="24"/>
          <w:szCs w:val="24"/>
        </w:rPr>
        <w:t>A</w:t>
      </w:r>
      <w:r w:rsidR="00493637">
        <w:rPr>
          <w:sz w:val="24"/>
          <w:szCs w:val="24"/>
        </w:rPr>
        <w:t xml:space="preserve"> </w:t>
      </w:r>
      <w:r>
        <w:rPr>
          <w:sz w:val="24"/>
          <w:szCs w:val="24"/>
        </w:rPr>
        <w:t>+ ' burritos.'</w:t>
      </w:r>
      <w:r>
        <w:rPr>
          <w:sz w:val="24"/>
          <w:szCs w:val="24"/>
        </w:rPr>
        <w:t>)</w:t>
      </w:r>
    </w:p>
    <w:p w14:paraId="5383F6A3" w14:textId="4D4089A7" w:rsidR="00717BF9" w:rsidRDefault="00717BF9">
      <w:pPr>
        <w:spacing w:before="220"/>
        <w:rPr>
          <w:sz w:val="24"/>
          <w:szCs w:val="24"/>
        </w:rPr>
      </w:pPr>
    </w:p>
    <w:p w14:paraId="0000001D" w14:textId="77777777" w:rsidR="00B43E61" w:rsidRDefault="00B43E61">
      <w:pPr>
        <w:rPr>
          <w:sz w:val="24"/>
          <w:szCs w:val="24"/>
        </w:rPr>
      </w:pPr>
    </w:p>
    <w:sectPr w:rsidR="00B43E6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KaTe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7E2"/>
    <w:multiLevelType w:val="multilevel"/>
    <w:tmpl w:val="FC2A7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67056"/>
    <w:multiLevelType w:val="hybridMultilevel"/>
    <w:tmpl w:val="ADF8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9146705">
    <w:abstractNumId w:val="0"/>
  </w:num>
  <w:num w:numId="2" w16cid:durableId="279840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E61"/>
    <w:rsid w:val="00072186"/>
    <w:rsid w:val="00092CEC"/>
    <w:rsid w:val="000E22C5"/>
    <w:rsid w:val="002A3701"/>
    <w:rsid w:val="00440851"/>
    <w:rsid w:val="00493637"/>
    <w:rsid w:val="0050316A"/>
    <w:rsid w:val="005F1F3E"/>
    <w:rsid w:val="00621039"/>
    <w:rsid w:val="00717BF9"/>
    <w:rsid w:val="007542B9"/>
    <w:rsid w:val="009F473D"/>
    <w:rsid w:val="00B43E61"/>
    <w:rsid w:val="00D357B7"/>
    <w:rsid w:val="00F16E32"/>
    <w:rsid w:val="00FF6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4720"/>
  <w15:docId w15:val="{66CB984F-B217-4752-9A89-232F94CA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F1F3E"/>
    <w:pPr>
      <w:ind w:left="720"/>
      <w:contextualSpacing/>
    </w:pPr>
  </w:style>
  <w:style w:type="character" w:styleId="Strong">
    <w:name w:val="Strong"/>
    <w:basedOn w:val="DefaultParagraphFont"/>
    <w:uiPriority w:val="22"/>
    <w:qFormat/>
    <w:rsid w:val="0050316A"/>
    <w:rPr>
      <w:b/>
      <w:bCs/>
    </w:rPr>
  </w:style>
  <w:style w:type="character" w:styleId="HTMLCode">
    <w:name w:val="HTML Code"/>
    <w:basedOn w:val="DefaultParagraphFont"/>
    <w:uiPriority w:val="99"/>
    <w:semiHidden/>
    <w:unhideWhenUsed/>
    <w:rsid w:val="006210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1039"/>
    <w:rPr>
      <w:rFonts w:ascii="Courier New" w:eastAsia="Times New Roman" w:hAnsi="Courier New" w:cs="Courier New"/>
      <w:sz w:val="20"/>
      <w:szCs w:val="20"/>
      <w:lang w:val="en-IN"/>
    </w:rPr>
  </w:style>
  <w:style w:type="character" w:customStyle="1" w:styleId="katex-mathml">
    <w:name w:val="katex-mathml"/>
    <w:basedOn w:val="DefaultParagraphFont"/>
    <w:rsid w:val="007542B9"/>
  </w:style>
  <w:style w:type="character" w:customStyle="1" w:styleId="mord">
    <w:name w:val="mord"/>
    <w:basedOn w:val="DefaultParagraphFont"/>
    <w:rsid w:val="007542B9"/>
  </w:style>
  <w:style w:type="character" w:customStyle="1" w:styleId="mrel">
    <w:name w:val="mrel"/>
    <w:basedOn w:val="DefaultParagraphFont"/>
    <w:rsid w:val="007542B9"/>
  </w:style>
  <w:style w:type="character" w:customStyle="1" w:styleId="mbin">
    <w:name w:val="mbin"/>
    <w:basedOn w:val="DefaultParagraphFont"/>
    <w:rsid w:val="0075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1898">
      <w:bodyDiv w:val="1"/>
      <w:marLeft w:val="0"/>
      <w:marRight w:val="0"/>
      <w:marTop w:val="0"/>
      <w:marBottom w:val="0"/>
      <w:divBdr>
        <w:top w:val="none" w:sz="0" w:space="0" w:color="auto"/>
        <w:left w:val="none" w:sz="0" w:space="0" w:color="auto"/>
        <w:bottom w:val="none" w:sz="0" w:space="0" w:color="auto"/>
        <w:right w:val="none" w:sz="0" w:space="0" w:color="auto"/>
      </w:divBdr>
    </w:div>
    <w:div w:id="298540101">
      <w:bodyDiv w:val="1"/>
      <w:marLeft w:val="0"/>
      <w:marRight w:val="0"/>
      <w:marTop w:val="0"/>
      <w:marBottom w:val="0"/>
      <w:divBdr>
        <w:top w:val="none" w:sz="0" w:space="0" w:color="auto"/>
        <w:left w:val="none" w:sz="0" w:space="0" w:color="auto"/>
        <w:bottom w:val="none" w:sz="0" w:space="0" w:color="auto"/>
        <w:right w:val="none" w:sz="0" w:space="0" w:color="auto"/>
      </w:divBdr>
    </w:div>
    <w:div w:id="1083257723">
      <w:bodyDiv w:val="1"/>
      <w:marLeft w:val="0"/>
      <w:marRight w:val="0"/>
      <w:marTop w:val="0"/>
      <w:marBottom w:val="0"/>
      <w:divBdr>
        <w:top w:val="none" w:sz="0" w:space="0" w:color="auto"/>
        <w:left w:val="none" w:sz="0" w:space="0" w:color="auto"/>
        <w:bottom w:val="none" w:sz="0" w:space="0" w:color="auto"/>
        <w:right w:val="none" w:sz="0" w:space="0" w:color="auto"/>
      </w:divBdr>
    </w:div>
    <w:div w:id="1511748731">
      <w:bodyDiv w:val="1"/>
      <w:marLeft w:val="0"/>
      <w:marRight w:val="0"/>
      <w:marTop w:val="0"/>
      <w:marBottom w:val="0"/>
      <w:divBdr>
        <w:top w:val="none" w:sz="0" w:space="0" w:color="auto"/>
        <w:left w:val="none" w:sz="0" w:space="0" w:color="auto"/>
        <w:bottom w:val="none" w:sz="0" w:space="0" w:color="auto"/>
        <w:right w:val="none" w:sz="0" w:space="0" w:color="auto"/>
      </w:divBdr>
    </w:div>
    <w:div w:id="173651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krishna marisha</cp:lastModifiedBy>
  <cp:revision>7</cp:revision>
  <dcterms:created xsi:type="dcterms:W3CDTF">2022-11-30T03:17:00Z</dcterms:created>
  <dcterms:modified xsi:type="dcterms:W3CDTF">2022-12-03T06:37:00Z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