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-840" w:right="0" w:firstLine="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6238875</wp:posOffset>
            </wp:positionH>
            <wp:positionV relativeFrom="page">
              <wp:posOffset>276225</wp:posOffset>
            </wp:positionV>
            <wp:extent cx="1095375" cy="504825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inline distT="0" distB="0" distL="0" distR="0">
            <wp:extent cx="1743456" cy="73552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456" cy="7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19"/>
        <w:rPr>
          <w:sz w:val="28"/>
        </w:rPr>
      </w:pPr>
    </w:p>
    <w:p>
      <w:pPr>
        <w:pStyle w:val="Heading1"/>
      </w:pPr>
      <w:bookmarkStart w:name="Empathy Map " w:id="1"/>
      <w:bookmarkEnd w:id="1"/>
      <w:r>
        <w:rPr>
          <w:b w:val="0"/>
        </w:rPr>
      </w:r>
      <w:r>
        <w:rPr/>
        <w:t>Empathy</w:t>
      </w:r>
      <w:r>
        <w:rPr>
          <w:spacing w:val="-7"/>
        </w:rPr>
        <w:t> </w:t>
      </w:r>
      <w:r>
        <w:rPr>
          <w:spacing w:val="-5"/>
        </w:rPr>
        <w:t>Map</w:t>
      </w:r>
    </w:p>
    <w:p>
      <w:pPr>
        <w:pStyle w:val="BodyText"/>
        <w:spacing w:before="228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0"/>
        <w:gridCol w:w="6120"/>
      </w:tblGrid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 xml:space="preserve">02 October 2026</w:t>
            </w:r>
          </w:p>
        </w:tc>
      </w:tr>
      <w:tr>
        <w:trPr>
          <w:trHeight w:val="459" w:hRule="atLeast"/>
        </w:trPr>
        <w:tc>
          <w:tcPr>
            <w:tcW w:w="3220" w:type="dxa"/>
          </w:tcPr>
          <w:p>
            <w:pPr>
              <w:pStyle w:val="TableParagraph"/>
              <w:spacing w:before="7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7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6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8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78"/>
              <w:ind w:left="114"/>
              <w:rPr>
                <w:sz w:val="24"/>
              </w:rPr>
            </w:pPr>
            <w:r>
              <w:rPr>
                <w:sz w:val="24"/>
              </w:rPr>
              <w:t>4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rPr>
          <w:b/>
        </w:rPr>
      </w:pPr>
    </w:p>
    <w:p>
      <w:pPr>
        <w:pStyle w:val="Heading2"/>
      </w:pPr>
      <w:bookmarkStart w:name="Empathy Map  " w:id="2"/>
      <w:bookmarkEnd w:id="2"/>
      <w:r>
        <w:rPr>
          <w:b w:val="0"/>
        </w:rPr>
      </w:r>
      <w:r>
        <w:rPr/>
        <w:t>Empathy </w:t>
      </w:r>
      <w:r>
        <w:rPr>
          <w:spacing w:val="-5"/>
        </w:rPr>
        <w:t>Map</w:t>
      </w:r>
    </w:p>
    <w:p>
      <w:pPr>
        <w:pStyle w:val="BodyText"/>
        <w:spacing w:line="276" w:lineRule="auto" w:before="122"/>
        <w:ind w:right="12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914400</wp:posOffset>
                </wp:positionH>
                <wp:positionV relativeFrom="paragraph">
                  <wp:posOffset>821832</wp:posOffset>
                </wp:positionV>
                <wp:extent cx="5943600" cy="4705350"/>
                <wp:effectExtent l="0" t="0" r="0" b="0"/>
                <wp:wrapNone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5943600" cy="4705350"/>
                          <a:chExt cx="5943600" cy="4705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5943600" cy="186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866900">
                                <a:moveTo>
                                  <a:pt x="25050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66900"/>
                                </a:lnTo>
                                <a:lnTo>
                                  <a:pt x="2505075" y="1866900"/>
                                </a:lnTo>
                                <a:lnTo>
                                  <a:pt x="2505075" y="0"/>
                                </a:lnTo>
                                <a:close/>
                              </a:path>
                              <a:path w="5943600" h="1866900">
                                <a:moveTo>
                                  <a:pt x="5943600" y="0"/>
                                </a:moveTo>
                                <a:lnTo>
                                  <a:pt x="3438525" y="0"/>
                                </a:lnTo>
                                <a:lnTo>
                                  <a:pt x="3438525" y="1866900"/>
                                </a:lnTo>
                                <a:lnTo>
                                  <a:pt x="5943600" y="186690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2857500"/>
                            <a:ext cx="2505075" cy="1847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5075" h="1847850">
                                <a:moveTo>
                                  <a:pt x="2505075" y="1847850"/>
                                </a:moveTo>
                                <a:lnTo>
                                  <a:pt x="0" y="1847850"/>
                                </a:lnTo>
                                <a:lnTo>
                                  <a:pt x="0" y="0"/>
                                </a:lnTo>
                                <a:lnTo>
                                  <a:pt x="2505075" y="0"/>
                                </a:lnTo>
                                <a:lnTo>
                                  <a:pt x="2505075" y="1847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6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501900" y="3061"/>
                            <a:ext cx="1270" cy="285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0">
                                <a:moveTo>
                                  <a:pt x="0" y="0"/>
                                </a:moveTo>
                                <a:lnTo>
                                  <a:pt x="0" y="2857499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869961"/>
                            <a:ext cx="2514600" cy="283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4600" h="2832100">
                                <a:moveTo>
                                  <a:pt x="2501899" y="990599"/>
                                </a:moveTo>
                                <a:lnTo>
                                  <a:pt x="2501899" y="2832099"/>
                                </a:lnTo>
                              </a:path>
                              <a:path w="2514600" h="2832100">
                                <a:moveTo>
                                  <a:pt x="0" y="0"/>
                                </a:moveTo>
                                <a:lnTo>
                                  <a:pt x="25146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2E2E2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501900" y="1869961"/>
                            <a:ext cx="3441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1700" h="0">
                                <a:moveTo>
                                  <a:pt x="0" y="0"/>
                                </a:moveTo>
                                <a:lnTo>
                                  <a:pt x="34417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505075" y="1866900"/>
                            <a:ext cx="933450" cy="990600"/>
                          </a:xfrm>
                          <a:prstGeom prst="rect">
                            <a:avLst/>
                          </a:prstGeom>
                          <a:solidFill>
                            <a:srgbClr val="E7E7E7"/>
                          </a:solidFill>
                        </wps:spPr>
                        <wps:txbx>
                          <w:txbxContent>
                            <w:p>
                              <w:pPr>
                                <w:spacing w:line="276" w:lineRule="auto" w:before="175"/>
                                <w:ind w:left="368" w:right="156" w:hanging="207"/>
                                <w:jc w:val="left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 xml:space="preserve">AARAV</w:t>
                              </w:r>
                            </w:p>
                            <w:p>
                              <w:pPr>
                                <w:spacing w:line="276" w:lineRule="auto" w:before="0"/>
                                <w:ind w:left="470" w:right="0" w:hanging="323"/>
                                <w:jc w:val="left"/>
                                <w:rPr>
                                  <w:i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color w:val="545454"/>
                                  <w:sz w:val="24"/>
                                </w:rPr>
                                <w:t xml:space="preserve">(Student, 20)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790950" y="414380"/>
                            <a:ext cx="1900000" cy="1150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Am I overspending on food?</w:t>
                              </w:r>
                            </w:p>
                            <w:p>
                              <w:pPr>
                                <w:spacing w:before="201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Manual tracking is slow</w:t>
                              </w:r>
                            </w:p>
                            <w:p>
                              <w:pPr>
                                <w:spacing w:before="201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Will my balance last?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4394634" y="111249"/>
                            <a:ext cx="60579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THINKS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352425" y="414380"/>
                            <a:ext cx="1900000" cy="1150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"Where did my money go?"</w:t>
                              </w:r>
                            </w:p>
                            <w:p>
                              <w:pPr>
                                <w:spacing w:before="201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"I will budget next month"</w:t>
                              </w:r>
                            </w:p>
                            <w:p>
                              <w:pPr>
                                <w:spacing w:before="201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"UPI makes spending too easy"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064716" y="111249"/>
                            <a:ext cx="38862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SAYS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3438525" y="2857500"/>
                            <a:ext cx="2505075" cy="1847850"/>
                          </a:xfrm>
                          <a:prstGeom prst="rect">
                            <a:avLst/>
                          </a:prstGeom>
                          <a:solidFill>
                            <a:srgbClr val="F0E6CC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69"/>
                                <w:ind w:left="0" w:right="0" w:firstLine="0"/>
                                <w:jc w:val="center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FEELS</w:t>
                              </w:r>
                            </w:p>
                            <w:p>
                              <w:pPr>
                                <w:spacing w:before="202"/>
                                <w:ind w:left="555" w:right="0" w:firstLine="0"/>
                                <w:jc w:val="lef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 xml:space="preserve">• Anxious as the month end nears</w:t>
                              </w:r>
                            </w:p>
                            <w:p>
                              <w:pPr>
                                <w:spacing w:before="201"/>
                                <w:ind w:left="555" w:right="0" w:firstLine="0"/>
                                <w:jc w:val="lef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 xml:space="preserve">• Guilty after impulse purchases</w:t>
                              </w:r>
                            </w:p>
                            <w:p>
                              <w:pPr>
                                <w:spacing w:before="201"/>
                                <w:ind w:left="555" w:right="0" w:firstLine="0"/>
                                <w:jc w:val="lef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 xml:space="preserve">• Overwhelmed by messy statements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2857500"/>
                            <a:ext cx="2505075" cy="1847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9"/>
                                <w:ind w:left="0" w:right="0" w:firstLine="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DOES</w:t>
                              </w:r>
                            </w:p>
                            <w:p>
                              <w:pPr>
                                <w:spacing w:before="202"/>
                                <w:ind w:left="55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Scrolls bank SMS and UPI history</w:t>
                              </w:r>
                            </w:p>
                            <w:p>
                              <w:pPr>
                                <w:spacing w:before="201"/>
                                <w:ind w:left="55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Starts a notes budget, quits in a week</w:t>
                              </w:r>
                            </w:p>
                            <w:p>
                              <w:pPr>
                                <w:spacing w:before="201"/>
                                <w:ind w:left="55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• Borrows from friends near month end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64.711258pt;width:468pt;height:370.5pt;mso-position-horizontal-relative:page;mso-position-vertical-relative:paragraph;z-index:15729152" id="docshapegroup1" coordorigin="1440,1294" coordsize="9360,7410">
                <v:shape style="position:absolute;left:1440;top:1294;width:9360;height:2940" id="docshape2" coordorigin="1440,1294" coordsize="9360,2940" path="m5385,1294l1440,1294,1440,4234,5385,4234,5385,1294xm10800,1294l6855,1294,6855,4234,10800,4234,10800,1294xe" filled="true" fillcolor="#d9ecec" stroked="false">
                  <v:path arrowok="t"/>
                  <v:fill type="solid"/>
                </v:shape>
                <v:rect style="position:absolute;left:1440;top:5794;width:3945;height:2910" id="docshape3" filled="true" fillcolor="#f0e6cc" stroked="false">
                  <v:fill type="solid"/>
                </v:rect>
                <v:line style="position:absolute" from="5380,1299" to="5380,5799" stroked="true" strokeweight="2.0pt" strokecolor="#000000">
                  <v:stroke dashstyle="solid"/>
                </v:line>
                <v:shape style="position:absolute;left:1440;top:4239;width:3960;height:4460" id="docshape4" coordorigin="1440,4239" coordsize="3960,4460" path="m5380,5799l5380,8699m1440,4239l5400,4239e" filled="false" stroked="true" strokeweight="2.0pt" strokecolor="#2e2e2e">
                  <v:path arrowok="t"/>
                  <v:stroke dashstyle="solid"/>
                </v:shape>
                <v:line style="position:absolute" from="5380,4239" to="10800,4239" stroked="true" strokeweight="2.0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385;top:4234;width:1470;height:1560" type="#_x0000_t202" id="docshape5" filled="true" fillcolor="#e7e7e7" stroked="false">
                  <v:textbox inset="0,0,0,0">
                    <w:txbxContent>
                      <w:p>
                        <w:pPr>
                          <w:spacing w:line="276" w:lineRule="auto" w:before="175"/>
                          <w:ind w:left="368" w:right="156" w:hanging="207"/>
                          <w:jc w:val="left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 xml:space="preserve">AARAV</w:t>
                        </w:r>
                      </w:p>
                      <w:p>
                        <w:pPr>
                          <w:spacing w:line="276" w:lineRule="auto" w:before="0"/>
                          <w:ind w:left="470" w:right="0" w:hanging="323"/>
                          <w:jc w:val="left"/>
                          <w:rPr>
                            <w:i/>
                            <w:color w:val="000000"/>
                            <w:sz w:val="24"/>
                          </w:rPr>
                        </w:pPr>
                        <w:r>
                          <w:rPr>
                            <w:i/>
                            <w:color w:val="545454"/>
                            <w:sz w:val="24"/>
                          </w:rPr>
                          <w:t xml:space="preserve">(Student, 20)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7410;top:1946;width:3000;height:1800" type="#_x0000_t202" id="docshape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Am I overspending on food?</w:t>
                        </w:r>
                      </w:p>
                      <w:p>
                        <w:pPr>
                          <w:spacing w:before="201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Manual tracking is slow</w:t>
                        </w:r>
                      </w:p>
                      <w:p>
                        <w:pPr>
                          <w:spacing w:before="201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Will my balance last?</w:t>
                        </w:r>
                      </w:p>
                    </w:txbxContent>
                  </v:textbox>
                  <w10:wrap type="none"/>
                </v:shape>
                <v:shape style="position:absolute;left:8360;top:1469;width:954;height:266" type="#_x0000_t202" id="docshape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2"/>
                            <w:sz w:val="24"/>
                          </w:rPr>
                          <w:t>THINKS</w:t>
                        </w:r>
                      </w:p>
                    </w:txbxContent>
                  </v:textbox>
                  <w10:wrap type="none"/>
                </v:shape>
                <v:shape style="position:absolute;left:1995;top:1946;width:3000;height:1800" type="#_x0000_t202" id="docshape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"Where did my money go?"</w:t>
                        </w:r>
                      </w:p>
                      <w:p>
                        <w:pPr>
                          <w:spacing w:before="201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"I will budget next month"</w:t>
                        </w:r>
                      </w:p>
                      <w:p>
                        <w:pPr>
                          <w:spacing w:before="201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"UPI makes spending too easy"</w:t>
                        </w:r>
                      </w:p>
                    </w:txbxContent>
                  </v:textbox>
                  <w10:wrap type="none"/>
                </v:shape>
                <v:shape style="position:absolute;left:3116;top:1469;width:612;height:266" type="#_x0000_t202" id="docshape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SAYS</w:t>
                        </w:r>
                      </w:p>
                    </w:txbxContent>
                  </v:textbox>
                  <w10:wrap type="none"/>
                </v:shape>
                <v:shape style="position:absolute;left:6855;top:5794;width:3945;height:2910" type="#_x0000_t202" id="docshape10" filled="true" fillcolor="#f0e6cc" stroked="false">
                  <v:textbox inset="0,0,0,0">
                    <w:txbxContent>
                      <w:p>
                        <w:pPr>
                          <w:spacing w:before="169"/>
                          <w:ind w:left="0" w:right="0" w:firstLine="0"/>
                          <w:jc w:val="center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FEELS</w:t>
                        </w:r>
                      </w:p>
                      <w:p>
                        <w:pPr>
                          <w:spacing w:before="202"/>
                          <w:ind w:left="555" w:right="0" w:firstLine="0"/>
                          <w:jc w:val="lef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 xml:space="preserve">• Anxious as the month end nears</w:t>
                        </w:r>
                      </w:p>
                      <w:p>
                        <w:pPr>
                          <w:spacing w:before="201"/>
                          <w:ind w:left="555" w:right="0" w:firstLine="0"/>
                          <w:jc w:val="lef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 xml:space="preserve">• Guilty after impulse purchases</w:t>
                        </w:r>
                      </w:p>
                      <w:p>
                        <w:pPr>
                          <w:spacing w:before="201"/>
                          <w:ind w:left="555" w:right="0" w:firstLine="0"/>
                          <w:jc w:val="lef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 xml:space="preserve">• Overwhelmed by messy statements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1440;top:5794;width:3945;height:2910" type="#_x0000_t202" id="docshape11" filled="false" stroked="false">
                  <v:textbox inset="0,0,0,0">
                    <w:txbxContent>
                      <w:p>
                        <w:pPr>
                          <w:spacing w:before="169"/>
                          <w:ind w:left="0" w:right="0" w:firstLine="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DOES</w:t>
                        </w:r>
                      </w:p>
                      <w:p>
                        <w:pPr>
                          <w:spacing w:before="202"/>
                          <w:ind w:left="55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Scrolls bank SMS and UPI history</w:t>
                        </w:r>
                      </w:p>
                      <w:p>
                        <w:pPr>
                          <w:spacing w:before="201"/>
                          <w:ind w:left="55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Starts a notes budget, quits in a week</w:t>
                        </w:r>
                      </w:p>
                      <w:p>
                        <w:pPr>
                          <w:spacing w:before="201"/>
                          <w:ind w:left="55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• Borrows from friends near month end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Create an empathy map to understand your customer/user from four perspectives - what they Say,</w:t>
      </w:r>
      <w:r>
        <w:rPr>
          <w:spacing w:val="-4"/>
        </w:rPr>
        <w:t> </w:t>
      </w:r>
      <w:r>
        <w:rPr/>
        <w:t>Think,</w:t>
      </w:r>
      <w:r>
        <w:rPr>
          <w:spacing w:val="-4"/>
        </w:rPr>
        <w:t> </w:t>
      </w:r>
      <w:r>
        <w:rPr/>
        <w:t>Do,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Feel</w:t>
      </w:r>
      <w:r>
        <w:rPr>
          <w:spacing w:val="-4"/>
        </w:rPr>
        <w:t> </w:t>
      </w:r>
      <w:r>
        <w:rPr/>
        <w:t>-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relation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problem</w:t>
      </w:r>
      <w:r>
        <w:rPr>
          <w:spacing w:val="-4"/>
        </w:rPr>
        <w:t> </w:t>
      </w:r>
      <w:r>
        <w:rPr/>
        <w:t>your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addresses.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helps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team build a customer-centric solution.</w:t>
      </w:r>
    </w:p>
    <w:sectPr>
      <w:type w:val="continuous"/>
      <w:pgSz w:w="12240" w:h="15840"/>
      <w:pgMar w:top="22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9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1"/>
      <w:ind w:left="10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Empathy Map</dc:title>
  <dcterms:created xsi:type="dcterms:W3CDTF">2026-09-30T04:42:52Z</dcterms:created>
  <dcterms:modified xsi:type="dcterms:W3CDTF">2026-09-30T04:42:52Z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