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75" w:val="left" w:leader="none"/>
        </w:tabs>
        <w:spacing w:line="240" w:lineRule="auto"/>
        <w:ind w:left="570" w:right="0" w:firstLine="0"/>
        <w:rPr>
          <w:rFonts w:ascii="Times New Roman"/>
          <w:position w:val="17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17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7"/>
          <w:sz w:val="20"/>
        </w:rPr>
      </w:r>
    </w:p>
    <w:p>
      <w:pPr>
        <w:pStyle w:val="Heading1"/>
      </w:pPr>
      <w:bookmarkStart w:name="Project Demo Planning " w:id="1"/>
      <w:bookmarkEnd w:id="1"/>
      <w:r>
        <w:rPr>
          <w:b w:val="0"/>
        </w:rPr>
      </w:r>
      <w:r>
        <w:rPr/>
        <w:t>Project</w:t>
      </w:r>
      <w:r>
        <w:rPr>
          <w:spacing w:val="-6"/>
        </w:rPr>
        <w:t> </w:t>
      </w:r>
      <w:r>
        <w:rPr/>
        <w:t>Demo</w:t>
      </w:r>
      <w:r>
        <w:rPr>
          <w:spacing w:val="-5"/>
        </w:rPr>
        <w:t> </w:t>
      </w:r>
      <w:r>
        <w:rPr>
          <w:spacing w:val="-2"/>
        </w:rPr>
        <w:t>Planning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 xml:space="preserve">02 October 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SWTID-2026-6594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PocketSmart AI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Project Demo Planning: " w:id="2"/>
      <w:bookmarkEnd w:id="2"/>
      <w:r>
        <w:rPr>
          <w:b w:val="0"/>
        </w:rPr>
      </w:r>
      <w:r>
        <w:rPr/>
        <w:t>Project</w:t>
      </w:r>
      <w:r>
        <w:rPr>
          <w:spacing w:val="-6"/>
        </w:rPr>
        <w:t> </w:t>
      </w:r>
      <w:r>
        <w:rPr/>
        <w:t>Demo</w:t>
      </w:r>
      <w:r>
        <w:rPr>
          <w:spacing w:val="-5"/>
        </w:rPr>
        <w:t> </w:t>
      </w:r>
      <w:r>
        <w:rPr>
          <w:spacing w:val="-2"/>
        </w:rPr>
        <w:t>Planning:</w:t>
      </w:r>
    </w:p>
    <w:p>
      <w:pPr>
        <w:pStyle w:val="BodyText"/>
        <w:spacing w:line="292" w:lineRule="auto" w:before="66"/>
        <w:ind w:left="540" w:right="579"/>
      </w:pPr>
      <w:r>
        <w:rPr/>
        <w:t>A well-structured demo plan ensures that the team presents the project effectively, covering all key aspects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clear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organized</w:t>
      </w:r>
      <w:r>
        <w:rPr>
          <w:spacing w:val="-4"/>
        </w:rPr>
        <w:t> </w:t>
      </w:r>
      <w:r>
        <w:rPr/>
        <w:t>manner.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outlines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plan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demonstrating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project, including the flow of the demo, key features to highlight, and responsibilities of each team member.</w:t>
      </w:r>
    </w:p>
    <w:p>
      <w:pPr>
        <w:pStyle w:val="BodyText"/>
        <w:spacing w:before="19"/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2260"/>
        <w:gridCol w:w="3420"/>
        <w:gridCol w:w="1680"/>
        <w:gridCol w:w="2280"/>
      </w:tblGrid>
      <w:tr>
        <w:trPr>
          <w:trHeight w:val="599" w:hRule="atLeast"/>
        </w:trPr>
        <w:tc>
          <w:tcPr>
            <w:tcW w:w="680" w:type="dxa"/>
          </w:tcPr>
          <w:p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2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Demo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>
            <w:pPr>
              <w:pStyle w:val="TableParagraph"/>
              <w:spacing w:before="12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>
            <w:pPr>
              <w:pStyle w:val="TableParagraph"/>
              <w:spacing w:before="12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Duration </w:t>
            </w:r>
            <w:r>
              <w:rPr>
                <w:rFonts w:asci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Responsible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>
        <w:trPr>
          <w:trHeight w:val="619" w:hRule="atLeast"/>
        </w:trPr>
        <w:tc>
          <w:tcPr>
            <w:tcW w:w="6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Introduction and problem</w:t>
            </w:r>
          </w:p>
        </w:tc>
        <w:tc>
          <w:tcPr>
            <w:tcW w:w="3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Why tracking UPI spending is hard; target users</w:t>
            </w:r>
          </w:p>
        </w:tc>
        <w:tc>
          <w:tcPr>
            <w:tcW w:w="16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Naveen K</w:t>
            </w:r>
          </w:p>
        </w:tc>
      </w:tr>
      <w:tr>
        <w:trPr>
          <w:trHeight w:val="600" w:hRule="atLeast"/>
        </w:trPr>
        <w:tc>
          <w:tcPr>
            <w:tcW w:w="6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Solution and architecture</w:t>
            </w:r>
          </w:p>
        </w:tc>
        <w:tc>
          <w:tcPr>
            <w:tcW w:w="3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Classical ML does the numbers, Gemini only phrases them; Cloud Run deployment</w:t>
            </w:r>
          </w:p>
        </w:tc>
        <w:tc>
          <w:tcPr>
            <w:tcW w:w="16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2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Mukilkani R P</w:t>
            </w:r>
          </w:p>
        </w:tc>
      </w:tr>
      <w:tr>
        <w:trPr>
          <w:trHeight w:val="620" w:hRule="atLeast"/>
        </w:trPr>
        <w:tc>
          <w:tcPr>
            <w:tcW w:w="6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Live: categorize and summary</w:t>
            </w:r>
          </w:p>
        </w:tc>
        <w:tc>
          <w:tcPr>
            <w:tcW w:w="3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Paste messy merchant strings, show categories, confidence and summary</w:t>
            </w:r>
          </w:p>
        </w:tc>
        <w:tc>
          <w:tcPr>
            <w:tcW w:w="16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2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Mukilkani R P</w:t>
            </w:r>
          </w:p>
        </w:tc>
      </w:tr>
      <w:tr>
        <w:trPr>
          <w:trHeight w:val="600" w:hRule="atLeast"/>
        </w:trPr>
        <w:tc>
          <w:tcPr>
            <w:tcW w:w="6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Live: anomalies and forecast</w:t>
            </w:r>
          </w:p>
        </w:tc>
        <w:tc>
          <w:tcPr>
            <w:tcW w:w="3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Show flagged charges and next-week forecast against baselines</w:t>
            </w:r>
          </w:p>
        </w:tc>
        <w:tc>
          <w:tcPr>
            <w:tcW w:w="16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2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Prabhagaran E</w:t>
            </w:r>
          </w:p>
        </w:tc>
      </w:tr>
      <w:tr>
        <w:trPr>
          <w:trHeight w:val="619" w:hRule="atLeast"/>
        </w:trPr>
        <w:tc>
          <w:tcPr>
            <w:tcW w:w="6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Live: advice and fallback</w:t>
            </w:r>
          </w:p>
        </w:tc>
        <w:tc>
          <w:tcPr>
            <w:tcW w:w="3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Show Gemini advice, then turn the internet off to show the fallback</w:t>
            </w:r>
          </w:p>
        </w:tc>
        <w:tc>
          <w:tcPr>
            <w:tcW w:w="16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2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Mukilkani R P</w:t>
            </w:r>
          </w:p>
        </w:tc>
      </w:tr>
      <w:tr>
        <w:trPr>
          <w:trHeight w:val="599" w:hRule="atLeast"/>
        </w:trPr>
        <w:tc>
          <w:tcPr>
            <w:tcW w:w="6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Validation and wrap-up</w:t>
            </w:r>
          </w:p>
        </w:tc>
        <w:tc>
          <w:tcPr>
            <w:tcW w:w="3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300 hand-labelled strings result, limitations and future plan</w:t>
            </w:r>
          </w:p>
        </w:tc>
        <w:tc>
          <w:tcPr>
            <w:tcW w:w="16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Chandru S</w:t>
            </w: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spacing w:after="34"/>
      </w:pPr>
      <w:bookmarkStart w:name="Demo Flow Summary: " w:id="3"/>
      <w:bookmarkEnd w:id="3"/>
      <w:r>
        <w:rPr>
          <w:b w:val="0"/>
        </w:rPr>
      </w:r>
      <w:r>
        <w:rPr/>
        <w:t>Demo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>
          <w:spacing w:val="-2"/>
        </w:rPr>
        <w:t>Summary: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4540"/>
        <w:gridCol w:w="4640"/>
      </w:tblGrid>
      <w:tr>
        <w:trPr>
          <w:trHeight w:val="499" w:hRule="atLeast"/>
        </w:trPr>
        <w:tc>
          <w:tcPr>
            <w:tcW w:w="1140" w:type="dxa"/>
          </w:tcPr>
          <w:p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>
            <w:pPr>
              <w:pStyle w:val="TableParagraph"/>
              <w:spacing w:before="128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>
        <w:trPr>
          <w:trHeight w:val="480" w:hRule="atLeast"/>
        </w:trPr>
        <w:tc>
          <w:tcPr>
            <w:tcW w:w="114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Introduction &amp; Problem </w:t>
            </w:r>
            <w:r>
              <w:rPr>
                <w:spacing w:val="-2"/>
                <w:sz w:val="18"/>
              </w:rPr>
              <w:t>Statement</w:t>
            </w:r>
          </w:p>
        </w:tc>
        <w:tc>
          <w:tcPr>
            <w:tcW w:w="46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Naveen K opens with the everyday problem of unlabeled UPI statements</w:t>
            </w:r>
          </w:p>
        </w:tc>
      </w:tr>
      <w:tr>
        <w:trPr>
          <w:trHeight w:val="499" w:hRule="atLeast"/>
        </w:trPr>
        <w:tc>
          <w:tcPr>
            <w:tcW w:w="114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Solution </w:t>
            </w:r>
            <w:r>
              <w:rPr>
                <w:spacing w:val="-2"/>
                <w:sz w:val="18"/>
              </w:rPr>
              <w:t>Overview</w:t>
            </w:r>
          </w:p>
        </w:tc>
        <w:tc>
          <w:tcPr>
            <w:tcW w:w="46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Show the architecture picture and explain why the LLM never computes numbers</w:t>
            </w:r>
          </w:p>
        </w:tc>
      </w:tr>
      <w:tr>
        <w:trPr>
          <w:trHeight w:val="479" w:hRule="atLeast"/>
        </w:trPr>
        <w:tc>
          <w:tcPr>
            <w:tcW w:w="114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Live Feature </w:t>
            </w:r>
            <w:r>
              <w:rPr>
                <w:spacing w:val="-2"/>
                <w:sz w:val="18"/>
              </w:rPr>
              <w:t>Demonstration</w:t>
            </w:r>
          </w:p>
        </w:tc>
        <w:tc>
          <w:tcPr>
            <w:tcW w:w="46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Run the live demo from the public Cloud Run URL on a laptop, with the phone as backup</w:t>
            </w:r>
          </w:p>
        </w:tc>
      </w:tr>
      <w:tr>
        <w:trPr>
          <w:trHeight w:val="500" w:hRule="atLeast"/>
        </w:trPr>
        <w:tc>
          <w:tcPr>
            <w:tcW w:w="114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Q&amp;A </w:t>
            </w:r>
            <w:r>
              <w:rPr>
                <w:spacing w:val="-2"/>
                <w:sz w:val="18"/>
              </w:rPr>
              <w:t>Session</w:t>
            </w:r>
          </w:p>
        </w:tc>
        <w:tc>
          <w:tcPr>
            <w:tcW w:w="46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Take questions together; Mukilkani R P answers model questions, others answer UI and data questions</w:t>
            </w:r>
          </w:p>
        </w:tc>
      </w:tr>
    </w:tbl>
    <w:sectPr>
      <w:type w:val="continuous"/>
      <w:pgSz w:w="11920" w:h="16840"/>
      <w:pgMar w:top="98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terms:created xsi:type="dcterms:W3CDTF">2026-09-30T04:55:04Z</dcterms:created>
  <dcterms:modified xsi:type="dcterms:W3CDTF">2026-09-30T04:55:04Z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