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B5742" w14:textId="77777777" w:rsidR="0041495F" w:rsidRPr="0041495F" w:rsidRDefault="0041495F" w:rsidP="004149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1495F">
        <w:rPr>
          <w:rFonts w:ascii="Times New Roman" w:hAnsi="Times New Roman" w:cs="Times New Roman"/>
          <w:b/>
          <w:bCs/>
          <w:sz w:val="32"/>
          <w:szCs w:val="32"/>
        </w:rPr>
        <w:t>Adult Income Project – Problem Statement &amp; ML Flow</w:t>
      </w:r>
    </w:p>
    <w:p w14:paraId="439258AD" w14:textId="5092687F" w:rsidR="00706D47" w:rsidRPr="0041495F" w:rsidRDefault="0041495F" w:rsidP="004149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1495F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  <w:r w:rsidRPr="0041495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536BB3A" w14:textId="77777777" w:rsidR="0041495F" w:rsidRDefault="0041495F" w:rsidP="004149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495F">
        <w:rPr>
          <w:rFonts w:ascii="Times New Roman" w:hAnsi="Times New Roman" w:cs="Times New Roman"/>
          <w:sz w:val="24"/>
          <w:szCs w:val="24"/>
        </w:rPr>
        <w:t xml:space="preserve">The goal of this project is to predict whether an individual earns more than $50,000 per year using demographic and employment-related attributes from the 1994 U.S. Census dataset. </w:t>
      </w:r>
    </w:p>
    <w:p w14:paraId="6B699B96" w14:textId="77777777" w:rsidR="0041495F" w:rsidRDefault="0041495F" w:rsidP="004149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495F">
        <w:rPr>
          <w:rFonts w:ascii="Times New Roman" w:hAnsi="Times New Roman" w:cs="Times New Roman"/>
          <w:sz w:val="24"/>
          <w:szCs w:val="24"/>
        </w:rPr>
        <w:t>This is a binary classification problem with two possible outcomes</w:t>
      </w:r>
      <w:r w:rsidRPr="0041495F">
        <w:rPr>
          <w:rFonts w:ascii="Times New Roman" w:hAnsi="Times New Roman" w:cs="Times New Roman"/>
          <w:b/>
          <w:bCs/>
          <w:sz w:val="24"/>
          <w:szCs w:val="24"/>
        </w:rPr>
        <w:t>: &lt;=50K and &gt;50K.</w:t>
      </w:r>
      <w:r w:rsidRPr="0041495F">
        <w:rPr>
          <w:rFonts w:ascii="Times New Roman" w:hAnsi="Times New Roman" w:cs="Times New Roman"/>
          <w:sz w:val="24"/>
          <w:szCs w:val="24"/>
        </w:rPr>
        <w:t xml:space="preserve"> The dataset contains a mix of continuous and categorical variables such as age, education, occupation, marital status, and hours worked per week. </w:t>
      </w:r>
    </w:p>
    <w:p w14:paraId="59C1710A" w14:textId="327D6BC8" w:rsidR="0041495F" w:rsidRDefault="0041495F" w:rsidP="004149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495F">
        <w:rPr>
          <w:rFonts w:ascii="Times New Roman" w:hAnsi="Times New Roman" w:cs="Times New Roman"/>
          <w:sz w:val="24"/>
          <w:szCs w:val="24"/>
        </w:rPr>
        <w:t>The objective is to build a machine learning model that accurately classifies income level based on these features.</w:t>
      </w:r>
    </w:p>
    <w:p w14:paraId="6435BF1F" w14:textId="77777777" w:rsidR="007157ED" w:rsidRPr="007157ED" w:rsidRDefault="007157ED" w:rsidP="007157ED">
      <w:pPr>
        <w:rPr>
          <w:rFonts w:ascii="Times New Roman" w:hAnsi="Times New Roman" w:cs="Times New Roman"/>
          <w:sz w:val="24"/>
          <w:szCs w:val="24"/>
        </w:rPr>
      </w:pPr>
    </w:p>
    <w:p w14:paraId="74E621A6" w14:textId="0D40E12C" w:rsidR="0041495F" w:rsidRDefault="0041495F" w:rsidP="004149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1495F">
        <w:rPr>
          <w:rFonts w:ascii="Times New Roman" w:hAnsi="Times New Roman" w:cs="Times New Roman"/>
          <w:b/>
          <w:bCs/>
          <w:sz w:val="24"/>
          <w:szCs w:val="24"/>
        </w:rPr>
        <w:t>Understanding the Data &amp; Variables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4F3E50" w14:textId="77777777" w:rsidR="007157ED" w:rsidRDefault="007157ED" w:rsidP="007157E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DD9938" w14:textId="1C868EE9" w:rsidR="0041495F" w:rsidRPr="0041495F" w:rsidRDefault="0041495F" w:rsidP="004149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495F">
        <w:rPr>
          <w:rFonts w:ascii="Times New Roman" w:hAnsi="Times New Roman" w:cs="Times New Roman"/>
          <w:sz w:val="24"/>
          <w:szCs w:val="24"/>
        </w:rPr>
        <w:t>The dataset contains 48,842 rows and 14 input features plus 1 target variable.</w:t>
      </w:r>
    </w:p>
    <w:p w14:paraId="1675490E" w14:textId="77777777" w:rsidR="0041495F" w:rsidRDefault="0041495F" w:rsidP="004149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495F">
        <w:rPr>
          <w:rFonts w:ascii="Times New Roman" w:hAnsi="Times New Roman" w:cs="Times New Roman"/>
          <w:sz w:val="24"/>
          <w:szCs w:val="24"/>
        </w:rPr>
        <w:t>Some records had missing values. If you remove those, you get 45,222 clean records.</w:t>
      </w:r>
    </w:p>
    <w:p w14:paraId="562607C3" w14:textId="2BB9EAE6" w:rsidR="0041495F" w:rsidRPr="0041495F" w:rsidRDefault="0041495F" w:rsidP="004149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 w:rsidRPr="00082961">
        <w:t>The dataset was split into:</w:t>
      </w:r>
      <w:r>
        <w:t xml:space="preserve"> </w:t>
      </w:r>
      <w:r w:rsidRPr="00082961">
        <w:t>Training set: 2/3 of the data</w:t>
      </w:r>
    </w:p>
    <w:p w14:paraId="0EA59F33" w14:textId="77777777" w:rsidR="0041495F" w:rsidRDefault="0041495F" w:rsidP="0041495F">
      <w:r>
        <w:t xml:space="preserve">                                                                                          </w:t>
      </w:r>
      <w:r w:rsidRPr="00082961">
        <w:t>Test set: 1/3 of the data</w:t>
      </w:r>
      <w:r>
        <w:t xml:space="preserve"> </w:t>
      </w:r>
    </w:p>
    <w:p w14:paraId="7873C1B1" w14:textId="4F586EF5" w:rsidR="0041495F" w:rsidRPr="0041495F" w:rsidRDefault="0041495F" w:rsidP="004149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1495F">
        <w:rPr>
          <w:rFonts w:ascii="Times New Roman" w:hAnsi="Times New Roman" w:cs="Times New Roman"/>
          <w:sz w:val="24"/>
          <w:szCs w:val="24"/>
        </w:rPr>
        <w:t>Only people who met certain conditions were included:</w:t>
      </w:r>
    </w:p>
    <w:p w14:paraId="5D1E64DA" w14:textId="1B0134C1" w:rsidR="0041495F" w:rsidRPr="00082961" w:rsidRDefault="0041495F" w:rsidP="0041495F">
      <w:r>
        <w:t xml:space="preserve">                                                                        </w:t>
      </w:r>
      <w:r w:rsidRPr="00082961">
        <w:t>Age &gt; 16</w:t>
      </w:r>
    </w:p>
    <w:p w14:paraId="661713A7" w14:textId="53E657D6" w:rsidR="0041495F" w:rsidRPr="00082961" w:rsidRDefault="0041495F" w:rsidP="0041495F">
      <w:r>
        <w:t xml:space="preserve">                                                                       </w:t>
      </w:r>
      <w:r w:rsidRPr="00082961">
        <w:t>Income &gt; 100</w:t>
      </w:r>
    </w:p>
    <w:p w14:paraId="79CB23E8" w14:textId="299D2ECA" w:rsidR="0041495F" w:rsidRPr="00082961" w:rsidRDefault="0041495F" w:rsidP="0041495F">
      <w:r>
        <w:t xml:space="preserve">                                                                      </w:t>
      </w:r>
      <w:r w:rsidRPr="00082961">
        <w:t>Weight (</w:t>
      </w:r>
      <w:proofErr w:type="spellStart"/>
      <w:r w:rsidRPr="00082961">
        <w:t>fnlwgt</w:t>
      </w:r>
      <w:proofErr w:type="spellEnd"/>
      <w:r w:rsidRPr="00082961">
        <w:t>) &gt; 1</w:t>
      </w:r>
    </w:p>
    <w:p w14:paraId="47C7A2BA" w14:textId="76576B86" w:rsidR="0041495F" w:rsidRDefault="0041495F" w:rsidP="0041495F">
      <w:r>
        <w:t xml:space="preserve">                                                                      </w:t>
      </w:r>
      <w:r w:rsidRPr="00082961">
        <w:t>Hours worked &gt; 0</w:t>
      </w:r>
    </w:p>
    <w:p w14:paraId="79C81488" w14:textId="77777777" w:rsidR="00155E28" w:rsidRDefault="00155E28" w:rsidP="0041495F"/>
    <w:p w14:paraId="3D1D9544" w14:textId="77777777" w:rsidR="00155E28" w:rsidRDefault="00155E28" w:rsidP="0041495F"/>
    <w:p w14:paraId="5B9C0C26" w14:textId="77777777" w:rsidR="00155E28" w:rsidRDefault="00155E28" w:rsidP="0041495F"/>
    <w:p w14:paraId="4C6EC25D" w14:textId="77777777" w:rsidR="00155E28" w:rsidRDefault="00155E28" w:rsidP="0041495F"/>
    <w:p w14:paraId="774A3BBD" w14:textId="77777777" w:rsidR="00155E28" w:rsidRDefault="00155E28" w:rsidP="0041495F"/>
    <w:p w14:paraId="14992B0A" w14:textId="77777777" w:rsidR="00155E28" w:rsidRDefault="00155E28" w:rsidP="0041495F"/>
    <w:p w14:paraId="615747A2" w14:textId="77777777" w:rsidR="00155E28" w:rsidRDefault="00155E28" w:rsidP="0041495F"/>
    <w:p w14:paraId="0DCC4010" w14:textId="77777777" w:rsidR="007157ED" w:rsidRDefault="007157ED" w:rsidP="0041495F"/>
    <w:p w14:paraId="551E3FE1" w14:textId="77777777" w:rsidR="00155E28" w:rsidRDefault="00155E28" w:rsidP="0041495F"/>
    <w:tbl>
      <w:tblPr>
        <w:tblW w:w="10560" w:type="dxa"/>
        <w:tblLook w:val="04A0" w:firstRow="1" w:lastRow="0" w:firstColumn="1" w:lastColumn="0" w:noHBand="0" w:noVBand="1"/>
      </w:tblPr>
      <w:tblGrid>
        <w:gridCol w:w="1477"/>
        <w:gridCol w:w="1083"/>
        <w:gridCol w:w="1329"/>
        <w:gridCol w:w="1622"/>
        <w:gridCol w:w="2972"/>
        <w:gridCol w:w="1020"/>
        <w:gridCol w:w="1057"/>
      </w:tblGrid>
      <w:tr w:rsidR="00155E28" w:rsidRPr="00155E28" w14:paraId="7C9C48B7" w14:textId="77777777" w:rsidTr="00155E28">
        <w:trPr>
          <w:trHeight w:val="684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37DA58" w14:textId="77777777" w:rsidR="00155E28" w:rsidRPr="00155E28" w:rsidRDefault="00155E28" w:rsidP="00155E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</w:rPr>
            </w:pPr>
            <w:r w:rsidRPr="00155E28">
              <w:rPr>
                <w:rFonts w:ascii="Arial" w:eastAsia="Times New Roman" w:hAnsi="Arial" w:cs="Arial"/>
                <w:b/>
                <w:bCs/>
                <w:color w:val="303030"/>
              </w:rPr>
              <w:lastRenderedPageBreak/>
              <w:t>Variable Name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C0197E" w14:textId="77777777" w:rsidR="00155E28" w:rsidRPr="00155E28" w:rsidRDefault="00155E28" w:rsidP="00155E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</w:rPr>
            </w:pPr>
            <w:r w:rsidRPr="00155E28">
              <w:rPr>
                <w:rFonts w:ascii="Arial" w:eastAsia="Times New Roman" w:hAnsi="Arial" w:cs="Arial"/>
                <w:b/>
                <w:bCs/>
                <w:color w:val="303030"/>
              </w:rPr>
              <w:t>Role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9EC11A" w14:textId="77777777" w:rsidR="00155E28" w:rsidRPr="00155E28" w:rsidRDefault="00155E28" w:rsidP="00155E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</w:rPr>
            </w:pPr>
            <w:r w:rsidRPr="00155E28">
              <w:rPr>
                <w:rFonts w:ascii="Arial" w:eastAsia="Times New Roman" w:hAnsi="Arial" w:cs="Arial"/>
                <w:b/>
                <w:bCs/>
                <w:color w:val="303030"/>
              </w:rPr>
              <w:t>Type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62E37A" w14:textId="77777777" w:rsidR="00155E28" w:rsidRPr="00155E28" w:rsidRDefault="00155E28" w:rsidP="00155E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</w:rPr>
            </w:pPr>
            <w:r w:rsidRPr="00155E28">
              <w:rPr>
                <w:rFonts w:ascii="Arial" w:eastAsia="Times New Roman" w:hAnsi="Arial" w:cs="Arial"/>
                <w:b/>
                <w:bCs/>
                <w:color w:val="303030"/>
              </w:rPr>
              <w:t>Demographic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BDA1C7" w14:textId="77777777" w:rsidR="00155E28" w:rsidRPr="00155E28" w:rsidRDefault="00155E28" w:rsidP="00155E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</w:rPr>
            </w:pPr>
            <w:r w:rsidRPr="00155E28">
              <w:rPr>
                <w:rFonts w:ascii="Arial" w:eastAsia="Times New Roman" w:hAnsi="Arial" w:cs="Arial"/>
                <w:b/>
                <w:bCs/>
                <w:color w:val="303030"/>
              </w:rPr>
              <w:t>Description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F41CB1" w14:textId="77777777" w:rsidR="00155E28" w:rsidRPr="00155E28" w:rsidRDefault="00155E28" w:rsidP="00155E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</w:rPr>
            </w:pPr>
            <w:r w:rsidRPr="00155E28">
              <w:rPr>
                <w:rFonts w:ascii="Arial" w:eastAsia="Times New Roman" w:hAnsi="Arial" w:cs="Arial"/>
                <w:b/>
                <w:bCs/>
                <w:color w:val="303030"/>
              </w:rPr>
              <w:t>Units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FDA47D" w14:textId="77777777" w:rsidR="00155E28" w:rsidRPr="00155E28" w:rsidRDefault="00155E28" w:rsidP="00155E2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03030"/>
              </w:rPr>
            </w:pPr>
            <w:r w:rsidRPr="00155E28">
              <w:rPr>
                <w:rFonts w:ascii="Arial" w:eastAsia="Times New Roman" w:hAnsi="Arial" w:cs="Arial"/>
                <w:b/>
                <w:bCs/>
                <w:color w:val="303030"/>
              </w:rPr>
              <w:t>Missing Values</w:t>
            </w:r>
          </w:p>
        </w:tc>
      </w:tr>
      <w:tr w:rsidR="00155E28" w:rsidRPr="00155E28" w14:paraId="64DC25D7" w14:textId="77777777" w:rsidTr="00155E28">
        <w:trPr>
          <w:trHeight w:val="34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9E97AF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age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2DCA25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Feature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B0E8C7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Integer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DECD05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Age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6C1189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N/A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E96AA4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AD066C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no</w:t>
            </w:r>
          </w:p>
        </w:tc>
      </w:tr>
      <w:tr w:rsidR="00155E28" w:rsidRPr="00155E28" w14:paraId="092D1427" w14:textId="77777777" w:rsidTr="00155E28">
        <w:trPr>
          <w:trHeight w:val="1416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A48351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proofErr w:type="spellStart"/>
            <w:r w:rsidRPr="00155E28">
              <w:rPr>
                <w:rFonts w:ascii="Arial" w:eastAsia="Times New Roman" w:hAnsi="Arial" w:cs="Arial"/>
                <w:color w:val="303030"/>
              </w:rPr>
              <w:t>workclass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4EAEF0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Feature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9A1869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Categorical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A74B49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Income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0012E1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Private, Self-emp-not-</w:t>
            </w:r>
            <w:proofErr w:type="spellStart"/>
            <w:r w:rsidRPr="00155E28">
              <w:rPr>
                <w:rFonts w:ascii="Arial" w:eastAsia="Times New Roman" w:hAnsi="Arial" w:cs="Arial"/>
                <w:color w:val="303030"/>
              </w:rPr>
              <w:t>inc</w:t>
            </w:r>
            <w:proofErr w:type="spellEnd"/>
            <w:r w:rsidRPr="00155E28">
              <w:rPr>
                <w:rFonts w:ascii="Arial" w:eastAsia="Times New Roman" w:hAnsi="Arial" w:cs="Arial"/>
                <w:color w:val="303030"/>
              </w:rPr>
              <w:t>, Self-emp-</w:t>
            </w:r>
            <w:proofErr w:type="spellStart"/>
            <w:r w:rsidRPr="00155E28">
              <w:rPr>
                <w:rFonts w:ascii="Arial" w:eastAsia="Times New Roman" w:hAnsi="Arial" w:cs="Arial"/>
                <w:color w:val="303030"/>
              </w:rPr>
              <w:t>inc</w:t>
            </w:r>
            <w:proofErr w:type="spellEnd"/>
            <w:r w:rsidRPr="00155E28">
              <w:rPr>
                <w:rFonts w:ascii="Arial" w:eastAsia="Times New Roman" w:hAnsi="Arial" w:cs="Arial"/>
                <w:color w:val="303030"/>
              </w:rPr>
              <w:t>, Federal-gov, Local-gov, State-gov, Without-pay, Never-worked.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E0EFAC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575A39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yes</w:t>
            </w:r>
          </w:p>
        </w:tc>
      </w:tr>
      <w:tr w:rsidR="00155E28" w:rsidRPr="00155E28" w14:paraId="00C7A926" w14:textId="77777777" w:rsidTr="00155E28">
        <w:trPr>
          <w:trHeight w:val="60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6ACEAC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proofErr w:type="spellStart"/>
            <w:r w:rsidRPr="00155E28">
              <w:rPr>
                <w:rFonts w:ascii="Arial" w:eastAsia="Times New Roman" w:hAnsi="Arial" w:cs="Arial"/>
                <w:color w:val="303030"/>
              </w:rPr>
              <w:t>fnlwgt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87604C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Feature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8605D8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Integer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9B1F30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 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0847AF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B2D6D9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9073E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no</w:t>
            </w:r>
          </w:p>
        </w:tc>
      </w:tr>
      <w:tr w:rsidR="00155E28" w:rsidRPr="00155E28" w14:paraId="286E8E85" w14:textId="77777777" w:rsidTr="00155E28">
        <w:trPr>
          <w:trHeight w:val="168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B0BF32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education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A390F8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Feature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FD5B17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Categorical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9C4D2F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Education Level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49D705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Bachelors, Some-college, 11th, HS-grad, Prof-school, Assoc-</w:t>
            </w:r>
            <w:proofErr w:type="spellStart"/>
            <w:r w:rsidRPr="00155E28">
              <w:rPr>
                <w:rFonts w:ascii="Arial" w:eastAsia="Times New Roman" w:hAnsi="Arial" w:cs="Arial"/>
                <w:color w:val="303030"/>
              </w:rPr>
              <w:t>acdm</w:t>
            </w:r>
            <w:proofErr w:type="spellEnd"/>
            <w:r w:rsidRPr="00155E28">
              <w:rPr>
                <w:rFonts w:ascii="Arial" w:eastAsia="Times New Roman" w:hAnsi="Arial" w:cs="Arial"/>
                <w:color w:val="303030"/>
              </w:rPr>
              <w:t>, Assoc-</w:t>
            </w:r>
            <w:proofErr w:type="spellStart"/>
            <w:r w:rsidRPr="00155E28">
              <w:rPr>
                <w:rFonts w:ascii="Arial" w:eastAsia="Times New Roman" w:hAnsi="Arial" w:cs="Arial"/>
                <w:color w:val="303030"/>
              </w:rPr>
              <w:t>voc</w:t>
            </w:r>
            <w:proofErr w:type="spellEnd"/>
            <w:r w:rsidRPr="00155E28">
              <w:rPr>
                <w:rFonts w:ascii="Arial" w:eastAsia="Times New Roman" w:hAnsi="Arial" w:cs="Arial"/>
                <w:color w:val="303030"/>
              </w:rPr>
              <w:t>, 9th, 7th-8th, 12th, Masters, 1st-4th, 10th, Doctorate, 5th-6th, Preschool.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CAB794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F17DAA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no</w:t>
            </w:r>
          </w:p>
        </w:tc>
      </w:tr>
      <w:tr w:rsidR="00155E28" w:rsidRPr="00155E28" w14:paraId="75B7DA66" w14:textId="77777777" w:rsidTr="00155E28">
        <w:trPr>
          <w:trHeight w:val="552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5E3ACB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education-num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24A40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Feature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E73E2F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Integer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496F1C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Education Level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385D70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656A7A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B2AD87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no</w:t>
            </w:r>
          </w:p>
        </w:tc>
      </w:tr>
      <w:tr w:rsidR="00155E28" w:rsidRPr="00155E28" w14:paraId="7E14BB09" w14:textId="77777777" w:rsidTr="00155E28">
        <w:trPr>
          <w:trHeight w:val="138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426A66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marital-status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F8A1E5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Feature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67BC0A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Categorical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A58A33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Other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B393B3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Married-civ-spouse, Divorced, Never-married, Separated, Widowed, Married-spouse-absent, Married-AF-spouse.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363DAD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8F53B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no</w:t>
            </w:r>
          </w:p>
        </w:tc>
      </w:tr>
      <w:tr w:rsidR="00155E28" w:rsidRPr="00155E28" w14:paraId="09BFFBEF" w14:textId="77777777" w:rsidTr="00155E28">
        <w:trPr>
          <w:trHeight w:val="2616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849F8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occupation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1A991E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Feature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70EEA3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Categorical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7FBBC7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Other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53B5F5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Tech-support, Craft-repair, Other-service, Sales, Exec-managerial, Prof-specialty, Handlers-cleaners, Machine-op-</w:t>
            </w:r>
            <w:proofErr w:type="spellStart"/>
            <w:r w:rsidRPr="00155E28">
              <w:rPr>
                <w:rFonts w:ascii="Arial" w:eastAsia="Times New Roman" w:hAnsi="Arial" w:cs="Arial"/>
                <w:color w:val="303030"/>
              </w:rPr>
              <w:t>inspct</w:t>
            </w:r>
            <w:proofErr w:type="spellEnd"/>
            <w:r w:rsidRPr="00155E28">
              <w:rPr>
                <w:rFonts w:ascii="Arial" w:eastAsia="Times New Roman" w:hAnsi="Arial" w:cs="Arial"/>
                <w:color w:val="303030"/>
              </w:rPr>
              <w:t>, Adm-clerical, Farming-fishing, Transport-moving, Priv-house-serv, Protective-serv, Armed-Forces.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784AB9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D7896E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yes</w:t>
            </w:r>
          </w:p>
        </w:tc>
      </w:tr>
      <w:tr w:rsidR="00155E28" w:rsidRPr="00155E28" w14:paraId="0EF9A38A" w14:textId="77777777" w:rsidTr="00155E28">
        <w:trPr>
          <w:trHeight w:val="984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0B16E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relationship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385E0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Feature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03D612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Categorical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380F09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Other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A5A357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Wife, Own-child, Husband, Not-in-family, Other-relative, Unmarried.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780473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4FAF01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no</w:t>
            </w:r>
          </w:p>
        </w:tc>
      </w:tr>
      <w:tr w:rsidR="00155E28" w:rsidRPr="00155E28" w14:paraId="2566C7ED" w14:textId="77777777" w:rsidTr="00155E28">
        <w:trPr>
          <w:trHeight w:val="1116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03A75F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race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38B0DF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Feature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E607D2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Categorical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C6CE97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Race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F065BF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White, Asian-Pac-Islander, Amer-Indian-Eskimo, Other, Black.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7C49FF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F8DFB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no</w:t>
            </w:r>
          </w:p>
        </w:tc>
      </w:tr>
      <w:tr w:rsidR="00155E28" w:rsidRPr="00155E28" w14:paraId="06E8C171" w14:textId="77777777" w:rsidTr="00155E28">
        <w:trPr>
          <w:trHeight w:val="552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109EBE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sex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A6E272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Feature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4A2055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Binary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C72C74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Sex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01343C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Female, Male.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3DB052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A2216B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no</w:t>
            </w:r>
          </w:p>
        </w:tc>
      </w:tr>
      <w:tr w:rsidR="00155E28" w:rsidRPr="00155E28" w14:paraId="20EC5F91" w14:textId="77777777" w:rsidTr="00155E28">
        <w:trPr>
          <w:trHeight w:val="552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51CF0A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capital-gain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8074F2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Feature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13383D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Integer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614B35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 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8F224B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23829F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6CC67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no</w:t>
            </w:r>
          </w:p>
        </w:tc>
      </w:tr>
      <w:tr w:rsidR="00155E28" w:rsidRPr="00155E28" w14:paraId="0E83EA4D" w14:textId="77777777" w:rsidTr="00155E28">
        <w:trPr>
          <w:trHeight w:val="552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1AF07B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lastRenderedPageBreak/>
              <w:t>capital-loss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885801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Feature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A4F67B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Integer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0978A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 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124E38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4F7FF4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EC83A9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no</w:t>
            </w:r>
          </w:p>
        </w:tc>
      </w:tr>
      <w:tr w:rsidR="00155E28" w:rsidRPr="00155E28" w14:paraId="50B9AD57" w14:textId="77777777" w:rsidTr="00155E28">
        <w:trPr>
          <w:trHeight w:val="828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C041D8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hours-per-week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AAEC4F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Feature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3881D2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Integer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D91726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 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5A000C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C08DEB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116E19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no</w:t>
            </w:r>
          </w:p>
        </w:tc>
      </w:tr>
      <w:tr w:rsidR="00155E28" w:rsidRPr="00155E28" w14:paraId="75C4E5AF" w14:textId="77777777" w:rsidTr="00155E28">
        <w:trPr>
          <w:trHeight w:val="4596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3BD0F9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native-country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CCCFA6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Feature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7026C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Categorical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34D163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Other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5188DF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United-States, Cambodia, England, Puerto-Rico, Canada, Germany, Outlying-US(Guam-USVI-</w:t>
            </w:r>
            <w:proofErr w:type="spellStart"/>
            <w:r w:rsidRPr="00155E28">
              <w:rPr>
                <w:rFonts w:ascii="Arial" w:eastAsia="Times New Roman" w:hAnsi="Arial" w:cs="Arial"/>
                <w:color w:val="303030"/>
              </w:rPr>
              <w:t>etc</w:t>
            </w:r>
            <w:proofErr w:type="spellEnd"/>
            <w:r w:rsidRPr="00155E28">
              <w:rPr>
                <w:rFonts w:ascii="Arial" w:eastAsia="Times New Roman" w:hAnsi="Arial" w:cs="Arial"/>
                <w:color w:val="303030"/>
              </w:rPr>
              <w:t xml:space="preserve">), India, Japan, Greece, South, China, Cuba, Iran, Honduras, Philippines, Italy, Poland, Jamaica, Vietnam, Mexico, Portugal, Ireland, France, Dominican-Republic, Laos, Ecuador, Taiwan, Haiti, Columbia, Hungary, Guatemala, Nicaragua, Scotland, Thailand, Yugoslavia, El-Salvador, </w:t>
            </w:r>
            <w:proofErr w:type="spellStart"/>
            <w:r w:rsidRPr="00155E28">
              <w:rPr>
                <w:rFonts w:ascii="Arial" w:eastAsia="Times New Roman" w:hAnsi="Arial" w:cs="Arial"/>
                <w:color w:val="303030"/>
              </w:rPr>
              <w:t>Trinadad&amp;Tobago</w:t>
            </w:r>
            <w:proofErr w:type="spellEnd"/>
            <w:r w:rsidRPr="00155E28">
              <w:rPr>
                <w:rFonts w:ascii="Arial" w:eastAsia="Times New Roman" w:hAnsi="Arial" w:cs="Arial"/>
                <w:color w:val="303030"/>
              </w:rPr>
              <w:t>, Peru, Hong, Holand-Netherlands.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FCBEE9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34B9B4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color w:val="303030"/>
              </w:rPr>
            </w:pPr>
            <w:r w:rsidRPr="00155E28">
              <w:rPr>
                <w:rFonts w:ascii="Arial" w:eastAsia="Times New Roman" w:hAnsi="Arial" w:cs="Arial"/>
                <w:color w:val="303030"/>
              </w:rPr>
              <w:t>yes</w:t>
            </w:r>
          </w:p>
        </w:tc>
      </w:tr>
      <w:tr w:rsidR="00155E28" w:rsidRPr="00155E28" w14:paraId="5B34A8E2" w14:textId="77777777" w:rsidTr="00155E28">
        <w:trPr>
          <w:trHeight w:val="552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AC6CBA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03030"/>
                <w:highlight w:val="yellow"/>
              </w:rPr>
            </w:pPr>
            <w:r w:rsidRPr="00155E28">
              <w:rPr>
                <w:rFonts w:ascii="Arial" w:eastAsia="Times New Roman" w:hAnsi="Arial" w:cs="Arial"/>
                <w:b/>
                <w:bCs/>
                <w:color w:val="303030"/>
                <w:highlight w:val="yellow"/>
              </w:rPr>
              <w:t>income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3E2AD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03030"/>
                <w:highlight w:val="yellow"/>
              </w:rPr>
            </w:pPr>
            <w:r w:rsidRPr="00155E28">
              <w:rPr>
                <w:rFonts w:ascii="Arial" w:eastAsia="Times New Roman" w:hAnsi="Arial" w:cs="Arial"/>
                <w:b/>
                <w:bCs/>
                <w:color w:val="303030"/>
                <w:highlight w:val="yellow"/>
              </w:rPr>
              <w:t>Target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ABEF26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03030"/>
                <w:highlight w:val="yellow"/>
              </w:rPr>
            </w:pPr>
            <w:r w:rsidRPr="00155E28">
              <w:rPr>
                <w:rFonts w:ascii="Arial" w:eastAsia="Times New Roman" w:hAnsi="Arial" w:cs="Arial"/>
                <w:b/>
                <w:bCs/>
                <w:color w:val="303030"/>
                <w:highlight w:val="yellow"/>
              </w:rPr>
              <w:t>Binary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258A6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03030"/>
                <w:highlight w:val="yellow"/>
              </w:rPr>
            </w:pPr>
            <w:r w:rsidRPr="00155E28">
              <w:rPr>
                <w:rFonts w:ascii="Arial" w:eastAsia="Times New Roman" w:hAnsi="Arial" w:cs="Arial"/>
                <w:b/>
                <w:bCs/>
                <w:color w:val="303030"/>
                <w:highlight w:val="yellow"/>
              </w:rPr>
              <w:t>Income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0FBBF5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03030"/>
                <w:highlight w:val="yellow"/>
              </w:rPr>
            </w:pPr>
            <w:r w:rsidRPr="00155E28">
              <w:rPr>
                <w:rFonts w:ascii="Arial" w:eastAsia="Times New Roman" w:hAnsi="Arial" w:cs="Arial"/>
                <w:b/>
                <w:bCs/>
                <w:color w:val="303030"/>
                <w:highlight w:val="yellow"/>
              </w:rPr>
              <w:t>&gt;50K, &lt;=50K.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A962B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03030"/>
                <w:highlight w:val="yellow"/>
              </w:rPr>
            </w:pPr>
            <w:r w:rsidRPr="00155E28">
              <w:rPr>
                <w:rFonts w:ascii="Arial" w:eastAsia="Times New Roman" w:hAnsi="Arial" w:cs="Arial"/>
                <w:b/>
                <w:bCs/>
                <w:color w:val="303030"/>
                <w:highlight w:val="yellow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4FEC99" w14:textId="77777777" w:rsidR="00155E28" w:rsidRPr="00155E28" w:rsidRDefault="00155E28" w:rsidP="00155E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03030"/>
                <w:highlight w:val="yellow"/>
              </w:rPr>
            </w:pPr>
            <w:r w:rsidRPr="00155E28">
              <w:rPr>
                <w:rFonts w:ascii="Arial" w:eastAsia="Times New Roman" w:hAnsi="Arial" w:cs="Arial"/>
                <w:b/>
                <w:bCs/>
                <w:color w:val="303030"/>
                <w:highlight w:val="yellow"/>
              </w:rPr>
              <w:t>no</w:t>
            </w:r>
          </w:p>
        </w:tc>
      </w:tr>
    </w:tbl>
    <w:p w14:paraId="2C9A1701" w14:textId="77777777" w:rsidR="00155E28" w:rsidRPr="00082961" w:rsidRDefault="00155E28" w:rsidP="0041495F"/>
    <w:p w14:paraId="2C3BDBA9" w14:textId="3F634AF7" w:rsidR="00E24CCA" w:rsidRPr="00E24CCA" w:rsidRDefault="00E24CCA" w:rsidP="00E24C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24CCA">
        <w:rPr>
          <w:rFonts w:ascii="Times New Roman" w:hAnsi="Times New Roman" w:cs="Times New Roman"/>
          <w:b/>
          <w:bCs/>
          <w:sz w:val="24"/>
          <w:szCs w:val="24"/>
        </w:rPr>
        <w:t>ML Workflow (End-to-End Flow)</w:t>
      </w:r>
    </w:p>
    <w:p w14:paraId="0F66A9CE" w14:textId="1FD3C399" w:rsidR="00E24CCA" w:rsidRPr="00E24CCA" w:rsidRDefault="00E24CCA" w:rsidP="00E24CC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4CCA">
        <w:rPr>
          <w:rFonts w:ascii="Times New Roman" w:hAnsi="Times New Roman" w:cs="Times New Roman"/>
          <w:sz w:val="24"/>
          <w:szCs w:val="24"/>
        </w:rPr>
        <w:t>Data Understanding</w:t>
      </w:r>
    </w:p>
    <w:p w14:paraId="708CFB48" w14:textId="77777777" w:rsidR="00E24CCA" w:rsidRPr="00E24CCA" w:rsidRDefault="00E24CCA" w:rsidP="00E24CC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4CCA">
        <w:rPr>
          <w:rFonts w:ascii="Times New Roman" w:hAnsi="Times New Roman" w:cs="Times New Roman"/>
          <w:sz w:val="24"/>
          <w:szCs w:val="24"/>
        </w:rPr>
        <w:t>Data Cleaning</w:t>
      </w:r>
    </w:p>
    <w:p w14:paraId="6B90E2E1" w14:textId="77777777" w:rsidR="00E24CCA" w:rsidRPr="00E24CCA" w:rsidRDefault="00E24CCA" w:rsidP="00E24CC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4CCA">
        <w:rPr>
          <w:rFonts w:ascii="Times New Roman" w:hAnsi="Times New Roman" w:cs="Times New Roman"/>
          <w:sz w:val="24"/>
          <w:szCs w:val="24"/>
        </w:rPr>
        <w:t>Exploratory Data Analysis (EDA)</w:t>
      </w:r>
    </w:p>
    <w:p w14:paraId="305CB6F8" w14:textId="77777777" w:rsidR="00E24CCA" w:rsidRPr="00E24CCA" w:rsidRDefault="00E24CCA" w:rsidP="00E24CC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4CCA">
        <w:rPr>
          <w:rFonts w:ascii="Times New Roman" w:hAnsi="Times New Roman" w:cs="Times New Roman"/>
          <w:sz w:val="24"/>
          <w:szCs w:val="24"/>
        </w:rPr>
        <w:t>Feature Engineering</w:t>
      </w:r>
    </w:p>
    <w:p w14:paraId="6FE40ADA" w14:textId="77777777" w:rsidR="00E24CCA" w:rsidRPr="00E24CCA" w:rsidRDefault="00E24CCA" w:rsidP="00E24CC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4CCA">
        <w:rPr>
          <w:rFonts w:ascii="Times New Roman" w:hAnsi="Times New Roman" w:cs="Times New Roman"/>
          <w:sz w:val="24"/>
          <w:szCs w:val="24"/>
        </w:rPr>
        <w:t>Train-Test Split</w:t>
      </w:r>
    </w:p>
    <w:p w14:paraId="1A814755" w14:textId="77777777" w:rsidR="00E24CCA" w:rsidRPr="00E24CCA" w:rsidRDefault="00E24CCA" w:rsidP="00E24CC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4CCA">
        <w:rPr>
          <w:rFonts w:ascii="Times New Roman" w:hAnsi="Times New Roman" w:cs="Times New Roman"/>
          <w:sz w:val="24"/>
          <w:szCs w:val="24"/>
        </w:rPr>
        <w:t>Model Selection</w:t>
      </w:r>
    </w:p>
    <w:p w14:paraId="6C9A3E59" w14:textId="77777777" w:rsidR="00E24CCA" w:rsidRPr="00E24CCA" w:rsidRDefault="00E24CCA" w:rsidP="00E24CC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4CCA">
        <w:rPr>
          <w:rFonts w:ascii="Times New Roman" w:hAnsi="Times New Roman" w:cs="Times New Roman"/>
          <w:sz w:val="24"/>
          <w:szCs w:val="24"/>
        </w:rPr>
        <w:t>Model Training</w:t>
      </w:r>
    </w:p>
    <w:p w14:paraId="7456DE8E" w14:textId="77777777" w:rsidR="00E24CCA" w:rsidRPr="00E24CCA" w:rsidRDefault="00E24CCA" w:rsidP="00E24CC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4CCA">
        <w:rPr>
          <w:rFonts w:ascii="Times New Roman" w:hAnsi="Times New Roman" w:cs="Times New Roman"/>
          <w:sz w:val="24"/>
          <w:szCs w:val="24"/>
        </w:rPr>
        <w:t>Model Evaluation</w:t>
      </w:r>
    </w:p>
    <w:p w14:paraId="43A4E219" w14:textId="77777777" w:rsidR="00E24CCA" w:rsidRPr="00E24CCA" w:rsidRDefault="00E24CCA" w:rsidP="00E24CC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4CCA">
        <w:rPr>
          <w:rFonts w:ascii="Times New Roman" w:hAnsi="Times New Roman" w:cs="Times New Roman"/>
          <w:sz w:val="24"/>
          <w:szCs w:val="24"/>
        </w:rPr>
        <w:t>Hyperparameter Tuning</w:t>
      </w:r>
    </w:p>
    <w:p w14:paraId="2782C44E" w14:textId="77777777" w:rsidR="00E24CCA" w:rsidRPr="00E24CCA" w:rsidRDefault="00E24CCA" w:rsidP="00E24CC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4CCA">
        <w:rPr>
          <w:rFonts w:ascii="Times New Roman" w:hAnsi="Times New Roman" w:cs="Times New Roman"/>
          <w:sz w:val="24"/>
          <w:szCs w:val="24"/>
        </w:rPr>
        <w:t>Final Model Selection</w:t>
      </w:r>
    </w:p>
    <w:p w14:paraId="5EB1BB67" w14:textId="77777777" w:rsidR="00E24CCA" w:rsidRPr="00E24CCA" w:rsidRDefault="00E24CCA" w:rsidP="00E24CC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4CCA">
        <w:rPr>
          <w:rFonts w:ascii="Times New Roman" w:hAnsi="Times New Roman" w:cs="Times New Roman"/>
          <w:sz w:val="24"/>
          <w:szCs w:val="24"/>
        </w:rPr>
        <w:t>Deployment (Optional)</w:t>
      </w:r>
    </w:p>
    <w:p w14:paraId="483FA121" w14:textId="50BA900A" w:rsidR="0041495F" w:rsidRPr="0041495F" w:rsidRDefault="0041495F" w:rsidP="0041495F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1495F" w:rsidRPr="00414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0D8B"/>
    <w:multiLevelType w:val="hybridMultilevel"/>
    <w:tmpl w:val="9BCEC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47F2F"/>
    <w:multiLevelType w:val="hybridMultilevel"/>
    <w:tmpl w:val="FDD438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462C1A"/>
    <w:multiLevelType w:val="hybridMultilevel"/>
    <w:tmpl w:val="460EE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863ADD"/>
    <w:multiLevelType w:val="hybridMultilevel"/>
    <w:tmpl w:val="BF9EB062"/>
    <w:lvl w:ilvl="0" w:tplc="04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4" w15:restartNumberingAfterBreak="0">
    <w:nsid w:val="58284A4A"/>
    <w:multiLevelType w:val="multilevel"/>
    <w:tmpl w:val="874AA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D95115"/>
    <w:multiLevelType w:val="hybridMultilevel"/>
    <w:tmpl w:val="448C0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601308">
    <w:abstractNumId w:val="5"/>
  </w:num>
  <w:num w:numId="2" w16cid:durableId="1241327704">
    <w:abstractNumId w:val="1"/>
  </w:num>
  <w:num w:numId="3" w16cid:durableId="120150939">
    <w:abstractNumId w:val="0"/>
  </w:num>
  <w:num w:numId="4" w16cid:durableId="985012836">
    <w:abstractNumId w:val="2"/>
  </w:num>
  <w:num w:numId="5" w16cid:durableId="641538446">
    <w:abstractNumId w:val="3"/>
  </w:num>
  <w:num w:numId="6" w16cid:durableId="1809740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95F"/>
    <w:rsid w:val="00155E28"/>
    <w:rsid w:val="003A658D"/>
    <w:rsid w:val="003D41EE"/>
    <w:rsid w:val="0041495F"/>
    <w:rsid w:val="004F7D5D"/>
    <w:rsid w:val="006206F1"/>
    <w:rsid w:val="00706D47"/>
    <w:rsid w:val="007157ED"/>
    <w:rsid w:val="00D2296C"/>
    <w:rsid w:val="00E24CCA"/>
    <w:rsid w:val="00E5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1A96F"/>
  <w15:chartTrackingRefBased/>
  <w15:docId w15:val="{44783B72-6DF1-456A-991C-DF1677AEF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Nanavaty</dc:creator>
  <cp:keywords/>
  <dc:description/>
  <cp:lastModifiedBy>Krishna Nanavaty</cp:lastModifiedBy>
  <cp:revision>3</cp:revision>
  <dcterms:created xsi:type="dcterms:W3CDTF">2026-01-26T01:32:00Z</dcterms:created>
  <dcterms:modified xsi:type="dcterms:W3CDTF">2026-01-26T04:21:00Z</dcterms:modified>
</cp:coreProperties>
</file>