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 to the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1851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79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8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credentials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425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30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Navigated to chat bot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9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37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Based on the selection, the user can switch between user and bot and enter information.  The details are stored in the MongoDB.  The default chat is done by Bot.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305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32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clicking send, the entered text appears in the window.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480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28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Now, we can switch to user and then enter the required value.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92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34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Reply by the bot as entered by the user.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48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28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