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3F5C6" w14:textId="77777777" w:rsidR="002067E1" w:rsidRPr="00C82B91" w:rsidRDefault="002067E1" w:rsidP="0042202B">
      <w:pPr>
        <w:pStyle w:val="PlainText"/>
        <w:rPr>
          <w:rFonts w:ascii="Segoe UI" w:hAnsi="Segoe UI" w:cs="Segoe UI"/>
          <w:sz w:val="20"/>
          <w:szCs w:val="20"/>
        </w:rPr>
      </w:pPr>
      <w:r w:rsidRPr="00C82B91">
        <w:rPr>
          <w:rFonts w:ascii="Segoe UI" w:hAnsi="Segoe UI" w:cs="Segoe UI"/>
          <w:sz w:val="20"/>
          <w:szCs w:val="20"/>
        </w:rPr>
        <w:t># Basics of Cloud Computing</w:t>
      </w:r>
    </w:p>
    <w:p w14:paraId="7CA57B4A" w14:textId="7F388DBD" w:rsidR="002067E1" w:rsidRPr="00C82B91" w:rsidRDefault="0077188C" w:rsidP="0042202B">
      <w:pPr>
        <w:pStyle w:val="PlainText"/>
        <w:rPr>
          <w:rFonts w:ascii="Segoe UI" w:hAnsi="Segoe UI" w:cs="Segoe UI"/>
          <w:b/>
          <w:bCs/>
          <w:sz w:val="20"/>
          <w:szCs w:val="20"/>
        </w:rPr>
      </w:pPr>
      <w:r w:rsidRPr="00C82B91">
        <w:rPr>
          <w:rFonts w:ascii="Segoe UI" w:hAnsi="Segoe UI" w:cs="Segoe UI"/>
          <w:b/>
          <w:bCs/>
          <w:sz w:val="20"/>
          <w:szCs w:val="20"/>
        </w:rPr>
        <w:t xml:space="preserve">1. </w:t>
      </w:r>
      <w:r w:rsidR="002067E1" w:rsidRPr="00C82B91">
        <w:rPr>
          <w:rFonts w:ascii="Segoe UI" w:hAnsi="Segoe UI" w:cs="Segoe UI"/>
          <w:b/>
          <w:bCs/>
          <w:sz w:val="20"/>
          <w:szCs w:val="20"/>
        </w:rPr>
        <w:t>What is Cloud ?</w:t>
      </w:r>
    </w:p>
    <w:p w14:paraId="7CA57B4A" w14:textId="7F388DBD" w:rsidR="002067E1" w:rsidRPr="00C82B91" w:rsidRDefault="002067E1" w:rsidP="0042202B">
      <w:pPr>
        <w:pStyle w:val="PlainText"/>
        <w:rPr>
          <w:rFonts w:ascii="Segoe UI" w:hAnsi="Segoe UI" w:cs="Segoe UI"/>
          <w:sz w:val="20"/>
          <w:szCs w:val="20"/>
        </w:rPr>
      </w:pPr>
      <w:r w:rsidRPr="00C82B91">
        <w:rPr>
          <w:rFonts w:ascii="Segoe UI" w:hAnsi="Segoe UI" w:cs="Segoe UI"/>
          <w:sz w:val="20"/>
          <w:szCs w:val="20"/>
        </w:rPr>
        <w:t xml:space="preserve">In simpler terms, imagine the cloud as a vast, virtual space where you can store files, run software, and access various services over the internet. </w:t>
      </w:r>
    </w:p>
    <w:p w14:paraId="7CA57B4A" w14:textId="7F388DBD" w:rsidR="002067E1" w:rsidRPr="00C82B91" w:rsidRDefault="002067E1" w:rsidP="0042202B">
      <w:pPr>
        <w:pStyle w:val="PlainText"/>
        <w:rPr>
          <w:rFonts w:ascii="Segoe UI" w:hAnsi="Segoe UI" w:cs="Segoe UI"/>
          <w:sz w:val="20"/>
          <w:szCs w:val="20"/>
        </w:rPr>
      </w:pPr>
      <w:r w:rsidRPr="00C82B91">
        <w:rPr>
          <w:rFonts w:ascii="Segoe UI" w:hAnsi="Segoe UI" w:cs="Segoe UI"/>
          <w:sz w:val="20"/>
          <w:szCs w:val="20"/>
        </w:rPr>
        <w:t>It's like having a powerful computer somewhere out there on the web that you can use for tasks without needing to own or physically manage the hardware. This allows users to access data and applications from anywhere with an internet connection.</w:t>
      </w:r>
    </w:p>
    <w:p w14:paraId="7CA57B4A" w14:textId="7F388DBD" w:rsidR="002067E1" w:rsidRPr="00C82B91" w:rsidRDefault="0077188C" w:rsidP="0042202B">
      <w:pPr>
        <w:pStyle w:val="PlainText"/>
        <w:rPr>
          <w:rFonts w:ascii="Segoe UI" w:hAnsi="Segoe UI" w:cs="Segoe UI"/>
          <w:b/>
          <w:bCs/>
          <w:sz w:val="20"/>
          <w:szCs w:val="20"/>
        </w:rPr>
      </w:pPr>
      <w:r w:rsidRPr="00C82B91">
        <w:rPr>
          <w:rFonts w:ascii="Segoe UI" w:hAnsi="Segoe UI" w:cs="Segoe UI"/>
          <w:b/>
          <w:bCs/>
          <w:sz w:val="20"/>
          <w:szCs w:val="20"/>
        </w:rPr>
        <w:t xml:space="preserve">2. </w:t>
      </w:r>
      <w:r w:rsidR="002067E1" w:rsidRPr="00C82B91">
        <w:rPr>
          <w:rFonts w:ascii="Segoe UI" w:hAnsi="Segoe UI" w:cs="Segoe UI"/>
          <w:b/>
          <w:bCs/>
          <w:sz w:val="20"/>
          <w:szCs w:val="20"/>
        </w:rPr>
        <w:t xml:space="preserve">What is Cloud </w:t>
      </w:r>
      <w:r w:rsidRPr="00C82B91">
        <w:rPr>
          <w:rFonts w:ascii="Segoe UI" w:hAnsi="Segoe UI" w:cs="Segoe UI"/>
          <w:b/>
          <w:bCs/>
          <w:sz w:val="20"/>
          <w:szCs w:val="20"/>
        </w:rPr>
        <w:t>Computing?</w:t>
      </w:r>
    </w:p>
    <w:p w14:paraId="7CA57B4A" w14:textId="7F388DBD" w:rsidR="002067E1" w:rsidRPr="00C82B91" w:rsidRDefault="002067E1" w:rsidP="0042202B">
      <w:pPr>
        <w:pStyle w:val="PlainText"/>
        <w:rPr>
          <w:rFonts w:ascii="Segoe UI" w:hAnsi="Segoe UI" w:cs="Segoe UI"/>
          <w:sz w:val="20"/>
          <w:szCs w:val="20"/>
        </w:rPr>
      </w:pPr>
      <w:r w:rsidRPr="00C82B91">
        <w:rPr>
          <w:rFonts w:ascii="Segoe UI" w:hAnsi="Segoe UI" w:cs="Segoe UI"/>
          <w:sz w:val="20"/>
          <w:szCs w:val="20"/>
        </w:rPr>
        <w:t>Cloud computing is a technology model that involves the delivery of computing services over the internet. Instead of owning and maintaining physical servers and infrastructure, users can access and use computing resources, applications, and storage provided by either third-party service providers (public cloud) or their own organization (private cloud) through the internet. These services are hosted in data centers located around the world.</w:t>
      </w:r>
    </w:p>
    <w:p w14:paraId="7CA57B4A" w14:textId="7F388DBD" w:rsidR="002067E1" w:rsidRPr="00C82B91" w:rsidRDefault="002067E1" w:rsidP="0042202B">
      <w:pPr>
        <w:pStyle w:val="PlainText"/>
        <w:rPr>
          <w:rFonts w:ascii="Segoe UI" w:hAnsi="Segoe UI" w:cs="Segoe UI"/>
          <w:sz w:val="20"/>
          <w:szCs w:val="20"/>
        </w:rPr>
      </w:pPr>
      <w:r w:rsidRPr="00C82B91">
        <w:rPr>
          <w:rFonts w:ascii="Segoe UI" w:hAnsi="Segoe UI" w:cs="Segoe UI"/>
          <w:sz w:val="20"/>
          <w:szCs w:val="20"/>
        </w:rPr>
        <w:t>In essence, cloud computing can involve both third-party providers (public cloud) and an organization's internal resources (private cloud). The distinction lies in whether the computing resources are shared among multiple customers (public cloud) or dedicated to a single organization (private cloud). The flexibility of cloud computing allows organizations to choose the deployment model that best aligns with their needs and requirements.</w:t>
      </w:r>
    </w:p>
    <w:p w14:paraId="7CA57B4A" w14:textId="7F388DBD" w:rsidR="002067E1" w:rsidRPr="00C82B91" w:rsidRDefault="002067E1" w:rsidP="0042202B">
      <w:pPr>
        <w:pStyle w:val="PlainText"/>
        <w:rPr>
          <w:rFonts w:ascii="Segoe UI" w:hAnsi="Segoe UI" w:cs="Segoe UI"/>
          <w:b/>
          <w:bCs/>
          <w:sz w:val="20"/>
          <w:szCs w:val="20"/>
        </w:rPr>
      </w:pPr>
      <w:r w:rsidRPr="00C82B91">
        <w:rPr>
          <w:rFonts w:ascii="Segoe UI" w:hAnsi="Segoe UI" w:cs="Segoe UI"/>
          <w:b/>
          <w:bCs/>
          <w:sz w:val="20"/>
          <w:szCs w:val="20"/>
        </w:rPr>
        <w:t>## Public Cloud:</w:t>
      </w:r>
    </w:p>
    <w:p w14:paraId="7CA57B4A" w14:textId="7F388DBD" w:rsidR="002067E1" w:rsidRPr="00C82B91" w:rsidRDefault="002067E1" w:rsidP="0042202B">
      <w:pPr>
        <w:pStyle w:val="PlainText"/>
        <w:rPr>
          <w:rFonts w:ascii="Segoe UI" w:hAnsi="Segoe UI" w:cs="Segoe UI"/>
          <w:sz w:val="20"/>
          <w:szCs w:val="20"/>
        </w:rPr>
      </w:pPr>
      <w:r w:rsidRPr="00C82B91">
        <w:rPr>
          <w:rFonts w:ascii="Segoe UI" w:hAnsi="Segoe UI" w:cs="Segoe UI"/>
          <w:sz w:val="20"/>
          <w:szCs w:val="20"/>
        </w:rPr>
        <w:t>**Who Uses It:** Everyone, like individuals, businesses, and organizations.</w:t>
      </w:r>
    </w:p>
    <w:p w14:paraId="7CA57B4A" w14:textId="7F388DBD" w:rsidR="002067E1" w:rsidRPr="00C82B91" w:rsidRDefault="002067E1" w:rsidP="0042202B">
      <w:pPr>
        <w:pStyle w:val="PlainText"/>
        <w:rPr>
          <w:rFonts w:ascii="Segoe UI" w:hAnsi="Segoe UI" w:cs="Segoe UI"/>
          <w:sz w:val="20"/>
          <w:szCs w:val="20"/>
        </w:rPr>
      </w:pPr>
      <w:r w:rsidRPr="00C82B91">
        <w:rPr>
          <w:rFonts w:ascii="Segoe UI" w:hAnsi="Segoe UI" w:cs="Segoe UI"/>
          <w:sz w:val="20"/>
          <w:szCs w:val="20"/>
        </w:rPr>
        <w:t>**What It's Like:** Imagine a giant, shared computer space on the internet. It's like using apps, storing files, or doing tasks on the internet that anyone can access.</w:t>
      </w:r>
    </w:p>
    <w:p w14:paraId="7CA57B4A" w14:textId="7F388DBD" w:rsidR="002067E1" w:rsidRPr="00C82B91" w:rsidRDefault="002067E1" w:rsidP="0042202B">
      <w:pPr>
        <w:pStyle w:val="PlainText"/>
        <w:rPr>
          <w:rFonts w:ascii="Segoe UI" w:hAnsi="Segoe UI" w:cs="Segoe UI"/>
          <w:sz w:val="20"/>
          <w:szCs w:val="20"/>
        </w:rPr>
      </w:pPr>
      <w:r w:rsidRPr="00C82B91">
        <w:rPr>
          <w:rFonts w:ascii="Segoe UI" w:hAnsi="Segoe UI" w:cs="Segoe UI"/>
          <w:sz w:val="20"/>
          <w:szCs w:val="20"/>
        </w:rPr>
        <w:t>**Example:** Think of Google Drive or Amazon Web Services (AWS).</w:t>
      </w:r>
    </w:p>
    <w:p w14:paraId="7CA57B4A" w14:textId="7F388DBD" w:rsidR="002067E1" w:rsidRPr="00C82B91" w:rsidRDefault="002067E1" w:rsidP="0042202B">
      <w:pPr>
        <w:pStyle w:val="PlainText"/>
        <w:rPr>
          <w:rFonts w:ascii="Segoe UI" w:hAnsi="Segoe UI" w:cs="Segoe UI"/>
          <w:sz w:val="20"/>
          <w:szCs w:val="20"/>
        </w:rPr>
      </w:pPr>
      <w:r w:rsidRPr="00C82B91">
        <w:rPr>
          <w:rFonts w:ascii="Segoe UI" w:hAnsi="Segoe UI" w:cs="Segoe UI"/>
          <w:b/>
          <w:bCs/>
          <w:sz w:val="20"/>
          <w:szCs w:val="20"/>
        </w:rPr>
        <w:t>## Private Cloud</w:t>
      </w:r>
      <w:r w:rsidRPr="00C82B91">
        <w:rPr>
          <w:rFonts w:ascii="Segoe UI" w:hAnsi="Segoe UI" w:cs="Segoe UI"/>
          <w:sz w:val="20"/>
          <w:szCs w:val="20"/>
        </w:rPr>
        <w:t>:</w:t>
      </w:r>
    </w:p>
    <w:p w14:paraId="7CA57B4A" w14:textId="7F388DBD" w:rsidR="002067E1" w:rsidRPr="00C82B91" w:rsidRDefault="002067E1" w:rsidP="0042202B">
      <w:pPr>
        <w:pStyle w:val="PlainText"/>
        <w:rPr>
          <w:rFonts w:ascii="Segoe UI" w:hAnsi="Segoe UI" w:cs="Segoe UI"/>
          <w:sz w:val="20"/>
          <w:szCs w:val="20"/>
        </w:rPr>
      </w:pPr>
      <w:r w:rsidRPr="00C82B91">
        <w:rPr>
          <w:rFonts w:ascii="Segoe UI" w:hAnsi="Segoe UI" w:cs="Segoe UI"/>
          <w:sz w:val="20"/>
          <w:szCs w:val="20"/>
        </w:rPr>
        <w:t>**Who Uses It:** One specific organization or business.</w:t>
      </w:r>
    </w:p>
    <w:p w14:paraId="7CA57B4A" w14:textId="7F388DBD" w:rsidR="002067E1" w:rsidRPr="00C82B91" w:rsidRDefault="002067E1" w:rsidP="0042202B">
      <w:pPr>
        <w:pStyle w:val="PlainText"/>
        <w:rPr>
          <w:rFonts w:ascii="Segoe UI" w:hAnsi="Segoe UI" w:cs="Segoe UI"/>
          <w:sz w:val="20"/>
          <w:szCs w:val="20"/>
        </w:rPr>
      </w:pPr>
      <w:r w:rsidRPr="00C82B91">
        <w:rPr>
          <w:rFonts w:ascii="Segoe UI" w:hAnsi="Segoe UI" w:cs="Segoe UI"/>
          <w:sz w:val="20"/>
          <w:szCs w:val="20"/>
        </w:rPr>
        <w:t>**What It's Like:** Picture having your own personal, private computer space. It's like a digital clubhouse where only you and your team have access. Others can't just drop in.</w:t>
      </w:r>
    </w:p>
    <w:p w14:paraId="7CA57B4A" w14:textId="7F388DBD" w:rsidR="002067E1" w:rsidRPr="00C82B91" w:rsidRDefault="002067E1" w:rsidP="0042202B">
      <w:pPr>
        <w:pStyle w:val="PlainText"/>
        <w:rPr>
          <w:rFonts w:ascii="Segoe UI" w:hAnsi="Segoe UI" w:cs="Segoe UI"/>
          <w:sz w:val="20"/>
          <w:szCs w:val="20"/>
        </w:rPr>
      </w:pPr>
      <w:r w:rsidRPr="00C82B91">
        <w:rPr>
          <w:rFonts w:ascii="Segoe UI" w:hAnsi="Segoe UI" w:cs="Segoe UI"/>
          <w:sz w:val="20"/>
          <w:szCs w:val="20"/>
        </w:rPr>
        <w:t>**Example:** A company using its own server for all its digital needs.</w:t>
      </w:r>
    </w:p>
    <w:p w14:paraId="7CA57B4A" w14:textId="7F388DBD" w:rsidR="002067E1" w:rsidRPr="00C82B91" w:rsidRDefault="002067E1" w:rsidP="0042202B">
      <w:pPr>
        <w:pStyle w:val="PlainText"/>
        <w:rPr>
          <w:rFonts w:ascii="Segoe UI" w:hAnsi="Segoe UI" w:cs="Segoe UI"/>
          <w:b/>
          <w:bCs/>
          <w:sz w:val="20"/>
          <w:szCs w:val="20"/>
        </w:rPr>
      </w:pPr>
      <w:r w:rsidRPr="00C82B91">
        <w:rPr>
          <w:rFonts w:ascii="Segoe UI" w:hAnsi="Segoe UI" w:cs="Segoe UI"/>
          <w:b/>
          <w:bCs/>
          <w:sz w:val="20"/>
          <w:szCs w:val="20"/>
        </w:rPr>
        <w:t>## Hybrid Cloud:</w:t>
      </w:r>
    </w:p>
    <w:p w14:paraId="7CA57B4A" w14:textId="7F388DBD" w:rsidR="002067E1" w:rsidRPr="00C82B91" w:rsidRDefault="002067E1" w:rsidP="0042202B">
      <w:pPr>
        <w:pStyle w:val="PlainText"/>
        <w:rPr>
          <w:rFonts w:ascii="Segoe UI" w:hAnsi="Segoe UI" w:cs="Segoe UI"/>
          <w:sz w:val="20"/>
          <w:szCs w:val="20"/>
        </w:rPr>
      </w:pPr>
      <w:r w:rsidRPr="00C82B91">
        <w:rPr>
          <w:rFonts w:ascii="Segoe UI" w:hAnsi="Segoe UI" w:cs="Segoe UI"/>
          <w:sz w:val="20"/>
          <w:szCs w:val="20"/>
        </w:rPr>
        <w:t>**Who Uses It:** A mix of everyone, depending on needs.</w:t>
      </w:r>
    </w:p>
    <w:p w14:paraId="7CA57B4A" w14:textId="7F388DBD" w:rsidR="002067E1" w:rsidRPr="00C82B91" w:rsidRDefault="002067E1" w:rsidP="0042202B">
      <w:pPr>
        <w:pStyle w:val="PlainText"/>
        <w:rPr>
          <w:rFonts w:ascii="Segoe UI" w:hAnsi="Segoe UI" w:cs="Segoe UI"/>
          <w:sz w:val="20"/>
          <w:szCs w:val="20"/>
        </w:rPr>
      </w:pPr>
      <w:r w:rsidRPr="00C82B91">
        <w:rPr>
          <w:rFonts w:ascii="Segoe UI" w:hAnsi="Segoe UI" w:cs="Segoe UI"/>
          <w:sz w:val="20"/>
          <w:szCs w:val="20"/>
        </w:rPr>
        <w:t xml:space="preserve">**What It's Like:** It's like having your private computer space, but sometimes you use the shared internet space too. </w:t>
      </w:r>
    </w:p>
    <w:p w14:paraId="7CA57B4A" w14:textId="7F388DBD" w:rsidR="002067E1" w:rsidRPr="00C82B91" w:rsidRDefault="002067E1" w:rsidP="0042202B">
      <w:pPr>
        <w:pStyle w:val="PlainText"/>
        <w:rPr>
          <w:rFonts w:ascii="Segoe UI" w:hAnsi="Segoe UI" w:cs="Segoe UI"/>
          <w:sz w:val="20"/>
          <w:szCs w:val="20"/>
        </w:rPr>
      </w:pPr>
      <w:r w:rsidRPr="00C82B91">
        <w:rPr>
          <w:rFonts w:ascii="Segoe UI" w:hAnsi="Segoe UI" w:cs="Segoe UI"/>
          <w:sz w:val="20"/>
          <w:szCs w:val="20"/>
        </w:rPr>
        <w:t>**Example:** A business storing sensitive data in its private space but using the public cloud for extra storage or specific tasks.</w:t>
      </w:r>
    </w:p>
    <w:p w14:paraId="7CA57B4A" w14:textId="7F388DBD" w:rsidR="002067E1" w:rsidRPr="0070534F" w:rsidRDefault="002067E1" w:rsidP="0042202B">
      <w:pPr>
        <w:pStyle w:val="PlainText"/>
        <w:rPr>
          <w:rFonts w:ascii="Segoe UI" w:hAnsi="Segoe UI" w:cs="Segoe UI"/>
          <w:b/>
          <w:bCs/>
          <w:sz w:val="20"/>
          <w:szCs w:val="20"/>
        </w:rPr>
      </w:pPr>
      <w:r w:rsidRPr="0070534F">
        <w:rPr>
          <w:rFonts w:ascii="Segoe UI" w:hAnsi="Segoe UI" w:cs="Segoe UI"/>
          <w:b/>
          <w:bCs/>
          <w:sz w:val="20"/>
          <w:szCs w:val="20"/>
        </w:rPr>
        <w:t>### In a Nutshell:</w:t>
      </w:r>
    </w:p>
    <w:p w14:paraId="7CA57B4A" w14:textId="7F388DBD" w:rsidR="002067E1" w:rsidRPr="00C82B91" w:rsidRDefault="002067E1" w:rsidP="0042202B">
      <w:pPr>
        <w:pStyle w:val="PlainText"/>
        <w:rPr>
          <w:rFonts w:ascii="Segoe UI" w:hAnsi="Segoe UI" w:cs="Segoe UI"/>
          <w:sz w:val="20"/>
          <w:szCs w:val="20"/>
        </w:rPr>
      </w:pPr>
      <w:r w:rsidRPr="00C82B91">
        <w:rPr>
          <w:rFonts w:ascii="Segoe UI" w:hAnsi="Segoe UI" w:cs="Segoe UI"/>
          <w:sz w:val="20"/>
          <w:szCs w:val="20"/>
        </w:rPr>
        <w:t xml:space="preserve">**Public </w:t>
      </w:r>
      <w:r w:rsidR="0070534F" w:rsidRPr="00C82B91">
        <w:rPr>
          <w:rFonts w:ascii="Segoe UI" w:hAnsi="Segoe UI" w:cs="Segoe UI"/>
          <w:sz w:val="20"/>
          <w:szCs w:val="20"/>
        </w:rPr>
        <w:t>Cloud: *</w:t>
      </w:r>
      <w:r w:rsidRPr="00C82B91">
        <w:rPr>
          <w:rFonts w:ascii="Segoe UI" w:hAnsi="Segoe UI" w:cs="Segoe UI"/>
          <w:sz w:val="20"/>
          <w:szCs w:val="20"/>
        </w:rPr>
        <w:t>* Shared digital space for everyone.</w:t>
      </w:r>
    </w:p>
    <w:p w14:paraId="7CA57B4A" w14:textId="7F388DBD" w:rsidR="002067E1" w:rsidRPr="00C82B91" w:rsidRDefault="002067E1" w:rsidP="0042202B">
      <w:pPr>
        <w:pStyle w:val="PlainText"/>
        <w:rPr>
          <w:rFonts w:ascii="Segoe UI" w:hAnsi="Segoe UI" w:cs="Segoe UI"/>
          <w:sz w:val="20"/>
          <w:szCs w:val="20"/>
        </w:rPr>
      </w:pPr>
      <w:r w:rsidRPr="00C82B91">
        <w:rPr>
          <w:rFonts w:ascii="Segoe UI" w:hAnsi="Segoe UI" w:cs="Segoe UI"/>
          <w:sz w:val="20"/>
          <w:szCs w:val="20"/>
        </w:rPr>
        <w:t xml:space="preserve">**Private </w:t>
      </w:r>
      <w:r w:rsidR="0070534F" w:rsidRPr="00C82B91">
        <w:rPr>
          <w:rFonts w:ascii="Segoe UI" w:hAnsi="Segoe UI" w:cs="Segoe UI"/>
          <w:sz w:val="20"/>
          <w:szCs w:val="20"/>
        </w:rPr>
        <w:t>Cloud: *</w:t>
      </w:r>
      <w:r w:rsidRPr="00C82B91">
        <w:rPr>
          <w:rFonts w:ascii="Segoe UI" w:hAnsi="Segoe UI" w:cs="Segoe UI"/>
          <w:sz w:val="20"/>
          <w:szCs w:val="20"/>
        </w:rPr>
        <w:t>* Your own exclusive digital space.</w:t>
      </w:r>
    </w:p>
    <w:p w14:paraId="7CA57B4A" w14:textId="7F388DBD" w:rsidR="0077188C" w:rsidRPr="0070534F" w:rsidRDefault="002067E1" w:rsidP="0042202B">
      <w:pPr>
        <w:pStyle w:val="PlainText"/>
        <w:rPr>
          <w:rFonts w:ascii="Segoe UI" w:hAnsi="Segoe UI" w:cs="Segoe UI"/>
          <w:sz w:val="20"/>
          <w:szCs w:val="20"/>
        </w:rPr>
      </w:pPr>
      <w:r w:rsidRPr="00C82B91">
        <w:rPr>
          <w:rFonts w:ascii="Segoe UI" w:hAnsi="Segoe UI" w:cs="Segoe UI"/>
          <w:sz w:val="20"/>
          <w:szCs w:val="20"/>
        </w:rPr>
        <w:t xml:space="preserve">**Hybrid </w:t>
      </w:r>
      <w:r w:rsidR="0070534F" w:rsidRPr="00C82B91">
        <w:rPr>
          <w:rFonts w:ascii="Segoe UI" w:hAnsi="Segoe UI" w:cs="Segoe UI"/>
          <w:sz w:val="20"/>
          <w:szCs w:val="20"/>
        </w:rPr>
        <w:t>Cloud: *</w:t>
      </w:r>
      <w:r w:rsidRPr="00C82B91">
        <w:rPr>
          <w:rFonts w:ascii="Segoe UI" w:hAnsi="Segoe UI" w:cs="Segoe UI"/>
          <w:sz w:val="20"/>
          <w:szCs w:val="20"/>
        </w:rPr>
        <w:t>* Using both your private space and the shared online space when needed.</w:t>
      </w:r>
    </w:p>
    <w:p w14:paraId="0A29DA4D" w14:textId="77777777" w:rsidR="0077188C" w:rsidRPr="00C82B91" w:rsidRDefault="0077188C" w:rsidP="0077188C">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20"/>
          <w:szCs w:val="20"/>
          <w:lang w:eastAsia="en-IN"/>
          <w14:ligatures w14:val="none"/>
        </w:rPr>
      </w:pPr>
      <w:r w:rsidRPr="0077188C">
        <w:rPr>
          <w:rFonts w:ascii="Segoe UI" w:eastAsia="Times New Roman" w:hAnsi="Segoe UI" w:cs="Segoe UI"/>
          <w:b/>
          <w:bCs/>
          <w:color w:val="1F2328"/>
          <w:kern w:val="0"/>
          <w:sz w:val="20"/>
          <w:szCs w:val="20"/>
          <w:lang w:eastAsia="en-IN"/>
          <w14:ligatures w14:val="none"/>
        </w:rPr>
        <w:lastRenderedPageBreak/>
        <w:t>Virtualization</w:t>
      </w:r>
    </w:p>
    <w:p w14:paraId="604769BD" w14:textId="59218C36" w:rsidR="0077188C" w:rsidRPr="0077188C" w:rsidRDefault="0077188C" w:rsidP="0077188C">
      <w:pPr>
        <w:shd w:val="clear" w:color="auto" w:fill="FFFFFF"/>
        <w:spacing w:before="100" w:beforeAutospacing="1" w:after="100" w:afterAutospacing="1" w:line="240" w:lineRule="auto"/>
        <w:outlineLvl w:val="1"/>
        <w:rPr>
          <w:rFonts w:ascii="Segoe UI" w:eastAsia="Times New Roman" w:hAnsi="Segoe UI" w:cs="Segoe UI"/>
          <w:color w:val="1F2328"/>
          <w:kern w:val="0"/>
          <w:sz w:val="20"/>
          <w:szCs w:val="20"/>
          <w:lang w:eastAsia="en-IN"/>
          <w14:ligatures w14:val="none"/>
        </w:rPr>
      </w:pPr>
      <w:r w:rsidRPr="00C82B91">
        <w:rPr>
          <w:rFonts w:ascii="Segoe UI" w:eastAsia="Times New Roman" w:hAnsi="Segoe UI" w:cs="Segoe UI"/>
          <w:color w:val="1F2328"/>
          <w:kern w:val="0"/>
          <w:sz w:val="20"/>
          <w:szCs w:val="20"/>
          <w:lang w:eastAsia="en-IN"/>
          <w14:ligatures w14:val="none"/>
        </w:rPr>
        <w:t>Logically isolating Huge Servers to create VMs by using hypervisor. VMs used to run Applications.</w:t>
      </w:r>
    </w:p>
    <w:p w14:paraId="02A87E5D" w14:textId="77777777" w:rsidR="0077188C" w:rsidRPr="0077188C" w:rsidRDefault="0077188C" w:rsidP="0077188C">
      <w:pPr>
        <w:shd w:val="clear" w:color="auto" w:fill="FFFFFF"/>
        <w:spacing w:after="100" w:afterAutospacing="1" w:line="240" w:lineRule="auto"/>
        <w:rPr>
          <w:rFonts w:ascii="Segoe UI" w:eastAsia="Times New Roman" w:hAnsi="Segoe UI" w:cs="Segoe UI"/>
          <w:color w:val="1F2328"/>
          <w:kern w:val="0"/>
          <w:sz w:val="20"/>
          <w:szCs w:val="20"/>
          <w:lang w:eastAsia="en-IN"/>
          <w14:ligatures w14:val="none"/>
        </w:rPr>
      </w:pPr>
      <w:r w:rsidRPr="0077188C">
        <w:rPr>
          <w:rFonts w:ascii="Segoe UI" w:eastAsia="Times New Roman" w:hAnsi="Segoe UI" w:cs="Segoe UI"/>
          <w:color w:val="1F2328"/>
          <w:kern w:val="0"/>
          <w:sz w:val="20"/>
          <w:szCs w:val="20"/>
          <w:lang w:eastAsia="en-IN"/>
          <w14:ligatures w14:val="none"/>
        </w:rPr>
        <w:t>Virtualization is the process of creating a virtual version of something, such as an operating system, server, storage, or network resources.</w:t>
      </w:r>
    </w:p>
    <w:p w14:paraId="150466B7" w14:textId="77777777" w:rsidR="0077188C" w:rsidRPr="0077188C" w:rsidRDefault="0077188C" w:rsidP="0077188C">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20"/>
          <w:szCs w:val="20"/>
          <w:lang w:eastAsia="en-IN"/>
          <w14:ligatures w14:val="none"/>
        </w:rPr>
      </w:pPr>
      <w:r w:rsidRPr="0077188C">
        <w:rPr>
          <w:rFonts w:ascii="Segoe UI" w:eastAsia="Times New Roman" w:hAnsi="Segoe UI" w:cs="Segoe UI"/>
          <w:b/>
          <w:bCs/>
          <w:color w:val="1F2328"/>
          <w:kern w:val="0"/>
          <w:sz w:val="20"/>
          <w:szCs w:val="20"/>
          <w:lang w:eastAsia="en-IN"/>
          <w14:ligatures w14:val="none"/>
        </w:rPr>
        <w:t>Virtual Machine</w:t>
      </w:r>
    </w:p>
    <w:p w14:paraId="64E54569" w14:textId="77777777" w:rsidR="0077188C" w:rsidRPr="0077188C" w:rsidRDefault="0077188C" w:rsidP="0077188C">
      <w:pPr>
        <w:shd w:val="clear" w:color="auto" w:fill="FFFFFF"/>
        <w:spacing w:after="100" w:afterAutospacing="1" w:line="240" w:lineRule="auto"/>
        <w:rPr>
          <w:rFonts w:ascii="Segoe UI" w:eastAsia="Times New Roman" w:hAnsi="Segoe UI" w:cs="Segoe UI"/>
          <w:color w:val="1F2328"/>
          <w:kern w:val="0"/>
          <w:sz w:val="20"/>
          <w:szCs w:val="20"/>
          <w:lang w:eastAsia="en-IN"/>
          <w14:ligatures w14:val="none"/>
        </w:rPr>
      </w:pPr>
      <w:r w:rsidRPr="0077188C">
        <w:rPr>
          <w:rFonts w:ascii="Segoe UI" w:eastAsia="Times New Roman" w:hAnsi="Segoe UI" w:cs="Segoe UI"/>
          <w:color w:val="1F2328"/>
          <w:kern w:val="0"/>
          <w:sz w:val="20"/>
          <w:szCs w:val="20"/>
          <w:lang w:eastAsia="en-IN"/>
          <w14:ligatures w14:val="none"/>
        </w:rPr>
        <w:t>A Virtual Machine (VM) is a software-based emulation of a physical computer. It allows running multiple operating systems on a single physical machine.</w:t>
      </w:r>
    </w:p>
    <w:p w14:paraId="4AA4B033" w14:textId="77777777" w:rsidR="0077188C" w:rsidRPr="0077188C" w:rsidRDefault="0077188C" w:rsidP="0077188C">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20"/>
          <w:szCs w:val="20"/>
          <w:lang w:eastAsia="en-IN"/>
          <w14:ligatures w14:val="none"/>
        </w:rPr>
      </w:pPr>
      <w:r w:rsidRPr="0077188C">
        <w:rPr>
          <w:rFonts w:ascii="Segoe UI" w:eastAsia="Times New Roman" w:hAnsi="Segoe UI" w:cs="Segoe UI"/>
          <w:b/>
          <w:bCs/>
          <w:color w:val="1F2328"/>
          <w:kern w:val="0"/>
          <w:sz w:val="20"/>
          <w:szCs w:val="20"/>
          <w:lang w:eastAsia="en-IN"/>
          <w14:ligatures w14:val="none"/>
        </w:rPr>
        <w:t>API (Application Programming Interface)</w:t>
      </w:r>
    </w:p>
    <w:p w14:paraId="2B087350" w14:textId="77777777" w:rsidR="0077188C" w:rsidRPr="0077188C" w:rsidRDefault="0077188C" w:rsidP="0077188C">
      <w:pPr>
        <w:shd w:val="clear" w:color="auto" w:fill="FFFFFF"/>
        <w:spacing w:after="100" w:afterAutospacing="1" w:line="240" w:lineRule="auto"/>
        <w:rPr>
          <w:rFonts w:ascii="Segoe UI" w:eastAsia="Times New Roman" w:hAnsi="Segoe UI" w:cs="Segoe UI"/>
          <w:color w:val="1F2328"/>
          <w:kern w:val="0"/>
          <w:sz w:val="20"/>
          <w:szCs w:val="20"/>
          <w:lang w:eastAsia="en-IN"/>
          <w14:ligatures w14:val="none"/>
        </w:rPr>
      </w:pPr>
      <w:r w:rsidRPr="0077188C">
        <w:rPr>
          <w:rFonts w:ascii="Segoe UI" w:eastAsia="Times New Roman" w:hAnsi="Segoe UI" w:cs="Segoe UI"/>
          <w:color w:val="1F2328"/>
          <w:kern w:val="0"/>
          <w:sz w:val="20"/>
          <w:szCs w:val="20"/>
          <w:lang w:eastAsia="en-IN"/>
          <w14:ligatures w14:val="none"/>
        </w:rPr>
        <w:t>API is a set of rules and protocols that allows different software applications to communicate with each other. It defines how software components should interact.</w:t>
      </w:r>
    </w:p>
    <w:p w14:paraId="7E3C9548" w14:textId="77777777" w:rsidR="0077188C" w:rsidRPr="0077188C" w:rsidRDefault="0077188C" w:rsidP="0077188C">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20"/>
          <w:szCs w:val="20"/>
          <w:lang w:eastAsia="en-IN"/>
          <w14:ligatures w14:val="none"/>
        </w:rPr>
      </w:pPr>
      <w:r w:rsidRPr="0077188C">
        <w:rPr>
          <w:rFonts w:ascii="Segoe UI" w:eastAsia="Times New Roman" w:hAnsi="Segoe UI" w:cs="Segoe UI"/>
          <w:b/>
          <w:bCs/>
          <w:color w:val="1F2328"/>
          <w:kern w:val="0"/>
          <w:sz w:val="20"/>
          <w:szCs w:val="20"/>
          <w:lang w:eastAsia="en-IN"/>
          <w14:ligatures w14:val="none"/>
        </w:rPr>
        <w:t>Regions</w:t>
      </w:r>
    </w:p>
    <w:p w14:paraId="7537E776" w14:textId="59F0C368" w:rsidR="0077188C" w:rsidRPr="0077188C" w:rsidRDefault="0077188C" w:rsidP="0077188C">
      <w:pPr>
        <w:shd w:val="clear" w:color="auto" w:fill="FFFFFF"/>
        <w:spacing w:after="100" w:afterAutospacing="1" w:line="240" w:lineRule="auto"/>
        <w:rPr>
          <w:rFonts w:ascii="Segoe UI" w:eastAsia="Times New Roman" w:hAnsi="Segoe UI" w:cs="Segoe UI"/>
          <w:color w:val="1F2328"/>
          <w:kern w:val="0"/>
          <w:sz w:val="20"/>
          <w:szCs w:val="20"/>
          <w:lang w:eastAsia="en-IN"/>
          <w14:ligatures w14:val="none"/>
        </w:rPr>
      </w:pPr>
      <w:r w:rsidRPr="0077188C">
        <w:rPr>
          <w:rFonts w:ascii="Segoe UI" w:eastAsia="Times New Roman" w:hAnsi="Segoe UI" w:cs="Segoe UI"/>
          <w:color w:val="1F2328"/>
          <w:kern w:val="0"/>
          <w:sz w:val="20"/>
          <w:szCs w:val="20"/>
          <w:lang w:eastAsia="en-IN"/>
          <w14:ligatures w14:val="none"/>
        </w:rPr>
        <w:t xml:space="preserve">Regions in cloud computing refer to geographic locations where cloud providers have data centers. Each region contains multiple data </w:t>
      </w:r>
      <w:r w:rsidR="00C82B91" w:rsidRPr="0077188C">
        <w:rPr>
          <w:rFonts w:ascii="Segoe UI" w:eastAsia="Times New Roman" w:hAnsi="Segoe UI" w:cs="Segoe UI"/>
          <w:color w:val="1F2328"/>
          <w:kern w:val="0"/>
          <w:sz w:val="20"/>
          <w:szCs w:val="20"/>
          <w:lang w:eastAsia="en-IN"/>
          <w14:ligatures w14:val="none"/>
        </w:rPr>
        <w:t>centres</w:t>
      </w:r>
      <w:r w:rsidRPr="0077188C">
        <w:rPr>
          <w:rFonts w:ascii="Segoe UI" w:eastAsia="Times New Roman" w:hAnsi="Segoe UI" w:cs="Segoe UI"/>
          <w:color w:val="1F2328"/>
          <w:kern w:val="0"/>
          <w:sz w:val="20"/>
          <w:szCs w:val="20"/>
          <w:lang w:eastAsia="en-IN"/>
          <w14:ligatures w14:val="none"/>
        </w:rPr>
        <w:t>.</w:t>
      </w:r>
    </w:p>
    <w:p w14:paraId="7CB780E4" w14:textId="77777777" w:rsidR="0077188C" w:rsidRPr="0077188C" w:rsidRDefault="0077188C" w:rsidP="0077188C">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20"/>
          <w:szCs w:val="20"/>
          <w:lang w:eastAsia="en-IN"/>
          <w14:ligatures w14:val="none"/>
        </w:rPr>
      </w:pPr>
      <w:r w:rsidRPr="0077188C">
        <w:rPr>
          <w:rFonts w:ascii="Segoe UI" w:eastAsia="Times New Roman" w:hAnsi="Segoe UI" w:cs="Segoe UI"/>
          <w:b/>
          <w:bCs/>
          <w:color w:val="1F2328"/>
          <w:kern w:val="0"/>
          <w:sz w:val="20"/>
          <w:szCs w:val="20"/>
          <w:lang w:eastAsia="en-IN"/>
          <w14:ligatures w14:val="none"/>
        </w:rPr>
        <w:t>Availability Zones</w:t>
      </w:r>
    </w:p>
    <w:p w14:paraId="26D8A1BE" w14:textId="77777777" w:rsidR="0077188C" w:rsidRPr="0077188C" w:rsidRDefault="0077188C" w:rsidP="0077188C">
      <w:pPr>
        <w:shd w:val="clear" w:color="auto" w:fill="FFFFFF"/>
        <w:spacing w:after="100" w:afterAutospacing="1" w:line="240" w:lineRule="auto"/>
        <w:rPr>
          <w:rFonts w:ascii="Segoe UI" w:eastAsia="Times New Roman" w:hAnsi="Segoe UI" w:cs="Segoe UI"/>
          <w:color w:val="1F2328"/>
          <w:kern w:val="0"/>
          <w:sz w:val="20"/>
          <w:szCs w:val="20"/>
          <w:lang w:eastAsia="en-IN"/>
          <w14:ligatures w14:val="none"/>
        </w:rPr>
      </w:pPr>
      <w:r w:rsidRPr="0077188C">
        <w:rPr>
          <w:rFonts w:ascii="Segoe UI" w:eastAsia="Times New Roman" w:hAnsi="Segoe UI" w:cs="Segoe UI"/>
          <w:color w:val="1F2328"/>
          <w:kern w:val="0"/>
          <w:sz w:val="20"/>
          <w:szCs w:val="20"/>
          <w:lang w:eastAsia="en-IN"/>
          <w14:ligatures w14:val="none"/>
        </w:rPr>
        <w:t>Availability Zones are isolated locations within a region that have their own power, cooling, and networking. They are designed to provide high availability and fault tolerance.</w:t>
      </w:r>
    </w:p>
    <w:p w14:paraId="5FC1B3B0" w14:textId="77777777" w:rsidR="0077188C" w:rsidRPr="0077188C" w:rsidRDefault="0077188C" w:rsidP="0077188C">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20"/>
          <w:szCs w:val="20"/>
          <w:lang w:eastAsia="en-IN"/>
          <w14:ligatures w14:val="none"/>
        </w:rPr>
      </w:pPr>
      <w:r w:rsidRPr="0077188C">
        <w:rPr>
          <w:rFonts w:ascii="Segoe UI" w:eastAsia="Times New Roman" w:hAnsi="Segoe UI" w:cs="Segoe UI"/>
          <w:b/>
          <w:bCs/>
          <w:color w:val="1F2328"/>
          <w:kern w:val="0"/>
          <w:sz w:val="20"/>
          <w:szCs w:val="20"/>
          <w:lang w:eastAsia="en-IN"/>
          <w14:ligatures w14:val="none"/>
        </w:rPr>
        <w:t>Scalability</w:t>
      </w:r>
    </w:p>
    <w:p w14:paraId="25175396" w14:textId="77777777" w:rsidR="0077188C" w:rsidRPr="0077188C" w:rsidRDefault="0077188C" w:rsidP="0077188C">
      <w:pPr>
        <w:shd w:val="clear" w:color="auto" w:fill="FFFFFF"/>
        <w:spacing w:after="100" w:afterAutospacing="1" w:line="240" w:lineRule="auto"/>
        <w:rPr>
          <w:rFonts w:ascii="Segoe UI" w:eastAsia="Times New Roman" w:hAnsi="Segoe UI" w:cs="Segoe UI"/>
          <w:color w:val="1F2328"/>
          <w:kern w:val="0"/>
          <w:sz w:val="20"/>
          <w:szCs w:val="20"/>
          <w:lang w:eastAsia="en-IN"/>
          <w14:ligatures w14:val="none"/>
        </w:rPr>
      </w:pPr>
      <w:r w:rsidRPr="0077188C">
        <w:rPr>
          <w:rFonts w:ascii="Segoe UI" w:eastAsia="Times New Roman" w:hAnsi="Segoe UI" w:cs="Segoe UI"/>
          <w:color w:val="1F2328"/>
          <w:kern w:val="0"/>
          <w:sz w:val="20"/>
          <w:szCs w:val="20"/>
          <w:lang w:eastAsia="en-IN"/>
          <w14:ligatures w14:val="none"/>
        </w:rPr>
        <w:t>Scalability is the ability of a system to handle an increasing amount of work or its potential to be enlarged to accommodate that growth.</w:t>
      </w:r>
    </w:p>
    <w:p w14:paraId="0AEE6382" w14:textId="77777777" w:rsidR="0077188C" w:rsidRPr="0077188C" w:rsidRDefault="0077188C" w:rsidP="0077188C">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20"/>
          <w:szCs w:val="20"/>
          <w:lang w:eastAsia="en-IN"/>
          <w14:ligatures w14:val="none"/>
        </w:rPr>
      </w:pPr>
      <w:r w:rsidRPr="0077188C">
        <w:rPr>
          <w:rFonts w:ascii="Segoe UI" w:eastAsia="Times New Roman" w:hAnsi="Segoe UI" w:cs="Segoe UI"/>
          <w:b/>
          <w:bCs/>
          <w:color w:val="1F2328"/>
          <w:kern w:val="0"/>
          <w:sz w:val="20"/>
          <w:szCs w:val="20"/>
          <w:lang w:eastAsia="en-IN"/>
          <w14:ligatures w14:val="none"/>
        </w:rPr>
        <w:t>Elasticity</w:t>
      </w:r>
    </w:p>
    <w:p w14:paraId="766C26AC" w14:textId="77777777" w:rsidR="0077188C" w:rsidRPr="0077188C" w:rsidRDefault="0077188C" w:rsidP="0077188C">
      <w:pPr>
        <w:shd w:val="clear" w:color="auto" w:fill="FFFFFF"/>
        <w:spacing w:after="100" w:afterAutospacing="1" w:line="240" w:lineRule="auto"/>
        <w:rPr>
          <w:rFonts w:ascii="Segoe UI" w:eastAsia="Times New Roman" w:hAnsi="Segoe UI" w:cs="Segoe UI"/>
          <w:color w:val="1F2328"/>
          <w:kern w:val="0"/>
          <w:sz w:val="20"/>
          <w:szCs w:val="20"/>
          <w:lang w:eastAsia="en-IN"/>
          <w14:ligatures w14:val="none"/>
        </w:rPr>
      </w:pPr>
      <w:r w:rsidRPr="0077188C">
        <w:rPr>
          <w:rFonts w:ascii="Segoe UI" w:eastAsia="Times New Roman" w:hAnsi="Segoe UI" w:cs="Segoe UI"/>
          <w:color w:val="1F2328"/>
          <w:kern w:val="0"/>
          <w:sz w:val="20"/>
          <w:szCs w:val="20"/>
          <w:lang w:eastAsia="en-IN"/>
          <w14:ligatures w14:val="none"/>
        </w:rPr>
        <w:t>Elasticity in cloud computing refers to the ability to dynamically scale resources up or down based on demand.</w:t>
      </w:r>
    </w:p>
    <w:p w14:paraId="2E149A62" w14:textId="77777777" w:rsidR="0077188C" w:rsidRPr="0077188C" w:rsidRDefault="0077188C" w:rsidP="0077188C">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20"/>
          <w:szCs w:val="20"/>
          <w:lang w:eastAsia="en-IN"/>
          <w14:ligatures w14:val="none"/>
        </w:rPr>
      </w:pPr>
      <w:r w:rsidRPr="0077188C">
        <w:rPr>
          <w:rFonts w:ascii="Segoe UI" w:eastAsia="Times New Roman" w:hAnsi="Segoe UI" w:cs="Segoe UI"/>
          <w:b/>
          <w:bCs/>
          <w:color w:val="1F2328"/>
          <w:kern w:val="0"/>
          <w:sz w:val="20"/>
          <w:szCs w:val="20"/>
          <w:lang w:eastAsia="en-IN"/>
          <w14:ligatures w14:val="none"/>
        </w:rPr>
        <w:t>Agility</w:t>
      </w:r>
    </w:p>
    <w:p w14:paraId="67736BDA" w14:textId="77777777" w:rsidR="0077188C" w:rsidRPr="0077188C" w:rsidRDefault="0077188C" w:rsidP="0077188C">
      <w:pPr>
        <w:shd w:val="clear" w:color="auto" w:fill="FFFFFF"/>
        <w:spacing w:after="100" w:afterAutospacing="1" w:line="240" w:lineRule="auto"/>
        <w:rPr>
          <w:rFonts w:ascii="Segoe UI" w:eastAsia="Times New Roman" w:hAnsi="Segoe UI" w:cs="Segoe UI"/>
          <w:color w:val="1F2328"/>
          <w:kern w:val="0"/>
          <w:sz w:val="20"/>
          <w:szCs w:val="20"/>
          <w:lang w:eastAsia="en-IN"/>
          <w14:ligatures w14:val="none"/>
        </w:rPr>
      </w:pPr>
      <w:r w:rsidRPr="0077188C">
        <w:rPr>
          <w:rFonts w:ascii="Segoe UI" w:eastAsia="Times New Roman" w:hAnsi="Segoe UI" w:cs="Segoe UI"/>
          <w:color w:val="1F2328"/>
          <w:kern w:val="0"/>
          <w:sz w:val="20"/>
          <w:szCs w:val="20"/>
          <w:lang w:eastAsia="en-IN"/>
          <w14:ligatures w14:val="none"/>
        </w:rPr>
        <w:t>Agility is the capability of quickly and easily adapting to changes. In the context of cloud computing, it involves the rapid deployment of resources and applications.</w:t>
      </w:r>
    </w:p>
    <w:p w14:paraId="51FD8A9F" w14:textId="77777777" w:rsidR="0077188C" w:rsidRPr="0077188C" w:rsidRDefault="0077188C" w:rsidP="0077188C">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20"/>
          <w:szCs w:val="20"/>
          <w:lang w:eastAsia="en-IN"/>
          <w14:ligatures w14:val="none"/>
        </w:rPr>
      </w:pPr>
      <w:r w:rsidRPr="0077188C">
        <w:rPr>
          <w:rFonts w:ascii="Segoe UI" w:eastAsia="Times New Roman" w:hAnsi="Segoe UI" w:cs="Segoe UI"/>
          <w:b/>
          <w:bCs/>
          <w:color w:val="1F2328"/>
          <w:kern w:val="0"/>
          <w:sz w:val="20"/>
          <w:szCs w:val="20"/>
          <w:lang w:eastAsia="en-IN"/>
          <w14:ligatures w14:val="none"/>
        </w:rPr>
        <w:t>High Availability</w:t>
      </w:r>
    </w:p>
    <w:p w14:paraId="5475203A" w14:textId="37A283EC" w:rsidR="0077188C" w:rsidRPr="00C82B91" w:rsidRDefault="0077188C" w:rsidP="0077188C">
      <w:pPr>
        <w:shd w:val="clear" w:color="auto" w:fill="FFFFFF"/>
        <w:spacing w:after="100" w:afterAutospacing="1" w:line="240" w:lineRule="auto"/>
        <w:rPr>
          <w:rFonts w:ascii="Segoe UI" w:eastAsia="Times New Roman" w:hAnsi="Segoe UI" w:cs="Segoe UI"/>
          <w:color w:val="1F2328"/>
          <w:kern w:val="0"/>
          <w:sz w:val="20"/>
          <w:szCs w:val="20"/>
          <w:lang w:eastAsia="en-IN"/>
          <w14:ligatures w14:val="none"/>
        </w:rPr>
      </w:pPr>
      <w:r w:rsidRPr="0077188C">
        <w:rPr>
          <w:rFonts w:ascii="Segoe UI" w:eastAsia="Times New Roman" w:hAnsi="Segoe UI" w:cs="Segoe UI"/>
          <w:color w:val="1F2328"/>
          <w:kern w:val="0"/>
          <w:sz w:val="20"/>
          <w:szCs w:val="20"/>
          <w:lang w:eastAsia="en-IN"/>
          <w14:ligatures w14:val="none"/>
        </w:rPr>
        <w:t>High Availability (HA) ensures that a system or application is operational and accessible for a high percentage of time, typically 99.9% or higher.</w:t>
      </w:r>
    </w:p>
    <w:p w14:paraId="7000C2A1" w14:textId="49C99508" w:rsidR="0077188C" w:rsidRPr="0077188C" w:rsidRDefault="0077188C" w:rsidP="0077188C">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20"/>
          <w:szCs w:val="20"/>
          <w:lang w:eastAsia="en-IN"/>
          <w14:ligatures w14:val="none"/>
        </w:rPr>
      </w:pPr>
      <w:r w:rsidRPr="0077188C">
        <w:rPr>
          <w:rFonts w:ascii="Segoe UI" w:eastAsia="Times New Roman" w:hAnsi="Segoe UI" w:cs="Segoe UI"/>
          <w:b/>
          <w:bCs/>
          <w:color w:val="1F2328"/>
          <w:kern w:val="0"/>
          <w:sz w:val="20"/>
          <w:szCs w:val="20"/>
          <w:lang w:eastAsia="en-IN"/>
          <w14:ligatures w14:val="none"/>
        </w:rPr>
        <w:t>Fault Tolerance</w:t>
      </w:r>
    </w:p>
    <w:p w14:paraId="68379033" w14:textId="77777777" w:rsidR="0077188C" w:rsidRPr="0077188C" w:rsidRDefault="0077188C" w:rsidP="0077188C">
      <w:pPr>
        <w:shd w:val="clear" w:color="auto" w:fill="FFFFFF"/>
        <w:spacing w:after="100" w:afterAutospacing="1" w:line="240" w:lineRule="auto"/>
        <w:rPr>
          <w:rFonts w:ascii="Segoe UI" w:eastAsia="Times New Roman" w:hAnsi="Segoe UI" w:cs="Segoe UI"/>
          <w:color w:val="1F2328"/>
          <w:kern w:val="0"/>
          <w:sz w:val="20"/>
          <w:szCs w:val="20"/>
          <w:lang w:eastAsia="en-IN"/>
          <w14:ligatures w14:val="none"/>
        </w:rPr>
      </w:pPr>
      <w:r w:rsidRPr="0077188C">
        <w:rPr>
          <w:rFonts w:ascii="Segoe UI" w:eastAsia="Times New Roman" w:hAnsi="Segoe UI" w:cs="Segoe UI"/>
          <w:color w:val="1F2328"/>
          <w:kern w:val="0"/>
          <w:sz w:val="20"/>
          <w:szCs w:val="20"/>
          <w:lang w:eastAsia="en-IN"/>
          <w14:ligatures w14:val="none"/>
        </w:rPr>
        <w:t>Fault Tolerance is the ability of a system to continue operating without interruption in the presence of hardware or software failures.</w:t>
      </w:r>
    </w:p>
    <w:p w14:paraId="1D72D351" w14:textId="77777777" w:rsidR="0070534F" w:rsidRDefault="0077188C" w:rsidP="0070534F">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20"/>
          <w:szCs w:val="20"/>
          <w:lang w:eastAsia="en-IN"/>
          <w14:ligatures w14:val="none"/>
        </w:rPr>
      </w:pPr>
      <w:r w:rsidRPr="0077188C">
        <w:rPr>
          <w:rFonts w:ascii="Segoe UI" w:eastAsia="Times New Roman" w:hAnsi="Segoe UI" w:cs="Segoe UI"/>
          <w:b/>
          <w:bCs/>
          <w:color w:val="1F2328"/>
          <w:kern w:val="0"/>
          <w:sz w:val="20"/>
          <w:szCs w:val="20"/>
          <w:lang w:eastAsia="en-IN"/>
          <w14:ligatures w14:val="none"/>
        </w:rPr>
        <w:t>Disaster Recovery</w:t>
      </w:r>
    </w:p>
    <w:p w14:paraId="4741A606" w14:textId="07748DDC" w:rsidR="0077188C" w:rsidRPr="0077188C" w:rsidRDefault="0077188C" w:rsidP="0070534F">
      <w:pPr>
        <w:shd w:val="clear" w:color="auto" w:fill="FFFFFF"/>
        <w:spacing w:before="100" w:beforeAutospacing="1" w:after="100" w:afterAutospacing="1" w:line="240" w:lineRule="auto"/>
        <w:outlineLvl w:val="1"/>
        <w:rPr>
          <w:rFonts w:ascii="Segoe UI" w:eastAsia="Times New Roman" w:hAnsi="Segoe UI" w:cs="Segoe UI"/>
          <w:color w:val="1F2328"/>
          <w:kern w:val="0"/>
          <w:sz w:val="20"/>
          <w:szCs w:val="20"/>
          <w:lang w:eastAsia="en-IN"/>
          <w14:ligatures w14:val="none"/>
        </w:rPr>
      </w:pPr>
      <w:r w:rsidRPr="0077188C">
        <w:rPr>
          <w:rFonts w:ascii="Segoe UI" w:eastAsia="Times New Roman" w:hAnsi="Segoe UI" w:cs="Segoe UI"/>
          <w:color w:val="1F2328"/>
          <w:kern w:val="0"/>
          <w:sz w:val="20"/>
          <w:szCs w:val="20"/>
          <w:lang w:eastAsia="en-IN"/>
          <w14:ligatures w14:val="none"/>
        </w:rPr>
        <w:t>Disaster Recovery involves the planning and processes for restoring and recovering data and systems after a natural or human-induced disaster.</w:t>
      </w:r>
    </w:p>
    <w:p w14:paraId="3C8B1690" w14:textId="77777777" w:rsidR="0077188C" w:rsidRPr="0077188C" w:rsidRDefault="0077188C" w:rsidP="0077188C">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20"/>
          <w:szCs w:val="20"/>
          <w:lang w:eastAsia="en-IN"/>
          <w14:ligatures w14:val="none"/>
        </w:rPr>
      </w:pPr>
      <w:r w:rsidRPr="0077188C">
        <w:rPr>
          <w:rFonts w:ascii="Segoe UI" w:eastAsia="Times New Roman" w:hAnsi="Segoe UI" w:cs="Segoe UI"/>
          <w:b/>
          <w:bCs/>
          <w:color w:val="1F2328"/>
          <w:kern w:val="0"/>
          <w:sz w:val="20"/>
          <w:szCs w:val="20"/>
          <w:lang w:eastAsia="en-IN"/>
          <w14:ligatures w14:val="none"/>
        </w:rPr>
        <w:lastRenderedPageBreak/>
        <w:t>Load Balancing</w:t>
      </w:r>
    </w:p>
    <w:p w14:paraId="3EED58BF" w14:textId="45CF20CA" w:rsidR="0077188C" w:rsidRPr="0077188C" w:rsidRDefault="0077188C" w:rsidP="0077188C">
      <w:pPr>
        <w:shd w:val="clear" w:color="auto" w:fill="FFFFFF"/>
        <w:spacing w:after="0" w:line="240" w:lineRule="auto"/>
        <w:rPr>
          <w:rFonts w:ascii="Segoe UI" w:eastAsia="Times New Roman" w:hAnsi="Segoe UI" w:cs="Segoe UI"/>
          <w:color w:val="1F2328"/>
          <w:kern w:val="0"/>
          <w:sz w:val="20"/>
          <w:szCs w:val="20"/>
          <w:lang w:eastAsia="en-IN"/>
          <w14:ligatures w14:val="none"/>
        </w:rPr>
      </w:pPr>
      <w:r w:rsidRPr="0077188C">
        <w:rPr>
          <w:rFonts w:ascii="Segoe UI" w:eastAsia="Times New Roman" w:hAnsi="Segoe UI" w:cs="Segoe UI"/>
          <w:color w:val="1F2328"/>
          <w:kern w:val="0"/>
          <w:sz w:val="20"/>
          <w:szCs w:val="20"/>
          <w:lang w:eastAsia="en-IN"/>
          <w14:ligatures w14:val="none"/>
        </w:rPr>
        <w:t xml:space="preserve">Load Balancing is the distribution of network traffic or computing workload across multiple servers to ensure no single server is </w:t>
      </w:r>
      <w:r w:rsidR="00C82B91" w:rsidRPr="00C82B91">
        <w:rPr>
          <w:rFonts w:ascii="Segoe UI" w:eastAsia="Times New Roman" w:hAnsi="Segoe UI" w:cs="Segoe UI"/>
          <w:color w:val="1F2328"/>
          <w:kern w:val="0"/>
          <w:sz w:val="20"/>
          <w:szCs w:val="20"/>
          <w:lang w:eastAsia="en-IN"/>
          <w14:ligatures w14:val="none"/>
        </w:rPr>
        <w:t>overwhelmed.</w:t>
      </w:r>
    </w:p>
    <w:p w:rsidR="0077188C" w:rsidRPr="00C82B91" w:rsidRDefault="0077188C" w:rsidP="0042202B">
      <w:pPr>
        <w:pStyle w:val="PlainText"/>
        <w:rPr>
          <w:rFonts w:ascii="Segoe UI" w:hAnsi="Segoe UI" w:cs="Segoe UI"/>
          <w:sz w:val="20"/>
          <w:szCs w:val="20"/>
        </w:rPr>
      </w:pPr>
    </w:p>
    <w:sectPr w:rsidR="0077188C" w:rsidRPr="00C82B91" w:rsidSect="0077188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1E0"/>
    <w:rsid w:val="002067E1"/>
    <w:rsid w:val="0042202B"/>
    <w:rsid w:val="00455DD7"/>
    <w:rsid w:val="0070534F"/>
    <w:rsid w:val="0077188C"/>
    <w:rsid w:val="00C82B91"/>
    <w:rsid w:val="00FE01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CCF62"/>
  <w15:chartTrackingRefBased/>
  <w15:docId w15:val="{0336D019-21D9-4C07-99C2-5F6FD5C93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7188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42202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42202B"/>
    <w:rPr>
      <w:rFonts w:ascii="Consolas" w:hAnsi="Consolas"/>
      <w:sz w:val="21"/>
      <w:szCs w:val="21"/>
    </w:rPr>
  </w:style>
  <w:style w:type="character" w:customStyle="1" w:styleId="Heading2Char">
    <w:name w:val="Heading 2 Char"/>
    <w:basedOn w:val="DefaultParagraphFont"/>
    <w:link w:val="Heading2"/>
    <w:uiPriority w:val="9"/>
    <w:rsid w:val="0077188C"/>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77188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760340">
      <w:bodyDiv w:val="1"/>
      <w:marLeft w:val="0"/>
      <w:marRight w:val="0"/>
      <w:marTop w:val="0"/>
      <w:marBottom w:val="0"/>
      <w:divBdr>
        <w:top w:val="none" w:sz="0" w:space="0" w:color="auto"/>
        <w:left w:val="none" w:sz="0" w:space="0" w:color="auto"/>
        <w:bottom w:val="none" w:sz="0" w:space="0" w:color="auto"/>
        <w:right w:val="none" w:sz="0" w:space="0" w:color="auto"/>
      </w:divBdr>
      <w:divsChild>
        <w:div w:id="914245213">
          <w:marLeft w:val="0"/>
          <w:marRight w:val="0"/>
          <w:marTop w:val="0"/>
          <w:marBottom w:val="0"/>
          <w:divBdr>
            <w:top w:val="none" w:sz="0" w:space="0" w:color="auto"/>
            <w:left w:val="none" w:sz="0" w:space="0" w:color="auto"/>
            <w:bottom w:val="none" w:sz="0" w:space="0" w:color="auto"/>
            <w:right w:val="none" w:sz="0" w:space="0" w:color="auto"/>
          </w:divBdr>
        </w:div>
        <w:div w:id="2106026146">
          <w:marLeft w:val="0"/>
          <w:marRight w:val="0"/>
          <w:marTop w:val="0"/>
          <w:marBottom w:val="0"/>
          <w:divBdr>
            <w:top w:val="none" w:sz="0" w:space="0" w:color="auto"/>
            <w:left w:val="none" w:sz="0" w:space="0" w:color="auto"/>
            <w:bottom w:val="none" w:sz="0" w:space="0" w:color="auto"/>
            <w:right w:val="none" w:sz="0" w:space="0" w:color="auto"/>
          </w:divBdr>
        </w:div>
        <w:div w:id="1072118085">
          <w:marLeft w:val="0"/>
          <w:marRight w:val="0"/>
          <w:marTop w:val="0"/>
          <w:marBottom w:val="0"/>
          <w:divBdr>
            <w:top w:val="none" w:sz="0" w:space="0" w:color="auto"/>
            <w:left w:val="none" w:sz="0" w:space="0" w:color="auto"/>
            <w:bottom w:val="none" w:sz="0" w:space="0" w:color="auto"/>
            <w:right w:val="none" w:sz="0" w:space="0" w:color="auto"/>
          </w:divBdr>
        </w:div>
        <w:div w:id="649140287">
          <w:marLeft w:val="0"/>
          <w:marRight w:val="0"/>
          <w:marTop w:val="0"/>
          <w:marBottom w:val="0"/>
          <w:divBdr>
            <w:top w:val="none" w:sz="0" w:space="0" w:color="auto"/>
            <w:left w:val="none" w:sz="0" w:space="0" w:color="auto"/>
            <w:bottom w:val="none" w:sz="0" w:space="0" w:color="auto"/>
            <w:right w:val="none" w:sz="0" w:space="0" w:color="auto"/>
          </w:divBdr>
        </w:div>
        <w:div w:id="1240478947">
          <w:marLeft w:val="0"/>
          <w:marRight w:val="0"/>
          <w:marTop w:val="0"/>
          <w:marBottom w:val="0"/>
          <w:divBdr>
            <w:top w:val="none" w:sz="0" w:space="0" w:color="auto"/>
            <w:left w:val="none" w:sz="0" w:space="0" w:color="auto"/>
            <w:bottom w:val="none" w:sz="0" w:space="0" w:color="auto"/>
            <w:right w:val="none" w:sz="0" w:space="0" w:color="auto"/>
          </w:divBdr>
        </w:div>
        <w:div w:id="155613017">
          <w:marLeft w:val="0"/>
          <w:marRight w:val="0"/>
          <w:marTop w:val="0"/>
          <w:marBottom w:val="0"/>
          <w:divBdr>
            <w:top w:val="none" w:sz="0" w:space="0" w:color="auto"/>
            <w:left w:val="none" w:sz="0" w:space="0" w:color="auto"/>
            <w:bottom w:val="none" w:sz="0" w:space="0" w:color="auto"/>
            <w:right w:val="none" w:sz="0" w:space="0" w:color="auto"/>
          </w:divBdr>
        </w:div>
        <w:div w:id="797340879">
          <w:marLeft w:val="0"/>
          <w:marRight w:val="0"/>
          <w:marTop w:val="0"/>
          <w:marBottom w:val="0"/>
          <w:divBdr>
            <w:top w:val="none" w:sz="0" w:space="0" w:color="auto"/>
            <w:left w:val="none" w:sz="0" w:space="0" w:color="auto"/>
            <w:bottom w:val="none" w:sz="0" w:space="0" w:color="auto"/>
            <w:right w:val="none" w:sz="0" w:space="0" w:color="auto"/>
          </w:divBdr>
        </w:div>
        <w:div w:id="1247883163">
          <w:marLeft w:val="0"/>
          <w:marRight w:val="0"/>
          <w:marTop w:val="0"/>
          <w:marBottom w:val="0"/>
          <w:divBdr>
            <w:top w:val="none" w:sz="0" w:space="0" w:color="auto"/>
            <w:left w:val="none" w:sz="0" w:space="0" w:color="auto"/>
            <w:bottom w:val="none" w:sz="0" w:space="0" w:color="auto"/>
            <w:right w:val="none" w:sz="0" w:space="0" w:color="auto"/>
          </w:divBdr>
        </w:div>
        <w:div w:id="1939293754">
          <w:marLeft w:val="0"/>
          <w:marRight w:val="0"/>
          <w:marTop w:val="0"/>
          <w:marBottom w:val="0"/>
          <w:divBdr>
            <w:top w:val="none" w:sz="0" w:space="0" w:color="auto"/>
            <w:left w:val="none" w:sz="0" w:space="0" w:color="auto"/>
            <w:bottom w:val="none" w:sz="0" w:space="0" w:color="auto"/>
            <w:right w:val="none" w:sz="0" w:space="0" w:color="auto"/>
          </w:divBdr>
        </w:div>
        <w:div w:id="1279144272">
          <w:marLeft w:val="0"/>
          <w:marRight w:val="0"/>
          <w:marTop w:val="0"/>
          <w:marBottom w:val="0"/>
          <w:divBdr>
            <w:top w:val="none" w:sz="0" w:space="0" w:color="auto"/>
            <w:left w:val="none" w:sz="0" w:space="0" w:color="auto"/>
            <w:bottom w:val="none" w:sz="0" w:space="0" w:color="auto"/>
            <w:right w:val="none" w:sz="0" w:space="0" w:color="auto"/>
          </w:divBdr>
        </w:div>
        <w:div w:id="1904095693">
          <w:marLeft w:val="0"/>
          <w:marRight w:val="0"/>
          <w:marTop w:val="0"/>
          <w:marBottom w:val="0"/>
          <w:divBdr>
            <w:top w:val="none" w:sz="0" w:space="0" w:color="auto"/>
            <w:left w:val="none" w:sz="0" w:space="0" w:color="auto"/>
            <w:bottom w:val="none" w:sz="0" w:space="0" w:color="auto"/>
            <w:right w:val="none" w:sz="0" w:space="0" w:color="auto"/>
          </w:divBdr>
        </w:div>
        <w:div w:id="3108670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3</Pages>
  <Words>690</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Ummadi</dc:creator>
  <cp:keywords/>
  <dc:description/>
  <cp:lastModifiedBy>Krishna Ummadi</cp:lastModifiedBy>
  <cp:revision>2</cp:revision>
  <dcterms:created xsi:type="dcterms:W3CDTF">2024-07-20T10:46:00Z</dcterms:created>
  <dcterms:modified xsi:type="dcterms:W3CDTF">2024-07-20T10:46:00Z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2024-07-20T10:46:13Z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fc2c4864-ff89-40ac-a6d0-612e82a8af8a</vt:lpwstr>
  </property>
  <property fmtid="{D5CDD505-2E9C-101B-9397-08002B2CF9AE}" pid="8" name="MSIP_Label_e463cba9-5f6c-478d-9329-7b2295e4e8ed_ContentBits">
    <vt:lpwstr>0</vt:lpwstr>
  </property>
</Properties>
</file>