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2ABEE" w14:textId="55DE9DE9" w:rsidR="00FA3E00" w:rsidRDefault="00FA3E00" w:rsidP="00FA3E00">
      <w:pPr>
        <w:jc w:val="center"/>
      </w:pPr>
      <w:r>
        <w:t>IMHANS Kozhikode – 2024</w:t>
      </w:r>
    </w:p>
    <w:p w14:paraId="620DAE7C" w14:textId="3867F42F" w:rsidR="00FA3E00" w:rsidRDefault="00FA3E00" w:rsidP="00FA3E00">
      <w:pPr>
        <w:jc w:val="center"/>
      </w:pPr>
      <w:r w:rsidRPr="00FA3E00">
        <w:drawing>
          <wp:inline distT="0" distB="0" distL="0" distR="0" wp14:anchorId="070F7489" wp14:editId="76F66DDA">
            <wp:extent cx="4867954" cy="3324689"/>
            <wp:effectExtent l="0" t="0" r="8890" b="9525"/>
            <wp:docPr id="64475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54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8519" w14:textId="77777777" w:rsidR="00FA3E00" w:rsidRDefault="00FA3E00" w:rsidP="00FA3E00">
      <w:pPr>
        <w:jc w:val="center"/>
      </w:pPr>
    </w:p>
    <w:p w14:paraId="3ACE0324" w14:textId="70F76992" w:rsidR="00FA3E00" w:rsidRDefault="00FA3E00" w:rsidP="00FA3E00">
      <w:r>
        <w:t>The Institute of Mental Health &amp; Neurosciences (IMHANS), Kozhikode is</w:t>
      </w:r>
      <w:r>
        <w:t xml:space="preserve"> </w:t>
      </w:r>
      <w:r>
        <w:t>an autonomous institute established by the Government of Kerala in 1982</w:t>
      </w:r>
      <w:r>
        <w:t>.</w:t>
      </w:r>
    </w:p>
    <w:p w14:paraId="3C88AB4D" w14:textId="77777777" w:rsidR="00FA3E00" w:rsidRDefault="00FA3E00" w:rsidP="00FA3E00">
      <w:r>
        <w:t>The main objectives with which this institute was formed were: -</w:t>
      </w:r>
    </w:p>
    <w:p w14:paraId="16581F71" w14:textId="4F47FCFD" w:rsidR="00FA3E00" w:rsidRDefault="00FA3E00" w:rsidP="00FA3E00">
      <w:r>
        <w:t>1. To develop the institute into a premier centre with advanced treatment and</w:t>
      </w:r>
      <w:r>
        <w:t xml:space="preserve"> </w:t>
      </w:r>
      <w:r>
        <w:t>post- graduate training in all the neuropsychiatry disciplines</w:t>
      </w:r>
    </w:p>
    <w:p w14:paraId="174BEEF9" w14:textId="54395DED" w:rsidR="00FA3E00" w:rsidRDefault="00FA3E00" w:rsidP="00FA3E00">
      <w:r>
        <w:t>2. To provide comprehensive mental health care for the mentally ill patients by</w:t>
      </w:r>
      <w:r>
        <w:t xml:space="preserve"> </w:t>
      </w:r>
      <w:r>
        <w:t>early detection, modern treatments and rehabilitation.</w:t>
      </w:r>
    </w:p>
    <w:p w14:paraId="5865E65A" w14:textId="0A2095E3" w:rsidR="00FA3E00" w:rsidRDefault="00FA3E00" w:rsidP="00FA3E00">
      <w:r>
        <w:t>3. To develop community mental health programs and training of primary</w:t>
      </w:r>
      <w:r>
        <w:t xml:space="preserve"> </w:t>
      </w:r>
      <w:r>
        <w:t>health care personnel including medical and para-medical staff.</w:t>
      </w:r>
    </w:p>
    <w:p w14:paraId="3FF1B40A" w14:textId="1B45E656" w:rsidR="00FA3E00" w:rsidRDefault="00FA3E00" w:rsidP="00FA3E00">
      <w:r>
        <w:t>4. To conduct research activities regarding the molecular,</w:t>
      </w:r>
      <w:r>
        <w:t xml:space="preserve"> </w:t>
      </w:r>
      <w:r>
        <w:t>neurophysiological, psychological and sociological basis of neuropsychiatric</w:t>
      </w:r>
      <w:r>
        <w:t xml:space="preserve"> </w:t>
      </w:r>
      <w:r>
        <w:t>disorders.</w:t>
      </w:r>
    </w:p>
    <w:p w14:paraId="1FE1BBBC" w14:textId="3694ABB7" w:rsidR="00A5567C" w:rsidRDefault="00FA3E00" w:rsidP="00FA3E00">
      <w:r>
        <w:t>5. To educate the public about neuropsychiatric disorders in the public.</w:t>
      </w:r>
    </w:p>
    <w:p w14:paraId="6C3A8117" w14:textId="77777777" w:rsidR="00FA3E00" w:rsidRDefault="00FA3E00" w:rsidP="00FA3E00"/>
    <w:p w14:paraId="49F4E0FA" w14:textId="44994D2E" w:rsidR="00FA3E00" w:rsidRDefault="00FA3E00" w:rsidP="00FA3E00">
      <w:r>
        <w:t xml:space="preserve">The teams here include </w:t>
      </w:r>
    </w:p>
    <w:p w14:paraId="07AF2AA1" w14:textId="4094CD74" w:rsidR="00FA3E00" w:rsidRPr="00FA3E00" w:rsidRDefault="00FA3E00" w:rsidP="00FA3E00">
      <w:pPr>
        <w:rPr>
          <w:b/>
          <w:bCs/>
          <w:color w:val="FF0000"/>
        </w:rPr>
      </w:pPr>
      <w:r w:rsidRPr="00FA3E00">
        <w:rPr>
          <w:b/>
          <w:bCs/>
          <w:color w:val="FF0000"/>
        </w:rPr>
        <w:t xml:space="preserve">1. </w:t>
      </w:r>
      <w:r w:rsidRPr="00FA3E00">
        <w:rPr>
          <w:b/>
          <w:bCs/>
          <w:color w:val="FF0000"/>
        </w:rPr>
        <w:t>Department of Psychiatry</w:t>
      </w:r>
    </w:p>
    <w:p w14:paraId="660317C3" w14:textId="77777777" w:rsidR="00FA3E00" w:rsidRDefault="00FA3E00" w:rsidP="00FA3E00"/>
    <w:p w14:paraId="1FB3734D" w14:textId="77777777" w:rsidR="00FA3E00" w:rsidRDefault="00FA3E00" w:rsidP="00FA3E00">
      <w:r>
        <w:t>The Department of psychiatry at IMHANS provides regular consultations for</w:t>
      </w:r>
    </w:p>
    <w:p w14:paraId="425B142F" w14:textId="77777777" w:rsidR="00FA3E00" w:rsidRDefault="00FA3E00" w:rsidP="00FA3E00">
      <w:r>
        <w:t>Adult Psychiatry OPD, Child Development Services, Rehabilitation Centre, Psycho</w:t>
      </w:r>
    </w:p>
    <w:p w14:paraId="3B22264B" w14:textId="77777777" w:rsidR="00FA3E00" w:rsidRDefault="00FA3E00" w:rsidP="00FA3E00">
      <w:r>
        <w:t>Oncology OP at Pain and Palliative clinic, aphasia clinic, and Tribal Mental Health Project,</w:t>
      </w:r>
    </w:p>
    <w:p w14:paraId="2823CF35" w14:textId="77777777" w:rsidR="00FA3E00" w:rsidRDefault="00FA3E00" w:rsidP="00FA3E00">
      <w:r>
        <w:lastRenderedPageBreak/>
        <w:t>Wayanad.</w:t>
      </w:r>
    </w:p>
    <w:p w14:paraId="00D0F46E" w14:textId="77777777" w:rsidR="00FA3E00" w:rsidRDefault="00FA3E00" w:rsidP="00FA3E00">
      <w:r>
        <w:t>Psychiatry department also provides regular Child and adolescent and Adult</w:t>
      </w:r>
    </w:p>
    <w:p w14:paraId="6B3DE112" w14:textId="77777777" w:rsidR="00FA3E00" w:rsidRDefault="00FA3E00" w:rsidP="00FA3E00">
      <w:r>
        <w:t>Psychiatry telemedicine services through the e-</w:t>
      </w:r>
      <w:proofErr w:type="spellStart"/>
      <w:r>
        <w:t>sanjeevani</w:t>
      </w:r>
      <w:proofErr w:type="spellEnd"/>
      <w:r>
        <w:t xml:space="preserve"> OPD, online portal established by</w:t>
      </w:r>
    </w:p>
    <w:p w14:paraId="3FF069D3" w14:textId="77777777" w:rsidR="00FA3E00" w:rsidRDefault="00FA3E00" w:rsidP="00FA3E00">
      <w:r>
        <w:t>Ministry of Health and Family welfare, Government of India. Faculty from Psychiatry</w:t>
      </w:r>
    </w:p>
    <w:p w14:paraId="05189374" w14:textId="77777777" w:rsidR="00FA3E00" w:rsidRDefault="00FA3E00" w:rsidP="00FA3E00">
      <w:r>
        <w:t>department are involved in various training programs including that of DNB Psychiatry</w:t>
      </w:r>
    </w:p>
    <w:p w14:paraId="5B2E9F9C" w14:textId="1ADD8DC7" w:rsidR="00FA3E00" w:rsidRDefault="00FA3E00" w:rsidP="00FA3E00">
      <w:r>
        <w:t xml:space="preserve">trainees, </w:t>
      </w:r>
      <w:proofErr w:type="spellStart"/>
      <w:r>
        <w:t>Pediatrics</w:t>
      </w:r>
      <w:proofErr w:type="spellEnd"/>
      <w:r>
        <w:t xml:space="preserve"> post graduate trainees, house surgeons, MPhil trainees etc.</w:t>
      </w:r>
    </w:p>
    <w:p w14:paraId="7488C33C" w14:textId="77777777" w:rsidR="00C9005A" w:rsidRDefault="00C9005A" w:rsidP="00FA3E00"/>
    <w:p w14:paraId="26FAE5B6" w14:textId="22DDCBF7" w:rsidR="00C9005A" w:rsidRPr="00C9005A" w:rsidRDefault="00C9005A" w:rsidP="00C9005A">
      <w:pPr>
        <w:rPr>
          <w:b/>
          <w:bCs/>
          <w:color w:val="FF0000"/>
        </w:rPr>
      </w:pPr>
      <w:r w:rsidRPr="00C9005A">
        <w:rPr>
          <w:b/>
          <w:bCs/>
          <w:color w:val="FF0000"/>
        </w:rPr>
        <w:t xml:space="preserve">2. </w:t>
      </w:r>
      <w:r w:rsidRPr="00C9005A">
        <w:rPr>
          <w:b/>
          <w:bCs/>
          <w:color w:val="FF0000"/>
        </w:rPr>
        <w:t>Department of Clinical Psychology</w:t>
      </w:r>
    </w:p>
    <w:p w14:paraId="024B2F2B" w14:textId="77777777" w:rsidR="00C9005A" w:rsidRDefault="00C9005A" w:rsidP="00C9005A"/>
    <w:p w14:paraId="195D3301" w14:textId="77777777" w:rsidR="00C9005A" w:rsidRDefault="00C9005A" w:rsidP="00C9005A">
      <w:r>
        <w:t>The Department of Clinical Psychology at IMHANS is presently running the</w:t>
      </w:r>
    </w:p>
    <w:p w14:paraId="277A718D" w14:textId="77777777" w:rsidR="00C9005A" w:rsidRDefault="00C9005A" w:rsidP="00C9005A">
      <w:r>
        <w:t>fifth batch of the MPhil program in Clinical Psychology under Kerala University of</w:t>
      </w:r>
    </w:p>
    <w:p w14:paraId="1F6303F1" w14:textId="77777777" w:rsidR="00C9005A" w:rsidRDefault="00C9005A" w:rsidP="00C9005A">
      <w:r>
        <w:t>Health Sciences (KUHS), recognized by Rehabilitation Council of India (RCI); with its</w:t>
      </w:r>
    </w:p>
    <w:p w14:paraId="349B0699" w14:textId="77777777" w:rsidR="00C9005A" w:rsidRDefault="00C9005A" w:rsidP="00C9005A">
      <w:r>
        <w:t>first batch having successfully passed out in the month of October 2019 and second batch</w:t>
      </w:r>
    </w:p>
    <w:p w14:paraId="3A58F173" w14:textId="77777777" w:rsidR="00C9005A" w:rsidRDefault="00C9005A" w:rsidP="00C9005A">
      <w:r>
        <w:t>passed out in 2021. The current strength of the MPhil trainees is 16 with 8 in each batch</w:t>
      </w:r>
    </w:p>
    <w:p w14:paraId="0133A8C4" w14:textId="77777777" w:rsidR="00C9005A" w:rsidRDefault="00C9005A" w:rsidP="00C9005A">
      <w:r>
        <w:t>(Part I &amp;amp; II). IMHANS is the only centre in the Government sector in Kerala to</w:t>
      </w:r>
    </w:p>
    <w:p w14:paraId="75E66C28" w14:textId="14EE5F49" w:rsidR="00C9005A" w:rsidRDefault="00C9005A" w:rsidP="00C9005A">
      <w:r>
        <w:t>conduct MPhil course in clinical psychology.</w:t>
      </w:r>
      <w:r>
        <w:t xml:space="preserve"> The department provides </w:t>
      </w:r>
    </w:p>
    <w:p w14:paraId="43DBF890" w14:textId="3F460CCB" w:rsidR="00C9005A" w:rsidRDefault="00C9005A" w:rsidP="00C9005A">
      <w:r>
        <w:t xml:space="preserve">1 </w:t>
      </w:r>
      <w:r w:rsidRPr="00C9005A">
        <w:t xml:space="preserve">IQ assessment </w:t>
      </w:r>
      <w:r w:rsidRPr="00C9005A">
        <w:br/>
        <w:t xml:space="preserve">2 LD assessment </w:t>
      </w:r>
      <w:r w:rsidRPr="00C9005A">
        <w:br/>
        <w:t xml:space="preserve">3 Psycho diagnostic assessment </w:t>
      </w:r>
      <w:r w:rsidRPr="00C9005A">
        <w:br/>
        <w:t xml:space="preserve">4 Neuropsychological assessment </w:t>
      </w:r>
      <w:r w:rsidRPr="00C9005A">
        <w:br/>
        <w:t xml:space="preserve">5 Rating scales </w:t>
      </w:r>
      <w:r w:rsidRPr="00C9005A">
        <w:br/>
        <w:t xml:space="preserve">6 Case work up of child and adolescent cases </w:t>
      </w:r>
      <w:r w:rsidRPr="00C9005A">
        <w:br/>
        <w:t xml:space="preserve">7 Case work up of adult cases </w:t>
      </w:r>
      <w:r w:rsidRPr="00C9005A">
        <w:br/>
        <w:t xml:space="preserve">8 </w:t>
      </w:r>
      <w:r w:rsidRPr="00C9005A">
        <w:t>Counselling</w:t>
      </w:r>
      <w:r w:rsidRPr="00C9005A">
        <w:t xml:space="preserve"> </w:t>
      </w:r>
      <w:r w:rsidRPr="00C9005A">
        <w:br/>
        <w:t xml:space="preserve">9 Psychotherapy </w:t>
      </w:r>
      <w:r w:rsidRPr="00C9005A">
        <w:br/>
        <w:t xml:space="preserve">10 Supportive therapy </w:t>
      </w:r>
      <w:r w:rsidRPr="00C9005A">
        <w:br/>
        <w:t xml:space="preserve">11 </w:t>
      </w:r>
      <w:r w:rsidRPr="00C9005A">
        <w:t>Behaviour</w:t>
      </w:r>
      <w:r w:rsidRPr="00C9005A">
        <w:t xml:space="preserve"> therapy </w:t>
      </w:r>
      <w:r w:rsidRPr="00C9005A">
        <w:br/>
        <w:t xml:space="preserve">12 Family/marital interventions </w:t>
      </w:r>
      <w:r w:rsidRPr="00C9005A">
        <w:br/>
        <w:t xml:space="preserve">13 Relaxation training/biofeedback therapy </w:t>
      </w:r>
      <w:r w:rsidRPr="00C9005A">
        <w:br/>
        <w:t xml:space="preserve">14 Parental management/education training </w:t>
      </w:r>
      <w:r w:rsidRPr="00C9005A">
        <w:br/>
        <w:t xml:space="preserve">15 De-addiction counselling </w:t>
      </w:r>
      <w:r w:rsidRPr="00C9005A">
        <w:br/>
        <w:t xml:space="preserve">16 Group Sessions (RFU) </w:t>
      </w:r>
      <w:r w:rsidRPr="00C9005A">
        <w:br/>
        <w:t xml:space="preserve">17 </w:t>
      </w:r>
      <w:proofErr w:type="spellStart"/>
      <w:r w:rsidRPr="00C9005A">
        <w:t>Psychodermatology</w:t>
      </w:r>
      <w:proofErr w:type="spellEnd"/>
      <w:r w:rsidRPr="00C9005A">
        <w:t xml:space="preserve"> Case work up and</w:t>
      </w:r>
      <w:r w:rsidRPr="00C9005A">
        <w:br/>
        <w:t>intervention (Medical College Hospital</w:t>
      </w:r>
    </w:p>
    <w:p w14:paraId="3D2BBDBA" w14:textId="77777777" w:rsidR="00C9005A" w:rsidRDefault="00C9005A" w:rsidP="00C9005A"/>
    <w:p w14:paraId="72D42287" w14:textId="1BBC7A2C" w:rsidR="00C9005A" w:rsidRPr="00C9005A" w:rsidRDefault="00C9005A" w:rsidP="00C9005A">
      <w:pPr>
        <w:rPr>
          <w:b/>
          <w:bCs/>
          <w:color w:val="FF0000"/>
        </w:rPr>
      </w:pPr>
      <w:r w:rsidRPr="00C9005A">
        <w:rPr>
          <w:b/>
          <w:bCs/>
          <w:color w:val="FF0000"/>
        </w:rPr>
        <w:t xml:space="preserve">3. </w:t>
      </w:r>
      <w:r w:rsidRPr="00C9005A">
        <w:rPr>
          <w:b/>
          <w:bCs/>
          <w:color w:val="FF0000"/>
        </w:rPr>
        <w:t>Department of Psychiatric Social Work</w:t>
      </w:r>
    </w:p>
    <w:p w14:paraId="4F3D8942" w14:textId="77777777" w:rsidR="00C9005A" w:rsidRDefault="00C9005A" w:rsidP="00C9005A">
      <w:r>
        <w:t>IMHANS is the pioneer institute under government sector in Kerala and the second</w:t>
      </w:r>
    </w:p>
    <w:p w14:paraId="06C77854" w14:textId="77777777" w:rsidR="00C9005A" w:rsidRDefault="00C9005A" w:rsidP="00C9005A">
      <w:r>
        <w:lastRenderedPageBreak/>
        <w:t>institute in South India to start M Phil course in Psychiatric Social work during the</w:t>
      </w:r>
    </w:p>
    <w:p w14:paraId="2D5FEFB4" w14:textId="77777777" w:rsidR="00C9005A" w:rsidRDefault="00C9005A" w:rsidP="00C9005A">
      <w:r>
        <w:t>academic year 2014-16. Department of psychiatric social work at IMHANS started</w:t>
      </w:r>
    </w:p>
    <w:p w14:paraId="547BA747" w14:textId="77777777" w:rsidR="00C9005A" w:rsidRDefault="00C9005A" w:rsidP="00C9005A">
      <w:r>
        <w:t>functioning in the year 2014, with 4 faculty members (2 Assistant Professors and 2</w:t>
      </w:r>
    </w:p>
    <w:p w14:paraId="26CD354C" w14:textId="77777777" w:rsidR="00C9005A" w:rsidRDefault="00C9005A" w:rsidP="00C9005A">
      <w:r>
        <w:t>Psychiatric Social Workers). The course is affiliated to Kerala University of Health Sciences</w:t>
      </w:r>
    </w:p>
    <w:p w14:paraId="22D48909" w14:textId="31E041E4" w:rsidR="00C9005A" w:rsidRDefault="00C9005A" w:rsidP="00FD0D22">
      <w:r>
        <w:t xml:space="preserve">(KUHS), with an intake of 8 students per year. It is a 2-year full-time course. </w:t>
      </w:r>
    </w:p>
    <w:p w14:paraId="4E99D651" w14:textId="2F5EB6A4" w:rsidR="00082AC5" w:rsidRDefault="00C9005A" w:rsidP="00082AC5">
      <w:r>
        <w:t xml:space="preserve">PhD course in Psychiatric Social Work was started in the year 2022. </w:t>
      </w:r>
      <w:r w:rsidR="00082AC5">
        <w:t xml:space="preserve">The services also include </w:t>
      </w:r>
    </w:p>
    <w:p w14:paraId="66564370" w14:textId="34C77F47" w:rsidR="00082AC5" w:rsidRDefault="00082AC5" w:rsidP="00082AC5">
      <w:r>
        <w:t xml:space="preserve"> Case Histories and </w:t>
      </w:r>
      <w:proofErr w:type="spellStart"/>
      <w:r>
        <w:t>MSE</w:t>
      </w:r>
      <w:r>
        <w:t>xamination</w:t>
      </w:r>
      <w:proofErr w:type="spellEnd"/>
      <w:r>
        <w:t xml:space="preserve"> </w:t>
      </w:r>
    </w:p>
    <w:p w14:paraId="1665FE2D" w14:textId="3094393C" w:rsidR="00082AC5" w:rsidRDefault="00082AC5" w:rsidP="00082AC5">
      <w:r>
        <w:t xml:space="preserve">Follow-up Services </w:t>
      </w:r>
    </w:p>
    <w:p w14:paraId="61D4B9B2" w14:textId="591704FF" w:rsidR="00082AC5" w:rsidRDefault="00082AC5" w:rsidP="00082AC5">
      <w:proofErr w:type="gramStart"/>
      <w:r>
        <w:t>Psycho Social</w:t>
      </w:r>
      <w:proofErr w:type="gramEnd"/>
      <w:r>
        <w:t xml:space="preserve"> Assessment </w:t>
      </w:r>
    </w:p>
    <w:p w14:paraId="38E4C817" w14:textId="3AEC1515" w:rsidR="00082AC5" w:rsidRDefault="00082AC5" w:rsidP="00082AC5">
      <w:r>
        <w:t xml:space="preserve">Individual intervention </w:t>
      </w:r>
    </w:p>
    <w:p w14:paraId="3BDCFFCF" w14:textId="3FD05E7A" w:rsidR="00082AC5" w:rsidRDefault="00082AC5" w:rsidP="00082AC5">
      <w:r>
        <w:t xml:space="preserve">Group Intervention </w:t>
      </w:r>
    </w:p>
    <w:p w14:paraId="284E7FCB" w14:textId="6741DB67" w:rsidR="00082AC5" w:rsidRDefault="00082AC5" w:rsidP="00082AC5">
      <w:r>
        <w:t xml:space="preserve">Family Intervention </w:t>
      </w:r>
    </w:p>
    <w:p w14:paraId="66894F2F" w14:textId="2604EFAE" w:rsidR="00082AC5" w:rsidRDefault="00082AC5" w:rsidP="00082AC5">
      <w:r>
        <w:t xml:space="preserve">Marital/Family Therapy </w:t>
      </w:r>
    </w:p>
    <w:p w14:paraId="3CAFA002" w14:textId="7C3C891B" w:rsidR="00082AC5" w:rsidRDefault="00082AC5" w:rsidP="00082AC5">
      <w:r>
        <w:t xml:space="preserve">Parental Management/Education Training </w:t>
      </w:r>
    </w:p>
    <w:p w14:paraId="389A2FB7" w14:textId="2ED8F855" w:rsidR="00082AC5" w:rsidRDefault="00082AC5" w:rsidP="00082AC5">
      <w:r>
        <w:t xml:space="preserve">Psycho education </w:t>
      </w:r>
    </w:p>
    <w:p w14:paraId="0E2541CC" w14:textId="43A226B9" w:rsidR="00082AC5" w:rsidRDefault="00082AC5" w:rsidP="00082AC5">
      <w:r>
        <w:t xml:space="preserve">Supportive Intervention </w:t>
      </w:r>
    </w:p>
    <w:p w14:paraId="4659D912" w14:textId="45561C70" w:rsidR="00082AC5" w:rsidRDefault="00082AC5" w:rsidP="00082AC5">
      <w:r>
        <w:t xml:space="preserve">Activity Schedule </w:t>
      </w:r>
    </w:p>
    <w:p w14:paraId="7FE95696" w14:textId="45078262" w:rsidR="00082AC5" w:rsidRDefault="00082AC5" w:rsidP="00082AC5">
      <w:r>
        <w:t xml:space="preserve">Pre-discharge Counselling </w:t>
      </w:r>
    </w:p>
    <w:p w14:paraId="35ABAA89" w14:textId="5AA48E29" w:rsidR="00082AC5" w:rsidRDefault="00082AC5" w:rsidP="00082AC5">
      <w:r>
        <w:t xml:space="preserve">Social Skill Training </w:t>
      </w:r>
    </w:p>
    <w:p w14:paraId="15BA0EEE" w14:textId="671CA654" w:rsidR="00082AC5" w:rsidRDefault="00082AC5" w:rsidP="00082AC5">
      <w:r>
        <w:t xml:space="preserve">De-addiction Counselling </w:t>
      </w:r>
    </w:p>
    <w:p w14:paraId="6E11545E" w14:textId="1DDB8D0A" w:rsidR="00082AC5" w:rsidRDefault="00082AC5" w:rsidP="00082AC5">
      <w:r>
        <w:t>Rehabilitation and Placement</w:t>
      </w:r>
    </w:p>
    <w:p w14:paraId="30F2D7B5" w14:textId="3C07F3C7" w:rsidR="00082AC5" w:rsidRDefault="00082AC5" w:rsidP="00082AC5">
      <w:r>
        <w:t>Home/School Visit</w:t>
      </w:r>
    </w:p>
    <w:p w14:paraId="6F49FF16" w14:textId="181FF622" w:rsidR="00082AC5" w:rsidRDefault="00082AC5" w:rsidP="00082AC5">
      <w:r>
        <w:t xml:space="preserve">Agency/Workplace visit </w:t>
      </w:r>
    </w:p>
    <w:p w14:paraId="04CBE203" w14:textId="28C91833" w:rsidR="00082AC5" w:rsidRDefault="00082AC5" w:rsidP="00082AC5">
      <w:r>
        <w:t xml:space="preserve">Referral for Disability certificate </w:t>
      </w:r>
    </w:p>
    <w:p w14:paraId="1CAA39AD" w14:textId="20656CBF" w:rsidR="00082AC5" w:rsidRDefault="00082AC5" w:rsidP="00082AC5">
      <w:r>
        <w:t xml:space="preserve">Community Mental Health </w:t>
      </w:r>
    </w:p>
    <w:p w14:paraId="52C4F7E1" w14:textId="4973583F" w:rsidR="00082AC5" w:rsidRDefault="00082AC5" w:rsidP="00082AC5">
      <w:r>
        <w:t>School Mental Health</w:t>
      </w:r>
    </w:p>
    <w:p w14:paraId="33F56D57" w14:textId="77777777" w:rsidR="00082AC5" w:rsidRDefault="00082AC5" w:rsidP="00082AC5"/>
    <w:p w14:paraId="68E2EBBB" w14:textId="1197E73F" w:rsidR="00082AC5" w:rsidRPr="00082AC5" w:rsidRDefault="00082AC5" w:rsidP="00082AC5">
      <w:pPr>
        <w:rPr>
          <w:b/>
          <w:bCs/>
          <w:color w:val="FF0000"/>
        </w:rPr>
      </w:pPr>
      <w:r w:rsidRPr="00082AC5">
        <w:rPr>
          <w:b/>
          <w:bCs/>
          <w:color w:val="FF0000"/>
        </w:rPr>
        <w:t xml:space="preserve">4. </w:t>
      </w:r>
      <w:r w:rsidRPr="00082AC5">
        <w:rPr>
          <w:b/>
          <w:bCs/>
          <w:color w:val="FF0000"/>
        </w:rPr>
        <w:t>Department of Psychiatric Nursing</w:t>
      </w:r>
    </w:p>
    <w:p w14:paraId="7D8E47D1" w14:textId="77777777" w:rsidR="0091678B" w:rsidRDefault="00082AC5" w:rsidP="00082AC5">
      <w:r>
        <w:t>The Department of Psychiatric Nursing started functioning at IMHANS in 2014.</w:t>
      </w:r>
    </w:p>
    <w:p w14:paraId="46B4BF51" w14:textId="696FB561" w:rsidR="00082AC5" w:rsidRDefault="00082AC5" w:rsidP="00082AC5">
      <w:r>
        <w:t>The department forms a vital part of the multi-disciplinary team of the institute and has the</w:t>
      </w:r>
    </w:p>
    <w:p w14:paraId="27D3E095" w14:textId="77777777" w:rsidR="0091678B" w:rsidRDefault="00082AC5" w:rsidP="00082AC5">
      <w:r>
        <w:t xml:space="preserve">dual responsibility of teaching and patient </w:t>
      </w:r>
      <w:proofErr w:type="spellStart"/>
      <w:proofErr w:type="gramStart"/>
      <w:r>
        <w:t>care.The</w:t>
      </w:r>
      <w:proofErr w:type="spellEnd"/>
      <w:proofErr w:type="gramEnd"/>
      <w:r>
        <w:t xml:space="preserve"> department conducts the Post Basic </w:t>
      </w:r>
    </w:p>
    <w:p w14:paraId="76B3AF3E" w14:textId="77777777" w:rsidR="0091678B" w:rsidRDefault="00082AC5" w:rsidP="00082AC5">
      <w:r>
        <w:lastRenderedPageBreak/>
        <w:t>Diploma in Psychiatric Nursing (PBDPN</w:t>
      </w:r>
      <w:proofErr w:type="gramStart"/>
      <w:r>
        <w:t>),started</w:t>
      </w:r>
      <w:proofErr w:type="gramEnd"/>
      <w:r>
        <w:t xml:space="preserve"> in 2015-16 with an intake of 10 students. Indian </w:t>
      </w:r>
    </w:p>
    <w:p w14:paraId="14AB8ADD" w14:textId="77777777" w:rsidR="0091678B" w:rsidRDefault="00082AC5" w:rsidP="00082AC5">
      <w:r>
        <w:t>Nursing Council and Kerala</w:t>
      </w:r>
      <w:r w:rsidR="0091678B">
        <w:t xml:space="preserve"> </w:t>
      </w:r>
      <w:r>
        <w:t xml:space="preserve">Nurses and Midwives Council recognise the course. This course is </w:t>
      </w:r>
    </w:p>
    <w:p w14:paraId="37C31403" w14:textId="77777777" w:rsidR="0091678B" w:rsidRDefault="00082AC5" w:rsidP="00082AC5">
      <w:r>
        <w:t>first of its kind in</w:t>
      </w:r>
      <w:r w:rsidR="0091678B">
        <w:t xml:space="preserve"> </w:t>
      </w:r>
      <w:r>
        <w:t>government sector in Kerala and is designed to strengthen the knowledge and</w:t>
      </w:r>
    </w:p>
    <w:p w14:paraId="3AAB151F" w14:textId="238EFCE0" w:rsidR="00082AC5" w:rsidRDefault="00082AC5" w:rsidP="00082AC5">
      <w:r>
        <w:t xml:space="preserve"> skill of</w:t>
      </w:r>
      <w:r w:rsidR="0091678B">
        <w:t xml:space="preserve"> </w:t>
      </w:r>
      <w:r>
        <w:t>registered nurses to render quality care to the mentally ill, addressing the shortage of</w:t>
      </w:r>
    </w:p>
    <w:p w14:paraId="6A3E3AFD" w14:textId="77777777" w:rsidR="0091678B" w:rsidRDefault="00082AC5" w:rsidP="00082AC5">
      <w:r>
        <w:t>Psychiatric Nurses in Kerala.</w:t>
      </w:r>
      <w:r w:rsidR="0091678B">
        <w:t xml:space="preserve"> </w:t>
      </w:r>
      <w:r>
        <w:t xml:space="preserve"> Considering the job opportunities of registered</w:t>
      </w:r>
      <w:r w:rsidR="0091678B">
        <w:t xml:space="preserve"> </w:t>
      </w:r>
      <w:r>
        <w:t xml:space="preserve">caregivers, the </w:t>
      </w:r>
    </w:p>
    <w:p w14:paraId="03435134" w14:textId="77777777" w:rsidR="0091678B" w:rsidRDefault="00082AC5" w:rsidP="00082AC5">
      <w:r>
        <w:t>department has obtained NOC from the state government and applied to</w:t>
      </w:r>
      <w:r w:rsidR="0091678B">
        <w:t xml:space="preserve"> </w:t>
      </w:r>
      <w:r>
        <w:t xml:space="preserve">the Rehabilitation </w:t>
      </w:r>
    </w:p>
    <w:p w14:paraId="23F77E50" w14:textId="77777777" w:rsidR="0091678B" w:rsidRDefault="00082AC5" w:rsidP="00082AC5">
      <w:r>
        <w:t>Council of India for the permission to start Certificate Course in Care</w:t>
      </w:r>
      <w:r w:rsidR="0091678B">
        <w:t xml:space="preserve"> </w:t>
      </w:r>
      <w:r>
        <w:t xml:space="preserve">Giving (CCCG) and </w:t>
      </w:r>
    </w:p>
    <w:p w14:paraId="624600BB" w14:textId="77777777" w:rsidR="0091678B" w:rsidRDefault="00082AC5" w:rsidP="00082AC5">
      <w:r>
        <w:t>awaiting inspection from RCI. The department is involved in the training of BSc Nursing and MSc</w:t>
      </w:r>
      <w:r w:rsidR="0091678B">
        <w:t xml:space="preserve"> </w:t>
      </w:r>
    </w:p>
    <w:p w14:paraId="0643BACC" w14:textId="1E84AA54" w:rsidR="00082AC5" w:rsidRDefault="0091678B" w:rsidP="00082AC5">
      <w:r>
        <w:t>Nursing students</w:t>
      </w:r>
      <w:r w:rsidR="00082AC5">
        <w:t xml:space="preserve"> </w:t>
      </w:r>
      <w:proofErr w:type="gramStart"/>
      <w:r w:rsidR="00082AC5">
        <w:t>of</w:t>
      </w:r>
      <w:proofErr w:type="gramEnd"/>
      <w:r w:rsidR="00082AC5">
        <w:t xml:space="preserve"> the Govt. Nursing College, Kozhikode and students from other institutions</w:t>
      </w:r>
    </w:p>
    <w:p w14:paraId="6F61E585" w14:textId="77777777" w:rsidR="00082AC5" w:rsidRDefault="00082AC5" w:rsidP="00082AC5">
      <w:r>
        <w:t>who seek clinical and research experience at IMHANS. Psychiatric nursing department is</w:t>
      </w:r>
    </w:p>
    <w:p w14:paraId="19AF0F1D" w14:textId="77777777" w:rsidR="00082AC5" w:rsidRDefault="00082AC5" w:rsidP="00082AC5">
      <w:r>
        <w:t>vibrant in various community outreach programmes, research and clinical activities of</w:t>
      </w:r>
    </w:p>
    <w:p w14:paraId="6BBF6FB7" w14:textId="5EE38988" w:rsidR="00082AC5" w:rsidRDefault="00082AC5" w:rsidP="00082AC5">
      <w:r>
        <w:t xml:space="preserve">IMHANS. Service provided </w:t>
      </w:r>
    </w:p>
    <w:p w14:paraId="2A2DA05D" w14:textId="77777777" w:rsidR="00082AC5" w:rsidRDefault="00082AC5" w:rsidP="00082AC5">
      <w:r>
        <w:t>Patients/Cases</w:t>
      </w:r>
    </w:p>
    <w:p w14:paraId="19DF39DA" w14:textId="77777777" w:rsidR="00082AC5" w:rsidRDefault="00082AC5" w:rsidP="00082AC5">
      <w:r>
        <w:t>Emergency cases:</w:t>
      </w:r>
    </w:p>
    <w:p w14:paraId="23BB2728" w14:textId="77777777" w:rsidR="00082AC5" w:rsidRDefault="00082AC5" w:rsidP="00082AC5">
      <w:r>
        <w:t>Psychiatry and non- psychiatry cases</w:t>
      </w:r>
    </w:p>
    <w:p w14:paraId="37D44E0F" w14:textId="69A13D7F" w:rsidR="00082AC5" w:rsidRDefault="00082AC5" w:rsidP="00082AC5">
      <w:r>
        <w:t xml:space="preserve">Physical examination </w:t>
      </w:r>
    </w:p>
    <w:p w14:paraId="66C36EE9" w14:textId="26489C75" w:rsidR="00082AC5" w:rsidRDefault="00082AC5" w:rsidP="00082AC5">
      <w:r>
        <w:t xml:space="preserve">Case History and MSE </w:t>
      </w:r>
    </w:p>
    <w:p w14:paraId="7282DC33" w14:textId="4A419AA2" w:rsidR="00082AC5" w:rsidRDefault="00082AC5" w:rsidP="00082AC5">
      <w:r>
        <w:t xml:space="preserve">Medication administration </w:t>
      </w:r>
    </w:p>
    <w:p w14:paraId="21467E86" w14:textId="77777777" w:rsidR="00082AC5" w:rsidRDefault="00082AC5" w:rsidP="00082AC5">
      <w:r>
        <w:t>Group intervention for chronic psychiatric</w:t>
      </w:r>
    </w:p>
    <w:p w14:paraId="2870A709" w14:textId="77777777" w:rsidR="00082AC5" w:rsidRDefault="00082AC5" w:rsidP="00082AC5">
      <w:r>
        <w:t>patients</w:t>
      </w:r>
    </w:p>
    <w:p w14:paraId="615F45B3" w14:textId="091CFED9" w:rsidR="00082AC5" w:rsidRDefault="00082AC5" w:rsidP="00082AC5">
      <w:r>
        <w:t xml:space="preserve">Healthcare </w:t>
      </w:r>
      <w:r w:rsidR="0091678B">
        <w:t>counselling</w:t>
      </w:r>
      <w:r>
        <w:t xml:space="preserve"> </w:t>
      </w:r>
    </w:p>
    <w:p w14:paraId="1F01C3DD" w14:textId="42025BB5" w:rsidR="00082AC5" w:rsidRDefault="00082AC5" w:rsidP="00082AC5">
      <w:r>
        <w:t xml:space="preserve">Medication </w:t>
      </w:r>
      <w:r w:rsidR="0091678B">
        <w:t>counselling</w:t>
      </w:r>
      <w:r>
        <w:t xml:space="preserve"> </w:t>
      </w:r>
    </w:p>
    <w:p w14:paraId="21C3B4FA" w14:textId="6F85090A" w:rsidR="00082AC5" w:rsidRDefault="00082AC5" w:rsidP="00082AC5">
      <w:r>
        <w:t xml:space="preserve">Nursing Management of Dementia </w:t>
      </w:r>
    </w:p>
    <w:p w14:paraId="6C029D6E" w14:textId="792A8701" w:rsidR="00082AC5" w:rsidRDefault="00082AC5" w:rsidP="00082AC5">
      <w:r>
        <w:t xml:space="preserve">Psycho education </w:t>
      </w:r>
    </w:p>
    <w:p w14:paraId="2403B395" w14:textId="41279F0E" w:rsidR="00FD0D22" w:rsidRDefault="00FD0D22" w:rsidP="00082AC5">
      <w:r>
        <w:t xml:space="preserve">Total cases seen – </w:t>
      </w:r>
      <w:r w:rsidRPr="00FD0D22">
        <w:t>8734</w:t>
      </w:r>
    </w:p>
    <w:p w14:paraId="2BE625AF" w14:textId="77777777" w:rsidR="00FD0D22" w:rsidRDefault="00FD0D22" w:rsidP="00082AC5"/>
    <w:p w14:paraId="354B69AF" w14:textId="3B8D4649" w:rsidR="00FD0D22" w:rsidRPr="00FD0D22" w:rsidRDefault="00FD0D22" w:rsidP="00FD0D22">
      <w:pPr>
        <w:rPr>
          <w:b/>
          <w:bCs/>
          <w:color w:val="FF0000"/>
        </w:rPr>
      </w:pPr>
      <w:r w:rsidRPr="00FD0D22">
        <w:rPr>
          <w:b/>
          <w:bCs/>
          <w:color w:val="FF0000"/>
        </w:rPr>
        <w:t xml:space="preserve">5. </w:t>
      </w:r>
      <w:r w:rsidRPr="00FD0D22">
        <w:rPr>
          <w:b/>
          <w:bCs/>
          <w:color w:val="FF0000"/>
        </w:rPr>
        <w:t>Child Development Services</w:t>
      </w:r>
    </w:p>
    <w:p w14:paraId="292237AA" w14:textId="77777777" w:rsidR="00FD0D22" w:rsidRDefault="00FD0D22" w:rsidP="00FD0D22">
      <w:r>
        <w:t>The Child Development Services is the child and adolescent mental health division of</w:t>
      </w:r>
    </w:p>
    <w:p w14:paraId="20BE4D7A" w14:textId="3E952BF1" w:rsidR="00FD0D22" w:rsidRDefault="00FD0D22" w:rsidP="00FD0D22">
      <w:r>
        <w:t>IMHANS.</w:t>
      </w:r>
      <w:r>
        <w:t xml:space="preserve"> </w:t>
      </w:r>
      <w:r>
        <w:t>Services of Paediatrician,</w:t>
      </w:r>
      <w:r>
        <w:t xml:space="preserve"> </w:t>
      </w:r>
      <w:r>
        <w:t>Psychiatrist,</w:t>
      </w:r>
      <w:r>
        <w:t xml:space="preserve"> </w:t>
      </w:r>
      <w:r>
        <w:t>Medical Officer,</w:t>
      </w:r>
      <w:r>
        <w:t xml:space="preserve"> </w:t>
      </w:r>
      <w:r>
        <w:t>Clinical Psychologist,</w:t>
      </w:r>
      <w:r>
        <w:t xml:space="preserve"> </w:t>
      </w:r>
      <w:r>
        <w:t>Speech</w:t>
      </w:r>
    </w:p>
    <w:p w14:paraId="783C9990" w14:textId="77777777" w:rsidR="00FD0D22" w:rsidRDefault="00FD0D22" w:rsidP="00FD0D22">
      <w:r>
        <w:t>therapist,</w:t>
      </w:r>
      <w:r>
        <w:t xml:space="preserve"> </w:t>
      </w:r>
      <w:r>
        <w:t xml:space="preserve">Occupational </w:t>
      </w:r>
      <w:r>
        <w:t>therapist, Early</w:t>
      </w:r>
      <w:r>
        <w:t xml:space="preserve"> Intervention therapist and special educator are </w:t>
      </w:r>
    </w:p>
    <w:p w14:paraId="225BE29E" w14:textId="77777777" w:rsidR="00FD0D22" w:rsidRDefault="00FD0D22" w:rsidP="00FD0D22">
      <w:r>
        <w:t>available</w:t>
      </w:r>
      <w:r>
        <w:t xml:space="preserve"> </w:t>
      </w:r>
      <w:r>
        <w:t xml:space="preserve">in this </w:t>
      </w:r>
      <w:r>
        <w:t>centre. Faculty</w:t>
      </w:r>
      <w:r>
        <w:t xml:space="preserve"> from the Dept.</w:t>
      </w:r>
      <w:r>
        <w:t xml:space="preserve"> </w:t>
      </w:r>
      <w:r>
        <w:t>of Psychiatry,</w:t>
      </w:r>
      <w:r>
        <w:t xml:space="preserve"> Dept. Of</w:t>
      </w:r>
      <w:r>
        <w:t xml:space="preserve"> Clinical Psychology,</w:t>
      </w:r>
      <w:r>
        <w:t xml:space="preserve"> </w:t>
      </w:r>
    </w:p>
    <w:p w14:paraId="2EE715DE" w14:textId="77777777" w:rsidR="00FD0D22" w:rsidRDefault="00FD0D22" w:rsidP="00FD0D22">
      <w:proofErr w:type="spellStart"/>
      <w:r>
        <w:lastRenderedPageBreak/>
        <w:t>Dept.of</w:t>
      </w:r>
      <w:proofErr w:type="spellEnd"/>
      <w:r>
        <w:t xml:space="preserve"> Psychiatric</w:t>
      </w:r>
      <w:r>
        <w:t xml:space="preserve"> </w:t>
      </w:r>
      <w:r>
        <w:t xml:space="preserve">Social Work also involve in the consultation of children coming for treatment </w:t>
      </w:r>
    </w:p>
    <w:p w14:paraId="3823D10B" w14:textId="77777777" w:rsidR="00FD0D22" w:rsidRDefault="00FD0D22" w:rsidP="00FD0D22">
      <w:r>
        <w:t>at CDS.</w:t>
      </w:r>
      <w:r>
        <w:t xml:space="preserve"> </w:t>
      </w:r>
      <w:r>
        <w:t xml:space="preserve">IMHANS-CDS also provides clinical posting to students of various courses thus helping </w:t>
      </w:r>
    </w:p>
    <w:p w14:paraId="7C8F569C" w14:textId="77777777" w:rsidR="00FD0D22" w:rsidRDefault="00FD0D22" w:rsidP="00FD0D22">
      <w:r>
        <w:t>in their</w:t>
      </w:r>
      <w:r>
        <w:t xml:space="preserve"> </w:t>
      </w:r>
      <w:r>
        <w:t>academic and research activities.</w:t>
      </w:r>
      <w:r>
        <w:t xml:space="preserve"> </w:t>
      </w:r>
      <w:r>
        <w:t xml:space="preserve">Trainees doing MD Psychiatry, MD Community </w:t>
      </w:r>
    </w:p>
    <w:p w14:paraId="477EAC35" w14:textId="77777777" w:rsidR="00FD0D22" w:rsidRDefault="00FD0D22" w:rsidP="00FD0D22">
      <w:r>
        <w:t>Medicine, MDS</w:t>
      </w:r>
      <w:r>
        <w:t xml:space="preserve"> </w:t>
      </w:r>
      <w:r>
        <w:t xml:space="preserve">Paediatric </w:t>
      </w:r>
      <w:proofErr w:type="gramStart"/>
      <w:r>
        <w:t>Dentistry ,MD</w:t>
      </w:r>
      <w:proofErr w:type="gramEnd"/>
      <w:r>
        <w:t xml:space="preserve"> Paediatrics, MBBS, </w:t>
      </w:r>
      <w:proofErr w:type="spellStart"/>
      <w:r>
        <w:t>B.Sc</w:t>
      </w:r>
      <w:proofErr w:type="spellEnd"/>
      <w:r>
        <w:t xml:space="preserve"> Nursing, </w:t>
      </w:r>
      <w:proofErr w:type="spellStart"/>
      <w:r>
        <w:t>M.Sc</w:t>
      </w:r>
      <w:proofErr w:type="spellEnd"/>
      <w:r>
        <w:t xml:space="preserve"> Nursing,</w:t>
      </w:r>
    </w:p>
    <w:p w14:paraId="6F424E17" w14:textId="77777777" w:rsidR="00FD0D22" w:rsidRDefault="00FD0D22" w:rsidP="00FD0D22">
      <w:r>
        <w:t xml:space="preserve"> </w:t>
      </w:r>
      <w:proofErr w:type="spellStart"/>
      <w:r>
        <w:t>M.</w:t>
      </w:r>
      <w:proofErr w:type="gramStart"/>
      <w:r>
        <w:t>Phil</w:t>
      </w:r>
      <w:proofErr w:type="spellEnd"/>
      <w:r>
        <w:t>(</w:t>
      </w:r>
      <w:proofErr w:type="gramEnd"/>
      <w:r>
        <w:t>Clinical</w:t>
      </w:r>
      <w:r>
        <w:t xml:space="preserve"> </w:t>
      </w:r>
      <w:r>
        <w:t xml:space="preserve">Psychology), </w:t>
      </w:r>
      <w:proofErr w:type="spellStart"/>
      <w:r>
        <w:t>M.Phil</w:t>
      </w:r>
      <w:proofErr w:type="spellEnd"/>
      <w:r>
        <w:t xml:space="preserve">( Psychiatric Social Work), Post Basic Diploma in Psychiatric </w:t>
      </w:r>
    </w:p>
    <w:p w14:paraId="06857FC4" w14:textId="534DB9BC" w:rsidR="00FD0D22" w:rsidRDefault="00FD0D22" w:rsidP="00FD0D22">
      <w:r>
        <w:t>Nursing,</w:t>
      </w:r>
      <w:r>
        <w:t xml:space="preserve"> </w:t>
      </w:r>
      <w:r>
        <w:t>Speech</w:t>
      </w:r>
      <w:r>
        <w:t xml:space="preserve"> </w:t>
      </w:r>
      <w:r>
        <w:t>&amp; Language Pathology are provided clinical posting at CDS.</w:t>
      </w:r>
    </w:p>
    <w:p w14:paraId="05703482" w14:textId="77777777" w:rsidR="00FD0D22" w:rsidRDefault="00FD0D22" w:rsidP="00FD0D22"/>
    <w:p w14:paraId="1E100588" w14:textId="1F09E111" w:rsidR="00FD0D22" w:rsidRDefault="00FD0D22" w:rsidP="00FD0D22">
      <w:r>
        <w:t xml:space="preserve">Total </w:t>
      </w:r>
      <w:r>
        <w:t>no: of</w:t>
      </w:r>
      <w:r>
        <w:t xml:space="preserve"> cases 16112 </w:t>
      </w:r>
    </w:p>
    <w:p w14:paraId="10AC46AD" w14:textId="2C9A4263" w:rsidR="00FD0D22" w:rsidRDefault="00FD0D22" w:rsidP="00FD0D22">
      <w:r>
        <w:t>SPEECH</w:t>
      </w:r>
      <w:r>
        <w:t xml:space="preserve"> </w:t>
      </w:r>
      <w:r>
        <w:t>&amp;AUDIOLOGY:</w:t>
      </w:r>
      <w:r w:rsidR="00664CDC">
        <w:t xml:space="preserve"> </w:t>
      </w:r>
      <w:r>
        <w:t>Total 9606</w:t>
      </w:r>
    </w:p>
    <w:p w14:paraId="61D77C7E" w14:textId="1EE18CB6" w:rsidR="00FD0D22" w:rsidRDefault="00FD0D22" w:rsidP="00FD0D22">
      <w:r>
        <w:t>EARLY INTERVENTION:</w:t>
      </w:r>
      <w:r w:rsidR="00664CDC">
        <w:t xml:space="preserve"> </w:t>
      </w:r>
      <w:r>
        <w:t xml:space="preserve">Total 1261 </w:t>
      </w:r>
    </w:p>
    <w:p w14:paraId="615E1B87" w14:textId="7BF91D2F" w:rsidR="00FD0D22" w:rsidRDefault="00FD0D22" w:rsidP="00FD0D22">
      <w:r>
        <w:t>OCCUPATIONAL THERAPY:</w:t>
      </w:r>
      <w:r w:rsidR="00664CDC">
        <w:t xml:space="preserve"> </w:t>
      </w:r>
      <w:r>
        <w:t xml:space="preserve">Total 2945 </w:t>
      </w:r>
    </w:p>
    <w:p w14:paraId="73211965" w14:textId="6941A7EC" w:rsidR="00FD0D22" w:rsidRDefault="00FD0D22" w:rsidP="00FD0D22">
      <w:r>
        <w:t>CLINICAL PSYCHOLOGY:</w:t>
      </w:r>
      <w:r w:rsidR="00664CDC">
        <w:t xml:space="preserve"> </w:t>
      </w:r>
      <w:r>
        <w:t xml:space="preserve">Total 3222 </w:t>
      </w:r>
    </w:p>
    <w:p w14:paraId="59803B1E" w14:textId="209D02ED" w:rsidR="00FD0D22" w:rsidRDefault="00FD0D22" w:rsidP="00FD0D22">
      <w:r>
        <w:t xml:space="preserve">SPECIAL </w:t>
      </w:r>
      <w:proofErr w:type="spellStart"/>
      <w:proofErr w:type="gramStart"/>
      <w:r>
        <w:t>EDUCATION:Total</w:t>
      </w:r>
      <w:proofErr w:type="spellEnd"/>
      <w:proofErr w:type="gramEnd"/>
      <w:r>
        <w:t xml:space="preserve"> New 2539 </w:t>
      </w:r>
    </w:p>
    <w:p w14:paraId="7CC2ECCC" w14:textId="77777777" w:rsidR="00FD0D22" w:rsidRDefault="00FD0D22" w:rsidP="00FD0D22">
      <w:r>
        <w:t>Special Anganwadi Project Training 11</w:t>
      </w:r>
    </w:p>
    <w:p w14:paraId="5D035A13" w14:textId="77777777" w:rsidR="00FD0D22" w:rsidRDefault="00FD0D22" w:rsidP="00FD0D22">
      <w:r>
        <w:t>IEC programme for parents 2</w:t>
      </w:r>
    </w:p>
    <w:p w14:paraId="64A3706E" w14:textId="77777777" w:rsidR="00FD0D22" w:rsidRDefault="00FD0D22" w:rsidP="00FD0D22">
      <w:r>
        <w:t>Cerebral Palsy camps 7</w:t>
      </w:r>
    </w:p>
    <w:p w14:paraId="6D1D0A85" w14:textId="77777777" w:rsidR="00FD0D22" w:rsidRDefault="00FD0D22" w:rsidP="00FD0D22">
      <w:r>
        <w:t>Seminars organised 1</w:t>
      </w:r>
    </w:p>
    <w:p w14:paraId="0E297300" w14:textId="77777777" w:rsidR="00FD0D22" w:rsidRDefault="00FD0D22" w:rsidP="00FD0D22">
      <w:r>
        <w:t>Skill development camp for children with LD 1</w:t>
      </w:r>
    </w:p>
    <w:p w14:paraId="672D8304" w14:textId="77777777" w:rsidR="00FD0D22" w:rsidRDefault="00FD0D22" w:rsidP="00FD0D22">
      <w:r>
        <w:t>Children’s Day Celebration 1</w:t>
      </w:r>
    </w:p>
    <w:p w14:paraId="58081D3F" w14:textId="77777777" w:rsidR="00FD0D22" w:rsidRDefault="00FD0D22" w:rsidP="00FD0D22">
      <w:r>
        <w:t>School Mental Health programme 2</w:t>
      </w:r>
    </w:p>
    <w:p w14:paraId="4A56F033" w14:textId="77777777" w:rsidR="00FD0D22" w:rsidRDefault="00FD0D22" w:rsidP="00FD0D22"/>
    <w:p w14:paraId="0449A71A" w14:textId="77777777" w:rsidR="00FD0D22" w:rsidRDefault="00FD0D22" w:rsidP="00FD0D22">
      <w:r>
        <w:t>Major programmes organised:</w:t>
      </w:r>
    </w:p>
    <w:p w14:paraId="189C4A5E" w14:textId="77777777" w:rsidR="00FD0D22" w:rsidRDefault="00FD0D22" w:rsidP="00FD0D22">
      <w:r>
        <w:t xml:space="preserve">** A </w:t>
      </w:r>
      <w:proofErr w:type="gramStart"/>
      <w:r>
        <w:t>One day</w:t>
      </w:r>
      <w:proofErr w:type="gramEnd"/>
      <w:r>
        <w:t xml:space="preserve"> workshop on Autism Spectrum Disorder was conducted on 04/05/24 at IMHANS</w:t>
      </w:r>
    </w:p>
    <w:p w14:paraId="3EDDBB49" w14:textId="0124EABF" w:rsidR="00FD0D22" w:rsidRDefault="00FD0D22" w:rsidP="00FD0D22">
      <w:r>
        <w:t xml:space="preserve">in association with </w:t>
      </w:r>
      <w:proofErr w:type="spellStart"/>
      <w:r>
        <w:t>Dept.of</w:t>
      </w:r>
      <w:proofErr w:type="spellEnd"/>
      <w:r>
        <w:t xml:space="preserve"> Clinical Psychology,</w:t>
      </w:r>
      <w:r w:rsidR="00664CDC">
        <w:t xml:space="preserve"> </w:t>
      </w:r>
      <w:r>
        <w:t>IMHANS.</w:t>
      </w:r>
    </w:p>
    <w:p w14:paraId="5B66AFC4" w14:textId="77777777" w:rsidR="00FD0D22" w:rsidRDefault="00FD0D22" w:rsidP="00FD0D22">
      <w:r>
        <w:t xml:space="preserve">**Children’s Day celebration was conducted on 16/11/24 in association with </w:t>
      </w:r>
      <w:proofErr w:type="spellStart"/>
      <w:r>
        <w:t>Telemanas</w:t>
      </w:r>
      <w:proofErr w:type="spellEnd"/>
    </w:p>
    <w:p w14:paraId="0D71E0A7" w14:textId="509F0F90" w:rsidR="00FD0D22" w:rsidRDefault="00FD0D22" w:rsidP="00FD0D22">
      <w:r>
        <w:t>project,</w:t>
      </w:r>
      <w:r w:rsidR="00664CDC">
        <w:t xml:space="preserve"> </w:t>
      </w:r>
      <w:r>
        <w:t>IMHANS.</w:t>
      </w:r>
      <w:r w:rsidR="00664CDC">
        <w:t xml:space="preserve"> </w:t>
      </w:r>
      <w:r>
        <w:t>Children coming for various therapy sessions at IMHANS participated in the</w:t>
      </w:r>
    </w:p>
    <w:p w14:paraId="64C4101A" w14:textId="77777777" w:rsidR="00FD0D22" w:rsidRDefault="00FD0D22" w:rsidP="00FD0D22">
      <w:r>
        <w:t>event.</w:t>
      </w:r>
    </w:p>
    <w:p w14:paraId="10FBAB28" w14:textId="1F4F9878" w:rsidR="00FD0D22" w:rsidRDefault="00FD0D22" w:rsidP="00FD0D22">
      <w:r>
        <w:t>** Our multidisciplinary team members regularly take classes for Anganwadi staff as part of the Special Anganwadi training programme</w:t>
      </w:r>
      <w:r w:rsidR="00664CDC">
        <w:t xml:space="preserve"> </w:t>
      </w:r>
      <w:r>
        <w:t>organised by Kerala Social Security Mission.</w:t>
      </w:r>
    </w:p>
    <w:p w14:paraId="6EBA4FCB" w14:textId="21F79E0F" w:rsidR="00FD0D22" w:rsidRDefault="00FD0D22" w:rsidP="00FD0D22">
      <w:r>
        <w:t xml:space="preserve">** </w:t>
      </w:r>
      <w:r w:rsidR="00664CDC">
        <w:t xml:space="preserve">The staff members also </w:t>
      </w:r>
      <w:r>
        <w:t>serve as members of the monthly Medical Board</w:t>
      </w:r>
      <w:r w:rsidR="00664CDC">
        <w:t xml:space="preserve"> </w:t>
      </w:r>
      <w:r>
        <w:t>conducted at IMHANS.</w:t>
      </w:r>
    </w:p>
    <w:p w14:paraId="46DDEC60" w14:textId="1815D1CB" w:rsidR="00FD0D22" w:rsidRDefault="00FD0D22" w:rsidP="00FD0D22">
      <w:r>
        <w:lastRenderedPageBreak/>
        <w:t>**</w:t>
      </w:r>
      <w:r w:rsidR="00664CDC">
        <w:t>The early intervention therapist coordinates</w:t>
      </w:r>
      <w:r>
        <w:t xml:space="preserve"> the Presurgical and </w:t>
      </w:r>
      <w:proofErr w:type="spellStart"/>
      <w:r>
        <w:t>PreBotox</w:t>
      </w:r>
      <w:proofErr w:type="spellEnd"/>
      <w:r>
        <w:t xml:space="preserve"> assessment camps for children with</w:t>
      </w:r>
      <w:r w:rsidR="00664CDC">
        <w:t xml:space="preserve"> </w:t>
      </w:r>
      <w:r>
        <w:t>Cerebral palsy conducted in association with Dept.</w:t>
      </w:r>
      <w:r w:rsidR="00664CDC">
        <w:t xml:space="preserve"> </w:t>
      </w:r>
      <w:r>
        <w:t>of</w:t>
      </w:r>
      <w:r w:rsidR="00664CDC">
        <w:t xml:space="preserve">   </w:t>
      </w:r>
      <w:r>
        <w:t>Orthopaedics,</w:t>
      </w:r>
      <w:r w:rsidR="00664CDC">
        <w:t xml:space="preserve"> </w:t>
      </w:r>
      <w:r>
        <w:t>Govt.</w:t>
      </w:r>
      <w:r w:rsidR="00664CDC">
        <w:t xml:space="preserve"> </w:t>
      </w:r>
      <w:proofErr w:type="spellStart"/>
      <w:r>
        <w:t>MedicalCollege</w:t>
      </w:r>
      <w:proofErr w:type="spellEnd"/>
      <w:r>
        <w:t>,</w:t>
      </w:r>
      <w:r w:rsidR="00664CDC">
        <w:t xml:space="preserve"> </w:t>
      </w:r>
      <w:r>
        <w:t>Kozhikode and VKM Special school as part of Mobility mission project.</w:t>
      </w:r>
    </w:p>
    <w:p w14:paraId="46227182" w14:textId="77777777" w:rsidR="00E60ADF" w:rsidRDefault="00E60ADF" w:rsidP="00FD0D22"/>
    <w:p w14:paraId="0F543E51" w14:textId="1A48B1A6" w:rsidR="00E60ADF" w:rsidRPr="00E60ADF" w:rsidRDefault="00E60ADF" w:rsidP="00FD0D22">
      <w:pPr>
        <w:rPr>
          <w:b/>
          <w:bCs/>
          <w:color w:val="FF0000"/>
        </w:rPr>
      </w:pPr>
      <w:r w:rsidRPr="00E60ADF">
        <w:rPr>
          <w:b/>
          <w:bCs/>
          <w:color w:val="FF0000"/>
        </w:rPr>
        <w:t xml:space="preserve">6. </w:t>
      </w:r>
      <w:r w:rsidRPr="00E60ADF">
        <w:rPr>
          <w:b/>
          <w:bCs/>
          <w:color w:val="FF0000"/>
        </w:rPr>
        <w:t>Rehabilitation Centre</w:t>
      </w:r>
    </w:p>
    <w:p w14:paraId="77B77C93" w14:textId="77777777" w:rsidR="00E60ADF" w:rsidRDefault="00E60ADF" w:rsidP="00E60ADF">
      <w:r>
        <w:t>The central rehabilitation unit of the Institute of Mental Health and Neurosciences</w:t>
      </w:r>
    </w:p>
    <w:p w14:paraId="55330D03" w14:textId="77777777" w:rsidR="00E60ADF" w:rsidRDefault="00E60ADF" w:rsidP="00E60ADF">
      <w:r>
        <w:t>(IMHANS) commenced operations in the Government Mental Health Centre campus in</w:t>
      </w:r>
    </w:p>
    <w:p w14:paraId="2286FE70" w14:textId="77777777" w:rsidR="00E60ADF" w:rsidRDefault="00E60ADF" w:rsidP="00E60ADF">
      <w:proofErr w:type="spellStart"/>
      <w:r>
        <w:t>Kuthiravattom</w:t>
      </w:r>
      <w:proofErr w:type="spellEnd"/>
      <w:r>
        <w:t>, Kozhikode, in 1989. Currently, 50 beneficiaries directly benefit from this</w:t>
      </w:r>
    </w:p>
    <w:p w14:paraId="2FDBDA11" w14:textId="77777777" w:rsidR="00E60ADF" w:rsidRDefault="00E60ADF" w:rsidP="00E60ADF">
      <w:r>
        <w:t>service across various aspects. Notably, 45 beneficiaries are currently utilizing the daily</w:t>
      </w:r>
    </w:p>
    <w:p w14:paraId="48D6228D" w14:textId="27A78FB1" w:rsidR="00E60ADF" w:rsidRDefault="00E60ADF" w:rsidP="00E60ADF">
      <w:r>
        <w:t xml:space="preserve">activities of the </w:t>
      </w:r>
      <w:proofErr w:type="spellStart"/>
      <w:r>
        <w:t>center</w:t>
      </w:r>
      <w:proofErr w:type="spellEnd"/>
      <w:r>
        <w:t xml:space="preserve"> and are directly linked to it.</w:t>
      </w:r>
      <w:r>
        <w:t xml:space="preserve"> </w:t>
      </w:r>
      <w:r>
        <w:t xml:space="preserve">The rehabilitation </w:t>
      </w:r>
      <w:r>
        <w:t>centre</w:t>
      </w:r>
      <w:r>
        <w:t xml:space="preserve"> operates as a </w:t>
      </w:r>
    </w:p>
    <w:p w14:paraId="22C43A75" w14:textId="77777777" w:rsidR="00E60ADF" w:rsidRDefault="00E60ADF" w:rsidP="00E60ADF">
      <w:r>
        <w:t>sheltered workshop that functions as a printing press.</w:t>
      </w:r>
      <w:r>
        <w:t xml:space="preserve"> </w:t>
      </w:r>
      <w:r>
        <w:t xml:space="preserve">The beneficiaries engage in these </w:t>
      </w:r>
    </w:p>
    <w:p w14:paraId="64A1B18E" w14:textId="77777777" w:rsidR="00E60ADF" w:rsidRDefault="00E60ADF" w:rsidP="00E60ADF">
      <w:r>
        <w:t>activities as part of their training. Reward money is</w:t>
      </w:r>
      <w:r>
        <w:t xml:space="preserve"> </w:t>
      </w:r>
      <w:r>
        <w:t xml:space="preserve">provided as an incentive to encourage </w:t>
      </w:r>
      <w:proofErr w:type="gramStart"/>
      <w:r>
        <w:t>their</w:t>
      </w:r>
      <w:proofErr w:type="gramEnd"/>
      <w:r>
        <w:t xml:space="preserve"> </w:t>
      </w:r>
    </w:p>
    <w:p w14:paraId="7686FAB6" w14:textId="77777777" w:rsidR="00E60ADF" w:rsidRDefault="00E60ADF" w:rsidP="00E60ADF">
      <w:r>
        <w:t xml:space="preserve"> </w:t>
      </w:r>
      <w:r>
        <w:t xml:space="preserve">work </w:t>
      </w:r>
      <w:proofErr w:type="spellStart"/>
      <w:r>
        <w:t>behavior</w:t>
      </w:r>
      <w:proofErr w:type="spellEnd"/>
      <w:r>
        <w:t xml:space="preserve"> and assess the quality of their</w:t>
      </w:r>
      <w:r>
        <w:t xml:space="preserve"> </w:t>
      </w:r>
      <w:r>
        <w:t xml:space="preserve">work. Additionally, the clinical team conducts </w:t>
      </w:r>
    </w:p>
    <w:p w14:paraId="01DA38D4" w14:textId="77777777" w:rsidR="00E60ADF" w:rsidRDefault="00E60ADF" w:rsidP="00E60ADF">
      <w:r>
        <w:t>periodic evaluation of their symptoms, and</w:t>
      </w:r>
      <w:r>
        <w:t xml:space="preserve"> </w:t>
      </w:r>
      <w:r>
        <w:t xml:space="preserve">appropriate psychosocial interventions are </w:t>
      </w:r>
    </w:p>
    <w:p w14:paraId="77446644" w14:textId="197F9C7B" w:rsidR="00A71441" w:rsidRDefault="00E60ADF" w:rsidP="00A71441">
      <w:r>
        <w:t>implemented.</w:t>
      </w:r>
    </w:p>
    <w:p w14:paraId="695A5F34" w14:textId="7EB51E60" w:rsidR="00E60ADF" w:rsidRDefault="00E60ADF" w:rsidP="00E60ADF">
      <w:r>
        <w:t>.</w:t>
      </w:r>
      <w:r w:rsidR="00A71441">
        <w:t xml:space="preserve"> Activities include </w:t>
      </w:r>
    </w:p>
    <w:p w14:paraId="37AE9A02" w14:textId="7A3389FE" w:rsidR="00A71441" w:rsidRDefault="00A71441" w:rsidP="00A71441">
      <w:r>
        <w:t xml:space="preserve">**Notebooks Manufacturing </w:t>
      </w:r>
      <w:proofErr w:type="gramStart"/>
      <w:r>
        <w:t>Unit:*</w:t>
      </w:r>
      <w:proofErr w:type="gramEnd"/>
      <w:r>
        <w:t xml:space="preserve">* </w:t>
      </w:r>
    </w:p>
    <w:p w14:paraId="5E559498" w14:textId="2641C332" w:rsidR="00A71441" w:rsidRDefault="00A71441" w:rsidP="00A71441">
      <w:r>
        <w:t xml:space="preserve">- **Printing </w:t>
      </w:r>
      <w:proofErr w:type="gramStart"/>
      <w:r>
        <w:t>Unit:*</w:t>
      </w:r>
      <w:proofErr w:type="gramEnd"/>
      <w:r>
        <w:t xml:space="preserve">* </w:t>
      </w:r>
    </w:p>
    <w:p w14:paraId="6FEAF91F" w14:textId="43EA1A9F" w:rsidR="00A71441" w:rsidRDefault="00A71441" w:rsidP="00A71441">
      <w:r>
        <w:t xml:space="preserve">- **File/Folder Making </w:t>
      </w:r>
      <w:proofErr w:type="gramStart"/>
      <w:r>
        <w:t>Unit:*</w:t>
      </w:r>
      <w:proofErr w:type="gramEnd"/>
      <w:r>
        <w:t xml:space="preserve">* </w:t>
      </w:r>
    </w:p>
    <w:p w14:paraId="2AB248A9" w14:textId="070C2E37" w:rsidR="00A71441" w:rsidRDefault="00A71441" w:rsidP="00A71441">
      <w:r>
        <w:t xml:space="preserve">- **Binding </w:t>
      </w:r>
      <w:proofErr w:type="gramStart"/>
      <w:r>
        <w:t>Unit:*</w:t>
      </w:r>
      <w:proofErr w:type="gramEnd"/>
      <w:r>
        <w:t xml:space="preserve">* </w:t>
      </w:r>
    </w:p>
    <w:p w14:paraId="149A3504" w14:textId="77777777" w:rsidR="00A71441" w:rsidRDefault="00A71441" w:rsidP="00A71441"/>
    <w:p w14:paraId="7AF0A813" w14:textId="77777777" w:rsidR="00A71441" w:rsidRDefault="00A71441" w:rsidP="00A71441">
      <w:r>
        <w:t>These manufactured items are distributed to various government hospitals, family health</w:t>
      </w:r>
    </w:p>
    <w:p w14:paraId="0B8D6B35" w14:textId="7D6CE7FF" w:rsidR="00A71441" w:rsidRDefault="00A71441" w:rsidP="00A71441">
      <w:proofErr w:type="spellStart"/>
      <w:r>
        <w:t>centers</w:t>
      </w:r>
      <w:proofErr w:type="spellEnd"/>
      <w:r>
        <w:t xml:space="preserve">, primary health </w:t>
      </w:r>
      <w:proofErr w:type="spellStart"/>
      <w:r>
        <w:t>centers</w:t>
      </w:r>
      <w:proofErr w:type="spellEnd"/>
      <w:r>
        <w:t>, ICDS project offices, and National Health Mission projects.</w:t>
      </w:r>
    </w:p>
    <w:p w14:paraId="1664DF0E" w14:textId="77777777" w:rsidR="00A71441" w:rsidRDefault="00A71441" w:rsidP="00A71441"/>
    <w:p w14:paraId="798E48BE" w14:textId="765797A5" w:rsidR="00A71441" w:rsidRPr="00A71441" w:rsidRDefault="00A71441" w:rsidP="00A71441">
      <w:pPr>
        <w:rPr>
          <w:b/>
          <w:bCs/>
          <w:color w:val="FF0000"/>
        </w:rPr>
      </w:pPr>
      <w:r>
        <w:t>7.</w:t>
      </w:r>
      <w:r w:rsidRPr="00A71441">
        <w:t xml:space="preserve"> </w:t>
      </w:r>
      <w:r w:rsidRPr="00A71441">
        <w:rPr>
          <w:b/>
          <w:bCs/>
          <w:color w:val="FF0000"/>
        </w:rPr>
        <w:t>Centre</w:t>
      </w:r>
      <w:r w:rsidRPr="00A71441">
        <w:rPr>
          <w:b/>
          <w:bCs/>
          <w:color w:val="FF0000"/>
        </w:rPr>
        <w:t xml:space="preserve"> for Interdisciplinary Brain Sciences (Neuroscience</w:t>
      </w:r>
    </w:p>
    <w:p w14:paraId="628997B5" w14:textId="77777777" w:rsidR="00A71441" w:rsidRPr="00A71441" w:rsidRDefault="00A71441" w:rsidP="00A71441">
      <w:pPr>
        <w:rPr>
          <w:b/>
          <w:bCs/>
          <w:color w:val="FF0000"/>
        </w:rPr>
      </w:pPr>
      <w:r w:rsidRPr="00A71441">
        <w:rPr>
          <w:b/>
          <w:bCs/>
          <w:color w:val="FF0000"/>
        </w:rPr>
        <w:t>Research Laboratory)</w:t>
      </w:r>
    </w:p>
    <w:p w14:paraId="07436D4D" w14:textId="50B771C6" w:rsidR="00A71441" w:rsidRDefault="00A71441" w:rsidP="00A71441">
      <w:r>
        <w:t xml:space="preserve">The </w:t>
      </w:r>
      <w:r>
        <w:t>Centre</w:t>
      </w:r>
      <w:r>
        <w:t xml:space="preserve"> for Interdisciplinary Brain Sciences (CIBS) at the Institute of</w:t>
      </w:r>
    </w:p>
    <w:p w14:paraId="40C4E7FB" w14:textId="65FD8AAD" w:rsidR="00A71441" w:rsidRDefault="00A71441" w:rsidP="00A71441">
      <w:r>
        <w:t xml:space="preserve">Mental Health and Neurosciences, Kerala is a flagship research </w:t>
      </w:r>
      <w:r>
        <w:t>centre</w:t>
      </w:r>
      <w:r>
        <w:t xml:space="preserve"> established in 2022 to</w:t>
      </w:r>
    </w:p>
    <w:p w14:paraId="5D046D2F" w14:textId="77777777" w:rsidR="00A71441" w:rsidRDefault="00A71441" w:rsidP="00A71441">
      <w:r>
        <w:t>address fundamental and translational research questions in psychiatric and</w:t>
      </w:r>
    </w:p>
    <w:p w14:paraId="0DDD9E96" w14:textId="77777777" w:rsidR="00A71441" w:rsidRDefault="00A71441" w:rsidP="00A71441">
      <w:r>
        <w:t>neurodevelopmental disorders. The Neuroscience Research Laboratory was set up as a</w:t>
      </w:r>
    </w:p>
    <w:p w14:paraId="0A19934C" w14:textId="77777777" w:rsidR="00A71441" w:rsidRDefault="00A71441" w:rsidP="00A71441">
      <w:r>
        <w:t>part of the Centre of Excellence grant from the Government of India and started</w:t>
      </w:r>
    </w:p>
    <w:p w14:paraId="123483EF" w14:textId="77777777" w:rsidR="00A71441" w:rsidRDefault="00A71441" w:rsidP="00A71441">
      <w:r>
        <w:t>functioning in 2019 to undertake biological psychiatric research and provide services for</w:t>
      </w:r>
    </w:p>
    <w:p w14:paraId="03B61995" w14:textId="77777777" w:rsidR="00A71441" w:rsidRDefault="00A71441" w:rsidP="00A71441">
      <w:r>
        <w:lastRenderedPageBreak/>
        <w:t>neuro-diagnostic investigations.</w:t>
      </w:r>
    </w:p>
    <w:p w14:paraId="28973A7D" w14:textId="6BFF86F5" w:rsidR="00A71441" w:rsidRDefault="00A71441" w:rsidP="00A71441">
      <w:r>
        <w:t xml:space="preserve">Research Publications </w:t>
      </w:r>
    </w:p>
    <w:p w14:paraId="4CAB9EBF" w14:textId="7D0961F2" w:rsidR="00A71441" w:rsidRDefault="00A71441" w:rsidP="00A71441">
      <w:r>
        <w:t xml:space="preserve">Diagnostics (cytogenetic analysis) </w:t>
      </w:r>
    </w:p>
    <w:p w14:paraId="6EF5D299" w14:textId="2C6D6D5D" w:rsidR="00A71441" w:rsidRDefault="00A71441" w:rsidP="00A71441">
      <w:r>
        <w:t xml:space="preserve">EEG </w:t>
      </w:r>
    </w:p>
    <w:p w14:paraId="679D2B92" w14:textId="775A22A5" w:rsidR="00A71441" w:rsidRDefault="00A71441" w:rsidP="00A71441">
      <w:r>
        <w:t xml:space="preserve">Polysomnography </w:t>
      </w:r>
    </w:p>
    <w:p w14:paraId="0F954504" w14:textId="139D60C6" w:rsidR="00A71441" w:rsidRDefault="00A71441" w:rsidP="00A71441">
      <w:r>
        <w:t>Visual Evoked Potential</w:t>
      </w:r>
    </w:p>
    <w:p w14:paraId="2F9A260C" w14:textId="7428E58B" w:rsidR="00A71441" w:rsidRPr="00A71441" w:rsidRDefault="00A71441" w:rsidP="00A71441">
      <w:pPr>
        <w:rPr>
          <w:b/>
          <w:bCs/>
          <w:color w:val="FF0000"/>
        </w:rPr>
      </w:pPr>
      <w:r w:rsidRPr="00A71441">
        <w:rPr>
          <w:b/>
          <w:bCs/>
          <w:color w:val="FF0000"/>
        </w:rPr>
        <w:t xml:space="preserve">8. </w:t>
      </w:r>
      <w:r w:rsidRPr="00A71441">
        <w:rPr>
          <w:b/>
          <w:bCs/>
          <w:color w:val="FF0000"/>
        </w:rPr>
        <w:t>Autism Centre</w:t>
      </w:r>
    </w:p>
    <w:p w14:paraId="68FE988E" w14:textId="77777777" w:rsidR="00A71441" w:rsidRDefault="00A71441" w:rsidP="00A71441">
      <w:r>
        <w:t xml:space="preserve">Autism </w:t>
      </w:r>
      <w:r>
        <w:t>centre</w:t>
      </w:r>
      <w:r>
        <w:t xml:space="preserve"> is a project of the State Initiative on Disabilities to</w:t>
      </w:r>
    </w:p>
    <w:p w14:paraId="243CB4AB" w14:textId="5F30AA35" w:rsidR="00A71441" w:rsidRDefault="00A71441" w:rsidP="00A71441">
      <w:r>
        <w:t>provide comprehensive care to children with developmental disorders with</w:t>
      </w:r>
    </w:p>
    <w:p w14:paraId="47EBD950" w14:textId="77777777" w:rsidR="00A71441" w:rsidRDefault="00A71441" w:rsidP="00A71441">
      <w:r>
        <w:t>predominantly autistic features, which is being established in all the Govt. Medical Colleges</w:t>
      </w:r>
    </w:p>
    <w:p w14:paraId="3DFCC00F" w14:textId="280ADEC0" w:rsidR="00A71441" w:rsidRDefault="00A71441" w:rsidP="00A71441">
      <w:r>
        <w:t xml:space="preserve">in the state. The </w:t>
      </w:r>
      <w:r>
        <w:t>centre</w:t>
      </w:r>
      <w:r>
        <w:t xml:space="preserve"> at IMHANS is in addition to the autism </w:t>
      </w:r>
      <w:r>
        <w:t>centre</w:t>
      </w:r>
      <w:r>
        <w:t xml:space="preserve"> at the Govt. Medical</w:t>
      </w:r>
    </w:p>
    <w:p w14:paraId="2460CBCE" w14:textId="77777777" w:rsidR="00A71441" w:rsidRDefault="00A71441" w:rsidP="00A71441">
      <w:r>
        <w:t>College, Kozhikode and the manpower include a psychiatric social worker, speech</w:t>
      </w:r>
    </w:p>
    <w:p w14:paraId="307754D6" w14:textId="77777777" w:rsidR="00A71441" w:rsidRDefault="00A71441" w:rsidP="00A71441">
      <w:r>
        <w:t>therapist, occupational therapist, physiotherapist, special educator and developmental</w:t>
      </w:r>
    </w:p>
    <w:p w14:paraId="453318A3" w14:textId="77777777" w:rsidR="00A71441" w:rsidRDefault="00A71441" w:rsidP="00A71441">
      <w:r>
        <w:t>therapist.</w:t>
      </w:r>
      <w:r w:rsidRPr="00A714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71441">
        <w:t>The centre at IMHANS functions as an extension clinic of the CDS from 16</w:t>
      </w:r>
      <w:r w:rsidRPr="00A71441">
        <w:rPr>
          <w:vertAlign w:val="superscript"/>
        </w:rPr>
        <w:t>th</w:t>
      </w:r>
      <w:r w:rsidRPr="00A71441">
        <w:t xml:space="preserve"> August </w:t>
      </w:r>
    </w:p>
    <w:p w14:paraId="1ED760F3" w14:textId="05FC9029" w:rsidR="00A71441" w:rsidRDefault="00A71441" w:rsidP="00A71441">
      <w:r w:rsidRPr="00A71441">
        <w:t>2018 onwards.</w:t>
      </w:r>
    </w:p>
    <w:p w14:paraId="076CA3A2" w14:textId="32A3A33F" w:rsidR="00A71441" w:rsidRPr="00A71441" w:rsidRDefault="00A71441" w:rsidP="00A71441">
      <w:r w:rsidRPr="00A71441">
        <w:t>Clinical Activities </w:t>
      </w:r>
      <w:r>
        <w:t xml:space="preserve">include </w:t>
      </w:r>
    </w:p>
    <w:p w14:paraId="6DCE2D0E" w14:textId="6BDC7E9C" w:rsidR="00A71441" w:rsidRPr="00A71441" w:rsidRDefault="00A71441" w:rsidP="00A71441">
      <w:r w:rsidRPr="00A71441">
        <w:t xml:space="preserve">Screening, Early Detection </w:t>
      </w:r>
      <w:r w:rsidRPr="00A71441">
        <w:t>and</w:t>
      </w:r>
      <w:r w:rsidRPr="00A71441">
        <w:t xml:space="preserve"> Assessments</w:t>
      </w:r>
    </w:p>
    <w:p w14:paraId="6DFED68D" w14:textId="77777777" w:rsidR="00A71441" w:rsidRPr="00A71441" w:rsidRDefault="00A71441" w:rsidP="00A71441">
      <w:r w:rsidRPr="00A71441">
        <w:t>Counselling and guidance</w:t>
      </w:r>
    </w:p>
    <w:p w14:paraId="1CB307E3" w14:textId="77777777" w:rsidR="00A71441" w:rsidRPr="00A71441" w:rsidRDefault="00A71441" w:rsidP="00A71441">
      <w:r w:rsidRPr="00A71441">
        <w:t>Psycho education</w:t>
      </w:r>
    </w:p>
    <w:p w14:paraId="607247E2" w14:textId="53FBE879" w:rsidR="00A71441" w:rsidRPr="00A71441" w:rsidRDefault="00A71441" w:rsidP="00A71441">
      <w:proofErr w:type="gramStart"/>
      <w:r w:rsidRPr="00A71441">
        <w:t>PMT(</w:t>
      </w:r>
      <w:proofErr w:type="gramEnd"/>
      <w:r w:rsidRPr="00A71441">
        <w:t>Parental</w:t>
      </w:r>
      <w:r w:rsidRPr="00A71441">
        <w:t xml:space="preserve"> Management Therapy)</w:t>
      </w:r>
    </w:p>
    <w:p w14:paraId="51299DF7" w14:textId="77777777" w:rsidR="00A71441" w:rsidRPr="00A71441" w:rsidRDefault="00A71441" w:rsidP="00A71441">
      <w:r w:rsidRPr="00A71441">
        <w:t>Behavioural Therapy</w:t>
      </w:r>
    </w:p>
    <w:p w14:paraId="7C691541" w14:textId="77777777" w:rsidR="00A71441" w:rsidRPr="00A71441" w:rsidRDefault="00A71441" w:rsidP="00A71441">
      <w:r w:rsidRPr="00A71441">
        <w:t>Group therapy</w:t>
      </w:r>
    </w:p>
    <w:p w14:paraId="2B5FD5BF" w14:textId="77777777" w:rsidR="00A71441" w:rsidRPr="00A71441" w:rsidRDefault="00A71441" w:rsidP="00A71441">
      <w:r w:rsidRPr="00A71441">
        <w:t>Awareness and sensitization Programme</w:t>
      </w:r>
    </w:p>
    <w:p w14:paraId="6B3EF2E9" w14:textId="0212496B" w:rsidR="00A71441" w:rsidRPr="00A71441" w:rsidRDefault="00A71441" w:rsidP="00A71441">
      <w:r w:rsidRPr="00A71441">
        <w:t>Academic skill</w:t>
      </w:r>
    </w:p>
    <w:p w14:paraId="6667F1B4" w14:textId="77777777" w:rsidR="00A71441" w:rsidRPr="00A71441" w:rsidRDefault="00A71441" w:rsidP="00A71441">
      <w:r w:rsidRPr="00A71441">
        <w:t>Daily Living Activities</w:t>
      </w:r>
    </w:p>
    <w:p w14:paraId="3372AC6F" w14:textId="520E69D9" w:rsidR="00A71441" w:rsidRPr="00A71441" w:rsidRDefault="00A71441" w:rsidP="00A71441">
      <w:r w:rsidRPr="00A71441">
        <w:t xml:space="preserve">Speech </w:t>
      </w:r>
      <w:r w:rsidRPr="00A71441">
        <w:t>language Therapy</w:t>
      </w:r>
    </w:p>
    <w:p w14:paraId="33EBFAD3" w14:textId="77777777" w:rsidR="00A71441" w:rsidRPr="00A71441" w:rsidRDefault="00A71441" w:rsidP="00A71441">
      <w:r w:rsidRPr="00A71441">
        <w:t>Physiotherapy</w:t>
      </w:r>
    </w:p>
    <w:p w14:paraId="12DA1903" w14:textId="77777777" w:rsidR="00A71441" w:rsidRPr="00A71441" w:rsidRDefault="00A71441" w:rsidP="00A71441">
      <w:r w:rsidRPr="00A71441">
        <w:t>Developmental Therapy</w:t>
      </w:r>
    </w:p>
    <w:p w14:paraId="6B6AE0FB" w14:textId="77777777" w:rsidR="00A71441" w:rsidRPr="00A71441" w:rsidRDefault="00A71441" w:rsidP="00A71441">
      <w:r w:rsidRPr="00A71441">
        <w:t>Occupational therapy</w:t>
      </w:r>
    </w:p>
    <w:p w14:paraId="73EB856C" w14:textId="77777777" w:rsidR="00A71441" w:rsidRPr="00A71441" w:rsidRDefault="00A71441" w:rsidP="00A71441"/>
    <w:p w14:paraId="489D36D8" w14:textId="47AF0F96" w:rsidR="00A71441" w:rsidRDefault="00A71441" w:rsidP="00A71441"/>
    <w:p w14:paraId="59A5A329" w14:textId="49348F4F" w:rsidR="00C9005A" w:rsidRPr="00D70571" w:rsidRDefault="00D70571" w:rsidP="00C9005A">
      <w:pPr>
        <w:rPr>
          <w:b/>
          <w:bCs/>
          <w:color w:val="FF0000"/>
        </w:rPr>
      </w:pPr>
      <w:r>
        <w:lastRenderedPageBreak/>
        <w:t>9</w:t>
      </w:r>
      <w:r w:rsidRPr="00D70571">
        <w:rPr>
          <w:b/>
          <w:bCs/>
          <w:color w:val="FF0000"/>
        </w:rPr>
        <w:t xml:space="preserve">. </w:t>
      </w:r>
      <w:r w:rsidRPr="00D70571">
        <w:rPr>
          <w:b/>
          <w:bCs/>
          <w:color w:val="FF0000"/>
        </w:rPr>
        <w:t>Recovery Facilitation Project</w:t>
      </w:r>
    </w:p>
    <w:p w14:paraId="1AFD109E" w14:textId="77777777" w:rsidR="00D70571" w:rsidRDefault="00D70571" w:rsidP="00D70571">
      <w:r>
        <w:t>Recovery facilitation project is facilitating recovery of adults with severe</w:t>
      </w:r>
    </w:p>
    <w:p w14:paraId="79733119" w14:textId="77777777" w:rsidR="00D70571" w:rsidRDefault="00D70571" w:rsidP="00D70571">
      <w:r>
        <w:t>mental illnesses through training and support. It started on January 2018 at IMHANS</w:t>
      </w:r>
    </w:p>
    <w:p w14:paraId="532F72A8" w14:textId="77777777" w:rsidR="00D70571" w:rsidRDefault="00D70571" w:rsidP="00D70571">
      <w:r>
        <w:t>campus and is funded by the State Social Justice Board. The centre provides a</w:t>
      </w:r>
    </w:p>
    <w:p w14:paraId="5E4E8A7F" w14:textId="77777777" w:rsidR="00D70571" w:rsidRDefault="00D70571" w:rsidP="00D70571">
      <w:r>
        <w:t>comprehensive array of services meant to aid the efforts of people with severe mental</w:t>
      </w:r>
    </w:p>
    <w:p w14:paraId="06240075" w14:textId="77777777" w:rsidR="00D70571" w:rsidRDefault="00D70571" w:rsidP="00D70571">
      <w:r>
        <w:t>disorders from their illness.</w:t>
      </w:r>
    </w:p>
    <w:p w14:paraId="2E324592" w14:textId="77777777" w:rsidR="00D70571" w:rsidRDefault="00D70571" w:rsidP="00D70571">
      <w:r>
        <w:t>Centre is operating on day care basis. Travel, food and essential medicines are</w:t>
      </w:r>
    </w:p>
    <w:p w14:paraId="59A3CD4D" w14:textId="77777777" w:rsidR="00D70571" w:rsidRDefault="00D70571" w:rsidP="00D70571">
      <w:r>
        <w:t>provided for selected beneficiaries for limited periods based on recommendation of the</w:t>
      </w:r>
    </w:p>
    <w:p w14:paraId="7C07E5F3" w14:textId="77777777" w:rsidR="00D70571" w:rsidRDefault="00D70571" w:rsidP="00D70571">
      <w:r>
        <w:t>treating team. The services provided are mentioned below.</w:t>
      </w:r>
    </w:p>
    <w:p w14:paraId="560D9975" w14:textId="77777777" w:rsidR="00D70571" w:rsidRDefault="00D70571" w:rsidP="00D70571">
      <w:r>
        <w:t>Objectives: To help individual with severe and chronic mental illness to recover from</w:t>
      </w:r>
    </w:p>
    <w:p w14:paraId="13CEF0CD" w14:textId="62C4F2D8" w:rsidR="00D70571" w:rsidRDefault="00D70571" w:rsidP="00D70571">
      <w:r>
        <w:t xml:space="preserve">illness </w:t>
      </w:r>
      <w:proofErr w:type="gramStart"/>
      <w:r>
        <w:t>To</w:t>
      </w:r>
      <w:proofErr w:type="gramEnd"/>
      <w:r>
        <w:t xml:space="preserve"> rehabilitate and reintegrate them in the community.</w:t>
      </w:r>
    </w:p>
    <w:p w14:paraId="5C5579A8" w14:textId="77777777" w:rsidR="00F37131" w:rsidRDefault="00F37131" w:rsidP="00D70571"/>
    <w:p w14:paraId="74BC6136" w14:textId="40AAD39D" w:rsidR="00F37131" w:rsidRDefault="00F37131" w:rsidP="00F37131">
      <w:r>
        <w:t>Total</w:t>
      </w:r>
      <w:r>
        <w:t xml:space="preserve"> </w:t>
      </w:r>
      <w:r>
        <w:t>number</w:t>
      </w:r>
      <w:r>
        <w:t xml:space="preserve"> </w:t>
      </w:r>
      <w:r>
        <w:t>of cases</w:t>
      </w:r>
      <w:r>
        <w:t xml:space="preserve"> 2024- 36</w:t>
      </w:r>
    </w:p>
    <w:p w14:paraId="300FFC97" w14:textId="14537BB3" w:rsidR="00F37131" w:rsidRDefault="00F37131" w:rsidP="00F37131">
      <w:r>
        <w:t>Total Beneficiaries - 50</w:t>
      </w:r>
    </w:p>
    <w:p w14:paraId="7D8B93D6" w14:textId="2DB8A9D2" w:rsidR="00F37131" w:rsidRDefault="00F37131" w:rsidP="00F37131">
      <w:r>
        <w:t>Successful placement -23</w:t>
      </w:r>
    </w:p>
    <w:p w14:paraId="5D33A006" w14:textId="2E3CAA11" w:rsidR="00F37131" w:rsidRDefault="00F37131" w:rsidP="00F37131">
      <w:r>
        <w:t xml:space="preserve">Old cases </w:t>
      </w:r>
      <w:proofErr w:type="gramStart"/>
      <w:r>
        <w:t>continuing  –</w:t>
      </w:r>
      <w:proofErr w:type="gramEnd"/>
      <w:r>
        <w:t xml:space="preserve"> 46</w:t>
      </w:r>
    </w:p>
    <w:p w14:paraId="4266AF43" w14:textId="77777777" w:rsidR="005D377F" w:rsidRDefault="005D377F" w:rsidP="00F37131"/>
    <w:p w14:paraId="124505B8" w14:textId="3F1A8B30" w:rsidR="005D377F" w:rsidRDefault="005D377F" w:rsidP="00F37131">
      <w:r>
        <w:t>10.</w:t>
      </w:r>
      <w:r w:rsidRPr="005D377F">
        <w:t xml:space="preserve"> </w:t>
      </w:r>
      <w:r w:rsidRPr="005D377F">
        <w:rPr>
          <w:b/>
          <w:bCs/>
          <w:color w:val="FF0000"/>
        </w:rPr>
        <w:t>Tribal Mental Health Project</w:t>
      </w:r>
    </w:p>
    <w:p w14:paraId="7C5DDB51" w14:textId="77777777" w:rsidR="005D377F" w:rsidRDefault="005D377F" w:rsidP="005D377F">
      <w:r>
        <w:t>The tribal mental Health Project Wayanad (TMHP) by IMHANS Kozhikode funded</w:t>
      </w:r>
    </w:p>
    <w:p w14:paraId="05B00708" w14:textId="77D9C65D" w:rsidR="008711C7" w:rsidRDefault="005D377F" w:rsidP="008711C7">
      <w:r>
        <w:t>by the Scheduled Tribe Development</w:t>
      </w:r>
    </w:p>
    <w:p w14:paraId="18784415" w14:textId="77777777" w:rsidR="005D377F" w:rsidRDefault="005D377F" w:rsidP="005D377F">
      <w:r>
        <w:t>The Primary activity of TMHP consisted of the provision of effective homebased</w:t>
      </w:r>
    </w:p>
    <w:p w14:paraId="58D8A634" w14:textId="77777777" w:rsidR="005D377F" w:rsidRDefault="005D377F" w:rsidP="005D377F">
      <w:r>
        <w:t xml:space="preserve">Screening and </w:t>
      </w:r>
      <w:proofErr w:type="spellStart"/>
      <w:r>
        <w:t>enrollment</w:t>
      </w:r>
      <w:proofErr w:type="spellEnd"/>
      <w:r>
        <w:t xml:space="preserve"> for newly referred patents and ensuring monthly follow up of the</w:t>
      </w:r>
    </w:p>
    <w:p w14:paraId="0A6D0B29" w14:textId="77777777" w:rsidR="005D377F" w:rsidRDefault="005D377F" w:rsidP="005D377F">
      <w:r>
        <w:t>enrolled patients at their homes every month. The TMHP team travelled an average of 2100</w:t>
      </w:r>
    </w:p>
    <w:p w14:paraId="1451D773" w14:textId="77777777" w:rsidR="005D377F" w:rsidRDefault="005D377F" w:rsidP="005D377F">
      <w:proofErr w:type="spellStart"/>
      <w:r>
        <w:t>Kilometers</w:t>
      </w:r>
      <w:proofErr w:type="spellEnd"/>
      <w:r>
        <w:t xml:space="preserve"> across all areas of Wayanad District every month for the provision of mental</w:t>
      </w:r>
    </w:p>
    <w:p w14:paraId="4C175DF7" w14:textId="77777777" w:rsidR="008711C7" w:rsidRDefault="005D377F" w:rsidP="005D377F">
      <w:r>
        <w:t>health treatment and care.</w:t>
      </w:r>
    </w:p>
    <w:p w14:paraId="22C3090E" w14:textId="13C79905" w:rsidR="005D377F" w:rsidRDefault="005D377F" w:rsidP="005D377F">
      <w:r>
        <w:t xml:space="preserve"> The TMHP has enrolled </w:t>
      </w:r>
      <w:r w:rsidR="008711C7">
        <w:t>840</w:t>
      </w:r>
      <w:r>
        <w:t xml:space="preserve"> as patients</w:t>
      </w:r>
      <w:r w:rsidR="008711C7">
        <w:t xml:space="preserve"> to December 2024</w:t>
      </w:r>
    </w:p>
    <w:p w14:paraId="2F3F335B" w14:textId="77777777" w:rsidR="005D377F" w:rsidRDefault="005D377F" w:rsidP="005D377F">
      <w:r>
        <w:t>At present TMHP covers all 15 Tribal Extension Office functional areas in Wayanad district.</w:t>
      </w:r>
    </w:p>
    <w:p w14:paraId="588FF577" w14:textId="10ECD3D3" w:rsidR="008711C7" w:rsidRDefault="008711C7" w:rsidP="008711C7">
      <w:r>
        <w:t>TMHP referred 5 tribal Patients living in remote areas with other medical conditions</w:t>
      </w:r>
    </w:p>
    <w:p w14:paraId="25C8B65E" w14:textId="77777777" w:rsidR="008711C7" w:rsidRDefault="008711C7" w:rsidP="008711C7">
      <w:r>
        <w:t>were identified by TMHP during their field visits were referred to Tribal mobile medical</w:t>
      </w:r>
    </w:p>
    <w:p w14:paraId="7C22CF99" w14:textId="2008E95A" w:rsidR="008711C7" w:rsidRDefault="008711C7" w:rsidP="008711C7">
      <w:r>
        <w:t>units and general identifies for further medical care.</w:t>
      </w:r>
    </w:p>
    <w:p w14:paraId="22F61545" w14:textId="54A0003C" w:rsidR="00F37131" w:rsidRPr="00615F47" w:rsidRDefault="00FA37B5" w:rsidP="00F37131">
      <w:pPr>
        <w:rPr>
          <w:b/>
          <w:bCs/>
          <w:color w:val="FF0000"/>
        </w:rPr>
      </w:pPr>
      <w:r>
        <w:t xml:space="preserve">11. </w:t>
      </w:r>
      <w:r w:rsidRPr="00615F47">
        <w:rPr>
          <w:b/>
          <w:bCs/>
          <w:color w:val="FF0000"/>
        </w:rPr>
        <w:t>Tele-MANAS Project</w:t>
      </w:r>
    </w:p>
    <w:p w14:paraId="594BE2C3" w14:textId="77777777" w:rsidR="00FA37B5" w:rsidRDefault="00FA37B5" w:rsidP="00FA37B5">
      <w:r>
        <w:lastRenderedPageBreak/>
        <w:t>The central government has selected IMHANS to facilitate "Tele Mental</w:t>
      </w:r>
    </w:p>
    <w:p w14:paraId="4F474674" w14:textId="77777777" w:rsidR="00FA37B5" w:rsidRDefault="00FA37B5" w:rsidP="00FA37B5">
      <w:r>
        <w:t>Health Assistance and Networking Across States (Tele-MANAS)" in Kerala and</w:t>
      </w:r>
    </w:p>
    <w:p w14:paraId="7C66B464" w14:textId="77777777" w:rsidR="00FA37B5" w:rsidRDefault="00FA37B5" w:rsidP="00FA37B5">
      <w:r>
        <w:t>Lakshadweep. The tele-MANAS initiative was launched on World Mental Health Day</w:t>
      </w:r>
    </w:p>
    <w:p w14:paraId="0B2361E2" w14:textId="77777777" w:rsidR="00FA37B5" w:rsidRDefault="00FA37B5" w:rsidP="00FA37B5">
      <w:r>
        <w:t>on 10/10/2022 by the Ministry of Health and Family Welfare. IMHANS, Kozhikode is</w:t>
      </w:r>
    </w:p>
    <w:p w14:paraId="676ED0D3" w14:textId="77777777" w:rsidR="00FA37B5" w:rsidRDefault="00FA37B5" w:rsidP="00FA37B5">
      <w:r>
        <w:t xml:space="preserve">the Mentoring Institute in Kerala and functions as a referral </w:t>
      </w:r>
      <w:proofErr w:type="spellStart"/>
      <w:r>
        <w:t>center</w:t>
      </w:r>
      <w:proofErr w:type="spellEnd"/>
      <w:r>
        <w:t xml:space="preserve"> for the State Cell and</w:t>
      </w:r>
    </w:p>
    <w:p w14:paraId="214E118F" w14:textId="77777777" w:rsidR="00FA37B5" w:rsidRDefault="00FA37B5" w:rsidP="00FA37B5">
      <w:r>
        <w:t>Lakshadweep. Tele-MANAS provides free tele-mental health services 24X7 all over the</w:t>
      </w:r>
    </w:p>
    <w:p w14:paraId="4B046BCC" w14:textId="77777777" w:rsidR="00FA37B5" w:rsidRDefault="00FA37B5" w:rsidP="00FA37B5">
      <w:r>
        <w:t>country, particularly catering to people in remote or under-served areas. A toll-free, 24/7</w:t>
      </w:r>
    </w:p>
    <w:p w14:paraId="03A84A94" w14:textId="77777777" w:rsidR="00FA37B5" w:rsidRDefault="00FA37B5" w:rsidP="00FA37B5">
      <w:r>
        <w:t>helpline number (14416) has been set up across the country to allow callers to select</w:t>
      </w:r>
    </w:p>
    <w:p w14:paraId="0C6E7596" w14:textId="6A41BE98" w:rsidR="00FA37B5" w:rsidRDefault="00FA37B5" w:rsidP="00FA37B5">
      <w:r>
        <w:t>the language of choice for availing services. Service is also accessible on 1-800-91-4416.</w:t>
      </w:r>
    </w:p>
    <w:p w14:paraId="5E1197E0" w14:textId="77777777" w:rsidR="00615F47" w:rsidRPr="00615F47" w:rsidRDefault="00615F47" w:rsidP="00615F47">
      <w:r w:rsidRPr="00615F47">
        <w:t xml:space="preserve">In the year 2024, TeleMANAS has introduced an android application which is easy to use, navigate and avail services of TeleMANAS. </w:t>
      </w:r>
      <w:proofErr w:type="gramStart"/>
      <w:r w:rsidRPr="00615F47">
        <w:t>Also</w:t>
      </w:r>
      <w:proofErr w:type="gramEnd"/>
      <w:r w:rsidRPr="00615F47">
        <w:t xml:space="preserve"> a missed call feature was rolled out during the year with a feature to get a call back from the counsellors, if they are busy on other calls.</w:t>
      </w:r>
    </w:p>
    <w:p w14:paraId="58CD6E88" w14:textId="77777777" w:rsidR="00615F47" w:rsidRPr="00615F47" w:rsidRDefault="00615F47" w:rsidP="00615F47">
      <w:pPr>
        <w:numPr>
          <w:ilvl w:val="0"/>
          <w:numId w:val="2"/>
        </w:numPr>
      </w:pPr>
      <w:r w:rsidRPr="00615F47">
        <w:t xml:space="preserve">Article "Abuse of Older Adults" prepared by </w:t>
      </w:r>
      <w:proofErr w:type="spellStart"/>
      <w:r w:rsidRPr="00615F47">
        <w:t>Dr.</w:t>
      </w:r>
      <w:proofErr w:type="spellEnd"/>
      <w:r w:rsidRPr="00615F47">
        <w:t xml:space="preserve"> P Krishnakumar, Director IMHANS &amp; </w:t>
      </w:r>
      <w:proofErr w:type="spellStart"/>
      <w:r w:rsidRPr="00615F47">
        <w:t>Dr.</w:t>
      </w:r>
      <w:proofErr w:type="spellEnd"/>
      <w:r w:rsidRPr="00615F47">
        <w:t xml:space="preserve"> Sheeba Ninan Sr. Consultant, Geriatric Psychiatry, TeleMANAS on June 15, 2024</w:t>
      </w:r>
    </w:p>
    <w:p w14:paraId="45B699D5" w14:textId="0043030F" w:rsidR="00615F47" w:rsidRDefault="00615F47" w:rsidP="00FA37B5">
      <w:r>
        <w:t xml:space="preserve">Monthly visits to </w:t>
      </w:r>
      <w:proofErr w:type="gramStart"/>
      <w:r>
        <w:t>CHC,FHC</w:t>
      </w:r>
      <w:proofErr w:type="gramEnd"/>
      <w:r>
        <w:t xml:space="preserve">, taluk hospital </w:t>
      </w:r>
    </w:p>
    <w:p w14:paraId="118CC437" w14:textId="2CB5BFDC" w:rsidR="00615F47" w:rsidRDefault="00615F47" w:rsidP="00FA37B5">
      <w:r w:rsidRPr="00615F47">
        <w:t xml:space="preserve">As part of IEC and improving networking in the </w:t>
      </w:r>
      <w:proofErr w:type="gramStart"/>
      <w:r w:rsidRPr="00615F47">
        <w:t xml:space="preserve">state, </w:t>
      </w:r>
      <w:r w:rsidRPr="00615F47">
        <w:t xml:space="preserve"> </w:t>
      </w:r>
      <w:r>
        <w:t>DMHP</w:t>
      </w:r>
      <w:proofErr w:type="gramEnd"/>
      <w:r>
        <w:t xml:space="preserve"> visits  done regularly </w:t>
      </w:r>
    </w:p>
    <w:p w14:paraId="440B3DF4" w14:textId="77777777" w:rsidR="00FA37B5" w:rsidRDefault="00FA37B5" w:rsidP="00F37131"/>
    <w:p w14:paraId="7EC91290" w14:textId="77777777" w:rsidR="00A71441" w:rsidRDefault="00A71441" w:rsidP="00C9005A"/>
    <w:sectPr w:rsidR="00A71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D42"/>
    <w:multiLevelType w:val="multilevel"/>
    <w:tmpl w:val="B62A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E468A"/>
    <w:multiLevelType w:val="multilevel"/>
    <w:tmpl w:val="C682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303042">
    <w:abstractNumId w:val="1"/>
  </w:num>
  <w:num w:numId="2" w16cid:durableId="69928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00"/>
    <w:rsid w:val="00082AC5"/>
    <w:rsid w:val="00097748"/>
    <w:rsid w:val="001A6B3D"/>
    <w:rsid w:val="0021678E"/>
    <w:rsid w:val="005D377F"/>
    <w:rsid w:val="00615F47"/>
    <w:rsid w:val="00664CDC"/>
    <w:rsid w:val="006966D1"/>
    <w:rsid w:val="008711C7"/>
    <w:rsid w:val="0091678B"/>
    <w:rsid w:val="00A5567C"/>
    <w:rsid w:val="00A71441"/>
    <w:rsid w:val="00B82099"/>
    <w:rsid w:val="00C9005A"/>
    <w:rsid w:val="00CD053D"/>
    <w:rsid w:val="00D70571"/>
    <w:rsid w:val="00E60ADF"/>
    <w:rsid w:val="00F37131"/>
    <w:rsid w:val="00FA37B5"/>
    <w:rsid w:val="00FA3E00"/>
    <w:rsid w:val="00FD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386A"/>
  <w15:chartTrackingRefBased/>
  <w15:docId w15:val="{BBDE3582-2061-4AD4-87E4-348CFF33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E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14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TeleMANAS IMHANS</dc:creator>
  <cp:keywords/>
  <dc:description/>
  <cp:lastModifiedBy>TeleMANAS IMHANS</cp:lastModifiedBy>
  <cp:revision>9</cp:revision>
  <dcterms:created xsi:type="dcterms:W3CDTF">2025-01-21T04:01:00Z</dcterms:created>
  <dcterms:modified xsi:type="dcterms:W3CDTF">2025-01-21T06:16:00Z</dcterms:modified>
</cp:coreProperties>
</file>