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285C0" w14:textId="77777777" w:rsidR="009B2F38" w:rsidRPr="00E65F01" w:rsidRDefault="009B2F38" w:rsidP="009B2F38">
      <w:pPr>
        <w:spacing w:before="100" w:beforeAutospacing="1" w:after="100" w:afterAutospacing="1" w:line="240" w:lineRule="auto"/>
        <w:jc w:val="center"/>
        <w:rPr>
          <w:rFonts w:ascii="Times New Roman" w:eastAsia="Times New Roman" w:hAnsi="Times New Roman" w:cs="Times New Roman"/>
          <w:b/>
          <w:bCs/>
          <w:sz w:val="24"/>
          <w:szCs w:val="24"/>
          <w:lang w:val="en-IN" w:eastAsia="en-IN" w:bidi="hi-IN"/>
        </w:rPr>
      </w:pPr>
      <w:r w:rsidRPr="00E65F01">
        <w:rPr>
          <w:rFonts w:ascii="Times New Roman" w:eastAsia="Times New Roman" w:hAnsi="Times New Roman" w:cs="Times New Roman"/>
          <w:b/>
          <w:bCs/>
          <w:sz w:val="24"/>
          <w:szCs w:val="24"/>
          <w:lang w:val="en-IN" w:eastAsia="en-IN" w:bidi="hi-IN"/>
        </w:rPr>
        <w:t>SHSRC-K</w:t>
      </w:r>
      <w:r>
        <w:rPr>
          <w:rFonts w:ascii="Times New Roman" w:eastAsia="Times New Roman" w:hAnsi="Times New Roman" w:cs="Times New Roman"/>
          <w:b/>
          <w:bCs/>
          <w:sz w:val="24"/>
          <w:szCs w:val="24"/>
          <w:lang w:val="en-IN" w:eastAsia="en-IN" w:bidi="hi-IN"/>
        </w:rPr>
        <w:t xml:space="preserve">ERALA </w:t>
      </w:r>
    </w:p>
    <w:p w14:paraId="79F1F5C2" w14:textId="77777777" w:rsidR="009B2F38" w:rsidRPr="00E65F01" w:rsidRDefault="009B2F38" w:rsidP="009B2F38">
      <w:pPr>
        <w:spacing w:before="100" w:beforeAutospacing="1" w:after="100" w:afterAutospacing="1"/>
        <w:jc w:val="both"/>
        <w:rPr>
          <w:rFonts w:ascii="Times New Roman" w:eastAsia="Times New Roman" w:hAnsi="Times New Roman" w:cs="Times New Roman"/>
          <w:b/>
          <w:bCs/>
          <w:sz w:val="24"/>
          <w:szCs w:val="24"/>
          <w:lang w:val="en-IN" w:eastAsia="en-IN" w:bidi="hi-IN"/>
        </w:rPr>
      </w:pPr>
      <w:r w:rsidRPr="00E65F01">
        <w:rPr>
          <w:rFonts w:ascii="Times New Roman" w:eastAsia="Times New Roman" w:hAnsi="Times New Roman" w:cs="Times New Roman"/>
          <w:b/>
          <w:bCs/>
          <w:sz w:val="24"/>
          <w:szCs w:val="24"/>
          <w:lang w:val="en-IN" w:eastAsia="en-IN" w:bidi="hi-IN"/>
        </w:rPr>
        <w:t>About Us</w:t>
      </w:r>
    </w:p>
    <w:p w14:paraId="526DF99A" w14:textId="77777777" w:rsidR="009B2F38" w:rsidRPr="00E65F01" w:rsidRDefault="009B2F38" w:rsidP="009B2F38">
      <w:pPr>
        <w:spacing w:before="100" w:beforeAutospacing="1" w:after="100" w:afterAutospacing="1"/>
        <w:jc w:val="both"/>
        <w:rPr>
          <w:rFonts w:ascii="Times New Roman" w:eastAsia="Times New Roman" w:hAnsi="Times New Roman" w:cs="Times New Roman"/>
          <w:sz w:val="24"/>
          <w:szCs w:val="24"/>
          <w:lang w:val="en-IN" w:eastAsia="en-IN" w:bidi="hi-IN"/>
        </w:rPr>
      </w:pPr>
      <w:r w:rsidRPr="00E65F01">
        <w:rPr>
          <w:rFonts w:ascii="Times New Roman" w:eastAsia="Times New Roman" w:hAnsi="Times New Roman" w:cs="Times New Roman"/>
          <w:sz w:val="24"/>
          <w:szCs w:val="24"/>
          <w:lang w:val="en-IN" w:eastAsia="en-IN" w:bidi="hi-IN"/>
        </w:rPr>
        <w:t>The State Health Systems Resource Centre, Kerala (SHSRC-K), was established in 2008-09 as a dedicated technical support organization under the Department of Health &amp; Family Welfare, Government of Kerala. Modelled after the National Health Systems Resource Centre (NHSRC), New Delhi, SHSRC-K plays a pivotal role in strengthening the state’s health systems by providing expert guidance on the formulation and implementation of effective health policies and strategies. Recognizing its growing impact and potential, the Government of Kerala granted SHSRC-K autonomous status in 2013-14. This enabled the organization to expand its mandate with a stronger focus on evidence generation which in turn facilitates the delivery of regular policy and strategic advice while mobilizing technical assistance to address critical health system challenges. Today, SHSRC-K serves as a trusted advisor to the government, fostering innovation and evidence-based approaches to improve public health outcomes across Kerala.</w:t>
      </w:r>
    </w:p>
    <w:p w14:paraId="600D78F6" w14:textId="77777777" w:rsidR="009B2F38" w:rsidRPr="00E65F01" w:rsidRDefault="009B2F38" w:rsidP="009B2F38">
      <w:pPr>
        <w:spacing w:before="100" w:beforeAutospacing="1" w:after="100" w:afterAutospacing="1"/>
        <w:jc w:val="both"/>
        <w:rPr>
          <w:rFonts w:ascii="Times New Roman" w:eastAsia="Times New Roman" w:hAnsi="Times New Roman" w:cs="Times New Roman"/>
          <w:b/>
          <w:bCs/>
          <w:sz w:val="24"/>
          <w:szCs w:val="24"/>
          <w:lang w:val="en-IN" w:eastAsia="en-IN" w:bidi="hi-IN"/>
        </w:rPr>
      </w:pPr>
      <w:r w:rsidRPr="00E65F01">
        <w:rPr>
          <w:rFonts w:ascii="Times New Roman" w:eastAsia="Times New Roman" w:hAnsi="Times New Roman" w:cs="Times New Roman"/>
          <w:b/>
          <w:bCs/>
          <w:sz w:val="24"/>
          <w:szCs w:val="24"/>
          <w:lang w:val="en-IN" w:eastAsia="en-IN" w:bidi="hi-IN"/>
        </w:rPr>
        <w:t>Vision</w:t>
      </w:r>
    </w:p>
    <w:p w14:paraId="7FE66468" w14:textId="77777777" w:rsidR="009B2F38" w:rsidRPr="00E65F01" w:rsidRDefault="009B2F38" w:rsidP="009B2F38">
      <w:pPr>
        <w:spacing w:before="100" w:beforeAutospacing="1" w:after="100" w:afterAutospacing="1"/>
        <w:jc w:val="both"/>
        <w:rPr>
          <w:rFonts w:ascii="Times New Roman" w:hAnsi="Times New Roman" w:cs="Times New Roman"/>
          <w:sz w:val="24"/>
          <w:szCs w:val="24"/>
          <w:lang w:val="en-IN"/>
        </w:rPr>
      </w:pPr>
      <w:r w:rsidRPr="00E65F01">
        <w:rPr>
          <w:rFonts w:ascii="Times New Roman" w:hAnsi="Times New Roman" w:cs="Times New Roman"/>
          <w:sz w:val="24"/>
          <w:szCs w:val="24"/>
        </w:rPr>
        <w:t xml:space="preserve">To emerge as a leading </w:t>
      </w:r>
      <w:proofErr w:type="spellStart"/>
      <w:r w:rsidRPr="00E65F01">
        <w:rPr>
          <w:rFonts w:ascii="Times New Roman" w:hAnsi="Times New Roman" w:cs="Times New Roman"/>
          <w:sz w:val="24"/>
          <w:szCs w:val="24"/>
        </w:rPr>
        <w:t>centre</w:t>
      </w:r>
      <w:proofErr w:type="spellEnd"/>
      <w:r w:rsidRPr="00E65F01">
        <w:rPr>
          <w:rFonts w:ascii="Times New Roman" w:hAnsi="Times New Roman" w:cs="Times New Roman"/>
          <w:sz w:val="24"/>
          <w:szCs w:val="24"/>
        </w:rPr>
        <w:t xml:space="preserve"> of excellence </w:t>
      </w:r>
      <w:r w:rsidRPr="00E65F01">
        <w:rPr>
          <w:rFonts w:ascii="Times New Roman" w:hAnsi="Times New Roman" w:cs="Times New Roman"/>
          <w:sz w:val="24"/>
          <w:szCs w:val="24"/>
          <w:lang w:val="en-IN"/>
        </w:rPr>
        <w:t xml:space="preserve">in </w:t>
      </w:r>
      <w:r>
        <w:rPr>
          <w:rFonts w:ascii="Times New Roman" w:hAnsi="Times New Roman" w:cs="Times New Roman"/>
          <w:sz w:val="24"/>
          <w:szCs w:val="24"/>
          <w:lang w:val="en-IN"/>
        </w:rPr>
        <w:t>H</w:t>
      </w:r>
      <w:r w:rsidRPr="00E65F01">
        <w:rPr>
          <w:rFonts w:ascii="Times New Roman" w:hAnsi="Times New Roman" w:cs="Times New Roman"/>
          <w:sz w:val="24"/>
          <w:szCs w:val="24"/>
          <w:lang w:val="en-IN"/>
        </w:rPr>
        <w:t>ealth</w:t>
      </w:r>
      <w:r>
        <w:rPr>
          <w:rFonts w:ascii="Times New Roman" w:hAnsi="Times New Roman" w:cs="Times New Roman"/>
          <w:sz w:val="24"/>
          <w:szCs w:val="24"/>
          <w:lang w:val="en-IN"/>
        </w:rPr>
        <w:t xml:space="preserve"> Policy</w:t>
      </w:r>
      <w:r w:rsidRPr="00E65F01">
        <w:rPr>
          <w:rFonts w:ascii="Times New Roman" w:hAnsi="Times New Roman" w:cs="Times New Roman"/>
          <w:sz w:val="24"/>
          <w:szCs w:val="24"/>
          <w:lang w:val="en-IN"/>
        </w:rPr>
        <w:t xml:space="preserve"> </w:t>
      </w:r>
      <w:r>
        <w:rPr>
          <w:rFonts w:ascii="Times New Roman" w:hAnsi="Times New Roman" w:cs="Times New Roman"/>
          <w:sz w:val="24"/>
          <w:szCs w:val="24"/>
          <w:lang w:val="en-IN"/>
        </w:rPr>
        <w:t>S</w:t>
      </w:r>
      <w:r w:rsidRPr="00E65F01">
        <w:rPr>
          <w:rFonts w:ascii="Times New Roman" w:hAnsi="Times New Roman" w:cs="Times New Roman"/>
          <w:sz w:val="24"/>
          <w:szCs w:val="24"/>
          <w:lang w:val="en-IN"/>
        </w:rPr>
        <w:t xml:space="preserve">ystems </w:t>
      </w:r>
      <w:r>
        <w:rPr>
          <w:rFonts w:ascii="Times New Roman" w:hAnsi="Times New Roman" w:cs="Times New Roman"/>
          <w:sz w:val="24"/>
          <w:szCs w:val="24"/>
          <w:lang w:val="en-IN"/>
        </w:rPr>
        <w:t>R</w:t>
      </w:r>
      <w:r w:rsidRPr="00E65F01">
        <w:rPr>
          <w:rFonts w:ascii="Times New Roman" w:hAnsi="Times New Roman" w:cs="Times New Roman"/>
          <w:sz w:val="24"/>
          <w:szCs w:val="24"/>
          <w:lang w:val="en-IN"/>
        </w:rPr>
        <w:t xml:space="preserve">esearch and innovation, driving transformative change </w:t>
      </w:r>
      <w:r>
        <w:rPr>
          <w:rFonts w:ascii="Times New Roman" w:hAnsi="Times New Roman" w:cs="Times New Roman"/>
          <w:sz w:val="24"/>
          <w:szCs w:val="24"/>
          <w:lang w:val="en-IN"/>
        </w:rPr>
        <w:t xml:space="preserve">for strengthening health systems and </w:t>
      </w:r>
      <w:r w:rsidRPr="00E65F01">
        <w:rPr>
          <w:rFonts w:ascii="Times New Roman" w:hAnsi="Times New Roman" w:cs="Times New Roman"/>
          <w:sz w:val="24"/>
          <w:szCs w:val="24"/>
          <w:lang w:val="en-IN"/>
        </w:rPr>
        <w:t>improving the health and well-being of the people of Kerala</w:t>
      </w:r>
    </w:p>
    <w:p w14:paraId="44A6F154" w14:textId="77777777" w:rsidR="009B2F38" w:rsidRPr="00E65F01" w:rsidRDefault="009B2F38" w:rsidP="009B2F38">
      <w:pPr>
        <w:spacing w:before="100" w:beforeAutospacing="1" w:after="100" w:afterAutospacing="1"/>
        <w:jc w:val="both"/>
        <w:rPr>
          <w:rFonts w:ascii="Times New Roman" w:eastAsia="Times New Roman" w:hAnsi="Times New Roman" w:cs="Times New Roman"/>
          <w:b/>
          <w:bCs/>
          <w:sz w:val="24"/>
          <w:szCs w:val="24"/>
          <w:lang w:val="en-IN" w:eastAsia="en-IN" w:bidi="hi-IN"/>
        </w:rPr>
      </w:pPr>
      <w:r w:rsidRPr="00E65F01">
        <w:rPr>
          <w:rFonts w:ascii="Times New Roman" w:eastAsia="Times New Roman" w:hAnsi="Times New Roman" w:cs="Times New Roman"/>
          <w:b/>
          <w:bCs/>
          <w:sz w:val="24"/>
          <w:szCs w:val="24"/>
          <w:lang w:val="en-IN" w:eastAsia="en-IN" w:bidi="hi-IN"/>
        </w:rPr>
        <w:t>Mission</w:t>
      </w:r>
    </w:p>
    <w:p w14:paraId="5384ED9E" w14:textId="77777777" w:rsidR="009B2F38" w:rsidRPr="00E65F01" w:rsidRDefault="009B2F38" w:rsidP="009B2F38">
      <w:pPr>
        <w:spacing w:before="100" w:beforeAutospacing="1" w:after="100" w:afterAutospacing="1"/>
        <w:jc w:val="both"/>
        <w:rPr>
          <w:rFonts w:ascii="Times New Roman" w:eastAsia="Times New Roman" w:hAnsi="Times New Roman" w:cs="Times New Roman"/>
          <w:sz w:val="24"/>
          <w:szCs w:val="24"/>
          <w:lang w:val="en-IN" w:eastAsia="en-IN" w:bidi="hi-IN"/>
        </w:rPr>
      </w:pPr>
      <w:r w:rsidRPr="00E65F01">
        <w:rPr>
          <w:rFonts w:ascii="Times New Roman" w:eastAsia="Times New Roman" w:hAnsi="Times New Roman" w:cs="Times New Roman"/>
          <w:sz w:val="24"/>
          <w:szCs w:val="24"/>
          <w:lang w:val="en-IN" w:eastAsia="en-IN" w:bidi="hi-IN"/>
        </w:rPr>
        <w:t>To strengthen Kerala's health systems by providing high-quality technical support, fostering evidence-based decision-making, and addressing on-the-ground challenges. We aim to:</w:t>
      </w:r>
    </w:p>
    <w:p w14:paraId="2D9CB8E4" w14:textId="77777777" w:rsidR="009B2F38" w:rsidRPr="00E65F01" w:rsidRDefault="009B2F38" w:rsidP="009B2F38">
      <w:pPr>
        <w:numPr>
          <w:ilvl w:val="0"/>
          <w:numId w:val="1"/>
        </w:numPr>
        <w:spacing w:before="100" w:beforeAutospacing="1" w:after="100" w:afterAutospacing="1"/>
        <w:jc w:val="both"/>
        <w:rPr>
          <w:rFonts w:ascii="Times New Roman" w:eastAsia="Times New Roman" w:hAnsi="Times New Roman" w:cs="Times New Roman"/>
          <w:sz w:val="24"/>
          <w:szCs w:val="24"/>
          <w:lang w:val="en-IN" w:eastAsia="en-IN" w:bidi="hi-IN"/>
        </w:rPr>
      </w:pPr>
      <w:r w:rsidRPr="00E65F01">
        <w:rPr>
          <w:rFonts w:ascii="Times New Roman" w:eastAsia="Times New Roman" w:hAnsi="Times New Roman" w:cs="Times New Roman"/>
          <w:sz w:val="24"/>
          <w:szCs w:val="24"/>
          <w:lang w:val="en-IN" w:eastAsia="en-IN" w:bidi="hi-IN"/>
        </w:rPr>
        <w:t>Conduct cutting-edge research to inform and shape health policies and programs.</w:t>
      </w:r>
    </w:p>
    <w:p w14:paraId="706DCB48" w14:textId="77777777" w:rsidR="009B2F38" w:rsidRPr="00E65F01" w:rsidRDefault="009B2F38" w:rsidP="009B2F38">
      <w:pPr>
        <w:numPr>
          <w:ilvl w:val="0"/>
          <w:numId w:val="1"/>
        </w:numPr>
        <w:spacing w:before="100" w:beforeAutospacing="1" w:after="100" w:afterAutospacing="1"/>
        <w:jc w:val="both"/>
        <w:rPr>
          <w:rFonts w:ascii="Times New Roman" w:eastAsia="Times New Roman" w:hAnsi="Times New Roman" w:cs="Times New Roman"/>
          <w:sz w:val="24"/>
          <w:szCs w:val="24"/>
          <w:lang w:val="en-IN" w:eastAsia="en-IN" w:bidi="hi-IN"/>
        </w:rPr>
      </w:pPr>
      <w:r w:rsidRPr="00E65F01">
        <w:rPr>
          <w:rFonts w:ascii="Times New Roman" w:eastAsia="Times New Roman" w:hAnsi="Times New Roman" w:cs="Times New Roman"/>
          <w:sz w:val="24"/>
          <w:szCs w:val="24"/>
          <w:lang w:val="en-IN" w:eastAsia="en-IN" w:bidi="hi-IN"/>
        </w:rPr>
        <w:t>Assess ground realities and identify challenges in program implementation to drive practical and effective solutions.</w:t>
      </w:r>
    </w:p>
    <w:p w14:paraId="3F1C7BCC" w14:textId="77777777" w:rsidR="009B2F38" w:rsidRPr="00E65F01" w:rsidRDefault="009B2F38" w:rsidP="009B2F38">
      <w:pPr>
        <w:numPr>
          <w:ilvl w:val="0"/>
          <w:numId w:val="1"/>
        </w:numPr>
        <w:spacing w:before="100" w:beforeAutospacing="1" w:after="100" w:afterAutospacing="1"/>
        <w:jc w:val="both"/>
        <w:rPr>
          <w:rFonts w:ascii="Times New Roman" w:eastAsia="Times New Roman" w:hAnsi="Times New Roman" w:cs="Times New Roman"/>
          <w:sz w:val="24"/>
          <w:szCs w:val="24"/>
          <w:lang w:val="en-IN" w:eastAsia="en-IN" w:bidi="hi-IN"/>
        </w:rPr>
      </w:pPr>
      <w:r w:rsidRPr="00E65F01">
        <w:rPr>
          <w:rFonts w:ascii="Times New Roman" w:eastAsia="Times New Roman" w:hAnsi="Times New Roman" w:cs="Times New Roman"/>
          <w:sz w:val="24"/>
          <w:szCs w:val="24"/>
          <w:lang w:val="en-IN" w:eastAsia="en-IN" w:bidi="hi-IN"/>
        </w:rPr>
        <w:t>Build the capacity of health systems at all levels to ensure efficient and equitable service delivery.</w:t>
      </w:r>
    </w:p>
    <w:p w14:paraId="42C617A7" w14:textId="77777777" w:rsidR="009B2F38" w:rsidRPr="00E65F01" w:rsidRDefault="009B2F38" w:rsidP="009B2F38">
      <w:pPr>
        <w:numPr>
          <w:ilvl w:val="0"/>
          <w:numId w:val="1"/>
        </w:numPr>
        <w:spacing w:before="100" w:beforeAutospacing="1" w:after="100" w:afterAutospacing="1"/>
        <w:jc w:val="both"/>
        <w:rPr>
          <w:rFonts w:ascii="Times New Roman" w:eastAsia="Times New Roman" w:hAnsi="Times New Roman" w:cs="Times New Roman"/>
          <w:sz w:val="24"/>
          <w:szCs w:val="24"/>
          <w:lang w:val="en-IN" w:eastAsia="en-IN" w:bidi="hi-IN"/>
        </w:rPr>
      </w:pPr>
      <w:r w:rsidRPr="00E65F01">
        <w:rPr>
          <w:rFonts w:ascii="Times New Roman" w:eastAsia="Times New Roman" w:hAnsi="Times New Roman" w:cs="Times New Roman"/>
          <w:sz w:val="24"/>
          <w:szCs w:val="24"/>
          <w:lang w:val="en-IN" w:eastAsia="en-IN" w:bidi="hi-IN"/>
        </w:rPr>
        <w:t>Evaluate and monitor health interventions to measure their impact and effectiveness.</w:t>
      </w:r>
    </w:p>
    <w:p w14:paraId="448633A4" w14:textId="77777777" w:rsidR="009B2F38" w:rsidRPr="00E65F01" w:rsidRDefault="009B2F38" w:rsidP="009B2F38">
      <w:pPr>
        <w:numPr>
          <w:ilvl w:val="0"/>
          <w:numId w:val="1"/>
        </w:numPr>
        <w:spacing w:before="100" w:beforeAutospacing="1" w:after="100" w:afterAutospacing="1"/>
        <w:jc w:val="both"/>
        <w:rPr>
          <w:rFonts w:ascii="Times New Roman" w:eastAsia="Times New Roman" w:hAnsi="Times New Roman" w:cs="Times New Roman"/>
          <w:sz w:val="24"/>
          <w:szCs w:val="24"/>
          <w:lang w:val="en-IN" w:eastAsia="en-IN" w:bidi="hi-IN"/>
        </w:rPr>
      </w:pPr>
      <w:r w:rsidRPr="00E65F01">
        <w:rPr>
          <w:rFonts w:ascii="Times New Roman" w:eastAsia="Times New Roman" w:hAnsi="Times New Roman" w:cs="Times New Roman"/>
          <w:sz w:val="24"/>
          <w:szCs w:val="24"/>
          <w:lang w:val="en-IN" w:eastAsia="en-IN" w:bidi="hi-IN"/>
        </w:rPr>
        <w:t>Facilitate collaboration with academic institutions, research organizations, and other stakeholders to promote innovation and knowledge sharing.</w:t>
      </w:r>
    </w:p>
    <w:p w14:paraId="6B77E97A" w14:textId="77777777" w:rsidR="009B2F38" w:rsidRPr="00396C9C" w:rsidRDefault="009B2F38" w:rsidP="009B2F38">
      <w:pPr>
        <w:numPr>
          <w:ilvl w:val="0"/>
          <w:numId w:val="1"/>
        </w:numPr>
        <w:spacing w:before="100" w:beforeAutospacing="1" w:after="100" w:afterAutospacing="1"/>
        <w:jc w:val="both"/>
        <w:rPr>
          <w:rFonts w:ascii="Times New Roman" w:eastAsia="Times New Roman" w:hAnsi="Times New Roman" w:cs="Times New Roman"/>
          <w:sz w:val="24"/>
          <w:szCs w:val="24"/>
          <w:lang w:val="en-IN" w:eastAsia="en-IN" w:bidi="hi-IN"/>
        </w:rPr>
      </w:pPr>
      <w:r w:rsidRPr="00E65F01">
        <w:rPr>
          <w:rFonts w:ascii="Times New Roman" w:eastAsia="Times New Roman" w:hAnsi="Times New Roman" w:cs="Times New Roman"/>
          <w:sz w:val="24"/>
          <w:szCs w:val="24"/>
          <w:lang w:val="en-IN" w:eastAsia="en-IN" w:bidi="hi-IN"/>
        </w:rPr>
        <w:t>Leverage data, technology, and evidence-based approaches to improve health outcomes and ensure sustainable development.</w:t>
      </w:r>
    </w:p>
    <w:p w14:paraId="5B8BD2A7" w14:textId="77777777" w:rsidR="00412347" w:rsidRDefault="00412347"/>
    <w:sectPr w:rsidR="00412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E0A5C"/>
    <w:multiLevelType w:val="multilevel"/>
    <w:tmpl w:val="14A6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F38"/>
    <w:rsid w:val="00412347"/>
    <w:rsid w:val="009B2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2EE40"/>
  <w15:chartTrackingRefBased/>
  <w15:docId w15:val="{B22767F7-7FCF-40F6-9C50-786295C89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F38"/>
    <w:pPr>
      <w:spacing w:after="200" w:line="276" w:lineRule="auto"/>
    </w:pPr>
    <w:rPr>
      <w:rFonts w:cs="Arial Unicode MS"/>
      <w:lang w:val="en-US"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2025-02-06T11:33:00Z</dcterms:created>
  <dcterms:modified xsi:type="dcterms:W3CDTF">2025-02-06T11:33:00Z</dcterms:modified>
</cp:coreProperties>
</file>