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28D96" w14:textId="2E28AC9C" w:rsidR="00CC1DFE" w:rsidRDefault="005A0323" w:rsidP="002124CF">
      <w:pPr>
        <w:jc w:val="center"/>
        <w:rPr>
          <w:rFonts w:ascii="Times New Roman" w:eastAsia="Times New Roman" w:hAnsi="Times New Roman" w:cs="Times New Roman"/>
          <w:b/>
          <w:bCs/>
          <w:spacing w:val="-10"/>
          <w:kern w:val="28"/>
          <w:sz w:val="48"/>
          <w:szCs w:val="48"/>
        </w:rPr>
      </w:pPr>
      <w:r w:rsidRPr="005A0323">
        <w:rPr>
          <w:rFonts w:ascii="Times New Roman" w:eastAsia="Times New Roman" w:hAnsi="Times New Roman" w:cs="Times New Roman"/>
          <w:b/>
          <w:bCs/>
          <w:spacing w:val="-10"/>
          <w:kern w:val="28"/>
          <w:sz w:val="48"/>
          <w:szCs w:val="48"/>
        </w:rPr>
        <w:t>S.</w:t>
      </w:r>
      <w:r>
        <w:rPr>
          <w:rFonts w:ascii="Times New Roman" w:eastAsia="Times New Roman" w:hAnsi="Times New Roman" w:cs="Times New Roman"/>
          <w:b/>
          <w:bCs/>
          <w:spacing w:val="-10"/>
          <w:kern w:val="28"/>
          <w:sz w:val="48"/>
          <w:szCs w:val="48"/>
        </w:rPr>
        <w:t xml:space="preserve"> </w:t>
      </w:r>
      <w:r w:rsidRPr="005A0323">
        <w:rPr>
          <w:rFonts w:ascii="Times New Roman" w:eastAsia="Times New Roman" w:hAnsi="Times New Roman" w:cs="Times New Roman"/>
          <w:b/>
          <w:bCs/>
          <w:spacing w:val="-10"/>
          <w:kern w:val="28"/>
          <w:sz w:val="48"/>
          <w:szCs w:val="48"/>
        </w:rPr>
        <w:t>H.</w:t>
      </w:r>
      <w:r>
        <w:rPr>
          <w:rFonts w:ascii="Times New Roman" w:eastAsia="Times New Roman" w:hAnsi="Times New Roman" w:cs="Times New Roman"/>
          <w:b/>
          <w:bCs/>
          <w:spacing w:val="-10"/>
          <w:kern w:val="28"/>
          <w:sz w:val="48"/>
          <w:szCs w:val="48"/>
        </w:rPr>
        <w:t xml:space="preserve"> </w:t>
      </w:r>
      <w:r w:rsidRPr="005A0323">
        <w:rPr>
          <w:rFonts w:ascii="Times New Roman" w:eastAsia="Times New Roman" w:hAnsi="Times New Roman" w:cs="Times New Roman"/>
          <w:b/>
          <w:bCs/>
          <w:spacing w:val="-10"/>
          <w:kern w:val="28"/>
          <w:sz w:val="48"/>
          <w:szCs w:val="48"/>
        </w:rPr>
        <w:t>I.</w:t>
      </w:r>
      <w:r>
        <w:rPr>
          <w:rFonts w:ascii="Times New Roman" w:eastAsia="Times New Roman" w:hAnsi="Times New Roman" w:cs="Times New Roman"/>
          <w:b/>
          <w:bCs/>
          <w:spacing w:val="-10"/>
          <w:kern w:val="28"/>
          <w:sz w:val="48"/>
          <w:szCs w:val="48"/>
        </w:rPr>
        <w:t xml:space="preserve"> </w:t>
      </w:r>
      <w:r w:rsidRPr="005A0323">
        <w:rPr>
          <w:rFonts w:ascii="Times New Roman" w:eastAsia="Times New Roman" w:hAnsi="Times New Roman" w:cs="Times New Roman"/>
          <w:b/>
          <w:bCs/>
          <w:spacing w:val="-10"/>
          <w:kern w:val="28"/>
          <w:sz w:val="48"/>
          <w:szCs w:val="48"/>
        </w:rPr>
        <w:t>E.</w:t>
      </w:r>
      <w:r>
        <w:rPr>
          <w:rFonts w:ascii="Times New Roman" w:eastAsia="Times New Roman" w:hAnsi="Times New Roman" w:cs="Times New Roman"/>
          <w:b/>
          <w:bCs/>
          <w:spacing w:val="-10"/>
          <w:kern w:val="28"/>
          <w:sz w:val="48"/>
          <w:szCs w:val="48"/>
        </w:rPr>
        <w:t xml:space="preserve"> </w:t>
      </w:r>
      <w:r w:rsidRPr="005A0323">
        <w:rPr>
          <w:rFonts w:ascii="Times New Roman" w:eastAsia="Times New Roman" w:hAnsi="Times New Roman" w:cs="Times New Roman"/>
          <w:b/>
          <w:bCs/>
          <w:spacing w:val="-10"/>
          <w:kern w:val="28"/>
          <w:sz w:val="48"/>
          <w:szCs w:val="48"/>
        </w:rPr>
        <w:t>L. D</w:t>
      </w:r>
      <w:r w:rsidRPr="005A0323">
        <w:rPr>
          <w:rFonts w:ascii="Times New Roman" w:eastAsia="Times New Roman" w:hAnsi="Times New Roman" w:cs="Times New Roman"/>
          <w:spacing w:val="-10"/>
          <w:kern w:val="28"/>
          <w:sz w:val="48"/>
          <w:szCs w:val="48"/>
        </w:rPr>
        <w:br/>
      </w:r>
      <w:r w:rsidRPr="005A0323">
        <w:rPr>
          <w:rFonts w:ascii="Times New Roman" w:eastAsia="Times New Roman" w:hAnsi="Times New Roman" w:cs="Times New Roman"/>
          <w:b/>
          <w:bCs/>
          <w:spacing w:val="-10"/>
          <w:kern w:val="28"/>
          <w:sz w:val="48"/>
          <w:szCs w:val="48"/>
        </w:rPr>
        <w:t>Smart Hazard Identification &amp; Emergency Live Dispatch</w:t>
      </w:r>
    </w:p>
    <w:p w14:paraId="0B2CB477" w14:textId="77777777" w:rsidR="005A0323" w:rsidRPr="00944E0C" w:rsidRDefault="005A0323" w:rsidP="002124CF">
      <w:pPr>
        <w:jc w:val="center"/>
        <w:rPr>
          <w:rFonts w:ascii="Times New Roman" w:hAnsi="Times New Roman" w:cs="Times New Roman"/>
          <w:lang w:val="en-IN"/>
        </w:rPr>
      </w:pPr>
    </w:p>
    <w:p w14:paraId="1E124376" w14:textId="2880B7AB" w:rsidR="002124CF" w:rsidRPr="00944E0C" w:rsidRDefault="005A0323" w:rsidP="002124CF">
      <w:pPr>
        <w:jc w:val="center"/>
        <w:rPr>
          <w:rFonts w:ascii="Times New Roman" w:hAnsi="Times New Roman" w:cs="Times New Roman"/>
          <w:sz w:val="22"/>
          <w:szCs w:val="22"/>
          <w:vertAlign w:val="superscript"/>
          <w:lang w:val="en-IN"/>
        </w:rPr>
      </w:pPr>
      <w:r>
        <w:rPr>
          <w:rFonts w:ascii="Times New Roman" w:hAnsi="Times New Roman" w:cs="Times New Roman"/>
          <w:sz w:val="22"/>
          <w:szCs w:val="22"/>
          <w:vertAlign w:val="superscript"/>
          <w:lang w:val="en-IN"/>
        </w:rPr>
        <w:t>KRISHNA PRIYADARSHAN BEHARA</w:t>
      </w:r>
      <w:r w:rsidR="002124CF" w:rsidRPr="00944E0C">
        <w:rPr>
          <w:rFonts w:ascii="Times New Roman" w:hAnsi="Times New Roman" w:cs="Times New Roman"/>
          <w:sz w:val="22"/>
          <w:szCs w:val="22"/>
          <w:vertAlign w:val="superscript"/>
          <w:lang w:val="en-IN"/>
        </w:rPr>
        <w:t>1</w:t>
      </w:r>
    </w:p>
    <w:p w14:paraId="146E4C97" w14:textId="46A7E5CD" w:rsidR="002124CF" w:rsidRPr="00D569B7" w:rsidRDefault="002124CF" w:rsidP="00D569B7">
      <w:pPr>
        <w:jc w:val="center"/>
        <w:rPr>
          <w:rFonts w:ascii="Times New Roman" w:hAnsi="Times New Roman" w:cs="Times New Roman"/>
          <w:lang w:val="en-IN"/>
        </w:rPr>
        <w:sectPr w:rsidR="002124CF" w:rsidRPr="00D569B7" w:rsidSect="00717C8E">
          <w:pgSz w:w="11906" w:h="16838"/>
          <w:pgMar w:top="1077" w:right="890" w:bottom="1440" w:left="890" w:header="709" w:footer="709" w:gutter="0"/>
          <w:cols w:space="708"/>
          <w:docGrid w:linePitch="360"/>
        </w:sectPr>
      </w:pPr>
      <w:r w:rsidRPr="00944E0C">
        <w:rPr>
          <w:rFonts w:ascii="Times New Roman" w:eastAsia="Times New Roman" w:hAnsi="Times New Roman" w:cs="Times New Roman"/>
          <w:lang w:val="en-IN" w:eastAsia="en-IN"/>
        </w:rPr>
        <w:t>School of Computer Science and Engineering, Vellore Institute of Technology, Chennai, India</w:t>
      </w:r>
      <w:r w:rsidRPr="00944E0C">
        <w:rPr>
          <w:rFonts w:ascii="Times New Roman" w:eastAsia="Times New Roman" w:hAnsi="Times New Roman" w:cs="Times New Roman"/>
          <w:vertAlign w:val="superscript"/>
          <w:lang w:val="en-IN" w:eastAsia="en-IN"/>
        </w:rPr>
        <w:t>1</w:t>
      </w:r>
      <w:r w:rsidRPr="00944E0C">
        <w:rPr>
          <w:rFonts w:ascii="Times New Roman" w:eastAsia="Times New Roman" w:hAnsi="Times New Roman" w:cs="Times New Roman"/>
          <w:lang w:val="en-IN" w:eastAsia="en-IN"/>
        </w:rPr>
        <w:br/>
      </w:r>
    </w:p>
    <w:p w14:paraId="2F46EF19" w14:textId="18F883F6" w:rsidR="00D569B7" w:rsidRDefault="002124CF" w:rsidP="00D569B7">
      <w:pPr>
        <w:spacing w:before="100" w:beforeAutospacing="1" w:after="100" w:afterAutospacing="1"/>
        <w:jc w:val="both"/>
        <w:rPr>
          <w:rFonts w:ascii="Times New Roman" w:eastAsia="Times New Roman" w:hAnsi="Times New Roman" w:cs="Times New Roman"/>
          <w:b/>
          <w:bCs/>
          <w:sz w:val="22"/>
          <w:szCs w:val="22"/>
          <w:lang w:eastAsia="en-IN"/>
        </w:rPr>
      </w:pPr>
      <w:r w:rsidRPr="00F93322">
        <w:rPr>
          <w:rFonts w:ascii="Times New Roman" w:eastAsia="Times New Roman" w:hAnsi="Times New Roman" w:cs="Times New Roman"/>
          <w:b/>
          <w:bCs/>
          <w:i/>
          <w:iCs/>
          <w:sz w:val="22"/>
          <w:szCs w:val="22"/>
          <w:lang w:val="en-IN" w:eastAsia="en-IN"/>
        </w:rPr>
        <w:t>Abstract</w:t>
      </w:r>
      <w:r w:rsidRPr="00F93322">
        <w:rPr>
          <w:rFonts w:ascii="Times New Roman" w:eastAsia="Times New Roman" w:hAnsi="Times New Roman" w:cs="Times New Roman"/>
          <w:sz w:val="22"/>
          <w:szCs w:val="22"/>
          <w:lang w:val="en-IN" w:eastAsia="en-IN"/>
        </w:rPr>
        <w:t xml:space="preserve"> –</w:t>
      </w:r>
      <w:r w:rsidR="00F93322">
        <w:rPr>
          <w:rFonts w:ascii="Times New Roman" w:eastAsia="Times New Roman" w:hAnsi="Times New Roman" w:cs="Times New Roman"/>
          <w:b/>
          <w:bCs/>
          <w:sz w:val="22"/>
          <w:szCs w:val="22"/>
          <w:lang w:val="en-IN" w:eastAsia="en-IN"/>
        </w:rPr>
        <w:t xml:space="preserve"> </w:t>
      </w:r>
      <w:r w:rsidR="00D569B7" w:rsidRPr="00D569B7">
        <w:rPr>
          <w:rFonts w:ascii="Times New Roman" w:eastAsia="Times New Roman" w:hAnsi="Times New Roman" w:cs="Times New Roman"/>
          <w:b/>
          <w:bCs/>
          <w:sz w:val="22"/>
          <w:szCs w:val="22"/>
          <w:lang w:eastAsia="en-IN"/>
        </w:rPr>
        <w:t xml:space="preserve">The report discusses about SHIELD that is Smart Hazard Identification and Emergency Live Dispatch. It is an AI-assisted incident reporting system. It works on public safety enabling real-time reporting. Components include intelligent severity assessment and efficient alert dissemination. This system allows the users to submit incidents attested with geo-tagged information. There is an option to upload media evidence in the form of images or audio. These are then processed through machine learning models and contextual logic to estimate severity. The project's platform integrates Natural Language Processing (NLP) for incident classification. Image analysis for evidence validation and clustering techniques for hotspot detection. The platform provides live map visualization of incidents and generates alerts for high-risk situations. The system adopts modular service-oriented architecture. And as </w:t>
      </w:r>
      <w:proofErr w:type="gramStart"/>
      <w:r w:rsidR="00D569B7" w:rsidRPr="00D569B7">
        <w:rPr>
          <w:rFonts w:ascii="Times New Roman" w:eastAsia="Times New Roman" w:hAnsi="Times New Roman" w:cs="Times New Roman"/>
          <w:b/>
          <w:bCs/>
          <w:sz w:val="22"/>
          <w:szCs w:val="22"/>
          <w:lang w:eastAsia="en-IN"/>
        </w:rPr>
        <w:t>discussed</w:t>
      </w:r>
      <w:proofErr w:type="gramEnd"/>
      <w:r w:rsidR="00D569B7" w:rsidRPr="00D569B7">
        <w:rPr>
          <w:rFonts w:ascii="Times New Roman" w:eastAsia="Times New Roman" w:hAnsi="Times New Roman" w:cs="Times New Roman"/>
          <w:b/>
          <w:bCs/>
          <w:sz w:val="22"/>
          <w:szCs w:val="22"/>
          <w:lang w:eastAsia="en-IN"/>
        </w:rPr>
        <w:t xml:space="preserve"> it follows </w:t>
      </w:r>
      <w:proofErr w:type="spellStart"/>
      <w:proofErr w:type="gramStart"/>
      <w:r w:rsidR="00D569B7" w:rsidRPr="00D569B7">
        <w:rPr>
          <w:rFonts w:ascii="Times New Roman" w:eastAsia="Times New Roman" w:hAnsi="Times New Roman" w:cs="Times New Roman"/>
          <w:b/>
          <w:bCs/>
          <w:sz w:val="22"/>
          <w:szCs w:val="22"/>
          <w:lang w:eastAsia="en-IN"/>
        </w:rPr>
        <w:t>a</w:t>
      </w:r>
      <w:proofErr w:type="spellEnd"/>
      <w:proofErr w:type="gramEnd"/>
      <w:r w:rsidR="00D569B7" w:rsidRPr="00D569B7">
        <w:rPr>
          <w:rFonts w:ascii="Times New Roman" w:eastAsia="Times New Roman" w:hAnsi="Times New Roman" w:cs="Times New Roman"/>
          <w:b/>
          <w:bCs/>
          <w:sz w:val="22"/>
          <w:szCs w:val="22"/>
          <w:lang w:eastAsia="en-IN"/>
        </w:rPr>
        <w:t xml:space="preserve"> Agile Scrum methodology. The final solution demonstrates a fully functional, deployable system capable of real-time data processing, visualization, and intelligent decision support.</w:t>
      </w:r>
    </w:p>
    <w:p w14:paraId="6618E6F3" w14:textId="450A17FC" w:rsidR="002124CF" w:rsidRPr="00F93322" w:rsidRDefault="002124CF" w:rsidP="00D569B7">
      <w:pPr>
        <w:spacing w:before="100" w:beforeAutospacing="1" w:after="100" w:afterAutospacing="1"/>
        <w:jc w:val="both"/>
        <w:rPr>
          <w:rFonts w:ascii="Times New Roman" w:hAnsi="Times New Roman" w:cs="Times New Roman"/>
          <w:b/>
          <w:bCs/>
          <w:i/>
          <w:iCs/>
          <w:sz w:val="22"/>
          <w:szCs w:val="22"/>
        </w:rPr>
      </w:pPr>
      <w:r w:rsidRPr="00F93322">
        <w:rPr>
          <w:rFonts w:ascii="Times New Roman" w:hAnsi="Times New Roman" w:cs="Times New Roman"/>
          <w:b/>
          <w:bCs/>
          <w:i/>
          <w:iCs/>
          <w:sz w:val="22"/>
          <w:szCs w:val="22"/>
        </w:rPr>
        <w:t xml:space="preserve">Keywords – </w:t>
      </w:r>
      <w:r w:rsidR="005A0323" w:rsidRPr="00F93322">
        <w:rPr>
          <w:rFonts w:ascii="Times New Roman" w:hAnsi="Times New Roman" w:cs="Times New Roman"/>
          <w:b/>
          <w:bCs/>
          <w:i/>
          <w:iCs/>
          <w:sz w:val="22"/>
          <w:szCs w:val="22"/>
        </w:rPr>
        <w:t>Incident Reporting, AI, NLP, Severity Score Prediction</w:t>
      </w:r>
    </w:p>
    <w:p w14:paraId="6460EA8B" w14:textId="2517324C" w:rsidR="002124CF" w:rsidRPr="00F93322" w:rsidRDefault="00C00583" w:rsidP="00C00583">
      <w:pPr>
        <w:pStyle w:val="Heading1"/>
        <w:jc w:val="center"/>
        <w:rPr>
          <w:rFonts w:ascii="Times New Roman" w:hAnsi="Times New Roman" w:cs="Times New Roman"/>
          <w:color w:val="auto"/>
          <w:sz w:val="22"/>
          <w:szCs w:val="22"/>
        </w:rPr>
      </w:pPr>
      <w:r w:rsidRPr="00F93322">
        <w:rPr>
          <w:rFonts w:ascii="Times New Roman" w:hAnsi="Times New Roman" w:cs="Times New Roman"/>
          <w:color w:val="auto"/>
          <w:sz w:val="22"/>
          <w:szCs w:val="22"/>
        </w:rPr>
        <w:t xml:space="preserve">I. </w:t>
      </w:r>
      <w:r w:rsidR="005A343E" w:rsidRPr="00F93322">
        <w:rPr>
          <w:rFonts w:ascii="Times New Roman" w:hAnsi="Times New Roman" w:cs="Times New Roman"/>
          <w:color w:val="auto"/>
          <w:sz w:val="22"/>
          <w:szCs w:val="22"/>
        </w:rPr>
        <w:t>INTRODUCTION</w:t>
      </w:r>
    </w:p>
    <w:p w14:paraId="12EFED25" w14:textId="3C416761" w:rsidR="005A0323" w:rsidRPr="00F93322" w:rsidRDefault="00D569B7" w:rsidP="001678FB">
      <w:pPr>
        <w:ind w:firstLine="720"/>
        <w:jc w:val="both"/>
        <w:rPr>
          <w:rFonts w:ascii="Times New Roman" w:hAnsi="Times New Roman" w:cs="Times New Roman"/>
          <w:sz w:val="22"/>
          <w:szCs w:val="22"/>
          <w:lang w:val="en-IN" w:eastAsia="en-IN"/>
        </w:rPr>
      </w:pPr>
      <w:r>
        <w:rPr>
          <w:rFonts w:ascii="Times New Roman" w:hAnsi="Times New Roman" w:cs="Times New Roman"/>
          <w:sz w:val="22"/>
          <w:szCs w:val="22"/>
          <w:lang w:val="en-IN" w:eastAsia="en-IN"/>
        </w:rPr>
        <w:t>As with the increasing need for public safety systems has highlighted the limitations of traditional incident reporting systems. We need an efficient and real time incident reporting system. Now the problem with the traditional reporting systems that they are fragmented delayed and they lack any intelligent prioritization. This makes it difficult to</w:t>
      </w:r>
      <w:r w:rsidR="005A0323" w:rsidRPr="00F93322">
        <w:rPr>
          <w:rFonts w:ascii="Times New Roman" w:hAnsi="Times New Roman" w:cs="Times New Roman"/>
          <w:sz w:val="22"/>
          <w:szCs w:val="22"/>
          <w:lang w:val="en-IN" w:eastAsia="en-IN"/>
        </w:rPr>
        <w:t xml:space="preserve"> respond effectively to critical situations.</w:t>
      </w:r>
    </w:p>
    <w:p w14:paraId="6CF722A2" w14:textId="7EE0D134" w:rsidR="00D569B7" w:rsidRDefault="00D569B7" w:rsidP="00D569B7">
      <w:pPr>
        <w:jc w:val="both"/>
        <w:rPr>
          <w:rFonts w:ascii="Times New Roman" w:hAnsi="Times New Roman" w:cs="Times New Roman"/>
          <w:sz w:val="22"/>
          <w:szCs w:val="22"/>
          <w:lang w:val="en-IN" w:eastAsia="en-IN"/>
        </w:rPr>
      </w:pPr>
      <w:r>
        <w:rPr>
          <w:rFonts w:ascii="Times New Roman" w:hAnsi="Times New Roman" w:cs="Times New Roman"/>
          <w:sz w:val="22"/>
          <w:szCs w:val="22"/>
          <w:lang w:val="en-IN" w:eastAsia="en-IN"/>
        </w:rPr>
        <w:t xml:space="preserve">The project aims to address those exact limitations by building </w:t>
      </w:r>
      <w:r w:rsidR="005A0323" w:rsidRPr="00F93322">
        <w:rPr>
          <w:rFonts w:ascii="Times New Roman" w:hAnsi="Times New Roman" w:cs="Times New Roman"/>
          <w:sz w:val="22"/>
          <w:szCs w:val="22"/>
          <w:lang w:val="en-IN" w:eastAsia="en-IN"/>
        </w:rPr>
        <w:t xml:space="preserve">a unified platform for reporting, </w:t>
      </w:r>
      <w:proofErr w:type="spellStart"/>
      <w:r w:rsidR="005A0323" w:rsidRPr="00F93322">
        <w:rPr>
          <w:rFonts w:ascii="Times New Roman" w:hAnsi="Times New Roman" w:cs="Times New Roman"/>
          <w:sz w:val="22"/>
          <w:szCs w:val="22"/>
          <w:lang w:val="en-IN" w:eastAsia="en-IN"/>
        </w:rPr>
        <w:t>analyzing</w:t>
      </w:r>
      <w:proofErr w:type="spellEnd"/>
      <w:r w:rsidR="005A0323" w:rsidRPr="00F93322">
        <w:rPr>
          <w:rFonts w:ascii="Times New Roman" w:hAnsi="Times New Roman" w:cs="Times New Roman"/>
          <w:sz w:val="22"/>
          <w:szCs w:val="22"/>
          <w:lang w:val="en-IN" w:eastAsia="en-IN"/>
        </w:rPr>
        <w:t xml:space="preserve">, and visualizing public safety incidents. </w:t>
      </w:r>
      <w:r>
        <w:rPr>
          <w:rFonts w:ascii="Times New Roman" w:hAnsi="Times New Roman" w:cs="Times New Roman"/>
          <w:sz w:val="22"/>
          <w:szCs w:val="22"/>
          <w:lang w:val="en-IN" w:eastAsia="en-IN"/>
        </w:rPr>
        <w:t xml:space="preserve">The project would enable </w:t>
      </w:r>
      <w:proofErr w:type="gramStart"/>
      <w:r>
        <w:rPr>
          <w:rFonts w:ascii="Times New Roman" w:hAnsi="Times New Roman" w:cs="Times New Roman"/>
          <w:sz w:val="22"/>
          <w:szCs w:val="22"/>
          <w:lang w:val="en-IN" w:eastAsia="en-IN"/>
        </w:rPr>
        <w:t>an</w:t>
      </w:r>
      <w:proofErr w:type="gramEnd"/>
      <w:r>
        <w:rPr>
          <w:rFonts w:ascii="Times New Roman" w:hAnsi="Times New Roman" w:cs="Times New Roman"/>
          <w:sz w:val="22"/>
          <w:szCs w:val="22"/>
          <w:lang w:val="en-IN" w:eastAsia="en-IN"/>
        </w:rPr>
        <w:t xml:space="preserve"> user to submit incident reports in real time with geo tagged information. The information is processed to estimate severity and call alerting systems. </w:t>
      </w:r>
    </w:p>
    <w:p w14:paraId="48ACA9C5" w14:textId="21F0A055" w:rsidR="002124CF" w:rsidRPr="00F93322" w:rsidRDefault="00D76F86" w:rsidP="001C50D8">
      <w:pPr>
        <w:pStyle w:val="Heading1"/>
        <w:jc w:val="center"/>
        <w:rPr>
          <w:rFonts w:ascii="Times New Roman" w:hAnsi="Times New Roman" w:cs="Times New Roman"/>
          <w:color w:val="auto"/>
          <w:sz w:val="22"/>
          <w:szCs w:val="22"/>
          <w:lang w:val="en-IN"/>
        </w:rPr>
      </w:pPr>
      <w:r w:rsidRPr="00F93322">
        <w:rPr>
          <w:rFonts w:ascii="Times New Roman" w:hAnsi="Times New Roman" w:cs="Times New Roman"/>
          <w:color w:val="auto"/>
          <w:sz w:val="22"/>
          <w:szCs w:val="22"/>
          <w:lang w:val="en-IN"/>
        </w:rPr>
        <w:t xml:space="preserve">II. </w:t>
      </w:r>
      <w:r w:rsidR="005A0323" w:rsidRPr="00F93322">
        <w:rPr>
          <w:rFonts w:ascii="Times New Roman" w:hAnsi="Times New Roman" w:cs="Times New Roman"/>
          <w:color w:val="auto"/>
          <w:sz w:val="22"/>
          <w:szCs w:val="22"/>
          <w:lang w:val="en-IN"/>
        </w:rPr>
        <w:t>BACKGROUND</w:t>
      </w:r>
    </w:p>
    <w:p w14:paraId="0DF76AED" w14:textId="17E92691" w:rsidR="005A0323" w:rsidRDefault="001678FB" w:rsidP="001678FB">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Traditional public safety reporting systems like the call response centres have experienced many limitations as the number of incidents have been increasing. These systems often rely on fragmented broken pieces of half information. This </w:t>
      </w:r>
      <w:proofErr w:type="gramStart"/>
      <w:r>
        <w:rPr>
          <w:rFonts w:ascii="Times New Roman" w:hAnsi="Times New Roman" w:cs="Times New Roman"/>
          <w:sz w:val="22"/>
          <w:szCs w:val="22"/>
          <w:lang w:val="en-IN"/>
        </w:rPr>
        <w:t>make</w:t>
      </w:r>
      <w:proofErr w:type="gramEnd"/>
      <w:r>
        <w:rPr>
          <w:rFonts w:ascii="Times New Roman" w:hAnsi="Times New Roman" w:cs="Times New Roman"/>
          <w:sz w:val="22"/>
          <w:szCs w:val="22"/>
          <w:lang w:val="en-IN"/>
        </w:rPr>
        <w:t xml:space="preserve"> them delayed. It makes them impossible to implement any </w:t>
      </w:r>
      <w:r w:rsidR="005A0323" w:rsidRPr="00F93322">
        <w:rPr>
          <w:rFonts w:ascii="Times New Roman" w:hAnsi="Times New Roman" w:cs="Times New Roman"/>
          <w:sz w:val="22"/>
          <w:szCs w:val="22"/>
          <w:lang w:val="en-IN"/>
        </w:rPr>
        <w:t>intelligent prioritization mechanisms. Traditional approaches rely heavily on manual reporting and human intervention</w:t>
      </w:r>
      <w:r>
        <w:rPr>
          <w:rFonts w:ascii="Times New Roman" w:hAnsi="Times New Roman" w:cs="Times New Roman"/>
          <w:sz w:val="22"/>
          <w:szCs w:val="22"/>
          <w:lang w:val="en-IN"/>
        </w:rPr>
        <w:t>. This results i</w:t>
      </w:r>
      <w:r w:rsidR="005A0323" w:rsidRPr="00F93322">
        <w:rPr>
          <w:rFonts w:ascii="Times New Roman" w:hAnsi="Times New Roman" w:cs="Times New Roman"/>
          <w:sz w:val="22"/>
          <w:szCs w:val="22"/>
          <w:lang w:val="en-IN"/>
        </w:rPr>
        <w:t>n inefficiencies in emergency response.</w:t>
      </w:r>
    </w:p>
    <w:p w14:paraId="40921D0A" w14:textId="6EC84A23" w:rsidR="001678FB" w:rsidRPr="00F93322" w:rsidRDefault="001678FB" w:rsidP="001678FB">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increasing urbanization and the need for rapid response systems bring a strong requirement for real time intelligent and scalable platforms that does just that. These present systems typically lack real time severity assessment to prioritize the incidents. They do not integrate AI to </w:t>
      </w:r>
      <w:proofErr w:type="spellStart"/>
      <w:r>
        <w:rPr>
          <w:rFonts w:ascii="Times New Roman" w:hAnsi="Times New Roman" w:cs="Times New Roman"/>
          <w:sz w:val="22"/>
          <w:szCs w:val="22"/>
          <w:lang w:val="en-IN"/>
        </w:rPr>
        <w:t>claasify</w:t>
      </w:r>
      <w:proofErr w:type="spellEnd"/>
      <w:r>
        <w:rPr>
          <w:rFonts w:ascii="Times New Roman" w:hAnsi="Times New Roman" w:cs="Times New Roman"/>
          <w:sz w:val="22"/>
          <w:szCs w:val="22"/>
          <w:lang w:val="en-IN"/>
        </w:rPr>
        <w:t xml:space="preserve"> and validate the incidents.</w:t>
      </w:r>
    </w:p>
    <w:p w14:paraId="59079D13" w14:textId="1CBEF8A3" w:rsidR="005A0323" w:rsidRPr="00F93322" w:rsidRDefault="005A0323" w:rsidP="005A0323">
      <w:pPr>
        <w:ind w:firstLine="720"/>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S.H.I.E.L.D addresses these limitations by integrating AI-driven decision-making </w:t>
      </w:r>
      <w:r w:rsidR="001678FB">
        <w:rPr>
          <w:rFonts w:ascii="Times New Roman" w:hAnsi="Times New Roman" w:cs="Times New Roman"/>
          <w:sz w:val="22"/>
          <w:szCs w:val="22"/>
          <w:lang w:val="en-IN"/>
        </w:rPr>
        <w:t xml:space="preserve">along </w:t>
      </w:r>
      <w:r w:rsidRPr="00F93322">
        <w:rPr>
          <w:rFonts w:ascii="Times New Roman" w:hAnsi="Times New Roman" w:cs="Times New Roman"/>
          <w:sz w:val="22"/>
          <w:szCs w:val="22"/>
          <w:lang w:val="en-IN"/>
        </w:rPr>
        <w:t>with real-time reporting and visualization</w:t>
      </w:r>
      <w:r w:rsidR="001678FB">
        <w:rPr>
          <w:rFonts w:ascii="Times New Roman" w:hAnsi="Times New Roman" w:cs="Times New Roman"/>
          <w:sz w:val="22"/>
          <w:szCs w:val="22"/>
          <w:lang w:val="en-IN"/>
        </w:rPr>
        <w:t>s</w:t>
      </w:r>
      <w:r w:rsidRPr="00F93322">
        <w:rPr>
          <w:rFonts w:ascii="Times New Roman" w:hAnsi="Times New Roman" w:cs="Times New Roman"/>
          <w:sz w:val="22"/>
          <w:szCs w:val="22"/>
          <w:lang w:val="en-IN"/>
        </w:rPr>
        <w:t>.</w:t>
      </w:r>
    </w:p>
    <w:p w14:paraId="089BC03A" w14:textId="0DFA33EF" w:rsidR="005A0323" w:rsidRPr="00F93322" w:rsidRDefault="005A0323" w:rsidP="005A0323">
      <w:pPr>
        <w:pStyle w:val="Heading1"/>
        <w:jc w:val="center"/>
        <w:rPr>
          <w:rFonts w:ascii="Times New Roman" w:hAnsi="Times New Roman" w:cs="Times New Roman"/>
          <w:color w:val="auto"/>
          <w:sz w:val="22"/>
          <w:szCs w:val="22"/>
          <w:lang w:val="en-IN"/>
        </w:rPr>
      </w:pPr>
      <w:r w:rsidRPr="00F93322">
        <w:rPr>
          <w:rFonts w:ascii="Times New Roman" w:hAnsi="Times New Roman" w:cs="Times New Roman"/>
          <w:color w:val="auto"/>
          <w:sz w:val="22"/>
          <w:szCs w:val="22"/>
          <w:lang w:val="en-IN"/>
        </w:rPr>
        <w:t>III. PROPOSED SYSTEM</w:t>
      </w:r>
    </w:p>
    <w:p w14:paraId="60C6ACBB" w14:textId="73066595" w:rsidR="005A0323" w:rsidRDefault="001678FB" w:rsidP="001678FB">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proposed system introduces SHIELD that is the smart hazard identification and emergency live dispatch. It talks about a smart, modular and AI assisted incident management and reporting platform. </w:t>
      </w:r>
    </w:p>
    <w:p w14:paraId="1C05EE10" w14:textId="6EEA9879" w:rsidR="00B3595B" w:rsidRDefault="001678FB" w:rsidP="00B3595B">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key contributions that the project make are as follows – It provides real time incident reporting with GPS tagging for citizens reporting the accident. The system talks about having an AI assisted incident classification </w:t>
      </w:r>
      <w:r w:rsidR="00B3595B">
        <w:rPr>
          <w:rFonts w:ascii="Times New Roman" w:hAnsi="Times New Roman" w:cs="Times New Roman"/>
          <w:sz w:val="22"/>
          <w:szCs w:val="22"/>
          <w:lang w:val="en-IN"/>
        </w:rPr>
        <w:t xml:space="preserve">using NLP. There is an optional feature which lets user to upload images and analyse those for evidence. Following that it estimates severity score combining AI output and contextual rules. The platform allows live map visualisation with </w:t>
      </w:r>
      <w:proofErr w:type="gramStart"/>
      <w:r w:rsidR="00B3595B">
        <w:rPr>
          <w:rFonts w:ascii="Times New Roman" w:hAnsi="Times New Roman" w:cs="Times New Roman"/>
          <w:sz w:val="22"/>
          <w:szCs w:val="22"/>
          <w:lang w:val="en-IN"/>
        </w:rPr>
        <w:t>severity based</w:t>
      </w:r>
      <w:proofErr w:type="gramEnd"/>
      <w:r w:rsidR="00B3595B">
        <w:rPr>
          <w:rFonts w:ascii="Times New Roman" w:hAnsi="Times New Roman" w:cs="Times New Roman"/>
          <w:sz w:val="22"/>
          <w:szCs w:val="22"/>
          <w:lang w:val="en-IN"/>
        </w:rPr>
        <w:t xml:space="preserve"> markers. Maps display h</w:t>
      </w:r>
      <w:r w:rsidR="005A0323" w:rsidRPr="00F93322">
        <w:rPr>
          <w:rFonts w:ascii="Times New Roman" w:hAnsi="Times New Roman" w:cs="Times New Roman"/>
          <w:sz w:val="22"/>
          <w:szCs w:val="22"/>
          <w:lang w:val="en-IN"/>
        </w:rPr>
        <w:t>otspot</w:t>
      </w:r>
      <w:r w:rsidR="00B3595B">
        <w:rPr>
          <w:rFonts w:ascii="Times New Roman" w:hAnsi="Times New Roman" w:cs="Times New Roman"/>
          <w:sz w:val="22"/>
          <w:szCs w:val="22"/>
          <w:lang w:val="en-IN"/>
        </w:rPr>
        <w:t>s</w:t>
      </w:r>
      <w:r w:rsidR="005A0323" w:rsidRPr="00F93322">
        <w:rPr>
          <w:rFonts w:ascii="Times New Roman" w:hAnsi="Times New Roman" w:cs="Times New Roman"/>
          <w:sz w:val="22"/>
          <w:szCs w:val="22"/>
          <w:lang w:val="en-IN"/>
        </w:rPr>
        <w:t xml:space="preserve"> using clustering algorithms</w:t>
      </w:r>
      <w:r w:rsidR="00B3595B">
        <w:rPr>
          <w:rFonts w:ascii="Times New Roman" w:hAnsi="Times New Roman" w:cs="Times New Roman"/>
          <w:sz w:val="22"/>
          <w:szCs w:val="22"/>
          <w:lang w:val="en-IN"/>
        </w:rPr>
        <w:t xml:space="preserve">. </w:t>
      </w:r>
      <w:r w:rsidR="005A0323" w:rsidRPr="00F93322">
        <w:rPr>
          <w:rFonts w:ascii="Times New Roman" w:hAnsi="Times New Roman" w:cs="Times New Roman"/>
          <w:sz w:val="22"/>
          <w:szCs w:val="22"/>
          <w:lang w:val="en-IN"/>
        </w:rPr>
        <w:t xml:space="preserve">Alert generation </w:t>
      </w:r>
      <w:r w:rsidR="00B3595B">
        <w:rPr>
          <w:rFonts w:ascii="Times New Roman" w:hAnsi="Times New Roman" w:cs="Times New Roman"/>
          <w:sz w:val="22"/>
          <w:szCs w:val="22"/>
          <w:lang w:val="en-IN"/>
        </w:rPr>
        <w:t xml:space="preserve">is fully </w:t>
      </w:r>
      <w:r w:rsidR="005A0323" w:rsidRPr="00F93322">
        <w:rPr>
          <w:rFonts w:ascii="Times New Roman" w:hAnsi="Times New Roman" w:cs="Times New Roman"/>
          <w:sz w:val="22"/>
          <w:szCs w:val="22"/>
          <w:lang w:val="en-IN"/>
        </w:rPr>
        <w:t>based on severity thresholds</w:t>
      </w:r>
      <w:r w:rsidR="00B3595B">
        <w:rPr>
          <w:rFonts w:ascii="Times New Roman" w:hAnsi="Times New Roman" w:cs="Times New Roman"/>
          <w:sz w:val="22"/>
          <w:szCs w:val="22"/>
          <w:lang w:val="en-IN"/>
        </w:rPr>
        <w:t xml:space="preserve">. </w:t>
      </w:r>
    </w:p>
    <w:p w14:paraId="7D263B35" w14:textId="77777777" w:rsidR="00B3595B" w:rsidRDefault="00B3595B" w:rsidP="009A7E36">
      <w:pPr>
        <w:ind w:firstLine="36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Unlike traditional systems SHIELD provides AI as a core component not as an addon. The platform used multi modal inputs like text and images and audio. The system provides automated severity scoring reducing manual dependency. The </w:t>
      </w:r>
      <w:proofErr w:type="spellStart"/>
      <w:r>
        <w:rPr>
          <w:rFonts w:ascii="Times New Roman" w:hAnsi="Times New Roman" w:cs="Times New Roman"/>
          <w:sz w:val="22"/>
          <w:szCs w:val="22"/>
          <w:lang w:val="en-IN"/>
        </w:rPr>
        <w:t>platoform</w:t>
      </w:r>
      <w:proofErr w:type="spellEnd"/>
      <w:r>
        <w:rPr>
          <w:rFonts w:ascii="Times New Roman" w:hAnsi="Times New Roman" w:cs="Times New Roman"/>
          <w:sz w:val="22"/>
          <w:szCs w:val="22"/>
          <w:lang w:val="en-IN"/>
        </w:rPr>
        <w:t xml:space="preserve"> </w:t>
      </w:r>
      <w:r>
        <w:rPr>
          <w:rFonts w:ascii="Times New Roman" w:hAnsi="Times New Roman" w:cs="Times New Roman"/>
          <w:sz w:val="22"/>
          <w:szCs w:val="22"/>
          <w:lang w:val="en-IN"/>
        </w:rPr>
        <w:lastRenderedPageBreak/>
        <w:t xml:space="preserve">provides an additional feature of detecting emerging risk zones using clustering techniques. The entire development is </w:t>
      </w:r>
      <w:r w:rsidR="005A0323" w:rsidRPr="00F93322">
        <w:rPr>
          <w:rFonts w:ascii="Times New Roman" w:hAnsi="Times New Roman" w:cs="Times New Roman"/>
          <w:sz w:val="22"/>
          <w:szCs w:val="22"/>
          <w:lang w:val="en-IN"/>
        </w:rPr>
        <w:t>designed as a</w:t>
      </w:r>
      <w:r w:rsidR="005A0323" w:rsidRPr="00B3595B">
        <w:rPr>
          <w:rFonts w:ascii="Times New Roman" w:hAnsi="Times New Roman" w:cs="Times New Roman"/>
          <w:sz w:val="22"/>
          <w:szCs w:val="22"/>
          <w:lang w:val="en-IN"/>
        </w:rPr>
        <w:t xml:space="preserve"> real-time, deployable system</w:t>
      </w:r>
      <w:r>
        <w:rPr>
          <w:rFonts w:ascii="Times New Roman" w:hAnsi="Times New Roman" w:cs="Times New Roman"/>
          <w:sz w:val="22"/>
          <w:szCs w:val="22"/>
          <w:lang w:val="en-IN"/>
        </w:rPr>
        <w:t xml:space="preserve">. </w:t>
      </w:r>
    </w:p>
    <w:p w14:paraId="6CEDC034" w14:textId="521EDA92" w:rsidR="005A0323" w:rsidRPr="00F93322" w:rsidRDefault="00B3595B" w:rsidP="009A7E36">
      <w:pPr>
        <w:ind w:firstLine="36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Let us try and understand how the workflow works. First the user submits the incident report. NLP model classifies the incident and the image </w:t>
      </w:r>
      <w:proofErr w:type="spellStart"/>
      <w:r>
        <w:rPr>
          <w:rFonts w:ascii="Times New Roman" w:hAnsi="Times New Roman" w:cs="Times New Roman"/>
          <w:sz w:val="22"/>
          <w:szCs w:val="22"/>
          <w:lang w:val="en-IN"/>
        </w:rPr>
        <w:t>analyzer</w:t>
      </w:r>
      <w:proofErr w:type="spellEnd"/>
      <w:r>
        <w:rPr>
          <w:rFonts w:ascii="Times New Roman" w:hAnsi="Times New Roman" w:cs="Times New Roman"/>
          <w:sz w:val="22"/>
          <w:szCs w:val="22"/>
          <w:lang w:val="en-IN"/>
        </w:rPr>
        <w:t xml:space="preserve"> processes the </w:t>
      </w:r>
      <w:proofErr w:type="spellStart"/>
      <w:r>
        <w:rPr>
          <w:rFonts w:ascii="Times New Roman" w:hAnsi="Times New Roman" w:cs="Times New Roman"/>
          <w:sz w:val="22"/>
          <w:szCs w:val="22"/>
          <w:lang w:val="en-IN"/>
        </w:rPr>
        <w:t>viaual</w:t>
      </w:r>
      <w:proofErr w:type="spellEnd"/>
      <w:r>
        <w:rPr>
          <w:rFonts w:ascii="Times New Roman" w:hAnsi="Times New Roman" w:cs="Times New Roman"/>
          <w:sz w:val="22"/>
          <w:szCs w:val="22"/>
          <w:lang w:val="en-IN"/>
        </w:rPr>
        <w:t xml:space="preserve"> information. Severity engine computes urgency </w:t>
      </w:r>
      <w:proofErr w:type="gramStart"/>
      <w:r>
        <w:rPr>
          <w:rFonts w:ascii="Times New Roman" w:hAnsi="Times New Roman" w:cs="Times New Roman"/>
          <w:sz w:val="22"/>
          <w:szCs w:val="22"/>
          <w:lang w:val="en-IN"/>
        </w:rPr>
        <w:t>scores  and</w:t>
      </w:r>
      <w:proofErr w:type="gramEnd"/>
      <w:r>
        <w:rPr>
          <w:rFonts w:ascii="Times New Roman" w:hAnsi="Times New Roman" w:cs="Times New Roman"/>
          <w:sz w:val="22"/>
          <w:szCs w:val="22"/>
          <w:lang w:val="en-IN"/>
        </w:rPr>
        <w:t xml:space="preserve"> the incident is then stored in the database. Map updates in real time. </w:t>
      </w:r>
      <w:r w:rsidR="009A7E36">
        <w:rPr>
          <w:rFonts w:ascii="Times New Roman" w:hAnsi="Times New Roman" w:cs="Times New Roman"/>
          <w:sz w:val="22"/>
          <w:szCs w:val="22"/>
          <w:lang w:val="en-IN"/>
        </w:rPr>
        <w:t xml:space="preserve">Alerts are triggered if the severity crosses a certain threshold. </w:t>
      </w:r>
    </w:p>
    <w:p w14:paraId="02D8F860" w14:textId="0390755F" w:rsidR="005A0323" w:rsidRDefault="005A0323" w:rsidP="005A0323">
      <w:pPr>
        <w:pStyle w:val="Heading1"/>
        <w:jc w:val="center"/>
        <w:rPr>
          <w:rFonts w:ascii="Times New Roman" w:hAnsi="Times New Roman" w:cs="Times New Roman"/>
          <w:color w:val="auto"/>
          <w:sz w:val="22"/>
          <w:szCs w:val="22"/>
          <w:lang w:val="en-IN"/>
        </w:rPr>
      </w:pPr>
      <w:r w:rsidRPr="00F93322">
        <w:rPr>
          <w:rFonts w:ascii="Times New Roman" w:hAnsi="Times New Roman" w:cs="Times New Roman"/>
          <w:color w:val="auto"/>
          <w:sz w:val="22"/>
          <w:szCs w:val="22"/>
          <w:lang w:val="en-IN"/>
        </w:rPr>
        <w:t>I</w:t>
      </w:r>
      <w:r w:rsidR="009A7E36">
        <w:rPr>
          <w:rFonts w:ascii="Times New Roman" w:hAnsi="Times New Roman" w:cs="Times New Roman"/>
          <w:color w:val="auto"/>
          <w:sz w:val="22"/>
          <w:szCs w:val="22"/>
          <w:lang w:val="en-IN"/>
        </w:rPr>
        <w:t>V. SYSTEM ARCHITECTURE</w:t>
      </w:r>
    </w:p>
    <w:p w14:paraId="7744A0F8" w14:textId="77777777" w:rsidR="009A7E36" w:rsidRDefault="009A7E36" w:rsidP="009A7E36">
      <w:pPr>
        <w:rPr>
          <w:lang w:val="en-IN"/>
        </w:rPr>
      </w:pPr>
    </w:p>
    <w:p w14:paraId="60492812" w14:textId="66F46282" w:rsidR="009A7E36" w:rsidRDefault="009A7E36" w:rsidP="009A7E36">
      <w:pPr>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project follows the following architecture: </w:t>
      </w:r>
    </w:p>
    <w:p w14:paraId="6B8076F5" w14:textId="77777777" w:rsidR="009A7E36" w:rsidRDefault="009A7E36" w:rsidP="009A7E36">
      <w:pPr>
        <w:ind w:firstLine="36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We have the front-end layer as a part of the </w:t>
      </w:r>
      <w:proofErr w:type="gramStart"/>
      <w:r>
        <w:rPr>
          <w:rFonts w:ascii="Times New Roman" w:hAnsi="Times New Roman" w:cs="Times New Roman"/>
          <w:sz w:val="22"/>
          <w:szCs w:val="22"/>
          <w:lang w:val="en-IN"/>
        </w:rPr>
        <w:t>service oriented</w:t>
      </w:r>
      <w:proofErr w:type="gramEnd"/>
      <w:r>
        <w:rPr>
          <w:rFonts w:ascii="Times New Roman" w:hAnsi="Times New Roman" w:cs="Times New Roman"/>
          <w:sz w:val="22"/>
          <w:szCs w:val="22"/>
          <w:lang w:val="en-IN"/>
        </w:rPr>
        <w:t xml:space="preserve"> architecture. It handles user </w:t>
      </w:r>
      <w:proofErr w:type="spellStart"/>
      <w:r>
        <w:rPr>
          <w:rFonts w:ascii="Times New Roman" w:hAnsi="Times New Roman" w:cs="Times New Roman"/>
          <w:sz w:val="22"/>
          <w:szCs w:val="22"/>
          <w:lang w:val="en-IN"/>
        </w:rPr>
        <w:t>interation</w:t>
      </w:r>
      <w:proofErr w:type="spellEnd"/>
      <w:r>
        <w:rPr>
          <w:rFonts w:ascii="Times New Roman" w:hAnsi="Times New Roman" w:cs="Times New Roman"/>
          <w:sz w:val="22"/>
          <w:szCs w:val="22"/>
          <w:lang w:val="en-IN"/>
        </w:rPr>
        <w:t xml:space="preserve"> and visualization. </w:t>
      </w:r>
    </w:p>
    <w:p w14:paraId="10C045ED" w14:textId="12CD5D49" w:rsidR="009A7E36" w:rsidRDefault="009A7E36" w:rsidP="009A7E36">
      <w:pPr>
        <w:ind w:firstLine="36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API layer manages authentication and request handling. Processing Layer includes AI modules and severity engine. The Data Layer stores all the incident data and the user data. </w:t>
      </w:r>
      <w:r>
        <w:rPr>
          <w:rFonts w:ascii="Times New Roman" w:hAnsi="Times New Roman" w:cs="Times New Roman"/>
          <w:sz w:val="22"/>
          <w:szCs w:val="22"/>
          <w:lang w:val="en-IN"/>
        </w:rPr>
        <w:tab/>
      </w:r>
    </w:p>
    <w:p w14:paraId="7D925601" w14:textId="064AA629" w:rsidR="009A7E36" w:rsidRPr="00F93322" w:rsidRDefault="009A7E36" w:rsidP="009A7E36">
      <w:pPr>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Each module operates independently while ensuring </w:t>
      </w:r>
      <w:r w:rsidRPr="00F93322">
        <w:rPr>
          <w:rFonts w:ascii="Times New Roman" w:hAnsi="Times New Roman" w:cs="Times New Roman"/>
          <w:sz w:val="22"/>
          <w:szCs w:val="22"/>
          <w:lang w:val="en-IN"/>
        </w:rPr>
        <w:t>scalability and maintainability.</w:t>
      </w:r>
    </w:p>
    <w:p w14:paraId="335ED345" w14:textId="70966DA7" w:rsidR="009A7E36" w:rsidRPr="009A7E36" w:rsidRDefault="009A7E36" w:rsidP="009A7E36">
      <w:pPr>
        <w:jc w:val="center"/>
        <w:rPr>
          <w:lang w:val="en-IN"/>
        </w:rPr>
      </w:pPr>
      <w:r>
        <w:rPr>
          <w:noProof/>
        </w:rPr>
        <w:drawing>
          <wp:inline distT="0" distB="0" distL="0" distR="0" wp14:anchorId="14C7819F" wp14:editId="3DF601C4">
            <wp:extent cx="3393495" cy="2424545"/>
            <wp:effectExtent l="0" t="0" r="0" b="0"/>
            <wp:docPr id="37395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129" r="12134"/>
                    <a:stretch>
                      <a:fillRect/>
                    </a:stretch>
                  </pic:blipFill>
                  <pic:spPr bwMode="auto">
                    <a:xfrm>
                      <a:off x="0" y="0"/>
                      <a:ext cx="3408547" cy="2435300"/>
                    </a:xfrm>
                    <a:prstGeom prst="rect">
                      <a:avLst/>
                    </a:prstGeom>
                    <a:noFill/>
                    <a:ln>
                      <a:noFill/>
                    </a:ln>
                    <a:extLst>
                      <a:ext uri="{53640926-AAD7-44D8-BBD7-CCE9431645EC}">
                        <a14:shadowObscured xmlns:a14="http://schemas.microsoft.com/office/drawing/2010/main"/>
                      </a:ext>
                    </a:extLst>
                  </pic:spPr>
                </pic:pic>
              </a:graphicData>
            </a:graphic>
          </wp:inline>
        </w:drawing>
      </w:r>
    </w:p>
    <w:p w14:paraId="6470F82A" w14:textId="61FFCE13" w:rsidR="005A0323" w:rsidRDefault="009A7E36" w:rsidP="005A0323">
      <w:pPr>
        <w:pStyle w:val="Heading1"/>
        <w:jc w:val="center"/>
        <w:rPr>
          <w:rFonts w:ascii="Times New Roman" w:hAnsi="Times New Roman" w:cs="Times New Roman"/>
          <w:color w:val="auto"/>
          <w:sz w:val="22"/>
          <w:szCs w:val="22"/>
          <w:lang w:val="en-IN"/>
        </w:rPr>
      </w:pPr>
      <w:r>
        <w:rPr>
          <w:rFonts w:ascii="Times New Roman" w:hAnsi="Times New Roman" w:cs="Times New Roman"/>
          <w:color w:val="auto"/>
          <w:sz w:val="22"/>
          <w:szCs w:val="22"/>
          <w:lang w:val="en-IN"/>
        </w:rPr>
        <w:t>V. PROTOCOL STACK</w:t>
      </w:r>
    </w:p>
    <w:p w14:paraId="6B6E8E16" w14:textId="2582C6E7" w:rsidR="009A7E36" w:rsidRDefault="009A7E36" w:rsidP="009A7E36">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The project follows th</w:t>
      </w:r>
      <w:r>
        <w:rPr>
          <w:rFonts w:ascii="Times New Roman" w:hAnsi="Times New Roman" w:cs="Times New Roman"/>
          <w:sz w:val="22"/>
          <w:szCs w:val="22"/>
          <w:lang w:val="en-IN"/>
        </w:rPr>
        <w:t>is particular layered protocol stack:</w:t>
      </w:r>
    </w:p>
    <w:p w14:paraId="1AAD179B" w14:textId="7A7369AD" w:rsidR="009A7E36" w:rsidRDefault="009A7E36" w:rsidP="009A7E36">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We begin with the Application Layer. This consists of the user interface. React is used for the Web UI.</w:t>
      </w:r>
      <w:r w:rsidR="005716DA">
        <w:rPr>
          <w:rFonts w:ascii="Times New Roman" w:hAnsi="Times New Roman" w:cs="Times New Roman"/>
          <w:sz w:val="22"/>
          <w:szCs w:val="22"/>
          <w:lang w:val="en-IN"/>
        </w:rPr>
        <w:t xml:space="preserve"> </w:t>
      </w:r>
      <w:r>
        <w:rPr>
          <w:rFonts w:ascii="Times New Roman" w:hAnsi="Times New Roman" w:cs="Times New Roman"/>
          <w:sz w:val="22"/>
          <w:szCs w:val="22"/>
          <w:lang w:val="en-IN"/>
        </w:rPr>
        <w:t>The API layer for authentication and request routing. REST APIs are used along with Node.js for support.</w:t>
      </w:r>
    </w:p>
    <w:p w14:paraId="6FD98A96" w14:textId="127A0B9B" w:rsidR="005716DA" w:rsidRDefault="005716DA" w:rsidP="009A7E36">
      <w:pPr>
        <w:ind w:firstLine="720"/>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We move on the processing layer: </w:t>
      </w:r>
    </w:p>
    <w:p w14:paraId="4FA0E086" w14:textId="77777777" w:rsidR="005716DA" w:rsidRPr="00F93322" w:rsidRDefault="005716DA" w:rsidP="005716DA">
      <w:pPr>
        <w:numPr>
          <w:ilvl w:val="0"/>
          <w:numId w:val="19"/>
        </w:num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NLP classifier (text analysis) </w:t>
      </w:r>
    </w:p>
    <w:p w14:paraId="69D24BBE" w14:textId="77777777" w:rsidR="005716DA" w:rsidRPr="00F93322" w:rsidRDefault="005716DA" w:rsidP="005716DA">
      <w:pPr>
        <w:numPr>
          <w:ilvl w:val="0"/>
          <w:numId w:val="19"/>
        </w:num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Image </w:t>
      </w:r>
      <w:proofErr w:type="spellStart"/>
      <w:r w:rsidRPr="00F93322">
        <w:rPr>
          <w:rFonts w:ascii="Times New Roman" w:hAnsi="Times New Roman" w:cs="Times New Roman"/>
          <w:sz w:val="22"/>
          <w:szCs w:val="22"/>
          <w:lang w:val="en-IN"/>
        </w:rPr>
        <w:t>analyzer</w:t>
      </w:r>
      <w:proofErr w:type="spellEnd"/>
      <w:r w:rsidRPr="00F93322">
        <w:rPr>
          <w:rFonts w:ascii="Times New Roman" w:hAnsi="Times New Roman" w:cs="Times New Roman"/>
          <w:sz w:val="22"/>
          <w:szCs w:val="22"/>
          <w:lang w:val="en-IN"/>
        </w:rPr>
        <w:t xml:space="preserve"> (visual evidence processing) </w:t>
      </w:r>
    </w:p>
    <w:p w14:paraId="43B0BAC6" w14:textId="77777777" w:rsidR="005716DA" w:rsidRPr="00F93322" w:rsidRDefault="005716DA" w:rsidP="005716DA">
      <w:pPr>
        <w:numPr>
          <w:ilvl w:val="0"/>
          <w:numId w:val="19"/>
        </w:num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Severity engine (decision logic) </w:t>
      </w:r>
    </w:p>
    <w:p w14:paraId="6DFA1658" w14:textId="77777777" w:rsidR="005716DA" w:rsidRDefault="005716DA" w:rsidP="005716DA">
      <w:pPr>
        <w:numPr>
          <w:ilvl w:val="0"/>
          <w:numId w:val="19"/>
        </w:num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Hotspot detection (clustering) </w:t>
      </w:r>
    </w:p>
    <w:p w14:paraId="26E63F98" w14:textId="77777777" w:rsidR="005716DA" w:rsidRDefault="005716DA" w:rsidP="005716DA">
      <w:pPr>
        <w:jc w:val="both"/>
        <w:rPr>
          <w:rFonts w:ascii="Times New Roman" w:hAnsi="Times New Roman" w:cs="Times New Roman"/>
          <w:sz w:val="22"/>
          <w:szCs w:val="22"/>
          <w:lang w:val="en-IN"/>
        </w:rPr>
      </w:pPr>
    </w:p>
    <w:p w14:paraId="4BC6AF43" w14:textId="1495E044" w:rsidR="009A7E36" w:rsidRPr="009A7E36" w:rsidRDefault="005716DA" w:rsidP="005716DA">
      <w:pPr>
        <w:jc w:val="both"/>
        <w:rPr>
          <w:rFonts w:ascii="Times New Roman" w:hAnsi="Times New Roman" w:cs="Times New Roman"/>
          <w:sz w:val="22"/>
          <w:szCs w:val="22"/>
          <w:lang w:val="en-IN"/>
        </w:rPr>
      </w:pPr>
      <w:r>
        <w:rPr>
          <w:rFonts w:ascii="Times New Roman" w:hAnsi="Times New Roman" w:cs="Times New Roman"/>
          <w:sz w:val="22"/>
          <w:szCs w:val="22"/>
          <w:lang w:val="en-IN"/>
        </w:rPr>
        <w:t xml:space="preserve">The data layer consists of MongoDB database with geospatial support. It stores users, incidents and alerts. The infrastructure layer uses </w:t>
      </w:r>
      <w:proofErr w:type="spellStart"/>
      <w:r>
        <w:rPr>
          <w:rFonts w:ascii="Times New Roman" w:hAnsi="Times New Roman" w:cs="Times New Roman"/>
          <w:sz w:val="22"/>
          <w:szCs w:val="22"/>
          <w:lang w:val="en-IN"/>
        </w:rPr>
        <w:t>Vercel</w:t>
      </w:r>
      <w:proofErr w:type="spellEnd"/>
      <w:r>
        <w:rPr>
          <w:rFonts w:ascii="Times New Roman" w:hAnsi="Times New Roman" w:cs="Times New Roman"/>
          <w:sz w:val="22"/>
          <w:szCs w:val="22"/>
          <w:lang w:val="en-IN"/>
        </w:rPr>
        <w:t xml:space="preserve"> for hosting on cloud. This handles the deployment and the scalability. </w:t>
      </w:r>
    </w:p>
    <w:p w14:paraId="1B6A9E89" w14:textId="47D10E18" w:rsidR="005A0323" w:rsidRDefault="005716DA" w:rsidP="005A0323">
      <w:pPr>
        <w:pStyle w:val="Heading1"/>
        <w:jc w:val="center"/>
        <w:rPr>
          <w:rFonts w:ascii="Times New Roman" w:hAnsi="Times New Roman" w:cs="Times New Roman"/>
          <w:color w:val="auto"/>
          <w:sz w:val="22"/>
          <w:szCs w:val="22"/>
          <w:lang w:val="en-IN"/>
        </w:rPr>
      </w:pPr>
      <w:r>
        <w:rPr>
          <w:rFonts w:ascii="Times New Roman" w:hAnsi="Times New Roman" w:cs="Times New Roman"/>
          <w:color w:val="auto"/>
          <w:sz w:val="22"/>
          <w:szCs w:val="22"/>
          <w:lang w:val="en-IN"/>
        </w:rPr>
        <w:t>V</w:t>
      </w:r>
      <w:r w:rsidR="005A0323" w:rsidRPr="00F93322">
        <w:rPr>
          <w:rFonts w:ascii="Times New Roman" w:hAnsi="Times New Roman" w:cs="Times New Roman"/>
          <w:color w:val="auto"/>
          <w:sz w:val="22"/>
          <w:szCs w:val="22"/>
          <w:lang w:val="en-IN"/>
        </w:rPr>
        <w:t xml:space="preserve">I. </w:t>
      </w:r>
      <w:r>
        <w:rPr>
          <w:rFonts w:ascii="Times New Roman" w:hAnsi="Times New Roman" w:cs="Times New Roman"/>
          <w:color w:val="auto"/>
          <w:sz w:val="22"/>
          <w:szCs w:val="22"/>
          <w:lang w:val="en-IN"/>
        </w:rPr>
        <w:t>TESTBED/ EXPERIMENTAL SETUP</w:t>
      </w:r>
    </w:p>
    <w:p w14:paraId="14F90BAB" w14:textId="77777777" w:rsidR="001B07E3" w:rsidRDefault="005716DA" w:rsidP="005716DA">
      <w:pPr>
        <w:rPr>
          <w:rFonts w:ascii="Times New Roman" w:hAnsi="Times New Roman" w:cs="Times New Roman"/>
          <w:sz w:val="22"/>
          <w:szCs w:val="22"/>
          <w:lang w:val="en-IN"/>
        </w:rPr>
      </w:pPr>
      <w:r>
        <w:rPr>
          <w:lang w:val="en-IN"/>
        </w:rPr>
        <w:t xml:space="preserve"> </w:t>
      </w:r>
      <w:r w:rsidR="001B07E3">
        <w:rPr>
          <w:rFonts w:ascii="Times New Roman" w:hAnsi="Times New Roman" w:cs="Times New Roman"/>
          <w:sz w:val="22"/>
          <w:szCs w:val="22"/>
          <w:lang w:val="en-IN"/>
        </w:rPr>
        <w:t xml:space="preserve">The experimental setup talks about the following: </w:t>
      </w:r>
    </w:p>
    <w:p w14:paraId="30A3396C" w14:textId="77777777" w:rsidR="001B07E3" w:rsidRDefault="001B07E3" w:rsidP="005716DA">
      <w:pPr>
        <w:rPr>
          <w:rFonts w:ascii="Times New Roman" w:hAnsi="Times New Roman" w:cs="Times New Roman"/>
          <w:sz w:val="22"/>
          <w:szCs w:val="22"/>
          <w:lang w:val="en-IN"/>
        </w:rPr>
      </w:pPr>
    </w:p>
    <w:p w14:paraId="1D764292" w14:textId="77777777" w:rsidR="001B07E3" w:rsidRPr="001B07E3" w:rsidRDefault="001B07E3" w:rsidP="001B07E3">
      <w:pPr>
        <w:pStyle w:val="ListParagraph"/>
        <w:numPr>
          <w:ilvl w:val="0"/>
          <w:numId w:val="31"/>
        </w:numPr>
        <w:rPr>
          <w:lang w:val="en-IN"/>
        </w:rPr>
      </w:pPr>
      <w:r>
        <w:rPr>
          <w:rFonts w:ascii="Times New Roman" w:hAnsi="Times New Roman" w:cs="Times New Roman"/>
          <w:sz w:val="22"/>
          <w:szCs w:val="22"/>
          <w:lang w:val="en-IN"/>
        </w:rPr>
        <w:t xml:space="preserve">Development environment </w:t>
      </w:r>
    </w:p>
    <w:p w14:paraId="0FE633CE" w14:textId="77777777" w:rsidR="001B07E3" w:rsidRDefault="001B07E3" w:rsidP="001B07E3">
      <w:pPr>
        <w:rPr>
          <w:rFonts w:ascii="Times New Roman" w:hAnsi="Times New Roman" w:cs="Times New Roman"/>
          <w:sz w:val="22"/>
          <w:szCs w:val="22"/>
          <w:lang w:val="en-IN"/>
        </w:rPr>
      </w:pPr>
      <w:proofErr w:type="gramStart"/>
      <w:r>
        <w:rPr>
          <w:rFonts w:ascii="Times New Roman" w:hAnsi="Times New Roman" w:cs="Times New Roman"/>
          <w:sz w:val="22"/>
          <w:szCs w:val="22"/>
          <w:lang w:val="en-IN"/>
        </w:rPr>
        <w:t>OS  -</w:t>
      </w:r>
      <w:proofErr w:type="gramEnd"/>
      <w:r>
        <w:rPr>
          <w:rFonts w:ascii="Times New Roman" w:hAnsi="Times New Roman" w:cs="Times New Roman"/>
          <w:sz w:val="22"/>
          <w:szCs w:val="22"/>
          <w:lang w:val="en-IN"/>
        </w:rPr>
        <w:t xml:space="preserve"> Windows</w:t>
      </w:r>
    </w:p>
    <w:p w14:paraId="0E6405A2" w14:textId="77777777" w:rsid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 xml:space="preserve">Backend – </w:t>
      </w:r>
      <w:proofErr w:type="spellStart"/>
      <w:r>
        <w:rPr>
          <w:rFonts w:ascii="Times New Roman" w:hAnsi="Times New Roman" w:cs="Times New Roman"/>
          <w:sz w:val="22"/>
          <w:szCs w:val="22"/>
          <w:lang w:val="en-IN"/>
        </w:rPr>
        <w:t>FastAPI</w:t>
      </w:r>
      <w:proofErr w:type="spellEnd"/>
      <w:r>
        <w:rPr>
          <w:rFonts w:ascii="Times New Roman" w:hAnsi="Times New Roman" w:cs="Times New Roman"/>
          <w:sz w:val="22"/>
          <w:szCs w:val="22"/>
          <w:lang w:val="en-IN"/>
        </w:rPr>
        <w:t>, MongoDB, Node JS</w:t>
      </w:r>
    </w:p>
    <w:p w14:paraId="11523F1D" w14:textId="77777777" w:rsidR="001B07E3" w:rsidRDefault="001B07E3" w:rsidP="001B07E3">
      <w:pPr>
        <w:rPr>
          <w:rFonts w:ascii="Times New Roman" w:hAnsi="Times New Roman" w:cs="Times New Roman"/>
          <w:sz w:val="22"/>
          <w:szCs w:val="22"/>
          <w:lang w:val="en-IN"/>
        </w:rPr>
      </w:pPr>
      <w:proofErr w:type="spellStart"/>
      <w:r>
        <w:rPr>
          <w:rFonts w:ascii="Times New Roman" w:hAnsi="Times New Roman" w:cs="Times New Roman"/>
          <w:sz w:val="22"/>
          <w:szCs w:val="22"/>
          <w:lang w:val="en-IN"/>
        </w:rPr>
        <w:t>FrontEnd</w:t>
      </w:r>
      <w:proofErr w:type="spellEnd"/>
      <w:r>
        <w:rPr>
          <w:rFonts w:ascii="Times New Roman" w:hAnsi="Times New Roman" w:cs="Times New Roman"/>
          <w:sz w:val="22"/>
          <w:szCs w:val="22"/>
          <w:lang w:val="en-IN"/>
        </w:rPr>
        <w:t xml:space="preserve"> – Next.js</w:t>
      </w:r>
    </w:p>
    <w:p w14:paraId="6D4338BB" w14:textId="05DCAE81" w:rsidR="001B07E3" w:rsidRDefault="001B07E3" w:rsidP="001B07E3">
      <w:pPr>
        <w:pStyle w:val="ListParagraph"/>
        <w:numPr>
          <w:ilvl w:val="0"/>
          <w:numId w:val="31"/>
        </w:numPr>
        <w:rPr>
          <w:rFonts w:ascii="Times New Roman" w:hAnsi="Times New Roman" w:cs="Times New Roman"/>
          <w:sz w:val="22"/>
          <w:szCs w:val="22"/>
          <w:lang w:val="en-IN"/>
        </w:rPr>
      </w:pPr>
      <w:r>
        <w:rPr>
          <w:rFonts w:ascii="Times New Roman" w:hAnsi="Times New Roman" w:cs="Times New Roman"/>
          <w:sz w:val="22"/>
          <w:szCs w:val="22"/>
          <w:lang w:val="en-IN"/>
        </w:rPr>
        <w:t>Tools and Libraries used</w:t>
      </w:r>
    </w:p>
    <w:p w14:paraId="113F8EEB" w14:textId="485D27C5" w:rsid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Leaflet was used for map visualizations. MongoDB for database. Pretrained LLMs from scikit learn for NLP. CNN for image processing (</w:t>
      </w:r>
      <w:proofErr w:type="spellStart"/>
      <w:r>
        <w:rPr>
          <w:rFonts w:ascii="Times New Roman" w:hAnsi="Times New Roman" w:cs="Times New Roman"/>
          <w:sz w:val="22"/>
          <w:szCs w:val="22"/>
          <w:lang w:val="en-IN"/>
        </w:rPr>
        <w:t>MobileNet</w:t>
      </w:r>
      <w:proofErr w:type="spellEnd"/>
      <w:r>
        <w:rPr>
          <w:rFonts w:ascii="Times New Roman" w:hAnsi="Times New Roman" w:cs="Times New Roman"/>
          <w:sz w:val="22"/>
          <w:szCs w:val="22"/>
          <w:lang w:val="en-IN"/>
        </w:rPr>
        <w:t>)</w:t>
      </w:r>
    </w:p>
    <w:p w14:paraId="2D013549" w14:textId="45AC4D25" w:rsidR="001B07E3" w:rsidRDefault="001B07E3" w:rsidP="001B07E3">
      <w:pPr>
        <w:pStyle w:val="ListParagraph"/>
        <w:numPr>
          <w:ilvl w:val="0"/>
          <w:numId w:val="31"/>
        </w:numPr>
        <w:rPr>
          <w:rFonts w:ascii="Times New Roman" w:hAnsi="Times New Roman" w:cs="Times New Roman"/>
          <w:sz w:val="22"/>
          <w:szCs w:val="22"/>
          <w:lang w:val="en-IN"/>
        </w:rPr>
      </w:pPr>
      <w:r>
        <w:rPr>
          <w:rFonts w:ascii="Times New Roman" w:hAnsi="Times New Roman" w:cs="Times New Roman"/>
          <w:sz w:val="22"/>
          <w:szCs w:val="22"/>
          <w:lang w:val="en-IN"/>
        </w:rPr>
        <w:t>Datasets and Inputs</w:t>
      </w:r>
    </w:p>
    <w:p w14:paraId="0A47266A" w14:textId="7E89FA7B" w:rsid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 xml:space="preserve">Synthetic incident for testing </w:t>
      </w:r>
    </w:p>
    <w:p w14:paraId="5CB2C359" w14:textId="3473AD0D" w:rsid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 xml:space="preserve">Sample image for classification </w:t>
      </w:r>
    </w:p>
    <w:p w14:paraId="4BA987B9" w14:textId="341127C4" w:rsidR="001B07E3" w:rsidRDefault="001B07E3" w:rsidP="001B07E3">
      <w:pPr>
        <w:pStyle w:val="ListParagraph"/>
        <w:numPr>
          <w:ilvl w:val="0"/>
          <w:numId w:val="31"/>
        </w:numPr>
        <w:rPr>
          <w:rFonts w:ascii="Times New Roman" w:hAnsi="Times New Roman" w:cs="Times New Roman"/>
          <w:sz w:val="22"/>
          <w:szCs w:val="22"/>
          <w:lang w:val="en-IN"/>
        </w:rPr>
      </w:pPr>
      <w:r>
        <w:rPr>
          <w:rFonts w:ascii="Times New Roman" w:hAnsi="Times New Roman" w:cs="Times New Roman"/>
          <w:sz w:val="22"/>
          <w:szCs w:val="22"/>
          <w:lang w:val="en-IN"/>
        </w:rPr>
        <w:t>Model Setup</w:t>
      </w:r>
    </w:p>
    <w:p w14:paraId="635CDD50" w14:textId="499FAD06" w:rsid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 xml:space="preserve">NLP model is used for text classification. CNN for image analysis. Rule based combined with ML hybrid approach for severity scoring. </w:t>
      </w:r>
    </w:p>
    <w:p w14:paraId="3CF1EE82" w14:textId="77777777" w:rsidR="001B07E3" w:rsidRDefault="001B07E3" w:rsidP="001B07E3">
      <w:pPr>
        <w:rPr>
          <w:rFonts w:ascii="Times New Roman" w:hAnsi="Times New Roman" w:cs="Times New Roman"/>
          <w:sz w:val="22"/>
          <w:szCs w:val="22"/>
          <w:lang w:val="en-IN"/>
        </w:rPr>
      </w:pPr>
    </w:p>
    <w:p w14:paraId="4910B420" w14:textId="02559483" w:rsidR="001B07E3" w:rsidRPr="001B07E3" w:rsidRDefault="001B07E3" w:rsidP="001B07E3">
      <w:pPr>
        <w:rPr>
          <w:rFonts w:ascii="Times New Roman" w:hAnsi="Times New Roman" w:cs="Times New Roman"/>
          <w:sz w:val="22"/>
          <w:szCs w:val="22"/>
          <w:lang w:val="en-IN"/>
        </w:rPr>
      </w:pPr>
      <w:r>
        <w:rPr>
          <w:rFonts w:ascii="Times New Roman" w:hAnsi="Times New Roman" w:cs="Times New Roman"/>
          <w:sz w:val="22"/>
          <w:szCs w:val="22"/>
          <w:lang w:val="en-IN"/>
        </w:rPr>
        <w:t xml:space="preserve">All test setup was done using standard laptop systems and no specialised GPU was required. </w:t>
      </w:r>
    </w:p>
    <w:p w14:paraId="2C63000B" w14:textId="530C2DC0" w:rsidR="005A0323" w:rsidRDefault="005716DA" w:rsidP="005A0323">
      <w:pPr>
        <w:pStyle w:val="Heading1"/>
        <w:jc w:val="center"/>
        <w:rPr>
          <w:rFonts w:ascii="Times New Roman" w:hAnsi="Times New Roman" w:cs="Times New Roman"/>
          <w:color w:val="auto"/>
          <w:sz w:val="22"/>
          <w:szCs w:val="22"/>
          <w:lang w:val="en-IN"/>
        </w:rPr>
      </w:pPr>
      <w:r>
        <w:rPr>
          <w:rFonts w:ascii="Times New Roman" w:hAnsi="Times New Roman" w:cs="Times New Roman"/>
          <w:color w:val="auto"/>
          <w:sz w:val="22"/>
          <w:szCs w:val="22"/>
          <w:lang w:val="en-IN"/>
        </w:rPr>
        <w:t>V</w:t>
      </w:r>
      <w:r w:rsidR="005A0323" w:rsidRPr="00F93322">
        <w:rPr>
          <w:rFonts w:ascii="Times New Roman" w:hAnsi="Times New Roman" w:cs="Times New Roman"/>
          <w:color w:val="auto"/>
          <w:sz w:val="22"/>
          <w:szCs w:val="22"/>
          <w:lang w:val="en-IN"/>
        </w:rPr>
        <w:t xml:space="preserve">II. </w:t>
      </w:r>
      <w:r>
        <w:rPr>
          <w:rFonts w:ascii="Times New Roman" w:hAnsi="Times New Roman" w:cs="Times New Roman"/>
          <w:color w:val="auto"/>
          <w:sz w:val="22"/>
          <w:szCs w:val="22"/>
          <w:lang w:val="en-IN"/>
        </w:rPr>
        <w:t>100% IMPLEMENTATION</w:t>
      </w:r>
    </w:p>
    <w:p w14:paraId="4B55129B" w14:textId="40C8B58F" w:rsidR="001B07E3" w:rsidRPr="0093547A" w:rsidRDefault="001B07E3" w:rsidP="001B07E3">
      <w:pPr>
        <w:rPr>
          <w:rFonts w:ascii="Times New Roman" w:hAnsi="Times New Roman" w:cs="Times New Roman"/>
          <w:b/>
          <w:bCs/>
          <w:sz w:val="22"/>
          <w:szCs w:val="22"/>
          <w:lang w:val="en-IN"/>
        </w:rPr>
      </w:pPr>
      <w:r w:rsidRPr="0093547A">
        <w:rPr>
          <w:rFonts w:ascii="Times New Roman" w:hAnsi="Times New Roman" w:cs="Times New Roman"/>
          <w:b/>
          <w:bCs/>
          <w:sz w:val="22"/>
          <w:szCs w:val="22"/>
          <w:lang w:val="en-IN"/>
        </w:rPr>
        <w:t xml:space="preserve">Completed features </w:t>
      </w:r>
    </w:p>
    <w:p w14:paraId="3C1B9330"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User authentication</w:t>
      </w:r>
    </w:p>
    <w:p w14:paraId="63D4BCC0"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Incident reporting syste</w:t>
      </w:r>
      <w:r w:rsidR="0093547A">
        <w:rPr>
          <w:rFonts w:ascii="Times New Roman" w:hAnsi="Times New Roman" w:cs="Times New Roman"/>
          <w:sz w:val="22"/>
          <w:szCs w:val="22"/>
          <w:lang w:val="en-IN"/>
        </w:rPr>
        <w:t>m</w:t>
      </w:r>
    </w:p>
    <w:p w14:paraId="3832C3D6"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Geo-location capture</w:t>
      </w:r>
    </w:p>
    <w:p w14:paraId="12FE1EDD"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Database integration</w:t>
      </w:r>
    </w:p>
    <w:p w14:paraId="19786A2E"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Severity scoring engine</w:t>
      </w:r>
    </w:p>
    <w:p w14:paraId="69D2F673"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NLP-based classification</w:t>
      </w:r>
    </w:p>
    <w:p w14:paraId="202BB65A"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Image analysis integration</w:t>
      </w:r>
    </w:p>
    <w:p w14:paraId="4B8EA269"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Live map visualization</w:t>
      </w:r>
    </w:p>
    <w:p w14:paraId="5AFF5906"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Hotspot detection</w:t>
      </w:r>
    </w:p>
    <w:p w14:paraId="5BBF94DE" w14:textId="77777777" w:rsidR="0093547A"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Alert generation system</w:t>
      </w:r>
    </w:p>
    <w:p w14:paraId="57C5D4D7" w14:textId="59959D47" w:rsidR="005A0323" w:rsidRDefault="005A0323" w:rsidP="0093547A">
      <w:pPr>
        <w:pStyle w:val="ListParagraph"/>
        <w:numPr>
          <w:ilvl w:val="0"/>
          <w:numId w:val="35"/>
        </w:numPr>
        <w:rPr>
          <w:rFonts w:ascii="Times New Roman" w:hAnsi="Times New Roman" w:cs="Times New Roman"/>
          <w:sz w:val="22"/>
          <w:szCs w:val="22"/>
          <w:lang w:val="en-IN"/>
        </w:rPr>
      </w:pPr>
      <w:r w:rsidRPr="0093547A">
        <w:rPr>
          <w:rFonts w:ascii="Times New Roman" w:hAnsi="Times New Roman" w:cs="Times New Roman"/>
          <w:sz w:val="22"/>
          <w:szCs w:val="22"/>
          <w:lang w:val="en-IN"/>
        </w:rPr>
        <w:t>Admin dashboard</w:t>
      </w:r>
    </w:p>
    <w:p w14:paraId="72F02538" w14:textId="77777777" w:rsidR="0093547A" w:rsidRDefault="0093547A" w:rsidP="0093547A">
      <w:pPr>
        <w:rPr>
          <w:rFonts w:ascii="Times New Roman" w:hAnsi="Times New Roman" w:cs="Times New Roman"/>
          <w:b/>
          <w:bCs/>
          <w:sz w:val="22"/>
          <w:szCs w:val="22"/>
          <w:lang w:val="en-IN"/>
        </w:rPr>
      </w:pPr>
    </w:p>
    <w:p w14:paraId="43CB2B89" w14:textId="77777777" w:rsidR="0093547A" w:rsidRDefault="0093547A">
      <w:pPr>
        <w:spacing w:after="160" w:line="259" w:lineRule="auto"/>
        <w:rPr>
          <w:rFonts w:ascii="Times New Roman" w:hAnsi="Times New Roman" w:cs="Times New Roman"/>
          <w:b/>
          <w:bCs/>
          <w:sz w:val="22"/>
          <w:szCs w:val="22"/>
          <w:lang w:val="en-IN"/>
        </w:rPr>
      </w:pPr>
      <w:r>
        <w:rPr>
          <w:rFonts w:ascii="Times New Roman" w:hAnsi="Times New Roman" w:cs="Times New Roman"/>
          <w:b/>
          <w:bCs/>
          <w:sz w:val="22"/>
          <w:szCs w:val="22"/>
          <w:lang w:val="en-IN"/>
        </w:rPr>
        <w:br w:type="page"/>
      </w:r>
    </w:p>
    <w:p w14:paraId="25068C0C" w14:textId="01D0D6C0" w:rsidR="0093547A" w:rsidRDefault="0093547A" w:rsidP="0093547A">
      <w:pPr>
        <w:rPr>
          <w:rFonts w:ascii="Times New Roman" w:hAnsi="Times New Roman" w:cs="Times New Roman"/>
          <w:b/>
          <w:bCs/>
          <w:sz w:val="22"/>
          <w:szCs w:val="22"/>
          <w:lang w:val="en-IN"/>
        </w:rPr>
      </w:pPr>
      <w:r w:rsidRPr="0093547A">
        <w:rPr>
          <w:rFonts w:ascii="Times New Roman" w:hAnsi="Times New Roman" w:cs="Times New Roman"/>
          <w:b/>
          <w:bCs/>
          <w:sz w:val="22"/>
          <w:szCs w:val="22"/>
          <w:lang w:val="en-IN"/>
        </w:rPr>
        <w:lastRenderedPageBreak/>
        <w:t>Screenshots</w:t>
      </w:r>
    </w:p>
    <w:p w14:paraId="4442F34A" w14:textId="6EEA13CD" w:rsidR="0093547A" w:rsidRPr="0093547A" w:rsidRDefault="0093547A" w:rsidP="0093547A">
      <w:pPr>
        <w:rPr>
          <w:rFonts w:ascii="Times New Roman" w:hAnsi="Times New Roman" w:cs="Times New Roman"/>
          <w:b/>
          <w:bCs/>
          <w:sz w:val="22"/>
          <w:szCs w:val="22"/>
          <w:lang w:val="en-IN"/>
        </w:rPr>
      </w:pPr>
      <w:r w:rsidRPr="0093547A">
        <w:rPr>
          <w:rFonts w:ascii="Times New Roman" w:hAnsi="Times New Roman" w:cs="Times New Roman"/>
          <w:b/>
          <w:bCs/>
          <w:sz w:val="22"/>
          <w:szCs w:val="22"/>
          <w:lang w:val="en-IN"/>
        </w:rPr>
        <w:t xml:space="preserve"> </w:t>
      </w:r>
    </w:p>
    <w:p w14:paraId="47947558" w14:textId="77777777"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Login Interface </w:t>
      </w:r>
    </w:p>
    <w:p w14:paraId="2A0A3866" w14:textId="19653C32" w:rsidR="0093547A"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5BC3135E" wp14:editId="048687E8">
            <wp:extent cx="6186419" cy="2781300"/>
            <wp:effectExtent l="0" t="0" r="5080" b="0"/>
            <wp:docPr id="179129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96508" name=""/>
                    <pic:cNvPicPr/>
                  </pic:nvPicPr>
                  <pic:blipFill>
                    <a:blip r:embed="rId12"/>
                    <a:stretch>
                      <a:fillRect/>
                    </a:stretch>
                  </pic:blipFill>
                  <pic:spPr>
                    <a:xfrm>
                      <a:off x="0" y="0"/>
                      <a:ext cx="6205487" cy="2789873"/>
                    </a:xfrm>
                    <a:prstGeom prst="rect">
                      <a:avLst/>
                    </a:prstGeom>
                  </pic:spPr>
                </pic:pic>
              </a:graphicData>
            </a:graphic>
          </wp:inline>
        </w:drawing>
      </w:r>
    </w:p>
    <w:p w14:paraId="193CE574" w14:textId="2A8CE44B" w:rsidR="0093547A"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7A1ECE02" wp14:editId="1E9496B1">
            <wp:extent cx="6186170" cy="2776011"/>
            <wp:effectExtent l="0" t="0" r="5080" b="5715"/>
            <wp:docPr id="15084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70362" name=""/>
                    <pic:cNvPicPr/>
                  </pic:nvPicPr>
                  <pic:blipFill>
                    <a:blip r:embed="rId13"/>
                    <a:stretch>
                      <a:fillRect/>
                    </a:stretch>
                  </pic:blipFill>
                  <pic:spPr>
                    <a:xfrm>
                      <a:off x="0" y="0"/>
                      <a:ext cx="6214859" cy="2788885"/>
                    </a:xfrm>
                    <a:prstGeom prst="rect">
                      <a:avLst/>
                    </a:prstGeom>
                  </pic:spPr>
                </pic:pic>
              </a:graphicData>
            </a:graphic>
          </wp:inline>
        </w:drawing>
      </w:r>
    </w:p>
    <w:p w14:paraId="6A1A2108" w14:textId="41F7713D" w:rsidR="0093547A" w:rsidRPr="00F93322"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4CC00BD3" wp14:editId="1C67ED06">
            <wp:extent cx="6186170" cy="2756598"/>
            <wp:effectExtent l="0" t="0" r="5080" b="5715"/>
            <wp:docPr id="27449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9900" name=""/>
                    <pic:cNvPicPr/>
                  </pic:nvPicPr>
                  <pic:blipFill>
                    <a:blip r:embed="rId14"/>
                    <a:stretch>
                      <a:fillRect/>
                    </a:stretch>
                  </pic:blipFill>
                  <pic:spPr>
                    <a:xfrm>
                      <a:off x="0" y="0"/>
                      <a:ext cx="6219088" cy="2771266"/>
                    </a:xfrm>
                    <a:prstGeom prst="rect">
                      <a:avLst/>
                    </a:prstGeom>
                  </pic:spPr>
                </pic:pic>
              </a:graphicData>
            </a:graphic>
          </wp:inline>
        </w:drawing>
      </w:r>
    </w:p>
    <w:p w14:paraId="03B59A23" w14:textId="77777777" w:rsidR="0093547A" w:rsidRDefault="0093547A">
      <w:pPr>
        <w:spacing w:after="160" w:line="259" w:lineRule="auto"/>
        <w:rPr>
          <w:rFonts w:ascii="Times New Roman" w:hAnsi="Times New Roman" w:cs="Times New Roman"/>
          <w:sz w:val="22"/>
          <w:szCs w:val="22"/>
          <w:lang w:val="en-IN"/>
        </w:rPr>
      </w:pPr>
      <w:r>
        <w:rPr>
          <w:rFonts w:ascii="Times New Roman" w:hAnsi="Times New Roman" w:cs="Times New Roman"/>
          <w:sz w:val="22"/>
          <w:szCs w:val="22"/>
          <w:lang w:val="en-IN"/>
        </w:rPr>
        <w:br w:type="page"/>
      </w:r>
    </w:p>
    <w:p w14:paraId="25669C7E" w14:textId="5A0EC558"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lastRenderedPageBreak/>
        <w:t xml:space="preserve">Incident Submission Page </w:t>
      </w:r>
    </w:p>
    <w:p w14:paraId="144770D7" w14:textId="0C638785" w:rsidR="0093547A"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6152A599" wp14:editId="473ED415">
            <wp:extent cx="6292850" cy="2835732"/>
            <wp:effectExtent l="0" t="0" r="0" b="3175"/>
            <wp:docPr id="126318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2420" name=""/>
                    <pic:cNvPicPr/>
                  </pic:nvPicPr>
                  <pic:blipFill>
                    <a:blip r:embed="rId15"/>
                    <a:stretch>
                      <a:fillRect/>
                    </a:stretch>
                  </pic:blipFill>
                  <pic:spPr>
                    <a:xfrm>
                      <a:off x="0" y="0"/>
                      <a:ext cx="6310724" cy="2843786"/>
                    </a:xfrm>
                    <a:prstGeom prst="rect">
                      <a:avLst/>
                    </a:prstGeom>
                  </pic:spPr>
                </pic:pic>
              </a:graphicData>
            </a:graphic>
          </wp:inline>
        </w:drawing>
      </w:r>
    </w:p>
    <w:p w14:paraId="1BAA2671" w14:textId="55233DDF" w:rsidR="0093547A"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4409786A" wp14:editId="3A0C886C">
            <wp:extent cx="6248400" cy="2754263"/>
            <wp:effectExtent l="0" t="0" r="0" b="8255"/>
            <wp:docPr id="2061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0598" name=""/>
                    <pic:cNvPicPr/>
                  </pic:nvPicPr>
                  <pic:blipFill>
                    <a:blip r:embed="rId16"/>
                    <a:stretch>
                      <a:fillRect/>
                    </a:stretch>
                  </pic:blipFill>
                  <pic:spPr>
                    <a:xfrm>
                      <a:off x="0" y="0"/>
                      <a:ext cx="6268781" cy="2763247"/>
                    </a:xfrm>
                    <a:prstGeom prst="rect">
                      <a:avLst/>
                    </a:prstGeom>
                  </pic:spPr>
                </pic:pic>
              </a:graphicData>
            </a:graphic>
          </wp:inline>
        </w:drawing>
      </w:r>
    </w:p>
    <w:p w14:paraId="063EB473" w14:textId="7048FEA6" w:rsidR="0093547A" w:rsidRPr="00F93322"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3B5E070A" wp14:editId="3894885D">
            <wp:extent cx="6278947" cy="2794000"/>
            <wp:effectExtent l="0" t="0" r="7620" b="6350"/>
            <wp:docPr id="4990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26533" name=""/>
                    <pic:cNvPicPr/>
                  </pic:nvPicPr>
                  <pic:blipFill>
                    <a:blip r:embed="rId17"/>
                    <a:stretch>
                      <a:fillRect/>
                    </a:stretch>
                  </pic:blipFill>
                  <pic:spPr>
                    <a:xfrm>
                      <a:off x="0" y="0"/>
                      <a:ext cx="6288324" cy="2798173"/>
                    </a:xfrm>
                    <a:prstGeom prst="rect">
                      <a:avLst/>
                    </a:prstGeom>
                  </pic:spPr>
                </pic:pic>
              </a:graphicData>
            </a:graphic>
          </wp:inline>
        </w:drawing>
      </w:r>
    </w:p>
    <w:p w14:paraId="2EE88086" w14:textId="77777777" w:rsidR="0093547A" w:rsidRDefault="0093547A">
      <w:pPr>
        <w:spacing w:after="160" w:line="259" w:lineRule="auto"/>
        <w:rPr>
          <w:rFonts w:ascii="Times New Roman" w:hAnsi="Times New Roman" w:cs="Times New Roman"/>
          <w:sz w:val="22"/>
          <w:szCs w:val="22"/>
          <w:lang w:val="en-IN"/>
        </w:rPr>
      </w:pPr>
      <w:r>
        <w:rPr>
          <w:rFonts w:ascii="Times New Roman" w:hAnsi="Times New Roman" w:cs="Times New Roman"/>
          <w:sz w:val="22"/>
          <w:szCs w:val="22"/>
          <w:lang w:val="en-IN"/>
        </w:rPr>
        <w:br w:type="page"/>
      </w:r>
    </w:p>
    <w:p w14:paraId="6C8E5A59" w14:textId="6B336CF9"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lastRenderedPageBreak/>
        <w:t xml:space="preserve">Map with Markers </w:t>
      </w:r>
    </w:p>
    <w:p w14:paraId="07AC4216" w14:textId="77777777" w:rsidR="0093547A" w:rsidRDefault="0093547A" w:rsidP="0093547A">
      <w:pPr>
        <w:jc w:val="both"/>
        <w:rPr>
          <w:rFonts w:ascii="Times New Roman" w:hAnsi="Times New Roman" w:cs="Times New Roman"/>
          <w:sz w:val="22"/>
          <w:szCs w:val="22"/>
          <w:lang w:val="en-IN"/>
        </w:rPr>
      </w:pPr>
    </w:p>
    <w:p w14:paraId="4EDA4324" w14:textId="0BEFC02D" w:rsidR="0093547A" w:rsidRPr="00F93322"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39200646" wp14:editId="0DAFC33F">
            <wp:extent cx="6153150" cy="4285229"/>
            <wp:effectExtent l="0" t="0" r="0" b="1270"/>
            <wp:docPr id="17850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47395" name=""/>
                    <pic:cNvPicPr/>
                  </pic:nvPicPr>
                  <pic:blipFill rotWithShape="1">
                    <a:blip r:embed="rId18"/>
                    <a:srcRect r="35565"/>
                    <a:stretch>
                      <a:fillRect/>
                    </a:stretch>
                  </pic:blipFill>
                  <pic:spPr bwMode="auto">
                    <a:xfrm>
                      <a:off x="0" y="0"/>
                      <a:ext cx="6176340" cy="4301379"/>
                    </a:xfrm>
                    <a:prstGeom prst="rect">
                      <a:avLst/>
                    </a:prstGeom>
                    <a:ln>
                      <a:noFill/>
                    </a:ln>
                    <a:extLst>
                      <a:ext uri="{53640926-AAD7-44D8-BBD7-CCE9431645EC}">
                        <a14:shadowObscured xmlns:a14="http://schemas.microsoft.com/office/drawing/2010/main"/>
                      </a:ext>
                    </a:extLst>
                  </pic:spPr>
                </pic:pic>
              </a:graphicData>
            </a:graphic>
          </wp:inline>
        </w:drawing>
      </w:r>
    </w:p>
    <w:p w14:paraId="7A29FF64" w14:textId="77777777" w:rsidR="0093547A" w:rsidRDefault="0093547A">
      <w:pPr>
        <w:spacing w:after="160" w:line="259" w:lineRule="auto"/>
        <w:rPr>
          <w:rFonts w:ascii="Times New Roman" w:hAnsi="Times New Roman" w:cs="Times New Roman"/>
          <w:sz w:val="22"/>
          <w:szCs w:val="22"/>
          <w:lang w:val="en-IN"/>
        </w:rPr>
      </w:pPr>
      <w:r>
        <w:rPr>
          <w:rFonts w:ascii="Times New Roman" w:hAnsi="Times New Roman" w:cs="Times New Roman"/>
          <w:sz w:val="22"/>
          <w:szCs w:val="22"/>
          <w:lang w:val="en-IN"/>
        </w:rPr>
        <w:br w:type="page"/>
      </w:r>
    </w:p>
    <w:p w14:paraId="2C2CFA99" w14:textId="35402DCE"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lastRenderedPageBreak/>
        <w:t xml:space="preserve">Severity Display </w:t>
      </w:r>
    </w:p>
    <w:p w14:paraId="36013307" w14:textId="0E61C87F" w:rsidR="0093547A"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128688ED" wp14:editId="7C7B7501">
            <wp:extent cx="4718050" cy="3356922"/>
            <wp:effectExtent l="0" t="0" r="6350" b="0"/>
            <wp:docPr id="70333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4826" name=""/>
                    <pic:cNvPicPr/>
                  </pic:nvPicPr>
                  <pic:blipFill>
                    <a:blip r:embed="rId19"/>
                    <a:stretch>
                      <a:fillRect/>
                    </a:stretch>
                  </pic:blipFill>
                  <pic:spPr>
                    <a:xfrm>
                      <a:off x="0" y="0"/>
                      <a:ext cx="4749247" cy="3379119"/>
                    </a:xfrm>
                    <a:prstGeom prst="rect">
                      <a:avLst/>
                    </a:prstGeom>
                  </pic:spPr>
                </pic:pic>
              </a:graphicData>
            </a:graphic>
          </wp:inline>
        </w:drawing>
      </w:r>
    </w:p>
    <w:p w14:paraId="54969992" w14:textId="1859543C"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Alert Dashboard </w:t>
      </w:r>
    </w:p>
    <w:p w14:paraId="36176D00" w14:textId="6F2171A3" w:rsidR="0093547A" w:rsidRPr="00F93322"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71115D0B" wp14:editId="08073FC0">
            <wp:extent cx="4728145" cy="2133600"/>
            <wp:effectExtent l="0" t="0" r="0" b="0"/>
            <wp:docPr id="15301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11466" name=""/>
                    <pic:cNvPicPr/>
                  </pic:nvPicPr>
                  <pic:blipFill>
                    <a:blip r:embed="rId20"/>
                    <a:stretch>
                      <a:fillRect/>
                    </a:stretch>
                  </pic:blipFill>
                  <pic:spPr>
                    <a:xfrm>
                      <a:off x="0" y="0"/>
                      <a:ext cx="4739104" cy="2138545"/>
                    </a:xfrm>
                    <a:prstGeom prst="rect">
                      <a:avLst/>
                    </a:prstGeom>
                  </pic:spPr>
                </pic:pic>
              </a:graphicData>
            </a:graphic>
          </wp:inline>
        </w:drawing>
      </w:r>
    </w:p>
    <w:p w14:paraId="308E55A6" w14:textId="77777777" w:rsidR="005A0323"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t xml:space="preserve">Hotspot Visualization </w:t>
      </w:r>
    </w:p>
    <w:p w14:paraId="1F66E048" w14:textId="3DAC580E" w:rsidR="0093547A" w:rsidRPr="00F93322" w:rsidRDefault="0093547A" w:rsidP="0093547A">
      <w:pPr>
        <w:jc w:val="both"/>
        <w:rPr>
          <w:rFonts w:ascii="Times New Roman" w:hAnsi="Times New Roman" w:cs="Times New Roman"/>
          <w:sz w:val="22"/>
          <w:szCs w:val="22"/>
          <w:lang w:val="en-IN"/>
        </w:rPr>
      </w:pPr>
      <w:r w:rsidRPr="0093547A">
        <w:rPr>
          <w:rFonts w:ascii="Times New Roman" w:hAnsi="Times New Roman" w:cs="Times New Roman"/>
          <w:sz w:val="22"/>
          <w:szCs w:val="22"/>
          <w:lang w:val="en-IN"/>
        </w:rPr>
        <w:drawing>
          <wp:inline distT="0" distB="0" distL="0" distR="0" wp14:anchorId="17BAE96E" wp14:editId="76A2D96E">
            <wp:extent cx="4759578" cy="2120900"/>
            <wp:effectExtent l="0" t="0" r="3175" b="0"/>
            <wp:docPr id="2944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780" name=""/>
                    <pic:cNvPicPr/>
                  </pic:nvPicPr>
                  <pic:blipFill>
                    <a:blip r:embed="rId21"/>
                    <a:stretch>
                      <a:fillRect/>
                    </a:stretch>
                  </pic:blipFill>
                  <pic:spPr>
                    <a:xfrm>
                      <a:off x="0" y="0"/>
                      <a:ext cx="4769138" cy="2125160"/>
                    </a:xfrm>
                    <a:prstGeom prst="rect">
                      <a:avLst/>
                    </a:prstGeom>
                  </pic:spPr>
                </pic:pic>
              </a:graphicData>
            </a:graphic>
          </wp:inline>
        </w:drawing>
      </w:r>
    </w:p>
    <w:p w14:paraId="1BC9CF70" w14:textId="77777777" w:rsidR="0093547A" w:rsidRDefault="0093547A">
      <w:pPr>
        <w:spacing w:after="160" w:line="259" w:lineRule="auto"/>
        <w:rPr>
          <w:rFonts w:ascii="Times New Roman" w:hAnsi="Times New Roman" w:cs="Times New Roman"/>
          <w:sz w:val="22"/>
          <w:szCs w:val="22"/>
          <w:lang w:val="en-IN"/>
        </w:rPr>
      </w:pPr>
      <w:r>
        <w:rPr>
          <w:rFonts w:ascii="Times New Roman" w:hAnsi="Times New Roman" w:cs="Times New Roman"/>
          <w:sz w:val="22"/>
          <w:szCs w:val="22"/>
          <w:lang w:val="en-IN"/>
        </w:rPr>
        <w:br w:type="page"/>
      </w:r>
    </w:p>
    <w:p w14:paraId="5F789273" w14:textId="607C4E04" w:rsidR="005A0323" w:rsidRPr="00F93322" w:rsidRDefault="005A0323" w:rsidP="0093547A">
      <w:pPr>
        <w:jc w:val="both"/>
        <w:rPr>
          <w:rFonts w:ascii="Times New Roman" w:hAnsi="Times New Roman" w:cs="Times New Roman"/>
          <w:sz w:val="22"/>
          <w:szCs w:val="22"/>
          <w:lang w:val="en-IN"/>
        </w:rPr>
      </w:pPr>
      <w:r w:rsidRPr="00F93322">
        <w:rPr>
          <w:rFonts w:ascii="Times New Roman" w:hAnsi="Times New Roman" w:cs="Times New Roman"/>
          <w:sz w:val="22"/>
          <w:szCs w:val="22"/>
          <w:lang w:val="en-IN"/>
        </w:rPr>
        <w:lastRenderedPageBreak/>
        <w:t xml:space="preserve">AI Output (classification results) </w:t>
      </w:r>
    </w:p>
    <w:p w14:paraId="47AECF73" w14:textId="227228AD" w:rsidR="0093547A" w:rsidRDefault="0093547A" w:rsidP="0093547A">
      <w:pPr>
        <w:jc w:val="both"/>
        <w:rPr>
          <w:rFonts w:ascii="Segoe UI Emoji" w:hAnsi="Segoe UI Emoji" w:cs="Segoe UI Emoji"/>
          <w:b/>
          <w:bCs/>
          <w:sz w:val="22"/>
          <w:szCs w:val="22"/>
          <w:lang w:val="en-IN"/>
        </w:rPr>
      </w:pPr>
      <w:r w:rsidRPr="0093547A">
        <w:rPr>
          <w:rFonts w:ascii="Times New Roman" w:hAnsi="Times New Roman" w:cs="Times New Roman"/>
          <w:sz w:val="22"/>
          <w:szCs w:val="22"/>
          <w:lang w:val="en-IN"/>
        </w:rPr>
        <w:drawing>
          <wp:inline distT="0" distB="0" distL="0" distR="0" wp14:anchorId="0348D9A0" wp14:editId="04AADDAD">
            <wp:extent cx="6383018" cy="1504950"/>
            <wp:effectExtent l="0" t="0" r="0" b="0"/>
            <wp:docPr id="164411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727" name=""/>
                    <pic:cNvPicPr/>
                  </pic:nvPicPr>
                  <pic:blipFill>
                    <a:blip r:embed="rId22"/>
                    <a:stretch>
                      <a:fillRect/>
                    </a:stretch>
                  </pic:blipFill>
                  <pic:spPr>
                    <a:xfrm>
                      <a:off x="0" y="0"/>
                      <a:ext cx="6392386" cy="1507159"/>
                    </a:xfrm>
                    <a:prstGeom prst="rect">
                      <a:avLst/>
                    </a:prstGeom>
                  </pic:spPr>
                </pic:pic>
              </a:graphicData>
            </a:graphic>
          </wp:inline>
        </w:drawing>
      </w:r>
    </w:p>
    <w:p w14:paraId="602FFCA2" w14:textId="77777777" w:rsidR="0093547A" w:rsidRDefault="0093547A" w:rsidP="0093547A">
      <w:pPr>
        <w:jc w:val="both"/>
        <w:rPr>
          <w:rFonts w:ascii="Segoe UI Emoji" w:hAnsi="Segoe UI Emoji" w:cs="Segoe UI Emoji"/>
          <w:b/>
          <w:bCs/>
          <w:sz w:val="22"/>
          <w:szCs w:val="22"/>
          <w:lang w:val="en-IN"/>
        </w:rPr>
      </w:pPr>
    </w:p>
    <w:p w14:paraId="4AFAA0F8" w14:textId="27A9E661" w:rsidR="005A0323" w:rsidRPr="00F93322" w:rsidRDefault="005A0323" w:rsidP="0093547A">
      <w:pPr>
        <w:jc w:val="both"/>
        <w:rPr>
          <w:rFonts w:ascii="Times New Roman" w:hAnsi="Times New Roman" w:cs="Times New Roman"/>
          <w:b/>
          <w:bCs/>
          <w:sz w:val="22"/>
          <w:szCs w:val="22"/>
          <w:lang w:val="en-IN"/>
        </w:rPr>
      </w:pPr>
      <w:r w:rsidRPr="00F93322">
        <w:rPr>
          <w:rFonts w:ascii="Times New Roman" w:hAnsi="Times New Roman" w:cs="Times New Roman"/>
          <w:b/>
          <w:bCs/>
          <w:sz w:val="22"/>
          <w:szCs w:val="22"/>
          <w:lang w:val="en-IN"/>
        </w:rPr>
        <w:t>GitHub Repository</w:t>
      </w:r>
    </w:p>
    <w:p w14:paraId="08FB9D11" w14:textId="6EC63E8C" w:rsidR="0093547A" w:rsidRDefault="0093547A" w:rsidP="0093547A">
      <w:pPr>
        <w:jc w:val="both"/>
        <w:rPr>
          <w:rFonts w:ascii="Times New Roman" w:hAnsi="Times New Roman" w:cs="Times New Roman"/>
          <w:sz w:val="22"/>
          <w:szCs w:val="22"/>
          <w:lang w:val="en-IN"/>
        </w:rPr>
      </w:pPr>
    </w:p>
    <w:p w14:paraId="576D7A68" w14:textId="30FFC98F" w:rsidR="005A0323" w:rsidRDefault="008F3EED" w:rsidP="008F3EED">
      <w:pPr>
        <w:jc w:val="both"/>
        <w:rPr>
          <w:rFonts w:ascii="Times New Roman" w:hAnsi="Times New Roman" w:cs="Times New Roman"/>
          <w:sz w:val="22"/>
          <w:szCs w:val="22"/>
          <w:lang w:val="en-IN"/>
        </w:rPr>
      </w:pPr>
      <w:hyperlink r:id="rId23" w:history="1">
        <w:r w:rsidRPr="008F3EED">
          <w:rPr>
            <w:rStyle w:val="Hyperlink"/>
            <w:rFonts w:ascii="Times New Roman" w:hAnsi="Times New Roman" w:cs="Times New Roman"/>
            <w:sz w:val="22"/>
            <w:szCs w:val="22"/>
            <w:lang w:val="en-IN"/>
          </w:rPr>
          <w:t>https://github.com/krishnapriyadarshan2023-dev/D2_23BCE5138_Kr</w:t>
        </w:r>
        <w:r w:rsidRPr="008F3EED">
          <w:rPr>
            <w:rStyle w:val="Hyperlink"/>
            <w:rFonts w:ascii="Times New Roman" w:hAnsi="Times New Roman" w:cs="Times New Roman"/>
            <w:sz w:val="22"/>
            <w:szCs w:val="22"/>
            <w:lang w:val="en-IN"/>
          </w:rPr>
          <w:t>i</w:t>
        </w:r>
        <w:r w:rsidRPr="008F3EED">
          <w:rPr>
            <w:rStyle w:val="Hyperlink"/>
            <w:rFonts w:ascii="Times New Roman" w:hAnsi="Times New Roman" w:cs="Times New Roman"/>
            <w:sz w:val="22"/>
            <w:szCs w:val="22"/>
            <w:lang w:val="en-IN"/>
          </w:rPr>
          <w:t>shna-Priyadarshan</w:t>
        </w:r>
      </w:hyperlink>
    </w:p>
    <w:p w14:paraId="515D75D8" w14:textId="77777777" w:rsidR="008F3EED" w:rsidRDefault="008F3EED" w:rsidP="008F3EED">
      <w:pPr>
        <w:jc w:val="both"/>
        <w:rPr>
          <w:rFonts w:ascii="Times New Roman" w:hAnsi="Times New Roman" w:cs="Times New Roman"/>
          <w:sz w:val="22"/>
          <w:szCs w:val="22"/>
          <w:lang w:val="en-IN"/>
        </w:rPr>
      </w:pPr>
    </w:p>
    <w:p w14:paraId="2FFC1557" w14:textId="77777777" w:rsidR="005716DA" w:rsidRPr="00F93322" w:rsidRDefault="005716DA" w:rsidP="005716DA">
      <w:pPr>
        <w:ind w:firstLine="720"/>
        <w:jc w:val="both"/>
        <w:rPr>
          <w:rFonts w:ascii="Times New Roman" w:hAnsi="Times New Roman" w:cs="Times New Roman"/>
          <w:sz w:val="22"/>
          <w:szCs w:val="22"/>
          <w:lang w:val="en-IN"/>
        </w:rPr>
      </w:pPr>
    </w:p>
    <w:sectPr w:rsidR="005716DA" w:rsidRPr="00F93322" w:rsidSect="008A39FC">
      <w:type w:val="continuous"/>
      <w:pgSz w:w="11906" w:h="16838"/>
      <w:pgMar w:top="1077" w:right="890" w:bottom="1440" w:left="890" w:header="709" w:footer="709" w:gutter="0"/>
      <w:cols w:num="2"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1C40" w14:textId="77777777" w:rsidR="000B4C32" w:rsidRDefault="000B4C32" w:rsidP="001C50D8">
      <w:r>
        <w:separator/>
      </w:r>
    </w:p>
  </w:endnote>
  <w:endnote w:type="continuationSeparator" w:id="0">
    <w:p w14:paraId="0BC37553" w14:textId="77777777" w:rsidR="000B4C32" w:rsidRDefault="000B4C32" w:rsidP="001C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888AE" w14:textId="77777777" w:rsidR="000B4C32" w:rsidRDefault="000B4C32" w:rsidP="001C50D8">
      <w:r>
        <w:separator/>
      </w:r>
    </w:p>
  </w:footnote>
  <w:footnote w:type="continuationSeparator" w:id="0">
    <w:p w14:paraId="44C305C8" w14:textId="77777777" w:rsidR="000B4C32" w:rsidRDefault="000B4C32" w:rsidP="001C5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56D"/>
    <w:multiLevelType w:val="multilevel"/>
    <w:tmpl w:val="15F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7B7"/>
    <w:multiLevelType w:val="multilevel"/>
    <w:tmpl w:val="07A6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B3683"/>
    <w:multiLevelType w:val="hybridMultilevel"/>
    <w:tmpl w:val="B7B89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3B0C19"/>
    <w:multiLevelType w:val="multilevel"/>
    <w:tmpl w:val="C60C397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2742B"/>
    <w:multiLevelType w:val="multilevel"/>
    <w:tmpl w:val="E62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E055B"/>
    <w:multiLevelType w:val="multilevel"/>
    <w:tmpl w:val="4D9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B0F5E"/>
    <w:multiLevelType w:val="multilevel"/>
    <w:tmpl w:val="833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03225"/>
    <w:multiLevelType w:val="multilevel"/>
    <w:tmpl w:val="FC92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C7125"/>
    <w:multiLevelType w:val="multilevel"/>
    <w:tmpl w:val="C43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75011"/>
    <w:multiLevelType w:val="multilevel"/>
    <w:tmpl w:val="BCA0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D2932"/>
    <w:multiLevelType w:val="multilevel"/>
    <w:tmpl w:val="3D1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B492A"/>
    <w:multiLevelType w:val="multilevel"/>
    <w:tmpl w:val="152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8445C"/>
    <w:multiLevelType w:val="multilevel"/>
    <w:tmpl w:val="81BE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6083A"/>
    <w:multiLevelType w:val="multilevel"/>
    <w:tmpl w:val="A1E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20691"/>
    <w:multiLevelType w:val="multilevel"/>
    <w:tmpl w:val="96248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73111"/>
    <w:multiLevelType w:val="multilevel"/>
    <w:tmpl w:val="3322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02305C"/>
    <w:multiLevelType w:val="multilevel"/>
    <w:tmpl w:val="CE76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3726A"/>
    <w:multiLevelType w:val="multilevel"/>
    <w:tmpl w:val="1E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2108B"/>
    <w:multiLevelType w:val="multilevel"/>
    <w:tmpl w:val="9812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BB34E0"/>
    <w:multiLevelType w:val="hybridMultilevel"/>
    <w:tmpl w:val="6CE29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7861836"/>
    <w:multiLevelType w:val="hybridMultilevel"/>
    <w:tmpl w:val="0C265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C10CB5"/>
    <w:multiLevelType w:val="multilevel"/>
    <w:tmpl w:val="618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81436"/>
    <w:multiLevelType w:val="hybridMultilevel"/>
    <w:tmpl w:val="12BE6F0A"/>
    <w:lvl w:ilvl="0" w:tplc="40090001">
      <w:start w:val="1"/>
      <w:numFmt w:val="bullet"/>
      <w:lvlText w:val=""/>
      <w:lvlJc w:val="left"/>
      <w:pPr>
        <w:ind w:left="720" w:hanging="360"/>
      </w:pPr>
      <w:rPr>
        <w:rFonts w:ascii="Symbol" w:hAnsi="Symbol"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D80CF2"/>
    <w:multiLevelType w:val="multilevel"/>
    <w:tmpl w:val="908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8B5138"/>
    <w:multiLevelType w:val="multilevel"/>
    <w:tmpl w:val="3C8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338B8"/>
    <w:multiLevelType w:val="multilevel"/>
    <w:tmpl w:val="4C38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70DA7"/>
    <w:multiLevelType w:val="multilevel"/>
    <w:tmpl w:val="F5D4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D46338"/>
    <w:multiLevelType w:val="hybridMultilevel"/>
    <w:tmpl w:val="FB5A4632"/>
    <w:lvl w:ilvl="0" w:tplc="FFC84D0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38555A"/>
    <w:multiLevelType w:val="multilevel"/>
    <w:tmpl w:val="C1D490A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77770B"/>
    <w:multiLevelType w:val="hybridMultilevel"/>
    <w:tmpl w:val="D76264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0CC367C"/>
    <w:multiLevelType w:val="hybridMultilevel"/>
    <w:tmpl w:val="D2909380"/>
    <w:lvl w:ilvl="0" w:tplc="251AE046">
      <w:start w:val="1"/>
      <w:numFmt w:val="decimal"/>
      <w:lvlText w:val="%1."/>
      <w:lvlJc w:val="left"/>
      <w:pPr>
        <w:ind w:left="720" w:hanging="360"/>
      </w:pPr>
      <w:rPr>
        <w:rFonts w:ascii="Times New Roman" w:hAnsi="Times New Roman" w:cs="Times New Roman"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CE73B9"/>
    <w:multiLevelType w:val="multilevel"/>
    <w:tmpl w:val="9B16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F5184"/>
    <w:multiLevelType w:val="multilevel"/>
    <w:tmpl w:val="1AEE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997507"/>
    <w:multiLevelType w:val="hybridMultilevel"/>
    <w:tmpl w:val="DF9CFC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F692CA9"/>
    <w:multiLevelType w:val="hybridMultilevel"/>
    <w:tmpl w:val="32B4A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9201863">
    <w:abstractNumId w:val="6"/>
  </w:num>
  <w:num w:numId="2" w16cid:durableId="2091348959">
    <w:abstractNumId w:val="34"/>
  </w:num>
  <w:num w:numId="3" w16cid:durableId="908346814">
    <w:abstractNumId w:val="26"/>
  </w:num>
  <w:num w:numId="4" w16cid:durableId="2050639787">
    <w:abstractNumId w:val="14"/>
  </w:num>
  <w:num w:numId="5" w16cid:durableId="2098936565">
    <w:abstractNumId w:val="18"/>
  </w:num>
  <w:num w:numId="6" w16cid:durableId="274871897">
    <w:abstractNumId w:val="23"/>
  </w:num>
  <w:num w:numId="7" w16cid:durableId="1141078839">
    <w:abstractNumId w:val="11"/>
  </w:num>
  <w:num w:numId="8" w16cid:durableId="160388606">
    <w:abstractNumId w:val="3"/>
  </w:num>
  <w:num w:numId="9" w16cid:durableId="1690646523">
    <w:abstractNumId w:val="2"/>
  </w:num>
  <w:num w:numId="10" w16cid:durableId="926616703">
    <w:abstractNumId w:val="27"/>
  </w:num>
  <w:num w:numId="11" w16cid:durableId="569119771">
    <w:abstractNumId w:val="29"/>
  </w:num>
  <w:num w:numId="12" w16cid:durableId="1627395072">
    <w:abstractNumId w:val="0"/>
  </w:num>
  <w:num w:numId="13" w16cid:durableId="1071200991">
    <w:abstractNumId w:val="8"/>
  </w:num>
  <w:num w:numId="14" w16cid:durableId="55444327">
    <w:abstractNumId w:val="21"/>
  </w:num>
  <w:num w:numId="15" w16cid:durableId="1854607213">
    <w:abstractNumId w:val="15"/>
  </w:num>
  <w:num w:numId="16" w16cid:durableId="1869642358">
    <w:abstractNumId w:val="1"/>
  </w:num>
  <w:num w:numId="17" w16cid:durableId="1637686380">
    <w:abstractNumId w:val="24"/>
  </w:num>
  <w:num w:numId="18" w16cid:durableId="1270965410">
    <w:abstractNumId w:val="7"/>
  </w:num>
  <w:num w:numId="19" w16cid:durableId="906189797">
    <w:abstractNumId w:val="28"/>
  </w:num>
  <w:num w:numId="20" w16cid:durableId="139881359">
    <w:abstractNumId w:val="10"/>
  </w:num>
  <w:num w:numId="21" w16cid:durableId="1107888065">
    <w:abstractNumId w:val="13"/>
  </w:num>
  <w:num w:numId="22" w16cid:durableId="1612781333">
    <w:abstractNumId w:val="17"/>
  </w:num>
  <w:num w:numId="23" w16cid:durableId="733628438">
    <w:abstractNumId w:val="12"/>
  </w:num>
  <w:num w:numId="24" w16cid:durableId="1661081069">
    <w:abstractNumId w:val="16"/>
  </w:num>
  <w:num w:numId="25" w16cid:durableId="1945845473">
    <w:abstractNumId w:val="32"/>
  </w:num>
  <w:num w:numId="26" w16cid:durableId="1644889596">
    <w:abstractNumId w:val="5"/>
  </w:num>
  <w:num w:numId="27" w16cid:durableId="1443110250">
    <w:abstractNumId w:val="25"/>
  </w:num>
  <w:num w:numId="28" w16cid:durableId="751852715">
    <w:abstractNumId w:val="9"/>
  </w:num>
  <w:num w:numId="29" w16cid:durableId="1020938768">
    <w:abstractNumId w:val="31"/>
  </w:num>
  <w:num w:numId="30" w16cid:durableId="1917981337">
    <w:abstractNumId w:val="4"/>
  </w:num>
  <w:num w:numId="31" w16cid:durableId="1306088587">
    <w:abstractNumId w:val="30"/>
  </w:num>
  <w:num w:numId="32" w16cid:durableId="1614433456">
    <w:abstractNumId w:val="19"/>
  </w:num>
  <w:num w:numId="33" w16cid:durableId="483667805">
    <w:abstractNumId w:val="20"/>
  </w:num>
  <w:num w:numId="34" w16cid:durableId="378281628">
    <w:abstractNumId w:val="22"/>
  </w:num>
  <w:num w:numId="35" w16cid:durableId="94138139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2420"/>
    <w:rsid w:val="00031654"/>
    <w:rsid w:val="00037A80"/>
    <w:rsid w:val="000613C9"/>
    <w:rsid w:val="000B4C32"/>
    <w:rsid w:val="00120CF3"/>
    <w:rsid w:val="001260EC"/>
    <w:rsid w:val="001678FB"/>
    <w:rsid w:val="001B07E3"/>
    <w:rsid w:val="001B0A82"/>
    <w:rsid w:val="001C50D8"/>
    <w:rsid w:val="001F2CCA"/>
    <w:rsid w:val="002014DD"/>
    <w:rsid w:val="002124CF"/>
    <w:rsid w:val="00232269"/>
    <w:rsid w:val="00244441"/>
    <w:rsid w:val="002A479A"/>
    <w:rsid w:val="00311762"/>
    <w:rsid w:val="0034134D"/>
    <w:rsid w:val="003B181B"/>
    <w:rsid w:val="003E2420"/>
    <w:rsid w:val="004462A3"/>
    <w:rsid w:val="00471D00"/>
    <w:rsid w:val="00497AFB"/>
    <w:rsid w:val="00507347"/>
    <w:rsid w:val="00514398"/>
    <w:rsid w:val="005716DA"/>
    <w:rsid w:val="005A0323"/>
    <w:rsid w:val="005A343E"/>
    <w:rsid w:val="005F5AAF"/>
    <w:rsid w:val="00610032"/>
    <w:rsid w:val="00612D6C"/>
    <w:rsid w:val="0065680A"/>
    <w:rsid w:val="00664F46"/>
    <w:rsid w:val="0070142F"/>
    <w:rsid w:val="00717C8E"/>
    <w:rsid w:val="00732BFE"/>
    <w:rsid w:val="00747EFF"/>
    <w:rsid w:val="00752242"/>
    <w:rsid w:val="00816F3F"/>
    <w:rsid w:val="00822CC6"/>
    <w:rsid w:val="0085012E"/>
    <w:rsid w:val="008547B2"/>
    <w:rsid w:val="008573B8"/>
    <w:rsid w:val="008A39FC"/>
    <w:rsid w:val="008C22F0"/>
    <w:rsid w:val="008E1162"/>
    <w:rsid w:val="008F3EED"/>
    <w:rsid w:val="00906094"/>
    <w:rsid w:val="009112DF"/>
    <w:rsid w:val="0093547A"/>
    <w:rsid w:val="00944E0C"/>
    <w:rsid w:val="009A7E36"/>
    <w:rsid w:val="009B39AD"/>
    <w:rsid w:val="009D1235"/>
    <w:rsid w:val="009F2976"/>
    <w:rsid w:val="00A302A0"/>
    <w:rsid w:val="00A31107"/>
    <w:rsid w:val="00AE3C0A"/>
    <w:rsid w:val="00B32574"/>
    <w:rsid w:val="00B3595B"/>
    <w:rsid w:val="00B74CFA"/>
    <w:rsid w:val="00B832CD"/>
    <w:rsid w:val="00BC32B1"/>
    <w:rsid w:val="00BF7222"/>
    <w:rsid w:val="00C00583"/>
    <w:rsid w:val="00C735A8"/>
    <w:rsid w:val="00CC1DFE"/>
    <w:rsid w:val="00D42F83"/>
    <w:rsid w:val="00D569B7"/>
    <w:rsid w:val="00D76F86"/>
    <w:rsid w:val="00DC5A95"/>
    <w:rsid w:val="00E25748"/>
    <w:rsid w:val="00E775D3"/>
    <w:rsid w:val="00ED43A3"/>
    <w:rsid w:val="00EE0EBD"/>
    <w:rsid w:val="00EE1E40"/>
    <w:rsid w:val="00F42358"/>
    <w:rsid w:val="00F93322"/>
  </w:rsids>
  <m:mathPr>
    <m:mathFont m:val="Cambria Math"/>
    <m:brkBin m:val="before"/>
    <m:brkBinSub m:val="--"/>
    <m:smallFrac m:val="0"/>
    <m:dispDef/>
    <m:lMargin m:val="0"/>
    <m:rMargin m:val="0"/>
    <m:defJc m:val="centerGroup"/>
    <m:wrapIndent m:val="1440"/>
    <m:intLim m:val="subSup"/>
    <m:naryLim m:val="undOvr"/>
  </m:mathPr>
  <w:themeFontLang w:val="en-IN" w:eastAsia="ko-KR"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9F24"/>
  <w15:docId w15:val="{3368C2D8-CDBB-45DF-8D57-AB0B90DF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E36"/>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3E2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20"/>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3E2420"/>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3E2420"/>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3E2420"/>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3E2420"/>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3E242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242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242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242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24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2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2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2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2420"/>
    <w:pPr>
      <w:spacing w:before="160"/>
      <w:jc w:val="center"/>
    </w:pPr>
    <w:rPr>
      <w:i/>
      <w:iCs/>
      <w:color w:val="404040" w:themeColor="text1" w:themeTint="BF"/>
    </w:rPr>
  </w:style>
  <w:style w:type="character" w:customStyle="1" w:styleId="QuoteChar">
    <w:name w:val="Quote Char"/>
    <w:basedOn w:val="DefaultParagraphFont"/>
    <w:link w:val="Quote"/>
    <w:uiPriority w:val="29"/>
    <w:rsid w:val="003E2420"/>
    <w:rPr>
      <w:i/>
      <w:iCs/>
      <w:color w:val="404040" w:themeColor="text1" w:themeTint="BF"/>
      <w:lang w:val="en-GB"/>
    </w:rPr>
  </w:style>
  <w:style w:type="paragraph" w:styleId="ListParagraph">
    <w:name w:val="List Paragraph"/>
    <w:basedOn w:val="Normal"/>
    <w:uiPriority w:val="34"/>
    <w:qFormat/>
    <w:rsid w:val="003E2420"/>
    <w:pPr>
      <w:ind w:left="720"/>
      <w:contextualSpacing/>
    </w:pPr>
  </w:style>
  <w:style w:type="character" w:styleId="IntenseEmphasis">
    <w:name w:val="Intense Emphasis"/>
    <w:basedOn w:val="DefaultParagraphFont"/>
    <w:uiPriority w:val="21"/>
    <w:qFormat/>
    <w:rsid w:val="003E2420"/>
    <w:rPr>
      <w:i/>
      <w:iCs/>
      <w:color w:val="2F5496" w:themeColor="accent1" w:themeShade="BF"/>
    </w:rPr>
  </w:style>
  <w:style w:type="paragraph" w:styleId="IntenseQuote">
    <w:name w:val="Intense Quote"/>
    <w:basedOn w:val="Normal"/>
    <w:next w:val="Normal"/>
    <w:link w:val="IntenseQuoteChar"/>
    <w:uiPriority w:val="30"/>
    <w:qFormat/>
    <w:rsid w:val="003E2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20"/>
    <w:rPr>
      <w:i/>
      <w:iCs/>
      <w:color w:val="2F5496" w:themeColor="accent1" w:themeShade="BF"/>
      <w:lang w:val="en-GB"/>
    </w:rPr>
  </w:style>
  <w:style w:type="character" w:styleId="IntenseReference">
    <w:name w:val="Intense Reference"/>
    <w:basedOn w:val="DefaultParagraphFont"/>
    <w:uiPriority w:val="32"/>
    <w:qFormat/>
    <w:rsid w:val="003E2420"/>
    <w:rPr>
      <w:b/>
      <w:bCs/>
      <w:smallCaps/>
      <w:color w:val="2F5496" w:themeColor="accent1" w:themeShade="BF"/>
      <w:spacing w:val="5"/>
    </w:rPr>
  </w:style>
  <w:style w:type="table" w:styleId="TableGrid">
    <w:name w:val="Table Grid"/>
    <w:basedOn w:val="TableNormal"/>
    <w:uiPriority w:val="39"/>
    <w:rsid w:val="00212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1C50D8"/>
    <w:rPr>
      <w:i/>
      <w:iCs/>
      <w:color w:val="404040" w:themeColor="text1" w:themeTint="BF"/>
    </w:rPr>
  </w:style>
  <w:style w:type="paragraph" w:styleId="Header">
    <w:name w:val="header"/>
    <w:basedOn w:val="Normal"/>
    <w:link w:val="HeaderChar"/>
    <w:uiPriority w:val="99"/>
    <w:unhideWhenUsed/>
    <w:rsid w:val="001C50D8"/>
    <w:pPr>
      <w:tabs>
        <w:tab w:val="center" w:pos="4513"/>
        <w:tab w:val="right" w:pos="9026"/>
      </w:tabs>
    </w:pPr>
  </w:style>
  <w:style w:type="character" w:customStyle="1" w:styleId="HeaderChar">
    <w:name w:val="Header Char"/>
    <w:basedOn w:val="DefaultParagraphFont"/>
    <w:link w:val="Header"/>
    <w:uiPriority w:val="99"/>
    <w:rsid w:val="001C50D8"/>
    <w:rPr>
      <w:rFonts w:eastAsiaTheme="minorEastAsia"/>
      <w:kern w:val="0"/>
      <w:sz w:val="20"/>
      <w:szCs w:val="20"/>
      <w:lang w:val="en-US" w:eastAsia="zh-CN"/>
      <w14:ligatures w14:val="none"/>
    </w:rPr>
  </w:style>
  <w:style w:type="paragraph" w:styleId="Footer">
    <w:name w:val="footer"/>
    <w:basedOn w:val="Normal"/>
    <w:link w:val="FooterChar"/>
    <w:uiPriority w:val="99"/>
    <w:unhideWhenUsed/>
    <w:rsid w:val="001C50D8"/>
    <w:pPr>
      <w:tabs>
        <w:tab w:val="center" w:pos="4513"/>
        <w:tab w:val="right" w:pos="9026"/>
      </w:tabs>
    </w:pPr>
  </w:style>
  <w:style w:type="character" w:customStyle="1" w:styleId="FooterChar">
    <w:name w:val="Footer Char"/>
    <w:basedOn w:val="DefaultParagraphFont"/>
    <w:link w:val="Footer"/>
    <w:uiPriority w:val="99"/>
    <w:rsid w:val="001C50D8"/>
    <w:rPr>
      <w:rFonts w:eastAsiaTheme="minorEastAsia"/>
      <w:kern w:val="0"/>
      <w:sz w:val="20"/>
      <w:szCs w:val="20"/>
      <w:lang w:val="en-US" w:eastAsia="zh-CN"/>
      <w14:ligatures w14:val="none"/>
    </w:rPr>
  </w:style>
  <w:style w:type="paragraph" w:styleId="BalloonText">
    <w:name w:val="Balloon Text"/>
    <w:basedOn w:val="Normal"/>
    <w:link w:val="BalloonTextChar"/>
    <w:uiPriority w:val="99"/>
    <w:semiHidden/>
    <w:unhideWhenUsed/>
    <w:rsid w:val="00EE1E40"/>
    <w:rPr>
      <w:rFonts w:ascii="Tahoma" w:hAnsi="Tahoma" w:cs="Tahoma"/>
      <w:sz w:val="16"/>
      <w:szCs w:val="16"/>
    </w:rPr>
  </w:style>
  <w:style w:type="character" w:customStyle="1" w:styleId="BalloonTextChar">
    <w:name w:val="Balloon Text Char"/>
    <w:basedOn w:val="DefaultParagraphFont"/>
    <w:link w:val="BalloonText"/>
    <w:uiPriority w:val="99"/>
    <w:semiHidden/>
    <w:rsid w:val="00EE1E40"/>
    <w:rPr>
      <w:rFonts w:ascii="Tahoma" w:eastAsiaTheme="minorEastAsia" w:hAnsi="Tahoma" w:cs="Tahoma"/>
      <w:kern w:val="0"/>
      <w:sz w:val="16"/>
      <w:szCs w:val="16"/>
      <w:lang w:val="en-US" w:eastAsia="zh-CN"/>
      <w14:ligatures w14:val="none"/>
    </w:rPr>
  </w:style>
  <w:style w:type="paragraph" w:styleId="NormalWeb">
    <w:name w:val="Normal (Web)"/>
    <w:basedOn w:val="Normal"/>
    <w:uiPriority w:val="99"/>
    <w:semiHidden/>
    <w:unhideWhenUsed/>
    <w:rsid w:val="005A0323"/>
    <w:rPr>
      <w:rFonts w:ascii="Times New Roman" w:hAnsi="Times New Roman" w:cs="Times New Roman"/>
      <w:sz w:val="24"/>
      <w:szCs w:val="24"/>
    </w:rPr>
  </w:style>
  <w:style w:type="character" w:styleId="Hyperlink">
    <w:name w:val="Hyperlink"/>
    <w:basedOn w:val="DefaultParagraphFont"/>
    <w:uiPriority w:val="99"/>
    <w:unhideWhenUsed/>
    <w:rsid w:val="008F3EED"/>
    <w:rPr>
      <w:color w:val="0563C1" w:themeColor="hyperlink"/>
      <w:u w:val="single"/>
    </w:rPr>
  </w:style>
  <w:style w:type="character" w:styleId="UnresolvedMention">
    <w:name w:val="Unresolved Mention"/>
    <w:basedOn w:val="DefaultParagraphFont"/>
    <w:uiPriority w:val="99"/>
    <w:semiHidden/>
    <w:unhideWhenUsed/>
    <w:rsid w:val="008F3EED"/>
    <w:rPr>
      <w:color w:val="605E5C"/>
      <w:shd w:val="clear" w:color="auto" w:fill="E1DFDD"/>
    </w:rPr>
  </w:style>
  <w:style w:type="character" w:styleId="FollowedHyperlink">
    <w:name w:val="FollowedHyperlink"/>
    <w:basedOn w:val="DefaultParagraphFont"/>
    <w:uiPriority w:val="99"/>
    <w:semiHidden/>
    <w:unhideWhenUsed/>
    <w:rsid w:val="008F3E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607">
      <w:bodyDiv w:val="1"/>
      <w:marLeft w:val="0"/>
      <w:marRight w:val="0"/>
      <w:marTop w:val="0"/>
      <w:marBottom w:val="0"/>
      <w:divBdr>
        <w:top w:val="none" w:sz="0" w:space="0" w:color="auto"/>
        <w:left w:val="none" w:sz="0" w:space="0" w:color="auto"/>
        <w:bottom w:val="none" w:sz="0" w:space="0" w:color="auto"/>
        <w:right w:val="none" w:sz="0" w:space="0" w:color="auto"/>
      </w:divBdr>
    </w:div>
    <w:div w:id="24864968">
      <w:bodyDiv w:val="1"/>
      <w:marLeft w:val="0"/>
      <w:marRight w:val="0"/>
      <w:marTop w:val="0"/>
      <w:marBottom w:val="0"/>
      <w:divBdr>
        <w:top w:val="none" w:sz="0" w:space="0" w:color="auto"/>
        <w:left w:val="none" w:sz="0" w:space="0" w:color="auto"/>
        <w:bottom w:val="none" w:sz="0" w:space="0" w:color="auto"/>
        <w:right w:val="none" w:sz="0" w:space="0" w:color="auto"/>
      </w:divBdr>
    </w:div>
    <w:div w:id="74783404">
      <w:bodyDiv w:val="1"/>
      <w:marLeft w:val="0"/>
      <w:marRight w:val="0"/>
      <w:marTop w:val="0"/>
      <w:marBottom w:val="0"/>
      <w:divBdr>
        <w:top w:val="none" w:sz="0" w:space="0" w:color="auto"/>
        <w:left w:val="none" w:sz="0" w:space="0" w:color="auto"/>
        <w:bottom w:val="none" w:sz="0" w:space="0" w:color="auto"/>
        <w:right w:val="none" w:sz="0" w:space="0" w:color="auto"/>
      </w:divBdr>
    </w:div>
    <w:div w:id="99035634">
      <w:bodyDiv w:val="1"/>
      <w:marLeft w:val="0"/>
      <w:marRight w:val="0"/>
      <w:marTop w:val="0"/>
      <w:marBottom w:val="0"/>
      <w:divBdr>
        <w:top w:val="none" w:sz="0" w:space="0" w:color="auto"/>
        <w:left w:val="none" w:sz="0" w:space="0" w:color="auto"/>
        <w:bottom w:val="none" w:sz="0" w:space="0" w:color="auto"/>
        <w:right w:val="none" w:sz="0" w:space="0" w:color="auto"/>
      </w:divBdr>
    </w:div>
    <w:div w:id="120728105">
      <w:bodyDiv w:val="1"/>
      <w:marLeft w:val="0"/>
      <w:marRight w:val="0"/>
      <w:marTop w:val="0"/>
      <w:marBottom w:val="0"/>
      <w:divBdr>
        <w:top w:val="none" w:sz="0" w:space="0" w:color="auto"/>
        <w:left w:val="none" w:sz="0" w:space="0" w:color="auto"/>
        <w:bottom w:val="none" w:sz="0" w:space="0" w:color="auto"/>
        <w:right w:val="none" w:sz="0" w:space="0" w:color="auto"/>
      </w:divBdr>
    </w:div>
    <w:div w:id="154809940">
      <w:bodyDiv w:val="1"/>
      <w:marLeft w:val="0"/>
      <w:marRight w:val="0"/>
      <w:marTop w:val="0"/>
      <w:marBottom w:val="0"/>
      <w:divBdr>
        <w:top w:val="none" w:sz="0" w:space="0" w:color="auto"/>
        <w:left w:val="none" w:sz="0" w:space="0" w:color="auto"/>
        <w:bottom w:val="none" w:sz="0" w:space="0" w:color="auto"/>
        <w:right w:val="none" w:sz="0" w:space="0" w:color="auto"/>
      </w:divBdr>
    </w:div>
    <w:div w:id="217059698">
      <w:bodyDiv w:val="1"/>
      <w:marLeft w:val="0"/>
      <w:marRight w:val="0"/>
      <w:marTop w:val="0"/>
      <w:marBottom w:val="0"/>
      <w:divBdr>
        <w:top w:val="none" w:sz="0" w:space="0" w:color="auto"/>
        <w:left w:val="none" w:sz="0" w:space="0" w:color="auto"/>
        <w:bottom w:val="none" w:sz="0" w:space="0" w:color="auto"/>
        <w:right w:val="none" w:sz="0" w:space="0" w:color="auto"/>
      </w:divBdr>
    </w:div>
    <w:div w:id="225607648">
      <w:bodyDiv w:val="1"/>
      <w:marLeft w:val="0"/>
      <w:marRight w:val="0"/>
      <w:marTop w:val="0"/>
      <w:marBottom w:val="0"/>
      <w:divBdr>
        <w:top w:val="none" w:sz="0" w:space="0" w:color="auto"/>
        <w:left w:val="none" w:sz="0" w:space="0" w:color="auto"/>
        <w:bottom w:val="none" w:sz="0" w:space="0" w:color="auto"/>
        <w:right w:val="none" w:sz="0" w:space="0" w:color="auto"/>
      </w:divBdr>
    </w:div>
    <w:div w:id="258565510">
      <w:bodyDiv w:val="1"/>
      <w:marLeft w:val="0"/>
      <w:marRight w:val="0"/>
      <w:marTop w:val="0"/>
      <w:marBottom w:val="0"/>
      <w:divBdr>
        <w:top w:val="none" w:sz="0" w:space="0" w:color="auto"/>
        <w:left w:val="none" w:sz="0" w:space="0" w:color="auto"/>
        <w:bottom w:val="none" w:sz="0" w:space="0" w:color="auto"/>
        <w:right w:val="none" w:sz="0" w:space="0" w:color="auto"/>
      </w:divBdr>
    </w:div>
    <w:div w:id="298606681">
      <w:bodyDiv w:val="1"/>
      <w:marLeft w:val="0"/>
      <w:marRight w:val="0"/>
      <w:marTop w:val="0"/>
      <w:marBottom w:val="0"/>
      <w:divBdr>
        <w:top w:val="none" w:sz="0" w:space="0" w:color="auto"/>
        <w:left w:val="none" w:sz="0" w:space="0" w:color="auto"/>
        <w:bottom w:val="none" w:sz="0" w:space="0" w:color="auto"/>
        <w:right w:val="none" w:sz="0" w:space="0" w:color="auto"/>
      </w:divBdr>
    </w:div>
    <w:div w:id="339436086">
      <w:bodyDiv w:val="1"/>
      <w:marLeft w:val="0"/>
      <w:marRight w:val="0"/>
      <w:marTop w:val="0"/>
      <w:marBottom w:val="0"/>
      <w:divBdr>
        <w:top w:val="none" w:sz="0" w:space="0" w:color="auto"/>
        <w:left w:val="none" w:sz="0" w:space="0" w:color="auto"/>
        <w:bottom w:val="none" w:sz="0" w:space="0" w:color="auto"/>
        <w:right w:val="none" w:sz="0" w:space="0" w:color="auto"/>
      </w:divBdr>
    </w:div>
    <w:div w:id="348290560">
      <w:bodyDiv w:val="1"/>
      <w:marLeft w:val="0"/>
      <w:marRight w:val="0"/>
      <w:marTop w:val="0"/>
      <w:marBottom w:val="0"/>
      <w:divBdr>
        <w:top w:val="none" w:sz="0" w:space="0" w:color="auto"/>
        <w:left w:val="none" w:sz="0" w:space="0" w:color="auto"/>
        <w:bottom w:val="none" w:sz="0" w:space="0" w:color="auto"/>
        <w:right w:val="none" w:sz="0" w:space="0" w:color="auto"/>
      </w:divBdr>
    </w:div>
    <w:div w:id="390543365">
      <w:bodyDiv w:val="1"/>
      <w:marLeft w:val="0"/>
      <w:marRight w:val="0"/>
      <w:marTop w:val="0"/>
      <w:marBottom w:val="0"/>
      <w:divBdr>
        <w:top w:val="none" w:sz="0" w:space="0" w:color="auto"/>
        <w:left w:val="none" w:sz="0" w:space="0" w:color="auto"/>
        <w:bottom w:val="none" w:sz="0" w:space="0" w:color="auto"/>
        <w:right w:val="none" w:sz="0" w:space="0" w:color="auto"/>
      </w:divBdr>
    </w:div>
    <w:div w:id="432477360">
      <w:bodyDiv w:val="1"/>
      <w:marLeft w:val="0"/>
      <w:marRight w:val="0"/>
      <w:marTop w:val="0"/>
      <w:marBottom w:val="0"/>
      <w:divBdr>
        <w:top w:val="none" w:sz="0" w:space="0" w:color="auto"/>
        <w:left w:val="none" w:sz="0" w:space="0" w:color="auto"/>
        <w:bottom w:val="none" w:sz="0" w:space="0" w:color="auto"/>
        <w:right w:val="none" w:sz="0" w:space="0" w:color="auto"/>
      </w:divBdr>
    </w:div>
    <w:div w:id="500051338">
      <w:bodyDiv w:val="1"/>
      <w:marLeft w:val="0"/>
      <w:marRight w:val="0"/>
      <w:marTop w:val="0"/>
      <w:marBottom w:val="0"/>
      <w:divBdr>
        <w:top w:val="none" w:sz="0" w:space="0" w:color="auto"/>
        <w:left w:val="none" w:sz="0" w:space="0" w:color="auto"/>
        <w:bottom w:val="none" w:sz="0" w:space="0" w:color="auto"/>
        <w:right w:val="none" w:sz="0" w:space="0" w:color="auto"/>
      </w:divBdr>
    </w:div>
    <w:div w:id="563686254">
      <w:bodyDiv w:val="1"/>
      <w:marLeft w:val="0"/>
      <w:marRight w:val="0"/>
      <w:marTop w:val="0"/>
      <w:marBottom w:val="0"/>
      <w:divBdr>
        <w:top w:val="none" w:sz="0" w:space="0" w:color="auto"/>
        <w:left w:val="none" w:sz="0" w:space="0" w:color="auto"/>
        <w:bottom w:val="none" w:sz="0" w:space="0" w:color="auto"/>
        <w:right w:val="none" w:sz="0" w:space="0" w:color="auto"/>
      </w:divBdr>
    </w:div>
    <w:div w:id="616761507">
      <w:bodyDiv w:val="1"/>
      <w:marLeft w:val="0"/>
      <w:marRight w:val="0"/>
      <w:marTop w:val="0"/>
      <w:marBottom w:val="0"/>
      <w:divBdr>
        <w:top w:val="none" w:sz="0" w:space="0" w:color="auto"/>
        <w:left w:val="none" w:sz="0" w:space="0" w:color="auto"/>
        <w:bottom w:val="none" w:sz="0" w:space="0" w:color="auto"/>
        <w:right w:val="none" w:sz="0" w:space="0" w:color="auto"/>
      </w:divBdr>
    </w:div>
    <w:div w:id="618952133">
      <w:bodyDiv w:val="1"/>
      <w:marLeft w:val="0"/>
      <w:marRight w:val="0"/>
      <w:marTop w:val="0"/>
      <w:marBottom w:val="0"/>
      <w:divBdr>
        <w:top w:val="none" w:sz="0" w:space="0" w:color="auto"/>
        <w:left w:val="none" w:sz="0" w:space="0" w:color="auto"/>
        <w:bottom w:val="none" w:sz="0" w:space="0" w:color="auto"/>
        <w:right w:val="none" w:sz="0" w:space="0" w:color="auto"/>
      </w:divBdr>
    </w:div>
    <w:div w:id="637104425">
      <w:bodyDiv w:val="1"/>
      <w:marLeft w:val="0"/>
      <w:marRight w:val="0"/>
      <w:marTop w:val="0"/>
      <w:marBottom w:val="0"/>
      <w:divBdr>
        <w:top w:val="none" w:sz="0" w:space="0" w:color="auto"/>
        <w:left w:val="none" w:sz="0" w:space="0" w:color="auto"/>
        <w:bottom w:val="none" w:sz="0" w:space="0" w:color="auto"/>
        <w:right w:val="none" w:sz="0" w:space="0" w:color="auto"/>
      </w:divBdr>
    </w:div>
    <w:div w:id="646519423">
      <w:bodyDiv w:val="1"/>
      <w:marLeft w:val="0"/>
      <w:marRight w:val="0"/>
      <w:marTop w:val="0"/>
      <w:marBottom w:val="0"/>
      <w:divBdr>
        <w:top w:val="none" w:sz="0" w:space="0" w:color="auto"/>
        <w:left w:val="none" w:sz="0" w:space="0" w:color="auto"/>
        <w:bottom w:val="none" w:sz="0" w:space="0" w:color="auto"/>
        <w:right w:val="none" w:sz="0" w:space="0" w:color="auto"/>
      </w:divBdr>
    </w:div>
    <w:div w:id="685058786">
      <w:bodyDiv w:val="1"/>
      <w:marLeft w:val="0"/>
      <w:marRight w:val="0"/>
      <w:marTop w:val="0"/>
      <w:marBottom w:val="0"/>
      <w:divBdr>
        <w:top w:val="none" w:sz="0" w:space="0" w:color="auto"/>
        <w:left w:val="none" w:sz="0" w:space="0" w:color="auto"/>
        <w:bottom w:val="none" w:sz="0" w:space="0" w:color="auto"/>
        <w:right w:val="none" w:sz="0" w:space="0" w:color="auto"/>
      </w:divBdr>
    </w:div>
    <w:div w:id="685912244">
      <w:bodyDiv w:val="1"/>
      <w:marLeft w:val="0"/>
      <w:marRight w:val="0"/>
      <w:marTop w:val="0"/>
      <w:marBottom w:val="0"/>
      <w:divBdr>
        <w:top w:val="none" w:sz="0" w:space="0" w:color="auto"/>
        <w:left w:val="none" w:sz="0" w:space="0" w:color="auto"/>
        <w:bottom w:val="none" w:sz="0" w:space="0" w:color="auto"/>
        <w:right w:val="none" w:sz="0" w:space="0" w:color="auto"/>
      </w:divBdr>
    </w:div>
    <w:div w:id="700206585">
      <w:bodyDiv w:val="1"/>
      <w:marLeft w:val="0"/>
      <w:marRight w:val="0"/>
      <w:marTop w:val="0"/>
      <w:marBottom w:val="0"/>
      <w:divBdr>
        <w:top w:val="none" w:sz="0" w:space="0" w:color="auto"/>
        <w:left w:val="none" w:sz="0" w:space="0" w:color="auto"/>
        <w:bottom w:val="none" w:sz="0" w:space="0" w:color="auto"/>
        <w:right w:val="none" w:sz="0" w:space="0" w:color="auto"/>
      </w:divBdr>
    </w:div>
    <w:div w:id="716127673">
      <w:bodyDiv w:val="1"/>
      <w:marLeft w:val="0"/>
      <w:marRight w:val="0"/>
      <w:marTop w:val="0"/>
      <w:marBottom w:val="0"/>
      <w:divBdr>
        <w:top w:val="none" w:sz="0" w:space="0" w:color="auto"/>
        <w:left w:val="none" w:sz="0" w:space="0" w:color="auto"/>
        <w:bottom w:val="none" w:sz="0" w:space="0" w:color="auto"/>
        <w:right w:val="none" w:sz="0" w:space="0" w:color="auto"/>
      </w:divBdr>
    </w:div>
    <w:div w:id="738938047">
      <w:bodyDiv w:val="1"/>
      <w:marLeft w:val="0"/>
      <w:marRight w:val="0"/>
      <w:marTop w:val="0"/>
      <w:marBottom w:val="0"/>
      <w:divBdr>
        <w:top w:val="none" w:sz="0" w:space="0" w:color="auto"/>
        <w:left w:val="none" w:sz="0" w:space="0" w:color="auto"/>
        <w:bottom w:val="none" w:sz="0" w:space="0" w:color="auto"/>
        <w:right w:val="none" w:sz="0" w:space="0" w:color="auto"/>
      </w:divBdr>
    </w:div>
    <w:div w:id="754285992">
      <w:bodyDiv w:val="1"/>
      <w:marLeft w:val="0"/>
      <w:marRight w:val="0"/>
      <w:marTop w:val="0"/>
      <w:marBottom w:val="0"/>
      <w:divBdr>
        <w:top w:val="none" w:sz="0" w:space="0" w:color="auto"/>
        <w:left w:val="none" w:sz="0" w:space="0" w:color="auto"/>
        <w:bottom w:val="none" w:sz="0" w:space="0" w:color="auto"/>
        <w:right w:val="none" w:sz="0" w:space="0" w:color="auto"/>
      </w:divBdr>
      <w:divsChild>
        <w:div w:id="1569655157">
          <w:marLeft w:val="480"/>
          <w:marRight w:val="0"/>
          <w:marTop w:val="0"/>
          <w:marBottom w:val="0"/>
          <w:divBdr>
            <w:top w:val="none" w:sz="0" w:space="0" w:color="auto"/>
            <w:left w:val="none" w:sz="0" w:space="0" w:color="auto"/>
            <w:bottom w:val="none" w:sz="0" w:space="0" w:color="auto"/>
            <w:right w:val="none" w:sz="0" w:space="0" w:color="auto"/>
          </w:divBdr>
        </w:div>
        <w:div w:id="698314831">
          <w:marLeft w:val="480"/>
          <w:marRight w:val="0"/>
          <w:marTop w:val="0"/>
          <w:marBottom w:val="0"/>
          <w:divBdr>
            <w:top w:val="none" w:sz="0" w:space="0" w:color="auto"/>
            <w:left w:val="none" w:sz="0" w:space="0" w:color="auto"/>
            <w:bottom w:val="none" w:sz="0" w:space="0" w:color="auto"/>
            <w:right w:val="none" w:sz="0" w:space="0" w:color="auto"/>
          </w:divBdr>
        </w:div>
        <w:div w:id="2047171789">
          <w:marLeft w:val="480"/>
          <w:marRight w:val="0"/>
          <w:marTop w:val="0"/>
          <w:marBottom w:val="0"/>
          <w:divBdr>
            <w:top w:val="none" w:sz="0" w:space="0" w:color="auto"/>
            <w:left w:val="none" w:sz="0" w:space="0" w:color="auto"/>
            <w:bottom w:val="none" w:sz="0" w:space="0" w:color="auto"/>
            <w:right w:val="none" w:sz="0" w:space="0" w:color="auto"/>
          </w:divBdr>
        </w:div>
        <w:div w:id="955258084">
          <w:marLeft w:val="480"/>
          <w:marRight w:val="0"/>
          <w:marTop w:val="0"/>
          <w:marBottom w:val="0"/>
          <w:divBdr>
            <w:top w:val="none" w:sz="0" w:space="0" w:color="auto"/>
            <w:left w:val="none" w:sz="0" w:space="0" w:color="auto"/>
            <w:bottom w:val="none" w:sz="0" w:space="0" w:color="auto"/>
            <w:right w:val="none" w:sz="0" w:space="0" w:color="auto"/>
          </w:divBdr>
        </w:div>
        <w:div w:id="1175918861">
          <w:marLeft w:val="480"/>
          <w:marRight w:val="0"/>
          <w:marTop w:val="0"/>
          <w:marBottom w:val="0"/>
          <w:divBdr>
            <w:top w:val="none" w:sz="0" w:space="0" w:color="auto"/>
            <w:left w:val="none" w:sz="0" w:space="0" w:color="auto"/>
            <w:bottom w:val="none" w:sz="0" w:space="0" w:color="auto"/>
            <w:right w:val="none" w:sz="0" w:space="0" w:color="auto"/>
          </w:divBdr>
        </w:div>
        <w:div w:id="1105615315">
          <w:marLeft w:val="480"/>
          <w:marRight w:val="0"/>
          <w:marTop w:val="0"/>
          <w:marBottom w:val="0"/>
          <w:divBdr>
            <w:top w:val="none" w:sz="0" w:space="0" w:color="auto"/>
            <w:left w:val="none" w:sz="0" w:space="0" w:color="auto"/>
            <w:bottom w:val="none" w:sz="0" w:space="0" w:color="auto"/>
            <w:right w:val="none" w:sz="0" w:space="0" w:color="auto"/>
          </w:divBdr>
        </w:div>
        <w:div w:id="1763404803">
          <w:marLeft w:val="480"/>
          <w:marRight w:val="0"/>
          <w:marTop w:val="0"/>
          <w:marBottom w:val="0"/>
          <w:divBdr>
            <w:top w:val="none" w:sz="0" w:space="0" w:color="auto"/>
            <w:left w:val="none" w:sz="0" w:space="0" w:color="auto"/>
            <w:bottom w:val="none" w:sz="0" w:space="0" w:color="auto"/>
            <w:right w:val="none" w:sz="0" w:space="0" w:color="auto"/>
          </w:divBdr>
        </w:div>
        <w:div w:id="756288279">
          <w:marLeft w:val="480"/>
          <w:marRight w:val="0"/>
          <w:marTop w:val="0"/>
          <w:marBottom w:val="0"/>
          <w:divBdr>
            <w:top w:val="none" w:sz="0" w:space="0" w:color="auto"/>
            <w:left w:val="none" w:sz="0" w:space="0" w:color="auto"/>
            <w:bottom w:val="none" w:sz="0" w:space="0" w:color="auto"/>
            <w:right w:val="none" w:sz="0" w:space="0" w:color="auto"/>
          </w:divBdr>
        </w:div>
        <w:div w:id="161285706">
          <w:marLeft w:val="480"/>
          <w:marRight w:val="0"/>
          <w:marTop w:val="0"/>
          <w:marBottom w:val="0"/>
          <w:divBdr>
            <w:top w:val="none" w:sz="0" w:space="0" w:color="auto"/>
            <w:left w:val="none" w:sz="0" w:space="0" w:color="auto"/>
            <w:bottom w:val="none" w:sz="0" w:space="0" w:color="auto"/>
            <w:right w:val="none" w:sz="0" w:space="0" w:color="auto"/>
          </w:divBdr>
        </w:div>
        <w:div w:id="583029729">
          <w:marLeft w:val="480"/>
          <w:marRight w:val="0"/>
          <w:marTop w:val="0"/>
          <w:marBottom w:val="0"/>
          <w:divBdr>
            <w:top w:val="none" w:sz="0" w:space="0" w:color="auto"/>
            <w:left w:val="none" w:sz="0" w:space="0" w:color="auto"/>
            <w:bottom w:val="none" w:sz="0" w:space="0" w:color="auto"/>
            <w:right w:val="none" w:sz="0" w:space="0" w:color="auto"/>
          </w:divBdr>
        </w:div>
        <w:div w:id="1385909693">
          <w:marLeft w:val="480"/>
          <w:marRight w:val="0"/>
          <w:marTop w:val="0"/>
          <w:marBottom w:val="0"/>
          <w:divBdr>
            <w:top w:val="none" w:sz="0" w:space="0" w:color="auto"/>
            <w:left w:val="none" w:sz="0" w:space="0" w:color="auto"/>
            <w:bottom w:val="none" w:sz="0" w:space="0" w:color="auto"/>
            <w:right w:val="none" w:sz="0" w:space="0" w:color="auto"/>
          </w:divBdr>
        </w:div>
        <w:div w:id="1526477381">
          <w:marLeft w:val="480"/>
          <w:marRight w:val="0"/>
          <w:marTop w:val="0"/>
          <w:marBottom w:val="0"/>
          <w:divBdr>
            <w:top w:val="none" w:sz="0" w:space="0" w:color="auto"/>
            <w:left w:val="none" w:sz="0" w:space="0" w:color="auto"/>
            <w:bottom w:val="none" w:sz="0" w:space="0" w:color="auto"/>
            <w:right w:val="none" w:sz="0" w:space="0" w:color="auto"/>
          </w:divBdr>
        </w:div>
        <w:div w:id="326783274">
          <w:marLeft w:val="480"/>
          <w:marRight w:val="0"/>
          <w:marTop w:val="0"/>
          <w:marBottom w:val="0"/>
          <w:divBdr>
            <w:top w:val="none" w:sz="0" w:space="0" w:color="auto"/>
            <w:left w:val="none" w:sz="0" w:space="0" w:color="auto"/>
            <w:bottom w:val="none" w:sz="0" w:space="0" w:color="auto"/>
            <w:right w:val="none" w:sz="0" w:space="0" w:color="auto"/>
          </w:divBdr>
        </w:div>
        <w:div w:id="519860290">
          <w:marLeft w:val="480"/>
          <w:marRight w:val="0"/>
          <w:marTop w:val="0"/>
          <w:marBottom w:val="0"/>
          <w:divBdr>
            <w:top w:val="none" w:sz="0" w:space="0" w:color="auto"/>
            <w:left w:val="none" w:sz="0" w:space="0" w:color="auto"/>
            <w:bottom w:val="none" w:sz="0" w:space="0" w:color="auto"/>
            <w:right w:val="none" w:sz="0" w:space="0" w:color="auto"/>
          </w:divBdr>
        </w:div>
        <w:div w:id="429813685">
          <w:marLeft w:val="480"/>
          <w:marRight w:val="0"/>
          <w:marTop w:val="0"/>
          <w:marBottom w:val="0"/>
          <w:divBdr>
            <w:top w:val="none" w:sz="0" w:space="0" w:color="auto"/>
            <w:left w:val="none" w:sz="0" w:space="0" w:color="auto"/>
            <w:bottom w:val="none" w:sz="0" w:space="0" w:color="auto"/>
            <w:right w:val="none" w:sz="0" w:space="0" w:color="auto"/>
          </w:divBdr>
        </w:div>
        <w:div w:id="220407742">
          <w:marLeft w:val="480"/>
          <w:marRight w:val="0"/>
          <w:marTop w:val="0"/>
          <w:marBottom w:val="0"/>
          <w:divBdr>
            <w:top w:val="none" w:sz="0" w:space="0" w:color="auto"/>
            <w:left w:val="none" w:sz="0" w:space="0" w:color="auto"/>
            <w:bottom w:val="none" w:sz="0" w:space="0" w:color="auto"/>
            <w:right w:val="none" w:sz="0" w:space="0" w:color="auto"/>
          </w:divBdr>
        </w:div>
        <w:div w:id="1101030862">
          <w:marLeft w:val="480"/>
          <w:marRight w:val="0"/>
          <w:marTop w:val="0"/>
          <w:marBottom w:val="0"/>
          <w:divBdr>
            <w:top w:val="none" w:sz="0" w:space="0" w:color="auto"/>
            <w:left w:val="none" w:sz="0" w:space="0" w:color="auto"/>
            <w:bottom w:val="none" w:sz="0" w:space="0" w:color="auto"/>
            <w:right w:val="none" w:sz="0" w:space="0" w:color="auto"/>
          </w:divBdr>
        </w:div>
        <w:div w:id="697506074">
          <w:marLeft w:val="480"/>
          <w:marRight w:val="0"/>
          <w:marTop w:val="0"/>
          <w:marBottom w:val="0"/>
          <w:divBdr>
            <w:top w:val="none" w:sz="0" w:space="0" w:color="auto"/>
            <w:left w:val="none" w:sz="0" w:space="0" w:color="auto"/>
            <w:bottom w:val="none" w:sz="0" w:space="0" w:color="auto"/>
            <w:right w:val="none" w:sz="0" w:space="0" w:color="auto"/>
          </w:divBdr>
        </w:div>
        <w:div w:id="1738822460">
          <w:marLeft w:val="480"/>
          <w:marRight w:val="0"/>
          <w:marTop w:val="0"/>
          <w:marBottom w:val="0"/>
          <w:divBdr>
            <w:top w:val="none" w:sz="0" w:space="0" w:color="auto"/>
            <w:left w:val="none" w:sz="0" w:space="0" w:color="auto"/>
            <w:bottom w:val="none" w:sz="0" w:space="0" w:color="auto"/>
            <w:right w:val="none" w:sz="0" w:space="0" w:color="auto"/>
          </w:divBdr>
        </w:div>
        <w:div w:id="1641879395">
          <w:marLeft w:val="480"/>
          <w:marRight w:val="0"/>
          <w:marTop w:val="0"/>
          <w:marBottom w:val="0"/>
          <w:divBdr>
            <w:top w:val="none" w:sz="0" w:space="0" w:color="auto"/>
            <w:left w:val="none" w:sz="0" w:space="0" w:color="auto"/>
            <w:bottom w:val="none" w:sz="0" w:space="0" w:color="auto"/>
            <w:right w:val="none" w:sz="0" w:space="0" w:color="auto"/>
          </w:divBdr>
        </w:div>
        <w:div w:id="530343427">
          <w:marLeft w:val="480"/>
          <w:marRight w:val="0"/>
          <w:marTop w:val="0"/>
          <w:marBottom w:val="0"/>
          <w:divBdr>
            <w:top w:val="none" w:sz="0" w:space="0" w:color="auto"/>
            <w:left w:val="none" w:sz="0" w:space="0" w:color="auto"/>
            <w:bottom w:val="none" w:sz="0" w:space="0" w:color="auto"/>
            <w:right w:val="none" w:sz="0" w:space="0" w:color="auto"/>
          </w:divBdr>
        </w:div>
        <w:div w:id="1239828306">
          <w:marLeft w:val="480"/>
          <w:marRight w:val="0"/>
          <w:marTop w:val="0"/>
          <w:marBottom w:val="0"/>
          <w:divBdr>
            <w:top w:val="none" w:sz="0" w:space="0" w:color="auto"/>
            <w:left w:val="none" w:sz="0" w:space="0" w:color="auto"/>
            <w:bottom w:val="none" w:sz="0" w:space="0" w:color="auto"/>
            <w:right w:val="none" w:sz="0" w:space="0" w:color="auto"/>
          </w:divBdr>
        </w:div>
        <w:div w:id="1600797307">
          <w:marLeft w:val="480"/>
          <w:marRight w:val="0"/>
          <w:marTop w:val="0"/>
          <w:marBottom w:val="0"/>
          <w:divBdr>
            <w:top w:val="none" w:sz="0" w:space="0" w:color="auto"/>
            <w:left w:val="none" w:sz="0" w:space="0" w:color="auto"/>
            <w:bottom w:val="none" w:sz="0" w:space="0" w:color="auto"/>
            <w:right w:val="none" w:sz="0" w:space="0" w:color="auto"/>
          </w:divBdr>
        </w:div>
        <w:div w:id="687099243">
          <w:marLeft w:val="480"/>
          <w:marRight w:val="0"/>
          <w:marTop w:val="0"/>
          <w:marBottom w:val="0"/>
          <w:divBdr>
            <w:top w:val="none" w:sz="0" w:space="0" w:color="auto"/>
            <w:left w:val="none" w:sz="0" w:space="0" w:color="auto"/>
            <w:bottom w:val="none" w:sz="0" w:space="0" w:color="auto"/>
            <w:right w:val="none" w:sz="0" w:space="0" w:color="auto"/>
          </w:divBdr>
        </w:div>
        <w:div w:id="126245377">
          <w:marLeft w:val="480"/>
          <w:marRight w:val="0"/>
          <w:marTop w:val="0"/>
          <w:marBottom w:val="0"/>
          <w:divBdr>
            <w:top w:val="none" w:sz="0" w:space="0" w:color="auto"/>
            <w:left w:val="none" w:sz="0" w:space="0" w:color="auto"/>
            <w:bottom w:val="none" w:sz="0" w:space="0" w:color="auto"/>
            <w:right w:val="none" w:sz="0" w:space="0" w:color="auto"/>
          </w:divBdr>
        </w:div>
        <w:div w:id="729573586">
          <w:marLeft w:val="480"/>
          <w:marRight w:val="0"/>
          <w:marTop w:val="0"/>
          <w:marBottom w:val="0"/>
          <w:divBdr>
            <w:top w:val="none" w:sz="0" w:space="0" w:color="auto"/>
            <w:left w:val="none" w:sz="0" w:space="0" w:color="auto"/>
            <w:bottom w:val="none" w:sz="0" w:space="0" w:color="auto"/>
            <w:right w:val="none" w:sz="0" w:space="0" w:color="auto"/>
          </w:divBdr>
        </w:div>
        <w:div w:id="922881257">
          <w:marLeft w:val="480"/>
          <w:marRight w:val="0"/>
          <w:marTop w:val="0"/>
          <w:marBottom w:val="0"/>
          <w:divBdr>
            <w:top w:val="none" w:sz="0" w:space="0" w:color="auto"/>
            <w:left w:val="none" w:sz="0" w:space="0" w:color="auto"/>
            <w:bottom w:val="none" w:sz="0" w:space="0" w:color="auto"/>
            <w:right w:val="none" w:sz="0" w:space="0" w:color="auto"/>
          </w:divBdr>
        </w:div>
        <w:div w:id="694503681">
          <w:marLeft w:val="480"/>
          <w:marRight w:val="0"/>
          <w:marTop w:val="0"/>
          <w:marBottom w:val="0"/>
          <w:divBdr>
            <w:top w:val="none" w:sz="0" w:space="0" w:color="auto"/>
            <w:left w:val="none" w:sz="0" w:space="0" w:color="auto"/>
            <w:bottom w:val="none" w:sz="0" w:space="0" w:color="auto"/>
            <w:right w:val="none" w:sz="0" w:space="0" w:color="auto"/>
          </w:divBdr>
        </w:div>
        <w:div w:id="1482651244">
          <w:marLeft w:val="480"/>
          <w:marRight w:val="0"/>
          <w:marTop w:val="0"/>
          <w:marBottom w:val="0"/>
          <w:divBdr>
            <w:top w:val="none" w:sz="0" w:space="0" w:color="auto"/>
            <w:left w:val="none" w:sz="0" w:space="0" w:color="auto"/>
            <w:bottom w:val="none" w:sz="0" w:space="0" w:color="auto"/>
            <w:right w:val="none" w:sz="0" w:space="0" w:color="auto"/>
          </w:divBdr>
        </w:div>
        <w:div w:id="306277366">
          <w:marLeft w:val="480"/>
          <w:marRight w:val="0"/>
          <w:marTop w:val="0"/>
          <w:marBottom w:val="0"/>
          <w:divBdr>
            <w:top w:val="none" w:sz="0" w:space="0" w:color="auto"/>
            <w:left w:val="none" w:sz="0" w:space="0" w:color="auto"/>
            <w:bottom w:val="none" w:sz="0" w:space="0" w:color="auto"/>
            <w:right w:val="none" w:sz="0" w:space="0" w:color="auto"/>
          </w:divBdr>
        </w:div>
        <w:div w:id="1864511053">
          <w:marLeft w:val="480"/>
          <w:marRight w:val="0"/>
          <w:marTop w:val="0"/>
          <w:marBottom w:val="0"/>
          <w:divBdr>
            <w:top w:val="none" w:sz="0" w:space="0" w:color="auto"/>
            <w:left w:val="none" w:sz="0" w:space="0" w:color="auto"/>
            <w:bottom w:val="none" w:sz="0" w:space="0" w:color="auto"/>
            <w:right w:val="none" w:sz="0" w:space="0" w:color="auto"/>
          </w:divBdr>
        </w:div>
        <w:div w:id="32266942">
          <w:marLeft w:val="480"/>
          <w:marRight w:val="0"/>
          <w:marTop w:val="0"/>
          <w:marBottom w:val="0"/>
          <w:divBdr>
            <w:top w:val="none" w:sz="0" w:space="0" w:color="auto"/>
            <w:left w:val="none" w:sz="0" w:space="0" w:color="auto"/>
            <w:bottom w:val="none" w:sz="0" w:space="0" w:color="auto"/>
            <w:right w:val="none" w:sz="0" w:space="0" w:color="auto"/>
          </w:divBdr>
        </w:div>
        <w:div w:id="1691183321">
          <w:marLeft w:val="480"/>
          <w:marRight w:val="0"/>
          <w:marTop w:val="0"/>
          <w:marBottom w:val="0"/>
          <w:divBdr>
            <w:top w:val="none" w:sz="0" w:space="0" w:color="auto"/>
            <w:left w:val="none" w:sz="0" w:space="0" w:color="auto"/>
            <w:bottom w:val="none" w:sz="0" w:space="0" w:color="auto"/>
            <w:right w:val="none" w:sz="0" w:space="0" w:color="auto"/>
          </w:divBdr>
        </w:div>
        <w:div w:id="1164979896">
          <w:marLeft w:val="480"/>
          <w:marRight w:val="0"/>
          <w:marTop w:val="0"/>
          <w:marBottom w:val="0"/>
          <w:divBdr>
            <w:top w:val="none" w:sz="0" w:space="0" w:color="auto"/>
            <w:left w:val="none" w:sz="0" w:space="0" w:color="auto"/>
            <w:bottom w:val="none" w:sz="0" w:space="0" w:color="auto"/>
            <w:right w:val="none" w:sz="0" w:space="0" w:color="auto"/>
          </w:divBdr>
        </w:div>
        <w:div w:id="1084764618">
          <w:marLeft w:val="480"/>
          <w:marRight w:val="0"/>
          <w:marTop w:val="0"/>
          <w:marBottom w:val="0"/>
          <w:divBdr>
            <w:top w:val="none" w:sz="0" w:space="0" w:color="auto"/>
            <w:left w:val="none" w:sz="0" w:space="0" w:color="auto"/>
            <w:bottom w:val="none" w:sz="0" w:space="0" w:color="auto"/>
            <w:right w:val="none" w:sz="0" w:space="0" w:color="auto"/>
          </w:divBdr>
        </w:div>
        <w:div w:id="1992445937">
          <w:marLeft w:val="480"/>
          <w:marRight w:val="0"/>
          <w:marTop w:val="0"/>
          <w:marBottom w:val="0"/>
          <w:divBdr>
            <w:top w:val="none" w:sz="0" w:space="0" w:color="auto"/>
            <w:left w:val="none" w:sz="0" w:space="0" w:color="auto"/>
            <w:bottom w:val="none" w:sz="0" w:space="0" w:color="auto"/>
            <w:right w:val="none" w:sz="0" w:space="0" w:color="auto"/>
          </w:divBdr>
        </w:div>
        <w:div w:id="512065390">
          <w:marLeft w:val="480"/>
          <w:marRight w:val="0"/>
          <w:marTop w:val="0"/>
          <w:marBottom w:val="0"/>
          <w:divBdr>
            <w:top w:val="none" w:sz="0" w:space="0" w:color="auto"/>
            <w:left w:val="none" w:sz="0" w:space="0" w:color="auto"/>
            <w:bottom w:val="none" w:sz="0" w:space="0" w:color="auto"/>
            <w:right w:val="none" w:sz="0" w:space="0" w:color="auto"/>
          </w:divBdr>
        </w:div>
        <w:div w:id="692922978">
          <w:marLeft w:val="480"/>
          <w:marRight w:val="0"/>
          <w:marTop w:val="0"/>
          <w:marBottom w:val="0"/>
          <w:divBdr>
            <w:top w:val="none" w:sz="0" w:space="0" w:color="auto"/>
            <w:left w:val="none" w:sz="0" w:space="0" w:color="auto"/>
            <w:bottom w:val="none" w:sz="0" w:space="0" w:color="auto"/>
            <w:right w:val="none" w:sz="0" w:space="0" w:color="auto"/>
          </w:divBdr>
        </w:div>
        <w:div w:id="1319846856">
          <w:marLeft w:val="480"/>
          <w:marRight w:val="0"/>
          <w:marTop w:val="0"/>
          <w:marBottom w:val="0"/>
          <w:divBdr>
            <w:top w:val="none" w:sz="0" w:space="0" w:color="auto"/>
            <w:left w:val="none" w:sz="0" w:space="0" w:color="auto"/>
            <w:bottom w:val="none" w:sz="0" w:space="0" w:color="auto"/>
            <w:right w:val="none" w:sz="0" w:space="0" w:color="auto"/>
          </w:divBdr>
        </w:div>
        <w:div w:id="625432109">
          <w:marLeft w:val="480"/>
          <w:marRight w:val="0"/>
          <w:marTop w:val="0"/>
          <w:marBottom w:val="0"/>
          <w:divBdr>
            <w:top w:val="none" w:sz="0" w:space="0" w:color="auto"/>
            <w:left w:val="none" w:sz="0" w:space="0" w:color="auto"/>
            <w:bottom w:val="none" w:sz="0" w:space="0" w:color="auto"/>
            <w:right w:val="none" w:sz="0" w:space="0" w:color="auto"/>
          </w:divBdr>
        </w:div>
        <w:div w:id="62417094">
          <w:marLeft w:val="480"/>
          <w:marRight w:val="0"/>
          <w:marTop w:val="0"/>
          <w:marBottom w:val="0"/>
          <w:divBdr>
            <w:top w:val="none" w:sz="0" w:space="0" w:color="auto"/>
            <w:left w:val="none" w:sz="0" w:space="0" w:color="auto"/>
            <w:bottom w:val="none" w:sz="0" w:space="0" w:color="auto"/>
            <w:right w:val="none" w:sz="0" w:space="0" w:color="auto"/>
          </w:divBdr>
        </w:div>
        <w:div w:id="1356272484">
          <w:marLeft w:val="480"/>
          <w:marRight w:val="0"/>
          <w:marTop w:val="0"/>
          <w:marBottom w:val="0"/>
          <w:divBdr>
            <w:top w:val="none" w:sz="0" w:space="0" w:color="auto"/>
            <w:left w:val="none" w:sz="0" w:space="0" w:color="auto"/>
            <w:bottom w:val="none" w:sz="0" w:space="0" w:color="auto"/>
            <w:right w:val="none" w:sz="0" w:space="0" w:color="auto"/>
          </w:divBdr>
        </w:div>
        <w:div w:id="1142312584">
          <w:marLeft w:val="480"/>
          <w:marRight w:val="0"/>
          <w:marTop w:val="0"/>
          <w:marBottom w:val="0"/>
          <w:divBdr>
            <w:top w:val="none" w:sz="0" w:space="0" w:color="auto"/>
            <w:left w:val="none" w:sz="0" w:space="0" w:color="auto"/>
            <w:bottom w:val="none" w:sz="0" w:space="0" w:color="auto"/>
            <w:right w:val="none" w:sz="0" w:space="0" w:color="auto"/>
          </w:divBdr>
        </w:div>
        <w:div w:id="1156342471">
          <w:marLeft w:val="480"/>
          <w:marRight w:val="0"/>
          <w:marTop w:val="0"/>
          <w:marBottom w:val="0"/>
          <w:divBdr>
            <w:top w:val="none" w:sz="0" w:space="0" w:color="auto"/>
            <w:left w:val="none" w:sz="0" w:space="0" w:color="auto"/>
            <w:bottom w:val="none" w:sz="0" w:space="0" w:color="auto"/>
            <w:right w:val="none" w:sz="0" w:space="0" w:color="auto"/>
          </w:divBdr>
        </w:div>
        <w:div w:id="636106985">
          <w:marLeft w:val="480"/>
          <w:marRight w:val="0"/>
          <w:marTop w:val="0"/>
          <w:marBottom w:val="0"/>
          <w:divBdr>
            <w:top w:val="none" w:sz="0" w:space="0" w:color="auto"/>
            <w:left w:val="none" w:sz="0" w:space="0" w:color="auto"/>
            <w:bottom w:val="none" w:sz="0" w:space="0" w:color="auto"/>
            <w:right w:val="none" w:sz="0" w:space="0" w:color="auto"/>
          </w:divBdr>
        </w:div>
        <w:div w:id="1397977355">
          <w:marLeft w:val="480"/>
          <w:marRight w:val="0"/>
          <w:marTop w:val="0"/>
          <w:marBottom w:val="0"/>
          <w:divBdr>
            <w:top w:val="none" w:sz="0" w:space="0" w:color="auto"/>
            <w:left w:val="none" w:sz="0" w:space="0" w:color="auto"/>
            <w:bottom w:val="none" w:sz="0" w:space="0" w:color="auto"/>
            <w:right w:val="none" w:sz="0" w:space="0" w:color="auto"/>
          </w:divBdr>
        </w:div>
        <w:div w:id="1137525714">
          <w:marLeft w:val="480"/>
          <w:marRight w:val="0"/>
          <w:marTop w:val="0"/>
          <w:marBottom w:val="0"/>
          <w:divBdr>
            <w:top w:val="none" w:sz="0" w:space="0" w:color="auto"/>
            <w:left w:val="none" w:sz="0" w:space="0" w:color="auto"/>
            <w:bottom w:val="none" w:sz="0" w:space="0" w:color="auto"/>
            <w:right w:val="none" w:sz="0" w:space="0" w:color="auto"/>
          </w:divBdr>
        </w:div>
        <w:div w:id="1744640585">
          <w:marLeft w:val="480"/>
          <w:marRight w:val="0"/>
          <w:marTop w:val="0"/>
          <w:marBottom w:val="0"/>
          <w:divBdr>
            <w:top w:val="none" w:sz="0" w:space="0" w:color="auto"/>
            <w:left w:val="none" w:sz="0" w:space="0" w:color="auto"/>
            <w:bottom w:val="none" w:sz="0" w:space="0" w:color="auto"/>
            <w:right w:val="none" w:sz="0" w:space="0" w:color="auto"/>
          </w:divBdr>
        </w:div>
        <w:div w:id="893202214">
          <w:marLeft w:val="480"/>
          <w:marRight w:val="0"/>
          <w:marTop w:val="0"/>
          <w:marBottom w:val="0"/>
          <w:divBdr>
            <w:top w:val="none" w:sz="0" w:space="0" w:color="auto"/>
            <w:left w:val="none" w:sz="0" w:space="0" w:color="auto"/>
            <w:bottom w:val="none" w:sz="0" w:space="0" w:color="auto"/>
            <w:right w:val="none" w:sz="0" w:space="0" w:color="auto"/>
          </w:divBdr>
        </w:div>
        <w:div w:id="708799915">
          <w:marLeft w:val="480"/>
          <w:marRight w:val="0"/>
          <w:marTop w:val="0"/>
          <w:marBottom w:val="0"/>
          <w:divBdr>
            <w:top w:val="none" w:sz="0" w:space="0" w:color="auto"/>
            <w:left w:val="none" w:sz="0" w:space="0" w:color="auto"/>
            <w:bottom w:val="none" w:sz="0" w:space="0" w:color="auto"/>
            <w:right w:val="none" w:sz="0" w:space="0" w:color="auto"/>
          </w:divBdr>
        </w:div>
      </w:divsChild>
    </w:div>
    <w:div w:id="774709205">
      <w:bodyDiv w:val="1"/>
      <w:marLeft w:val="0"/>
      <w:marRight w:val="0"/>
      <w:marTop w:val="0"/>
      <w:marBottom w:val="0"/>
      <w:divBdr>
        <w:top w:val="none" w:sz="0" w:space="0" w:color="auto"/>
        <w:left w:val="none" w:sz="0" w:space="0" w:color="auto"/>
        <w:bottom w:val="none" w:sz="0" w:space="0" w:color="auto"/>
        <w:right w:val="none" w:sz="0" w:space="0" w:color="auto"/>
      </w:divBdr>
    </w:div>
    <w:div w:id="777875208">
      <w:bodyDiv w:val="1"/>
      <w:marLeft w:val="0"/>
      <w:marRight w:val="0"/>
      <w:marTop w:val="0"/>
      <w:marBottom w:val="0"/>
      <w:divBdr>
        <w:top w:val="none" w:sz="0" w:space="0" w:color="auto"/>
        <w:left w:val="none" w:sz="0" w:space="0" w:color="auto"/>
        <w:bottom w:val="none" w:sz="0" w:space="0" w:color="auto"/>
        <w:right w:val="none" w:sz="0" w:space="0" w:color="auto"/>
      </w:divBdr>
    </w:div>
    <w:div w:id="807166385">
      <w:bodyDiv w:val="1"/>
      <w:marLeft w:val="0"/>
      <w:marRight w:val="0"/>
      <w:marTop w:val="0"/>
      <w:marBottom w:val="0"/>
      <w:divBdr>
        <w:top w:val="none" w:sz="0" w:space="0" w:color="auto"/>
        <w:left w:val="none" w:sz="0" w:space="0" w:color="auto"/>
        <w:bottom w:val="none" w:sz="0" w:space="0" w:color="auto"/>
        <w:right w:val="none" w:sz="0" w:space="0" w:color="auto"/>
      </w:divBdr>
    </w:div>
    <w:div w:id="825585556">
      <w:bodyDiv w:val="1"/>
      <w:marLeft w:val="0"/>
      <w:marRight w:val="0"/>
      <w:marTop w:val="0"/>
      <w:marBottom w:val="0"/>
      <w:divBdr>
        <w:top w:val="none" w:sz="0" w:space="0" w:color="auto"/>
        <w:left w:val="none" w:sz="0" w:space="0" w:color="auto"/>
        <w:bottom w:val="none" w:sz="0" w:space="0" w:color="auto"/>
        <w:right w:val="none" w:sz="0" w:space="0" w:color="auto"/>
      </w:divBdr>
      <w:divsChild>
        <w:div w:id="479420253">
          <w:marLeft w:val="640"/>
          <w:marRight w:val="0"/>
          <w:marTop w:val="0"/>
          <w:marBottom w:val="0"/>
          <w:divBdr>
            <w:top w:val="none" w:sz="0" w:space="0" w:color="auto"/>
            <w:left w:val="none" w:sz="0" w:space="0" w:color="auto"/>
            <w:bottom w:val="none" w:sz="0" w:space="0" w:color="auto"/>
            <w:right w:val="none" w:sz="0" w:space="0" w:color="auto"/>
          </w:divBdr>
        </w:div>
        <w:div w:id="278727346">
          <w:marLeft w:val="640"/>
          <w:marRight w:val="0"/>
          <w:marTop w:val="0"/>
          <w:marBottom w:val="0"/>
          <w:divBdr>
            <w:top w:val="none" w:sz="0" w:space="0" w:color="auto"/>
            <w:left w:val="none" w:sz="0" w:space="0" w:color="auto"/>
            <w:bottom w:val="none" w:sz="0" w:space="0" w:color="auto"/>
            <w:right w:val="none" w:sz="0" w:space="0" w:color="auto"/>
          </w:divBdr>
        </w:div>
        <w:div w:id="284242226">
          <w:marLeft w:val="640"/>
          <w:marRight w:val="0"/>
          <w:marTop w:val="0"/>
          <w:marBottom w:val="0"/>
          <w:divBdr>
            <w:top w:val="none" w:sz="0" w:space="0" w:color="auto"/>
            <w:left w:val="none" w:sz="0" w:space="0" w:color="auto"/>
            <w:bottom w:val="none" w:sz="0" w:space="0" w:color="auto"/>
            <w:right w:val="none" w:sz="0" w:space="0" w:color="auto"/>
          </w:divBdr>
        </w:div>
        <w:div w:id="1418554619">
          <w:marLeft w:val="640"/>
          <w:marRight w:val="0"/>
          <w:marTop w:val="0"/>
          <w:marBottom w:val="0"/>
          <w:divBdr>
            <w:top w:val="none" w:sz="0" w:space="0" w:color="auto"/>
            <w:left w:val="none" w:sz="0" w:space="0" w:color="auto"/>
            <w:bottom w:val="none" w:sz="0" w:space="0" w:color="auto"/>
            <w:right w:val="none" w:sz="0" w:space="0" w:color="auto"/>
          </w:divBdr>
        </w:div>
        <w:div w:id="1120758766">
          <w:marLeft w:val="640"/>
          <w:marRight w:val="0"/>
          <w:marTop w:val="0"/>
          <w:marBottom w:val="0"/>
          <w:divBdr>
            <w:top w:val="none" w:sz="0" w:space="0" w:color="auto"/>
            <w:left w:val="none" w:sz="0" w:space="0" w:color="auto"/>
            <w:bottom w:val="none" w:sz="0" w:space="0" w:color="auto"/>
            <w:right w:val="none" w:sz="0" w:space="0" w:color="auto"/>
          </w:divBdr>
        </w:div>
        <w:div w:id="1365715365">
          <w:marLeft w:val="640"/>
          <w:marRight w:val="0"/>
          <w:marTop w:val="0"/>
          <w:marBottom w:val="0"/>
          <w:divBdr>
            <w:top w:val="none" w:sz="0" w:space="0" w:color="auto"/>
            <w:left w:val="none" w:sz="0" w:space="0" w:color="auto"/>
            <w:bottom w:val="none" w:sz="0" w:space="0" w:color="auto"/>
            <w:right w:val="none" w:sz="0" w:space="0" w:color="auto"/>
          </w:divBdr>
        </w:div>
        <w:div w:id="1730029450">
          <w:marLeft w:val="640"/>
          <w:marRight w:val="0"/>
          <w:marTop w:val="0"/>
          <w:marBottom w:val="0"/>
          <w:divBdr>
            <w:top w:val="none" w:sz="0" w:space="0" w:color="auto"/>
            <w:left w:val="none" w:sz="0" w:space="0" w:color="auto"/>
            <w:bottom w:val="none" w:sz="0" w:space="0" w:color="auto"/>
            <w:right w:val="none" w:sz="0" w:space="0" w:color="auto"/>
          </w:divBdr>
        </w:div>
        <w:div w:id="2051687025">
          <w:marLeft w:val="640"/>
          <w:marRight w:val="0"/>
          <w:marTop w:val="0"/>
          <w:marBottom w:val="0"/>
          <w:divBdr>
            <w:top w:val="none" w:sz="0" w:space="0" w:color="auto"/>
            <w:left w:val="none" w:sz="0" w:space="0" w:color="auto"/>
            <w:bottom w:val="none" w:sz="0" w:space="0" w:color="auto"/>
            <w:right w:val="none" w:sz="0" w:space="0" w:color="auto"/>
          </w:divBdr>
        </w:div>
        <w:div w:id="223151882">
          <w:marLeft w:val="640"/>
          <w:marRight w:val="0"/>
          <w:marTop w:val="0"/>
          <w:marBottom w:val="0"/>
          <w:divBdr>
            <w:top w:val="none" w:sz="0" w:space="0" w:color="auto"/>
            <w:left w:val="none" w:sz="0" w:space="0" w:color="auto"/>
            <w:bottom w:val="none" w:sz="0" w:space="0" w:color="auto"/>
            <w:right w:val="none" w:sz="0" w:space="0" w:color="auto"/>
          </w:divBdr>
        </w:div>
        <w:div w:id="550458845">
          <w:marLeft w:val="640"/>
          <w:marRight w:val="0"/>
          <w:marTop w:val="0"/>
          <w:marBottom w:val="0"/>
          <w:divBdr>
            <w:top w:val="none" w:sz="0" w:space="0" w:color="auto"/>
            <w:left w:val="none" w:sz="0" w:space="0" w:color="auto"/>
            <w:bottom w:val="none" w:sz="0" w:space="0" w:color="auto"/>
            <w:right w:val="none" w:sz="0" w:space="0" w:color="auto"/>
          </w:divBdr>
        </w:div>
        <w:div w:id="1669359862">
          <w:marLeft w:val="640"/>
          <w:marRight w:val="0"/>
          <w:marTop w:val="0"/>
          <w:marBottom w:val="0"/>
          <w:divBdr>
            <w:top w:val="none" w:sz="0" w:space="0" w:color="auto"/>
            <w:left w:val="none" w:sz="0" w:space="0" w:color="auto"/>
            <w:bottom w:val="none" w:sz="0" w:space="0" w:color="auto"/>
            <w:right w:val="none" w:sz="0" w:space="0" w:color="auto"/>
          </w:divBdr>
        </w:div>
        <w:div w:id="411240312">
          <w:marLeft w:val="640"/>
          <w:marRight w:val="0"/>
          <w:marTop w:val="0"/>
          <w:marBottom w:val="0"/>
          <w:divBdr>
            <w:top w:val="none" w:sz="0" w:space="0" w:color="auto"/>
            <w:left w:val="none" w:sz="0" w:space="0" w:color="auto"/>
            <w:bottom w:val="none" w:sz="0" w:space="0" w:color="auto"/>
            <w:right w:val="none" w:sz="0" w:space="0" w:color="auto"/>
          </w:divBdr>
        </w:div>
        <w:div w:id="594291381">
          <w:marLeft w:val="640"/>
          <w:marRight w:val="0"/>
          <w:marTop w:val="0"/>
          <w:marBottom w:val="0"/>
          <w:divBdr>
            <w:top w:val="none" w:sz="0" w:space="0" w:color="auto"/>
            <w:left w:val="none" w:sz="0" w:space="0" w:color="auto"/>
            <w:bottom w:val="none" w:sz="0" w:space="0" w:color="auto"/>
            <w:right w:val="none" w:sz="0" w:space="0" w:color="auto"/>
          </w:divBdr>
        </w:div>
        <w:div w:id="365833750">
          <w:marLeft w:val="640"/>
          <w:marRight w:val="0"/>
          <w:marTop w:val="0"/>
          <w:marBottom w:val="0"/>
          <w:divBdr>
            <w:top w:val="none" w:sz="0" w:space="0" w:color="auto"/>
            <w:left w:val="none" w:sz="0" w:space="0" w:color="auto"/>
            <w:bottom w:val="none" w:sz="0" w:space="0" w:color="auto"/>
            <w:right w:val="none" w:sz="0" w:space="0" w:color="auto"/>
          </w:divBdr>
        </w:div>
        <w:div w:id="1206330319">
          <w:marLeft w:val="640"/>
          <w:marRight w:val="0"/>
          <w:marTop w:val="0"/>
          <w:marBottom w:val="0"/>
          <w:divBdr>
            <w:top w:val="none" w:sz="0" w:space="0" w:color="auto"/>
            <w:left w:val="none" w:sz="0" w:space="0" w:color="auto"/>
            <w:bottom w:val="none" w:sz="0" w:space="0" w:color="auto"/>
            <w:right w:val="none" w:sz="0" w:space="0" w:color="auto"/>
          </w:divBdr>
        </w:div>
        <w:div w:id="1177425894">
          <w:marLeft w:val="640"/>
          <w:marRight w:val="0"/>
          <w:marTop w:val="0"/>
          <w:marBottom w:val="0"/>
          <w:divBdr>
            <w:top w:val="none" w:sz="0" w:space="0" w:color="auto"/>
            <w:left w:val="none" w:sz="0" w:space="0" w:color="auto"/>
            <w:bottom w:val="none" w:sz="0" w:space="0" w:color="auto"/>
            <w:right w:val="none" w:sz="0" w:space="0" w:color="auto"/>
          </w:divBdr>
        </w:div>
        <w:div w:id="1023475908">
          <w:marLeft w:val="640"/>
          <w:marRight w:val="0"/>
          <w:marTop w:val="0"/>
          <w:marBottom w:val="0"/>
          <w:divBdr>
            <w:top w:val="none" w:sz="0" w:space="0" w:color="auto"/>
            <w:left w:val="none" w:sz="0" w:space="0" w:color="auto"/>
            <w:bottom w:val="none" w:sz="0" w:space="0" w:color="auto"/>
            <w:right w:val="none" w:sz="0" w:space="0" w:color="auto"/>
          </w:divBdr>
        </w:div>
        <w:div w:id="845704744">
          <w:marLeft w:val="640"/>
          <w:marRight w:val="0"/>
          <w:marTop w:val="0"/>
          <w:marBottom w:val="0"/>
          <w:divBdr>
            <w:top w:val="none" w:sz="0" w:space="0" w:color="auto"/>
            <w:left w:val="none" w:sz="0" w:space="0" w:color="auto"/>
            <w:bottom w:val="none" w:sz="0" w:space="0" w:color="auto"/>
            <w:right w:val="none" w:sz="0" w:space="0" w:color="auto"/>
          </w:divBdr>
        </w:div>
        <w:div w:id="494538858">
          <w:marLeft w:val="640"/>
          <w:marRight w:val="0"/>
          <w:marTop w:val="0"/>
          <w:marBottom w:val="0"/>
          <w:divBdr>
            <w:top w:val="none" w:sz="0" w:space="0" w:color="auto"/>
            <w:left w:val="none" w:sz="0" w:space="0" w:color="auto"/>
            <w:bottom w:val="none" w:sz="0" w:space="0" w:color="auto"/>
            <w:right w:val="none" w:sz="0" w:space="0" w:color="auto"/>
          </w:divBdr>
        </w:div>
        <w:div w:id="395053196">
          <w:marLeft w:val="640"/>
          <w:marRight w:val="0"/>
          <w:marTop w:val="0"/>
          <w:marBottom w:val="0"/>
          <w:divBdr>
            <w:top w:val="none" w:sz="0" w:space="0" w:color="auto"/>
            <w:left w:val="none" w:sz="0" w:space="0" w:color="auto"/>
            <w:bottom w:val="none" w:sz="0" w:space="0" w:color="auto"/>
            <w:right w:val="none" w:sz="0" w:space="0" w:color="auto"/>
          </w:divBdr>
        </w:div>
        <w:div w:id="1926330816">
          <w:marLeft w:val="640"/>
          <w:marRight w:val="0"/>
          <w:marTop w:val="0"/>
          <w:marBottom w:val="0"/>
          <w:divBdr>
            <w:top w:val="none" w:sz="0" w:space="0" w:color="auto"/>
            <w:left w:val="none" w:sz="0" w:space="0" w:color="auto"/>
            <w:bottom w:val="none" w:sz="0" w:space="0" w:color="auto"/>
            <w:right w:val="none" w:sz="0" w:space="0" w:color="auto"/>
          </w:divBdr>
        </w:div>
        <w:div w:id="1222248694">
          <w:marLeft w:val="640"/>
          <w:marRight w:val="0"/>
          <w:marTop w:val="0"/>
          <w:marBottom w:val="0"/>
          <w:divBdr>
            <w:top w:val="none" w:sz="0" w:space="0" w:color="auto"/>
            <w:left w:val="none" w:sz="0" w:space="0" w:color="auto"/>
            <w:bottom w:val="none" w:sz="0" w:space="0" w:color="auto"/>
            <w:right w:val="none" w:sz="0" w:space="0" w:color="auto"/>
          </w:divBdr>
        </w:div>
        <w:div w:id="1438986067">
          <w:marLeft w:val="640"/>
          <w:marRight w:val="0"/>
          <w:marTop w:val="0"/>
          <w:marBottom w:val="0"/>
          <w:divBdr>
            <w:top w:val="none" w:sz="0" w:space="0" w:color="auto"/>
            <w:left w:val="none" w:sz="0" w:space="0" w:color="auto"/>
            <w:bottom w:val="none" w:sz="0" w:space="0" w:color="auto"/>
            <w:right w:val="none" w:sz="0" w:space="0" w:color="auto"/>
          </w:divBdr>
        </w:div>
        <w:div w:id="374698173">
          <w:marLeft w:val="640"/>
          <w:marRight w:val="0"/>
          <w:marTop w:val="0"/>
          <w:marBottom w:val="0"/>
          <w:divBdr>
            <w:top w:val="none" w:sz="0" w:space="0" w:color="auto"/>
            <w:left w:val="none" w:sz="0" w:space="0" w:color="auto"/>
            <w:bottom w:val="none" w:sz="0" w:space="0" w:color="auto"/>
            <w:right w:val="none" w:sz="0" w:space="0" w:color="auto"/>
          </w:divBdr>
        </w:div>
        <w:div w:id="776633443">
          <w:marLeft w:val="640"/>
          <w:marRight w:val="0"/>
          <w:marTop w:val="0"/>
          <w:marBottom w:val="0"/>
          <w:divBdr>
            <w:top w:val="none" w:sz="0" w:space="0" w:color="auto"/>
            <w:left w:val="none" w:sz="0" w:space="0" w:color="auto"/>
            <w:bottom w:val="none" w:sz="0" w:space="0" w:color="auto"/>
            <w:right w:val="none" w:sz="0" w:space="0" w:color="auto"/>
          </w:divBdr>
        </w:div>
        <w:div w:id="906300964">
          <w:marLeft w:val="640"/>
          <w:marRight w:val="0"/>
          <w:marTop w:val="0"/>
          <w:marBottom w:val="0"/>
          <w:divBdr>
            <w:top w:val="none" w:sz="0" w:space="0" w:color="auto"/>
            <w:left w:val="none" w:sz="0" w:space="0" w:color="auto"/>
            <w:bottom w:val="none" w:sz="0" w:space="0" w:color="auto"/>
            <w:right w:val="none" w:sz="0" w:space="0" w:color="auto"/>
          </w:divBdr>
        </w:div>
        <w:div w:id="1057432728">
          <w:marLeft w:val="640"/>
          <w:marRight w:val="0"/>
          <w:marTop w:val="0"/>
          <w:marBottom w:val="0"/>
          <w:divBdr>
            <w:top w:val="none" w:sz="0" w:space="0" w:color="auto"/>
            <w:left w:val="none" w:sz="0" w:space="0" w:color="auto"/>
            <w:bottom w:val="none" w:sz="0" w:space="0" w:color="auto"/>
            <w:right w:val="none" w:sz="0" w:space="0" w:color="auto"/>
          </w:divBdr>
        </w:div>
        <w:div w:id="1644776191">
          <w:marLeft w:val="640"/>
          <w:marRight w:val="0"/>
          <w:marTop w:val="0"/>
          <w:marBottom w:val="0"/>
          <w:divBdr>
            <w:top w:val="none" w:sz="0" w:space="0" w:color="auto"/>
            <w:left w:val="none" w:sz="0" w:space="0" w:color="auto"/>
            <w:bottom w:val="none" w:sz="0" w:space="0" w:color="auto"/>
            <w:right w:val="none" w:sz="0" w:space="0" w:color="auto"/>
          </w:divBdr>
        </w:div>
        <w:div w:id="617176877">
          <w:marLeft w:val="640"/>
          <w:marRight w:val="0"/>
          <w:marTop w:val="0"/>
          <w:marBottom w:val="0"/>
          <w:divBdr>
            <w:top w:val="none" w:sz="0" w:space="0" w:color="auto"/>
            <w:left w:val="none" w:sz="0" w:space="0" w:color="auto"/>
            <w:bottom w:val="none" w:sz="0" w:space="0" w:color="auto"/>
            <w:right w:val="none" w:sz="0" w:space="0" w:color="auto"/>
          </w:divBdr>
        </w:div>
        <w:div w:id="1247031247">
          <w:marLeft w:val="640"/>
          <w:marRight w:val="0"/>
          <w:marTop w:val="0"/>
          <w:marBottom w:val="0"/>
          <w:divBdr>
            <w:top w:val="none" w:sz="0" w:space="0" w:color="auto"/>
            <w:left w:val="none" w:sz="0" w:space="0" w:color="auto"/>
            <w:bottom w:val="none" w:sz="0" w:space="0" w:color="auto"/>
            <w:right w:val="none" w:sz="0" w:space="0" w:color="auto"/>
          </w:divBdr>
        </w:div>
        <w:div w:id="2004699500">
          <w:marLeft w:val="640"/>
          <w:marRight w:val="0"/>
          <w:marTop w:val="0"/>
          <w:marBottom w:val="0"/>
          <w:divBdr>
            <w:top w:val="none" w:sz="0" w:space="0" w:color="auto"/>
            <w:left w:val="none" w:sz="0" w:space="0" w:color="auto"/>
            <w:bottom w:val="none" w:sz="0" w:space="0" w:color="auto"/>
            <w:right w:val="none" w:sz="0" w:space="0" w:color="auto"/>
          </w:divBdr>
        </w:div>
        <w:div w:id="1708291606">
          <w:marLeft w:val="640"/>
          <w:marRight w:val="0"/>
          <w:marTop w:val="0"/>
          <w:marBottom w:val="0"/>
          <w:divBdr>
            <w:top w:val="none" w:sz="0" w:space="0" w:color="auto"/>
            <w:left w:val="none" w:sz="0" w:space="0" w:color="auto"/>
            <w:bottom w:val="none" w:sz="0" w:space="0" w:color="auto"/>
            <w:right w:val="none" w:sz="0" w:space="0" w:color="auto"/>
          </w:divBdr>
        </w:div>
        <w:div w:id="840244669">
          <w:marLeft w:val="640"/>
          <w:marRight w:val="0"/>
          <w:marTop w:val="0"/>
          <w:marBottom w:val="0"/>
          <w:divBdr>
            <w:top w:val="none" w:sz="0" w:space="0" w:color="auto"/>
            <w:left w:val="none" w:sz="0" w:space="0" w:color="auto"/>
            <w:bottom w:val="none" w:sz="0" w:space="0" w:color="auto"/>
            <w:right w:val="none" w:sz="0" w:space="0" w:color="auto"/>
          </w:divBdr>
        </w:div>
        <w:div w:id="39667506">
          <w:marLeft w:val="640"/>
          <w:marRight w:val="0"/>
          <w:marTop w:val="0"/>
          <w:marBottom w:val="0"/>
          <w:divBdr>
            <w:top w:val="none" w:sz="0" w:space="0" w:color="auto"/>
            <w:left w:val="none" w:sz="0" w:space="0" w:color="auto"/>
            <w:bottom w:val="none" w:sz="0" w:space="0" w:color="auto"/>
            <w:right w:val="none" w:sz="0" w:space="0" w:color="auto"/>
          </w:divBdr>
        </w:div>
        <w:div w:id="1854998837">
          <w:marLeft w:val="640"/>
          <w:marRight w:val="0"/>
          <w:marTop w:val="0"/>
          <w:marBottom w:val="0"/>
          <w:divBdr>
            <w:top w:val="none" w:sz="0" w:space="0" w:color="auto"/>
            <w:left w:val="none" w:sz="0" w:space="0" w:color="auto"/>
            <w:bottom w:val="none" w:sz="0" w:space="0" w:color="auto"/>
            <w:right w:val="none" w:sz="0" w:space="0" w:color="auto"/>
          </w:divBdr>
        </w:div>
        <w:div w:id="1758594129">
          <w:marLeft w:val="640"/>
          <w:marRight w:val="0"/>
          <w:marTop w:val="0"/>
          <w:marBottom w:val="0"/>
          <w:divBdr>
            <w:top w:val="none" w:sz="0" w:space="0" w:color="auto"/>
            <w:left w:val="none" w:sz="0" w:space="0" w:color="auto"/>
            <w:bottom w:val="none" w:sz="0" w:space="0" w:color="auto"/>
            <w:right w:val="none" w:sz="0" w:space="0" w:color="auto"/>
          </w:divBdr>
        </w:div>
        <w:div w:id="1831603418">
          <w:marLeft w:val="640"/>
          <w:marRight w:val="0"/>
          <w:marTop w:val="0"/>
          <w:marBottom w:val="0"/>
          <w:divBdr>
            <w:top w:val="none" w:sz="0" w:space="0" w:color="auto"/>
            <w:left w:val="none" w:sz="0" w:space="0" w:color="auto"/>
            <w:bottom w:val="none" w:sz="0" w:space="0" w:color="auto"/>
            <w:right w:val="none" w:sz="0" w:space="0" w:color="auto"/>
          </w:divBdr>
        </w:div>
        <w:div w:id="1181310100">
          <w:marLeft w:val="640"/>
          <w:marRight w:val="0"/>
          <w:marTop w:val="0"/>
          <w:marBottom w:val="0"/>
          <w:divBdr>
            <w:top w:val="none" w:sz="0" w:space="0" w:color="auto"/>
            <w:left w:val="none" w:sz="0" w:space="0" w:color="auto"/>
            <w:bottom w:val="none" w:sz="0" w:space="0" w:color="auto"/>
            <w:right w:val="none" w:sz="0" w:space="0" w:color="auto"/>
          </w:divBdr>
        </w:div>
        <w:div w:id="957219625">
          <w:marLeft w:val="640"/>
          <w:marRight w:val="0"/>
          <w:marTop w:val="0"/>
          <w:marBottom w:val="0"/>
          <w:divBdr>
            <w:top w:val="none" w:sz="0" w:space="0" w:color="auto"/>
            <w:left w:val="none" w:sz="0" w:space="0" w:color="auto"/>
            <w:bottom w:val="none" w:sz="0" w:space="0" w:color="auto"/>
            <w:right w:val="none" w:sz="0" w:space="0" w:color="auto"/>
          </w:divBdr>
        </w:div>
        <w:div w:id="2120249235">
          <w:marLeft w:val="640"/>
          <w:marRight w:val="0"/>
          <w:marTop w:val="0"/>
          <w:marBottom w:val="0"/>
          <w:divBdr>
            <w:top w:val="none" w:sz="0" w:space="0" w:color="auto"/>
            <w:left w:val="none" w:sz="0" w:space="0" w:color="auto"/>
            <w:bottom w:val="none" w:sz="0" w:space="0" w:color="auto"/>
            <w:right w:val="none" w:sz="0" w:space="0" w:color="auto"/>
          </w:divBdr>
        </w:div>
        <w:div w:id="883835552">
          <w:marLeft w:val="640"/>
          <w:marRight w:val="0"/>
          <w:marTop w:val="0"/>
          <w:marBottom w:val="0"/>
          <w:divBdr>
            <w:top w:val="none" w:sz="0" w:space="0" w:color="auto"/>
            <w:left w:val="none" w:sz="0" w:space="0" w:color="auto"/>
            <w:bottom w:val="none" w:sz="0" w:space="0" w:color="auto"/>
            <w:right w:val="none" w:sz="0" w:space="0" w:color="auto"/>
          </w:divBdr>
        </w:div>
        <w:div w:id="2088571936">
          <w:marLeft w:val="640"/>
          <w:marRight w:val="0"/>
          <w:marTop w:val="0"/>
          <w:marBottom w:val="0"/>
          <w:divBdr>
            <w:top w:val="none" w:sz="0" w:space="0" w:color="auto"/>
            <w:left w:val="none" w:sz="0" w:space="0" w:color="auto"/>
            <w:bottom w:val="none" w:sz="0" w:space="0" w:color="auto"/>
            <w:right w:val="none" w:sz="0" w:space="0" w:color="auto"/>
          </w:divBdr>
        </w:div>
        <w:div w:id="1375929258">
          <w:marLeft w:val="640"/>
          <w:marRight w:val="0"/>
          <w:marTop w:val="0"/>
          <w:marBottom w:val="0"/>
          <w:divBdr>
            <w:top w:val="none" w:sz="0" w:space="0" w:color="auto"/>
            <w:left w:val="none" w:sz="0" w:space="0" w:color="auto"/>
            <w:bottom w:val="none" w:sz="0" w:space="0" w:color="auto"/>
            <w:right w:val="none" w:sz="0" w:space="0" w:color="auto"/>
          </w:divBdr>
        </w:div>
        <w:div w:id="241068949">
          <w:marLeft w:val="640"/>
          <w:marRight w:val="0"/>
          <w:marTop w:val="0"/>
          <w:marBottom w:val="0"/>
          <w:divBdr>
            <w:top w:val="none" w:sz="0" w:space="0" w:color="auto"/>
            <w:left w:val="none" w:sz="0" w:space="0" w:color="auto"/>
            <w:bottom w:val="none" w:sz="0" w:space="0" w:color="auto"/>
            <w:right w:val="none" w:sz="0" w:space="0" w:color="auto"/>
          </w:divBdr>
        </w:div>
        <w:div w:id="426970766">
          <w:marLeft w:val="640"/>
          <w:marRight w:val="0"/>
          <w:marTop w:val="0"/>
          <w:marBottom w:val="0"/>
          <w:divBdr>
            <w:top w:val="none" w:sz="0" w:space="0" w:color="auto"/>
            <w:left w:val="none" w:sz="0" w:space="0" w:color="auto"/>
            <w:bottom w:val="none" w:sz="0" w:space="0" w:color="auto"/>
            <w:right w:val="none" w:sz="0" w:space="0" w:color="auto"/>
          </w:divBdr>
        </w:div>
        <w:div w:id="2139646796">
          <w:marLeft w:val="640"/>
          <w:marRight w:val="0"/>
          <w:marTop w:val="0"/>
          <w:marBottom w:val="0"/>
          <w:divBdr>
            <w:top w:val="none" w:sz="0" w:space="0" w:color="auto"/>
            <w:left w:val="none" w:sz="0" w:space="0" w:color="auto"/>
            <w:bottom w:val="none" w:sz="0" w:space="0" w:color="auto"/>
            <w:right w:val="none" w:sz="0" w:space="0" w:color="auto"/>
          </w:divBdr>
        </w:div>
        <w:div w:id="694960453">
          <w:marLeft w:val="640"/>
          <w:marRight w:val="0"/>
          <w:marTop w:val="0"/>
          <w:marBottom w:val="0"/>
          <w:divBdr>
            <w:top w:val="none" w:sz="0" w:space="0" w:color="auto"/>
            <w:left w:val="none" w:sz="0" w:space="0" w:color="auto"/>
            <w:bottom w:val="none" w:sz="0" w:space="0" w:color="auto"/>
            <w:right w:val="none" w:sz="0" w:space="0" w:color="auto"/>
          </w:divBdr>
        </w:div>
        <w:div w:id="372078819">
          <w:marLeft w:val="640"/>
          <w:marRight w:val="0"/>
          <w:marTop w:val="0"/>
          <w:marBottom w:val="0"/>
          <w:divBdr>
            <w:top w:val="none" w:sz="0" w:space="0" w:color="auto"/>
            <w:left w:val="none" w:sz="0" w:space="0" w:color="auto"/>
            <w:bottom w:val="none" w:sz="0" w:space="0" w:color="auto"/>
            <w:right w:val="none" w:sz="0" w:space="0" w:color="auto"/>
          </w:divBdr>
        </w:div>
        <w:div w:id="1486048920">
          <w:marLeft w:val="640"/>
          <w:marRight w:val="0"/>
          <w:marTop w:val="0"/>
          <w:marBottom w:val="0"/>
          <w:divBdr>
            <w:top w:val="none" w:sz="0" w:space="0" w:color="auto"/>
            <w:left w:val="none" w:sz="0" w:space="0" w:color="auto"/>
            <w:bottom w:val="none" w:sz="0" w:space="0" w:color="auto"/>
            <w:right w:val="none" w:sz="0" w:space="0" w:color="auto"/>
          </w:divBdr>
        </w:div>
        <w:div w:id="696001879">
          <w:marLeft w:val="640"/>
          <w:marRight w:val="0"/>
          <w:marTop w:val="0"/>
          <w:marBottom w:val="0"/>
          <w:divBdr>
            <w:top w:val="none" w:sz="0" w:space="0" w:color="auto"/>
            <w:left w:val="none" w:sz="0" w:space="0" w:color="auto"/>
            <w:bottom w:val="none" w:sz="0" w:space="0" w:color="auto"/>
            <w:right w:val="none" w:sz="0" w:space="0" w:color="auto"/>
          </w:divBdr>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
    <w:div w:id="852885560">
      <w:bodyDiv w:val="1"/>
      <w:marLeft w:val="0"/>
      <w:marRight w:val="0"/>
      <w:marTop w:val="0"/>
      <w:marBottom w:val="0"/>
      <w:divBdr>
        <w:top w:val="none" w:sz="0" w:space="0" w:color="auto"/>
        <w:left w:val="none" w:sz="0" w:space="0" w:color="auto"/>
        <w:bottom w:val="none" w:sz="0" w:space="0" w:color="auto"/>
        <w:right w:val="none" w:sz="0" w:space="0" w:color="auto"/>
      </w:divBdr>
    </w:div>
    <w:div w:id="875239821">
      <w:bodyDiv w:val="1"/>
      <w:marLeft w:val="0"/>
      <w:marRight w:val="0"/>
      <w:marTop w:val="0"/>
      <w:marBottom w:val="0"/>
      <w:divBdr>
        <w:top w:val="none" w:sz="0" w:space="0" w:color="auto"/>
        <w:left w:val="none" w:sz="0" w:space="0" w:color="auto"/>
        <w:bottom w:val="none" w:sz="0" w:space="0" w:color="auto"/>
        <w:right w:val="none" w:sz="0" w:space="0" w:color="auto"/>
      </w:divBdr>
    </w:div>
    <w:div w:id="907811255">
      <w:bodyDiv w:val="1"/>
      <w:marLeft w:val="0"/>
      <w:marRight w:val="0"/>
      <w:marTop w:val="0"/>
      <w:marBottom w:val="0"/>
      <w:divBdr>
        <w:top w:val="none" w:sz="0" w:space="0" w:color="auto"/>
        <w:left w:val="none" w:sz="0" w:space="0" w:color="auto"/>
        <w:bottom w:val="none" w:sz="0" w:space="0" w:color="auto"/>
        <w:right w:val="none" w:sz="0" w:space="0" w:color="auto"/>
      </w:divBdr>
    </w:div>
    <w:div w:id="913587716">
      <w:bodyDiv w:val="1"/>
      <w:marLeft w:val="0"/>
      <w:marRight w:val="0"/>
      <w:marTop w:val="0"/>
      <w:marBottom w:val="0"/>
      <w:divBdr>
        <w:top w:val="none" w:sz="0" w:space="0" w:color="auto"/>
        <w:left w:val="none" w:sz="0" w:space="0" w:color="auto"/>
        <w:bottom w:val="none" w:sz="0" w:space="0" w:color="auto"/>
        <w:right w:val="none" w:sz="0" w:space="0" w:color="auto"/>
      </w:divBdr>
    </w:div>
    <w:div w:id="952710331">
      <w:bodyDiv w:val="1"/>
      <w:marLeft w:val="0"/>
      <w:marRight w:val="0"/>
      <w:marTop w:val="0"/>
      <w:marBottom w:val="0"/>
      <w:divBdr>
        <w:top w:val="none" w:sz="0" w:space="0" w:color="auto"/>
        <w:left w:val="none" w:sz="0" w:space="0" w:color="auto"/>
        <w:bottom w:val="none" w:sz="0" w:space="0" w:color="auto"/>
        <w:right w:val="none" w:sz="0" w:space="0" w:color="auto"/>
      </w:divBdr>
    </w:div>
    <w:div w:id="978261375">
      <w:bodyDiv w:val="1"/>
      <w:marLeft w:val="0"/>
      <w:marRight w:val="0"/>
      <w:marTop w:val="0"/>
      <w:marBottom w:val="0"/>
      <w:divBdr>
        <w:top w:val="none" w:sz="0" w:space="0" w:color="auto"/>
        <w:left w:val="none" w:sz="0" w:space="0" w:color="auto"/>
        <w:bottom w:val="none" w:sz="0" w:space="0" w:color="auto"/>
        <w:right w:val="none" w:sz="0" w:space="0" w:color="auto"/>
      </w:divBdr>
    </w:div>
    <w:div w:id="985092477">
      <w:bodyDiv w:val="1"/>
      <w:marLeft w:val="0"/>
      <w:marRight w:val="0"/>
      <w:marTop w:val="0"/>
      <w:marBottom w:val="0"/>
      <w:divBdr>
        <w:top w:val="none" w:sz="0" w:space="0" w:color="auto"/>
        <w:left w:val="none" w:sz="0" w:space="0" w:color="auto"/>
        <w:bottom w:val="none" w:sz="0" w:space="0" w:color="auto"/>
        <w:right w:val="none" w:sz="0" w:space="0" w:color="auto"/>
      </w:divBdr>
    </w:div>
    <w:div w:id="1004429841">
      <w:bodyDiv w:val="1"/>
      <w:marLeft w:val="0"/>
      <w:marRight w:val="0"/>
      <w:marTop w:val="0"/>
      <w:marBottom w:val="0"/>
      <w:divBdr>
        <w:top w:val="none" w:sz="0" w:space="0" w:color="auto"/>
        <w:left w:val="none" w:sz="0" w:space="0" w:color="auto"/>
        <w:bottom w:val="none" w:sz="0" w:space="0" w:color="auto"/>
        <w:right w:val="none" w:sz="0" w:space="0" w:color="auto"/>
      </w:divBdr>
    </w:div>
    <w:div w:id="1018507915">
      <w:bodyDiv w:val="1"/>
      <w:marLeft w:val="0"/>
      <w:marRight w:val="0"/>
      <w:marTop w:val="0"/>
      <w:marBottom w:val="0"/>
      <w:divBdr>
        <w:top w:val="none" w:sz="0" w:space="0" w:color="auto"/>
        <w:left w:val="none" w:sz="0" w:space="0" w:color="auto"/>
        <w:bottom w:val="none" w:sz="0" w:space="0" w:color="auto"/>
        <w:right w:val="none" w:sz="0" w:space="0" w:color="auto"/>
      </w:divBdr>
    </w:div>
    <w:div w:id="1020354922">
      <w:bodyDiv w:val="1"/>
      <w:marLeft w:val="0"/>
      <w:marRight w:val="0"/>
      <w:marTop w:val="0"/>
      <w:marBottom w:val="0"/>
      <w:divBdr>
        <w:top w:val="none" w:sz="0" w:space="0" w:color="auto"/>
        <w:left w:val="none" w:sz="0" w:space="0" w:color="auto"/>
        <w:bottom w:val="none" w:sz="0" w:space="0" w:color="auto"/>
        <w:right w:val="none" w:sz="0" w:space="0" w:color="auto"/>
      </w:divBdr>
    </w:div>
    <w:div w:id="1027213195">
      <w:bodyDiv w:val="1"/>
      <w:marLeft w:val="0"/>
      <w:marRight w:val="0"/>
      <w:marTop w:val="0"/>
      <w:marBottom w:val="0"/>
      <w:divBdr>
        <w:top w:val="none" w:sz="0" w:space="0" w:color="auto"/>
        <w:left w:val="none" w:sz="0" w:space="0" w:color="auto"/>
        <w:bottom w:val="none" w:sz="0" w:space="0" w:color="auto"/>
        <w:right w:val="none" w:sz="0" w:space="0" w:color="auto"/>
      </w:divBdr>
    </w:div>
    <w:div w:id="1058623961">
      <w:bodyDiv w:val="1"/>
      <w:marLeft w:val="0"/>
      <w:marRight w:val="0"/>
      <w:marTop w:val="0"/>
      <w:marBottom w:val="0"/>
      <w:divBdr>
        <w:top w:val="none" w:sz="0" w:space="0" w:color="auto"/>
        <w:left w:val="none" w:sz="0" w:space="0" w:color="auto"/>
        <w:bottom w:val="none" w:sz="0" w:space="0" w:color="auto"/>
        <w:right w:val="none" w:sz="0" w:space="0" w:color="auto"/>
      </w:divBdr>
    </w:div>
    <w:div w:id="1115440607">
      <w:bodyDiv w:val="1"/>
      <w:marLeft w:val="0"/>
      <w:marRight w:val="0"/>
      <w:marTop w:val="0"/>
      <w:marBottom w:val="0"/>
      <w:divBdr>
        <w:top w:val="none" w:sz="0" w:space="0" w:color="auto"/>
        <w:left w:val="none" w:sz="0" w:space="0" w:color="auto"/>
        <w:bottom w:val="none" w:sz="0" w:space="0" w:color="auto"/>
        <w:right w:val="none" w:sz="0" w:space="0" w:color="auto"/>
      </w:divBdr>
    </w:div>
    <w:div w:id="1152404686">
      <w:bodyDiv w:val="1"/>
      <w:marLeft w:val="0"/>
      <w:marRight w:val="0"/>
      <w:marTop w:val="0"/>
      <w:marBottom w:val="0"/>
      <w:divBdr>
        <w:top w:val="none" w:sz="0" w:space="0" w:color="auto"/>
        <w:left w:val="none" w:sz="0" w:space="0" w:color="auto"/>
        <w:bottom w:val="none" w:sz="0" w:space="0" w:color="auto"/>
        <w:right w:val="none" w:sz="0" w:space="0" w:color="auto"/>
      </w:divBdr>
      <w:divsChild>
        <w:div w:id="2101218695">
          <w:marLeft w:val="480"/>
          <w:marRight w:val="0"/>
          <w:marTop w:val="0"/>
          <w:marBottom w:val="0"/>
          <w:divBdr>
            <w:top w:val="none" w:sz="0" w:space="0" w:color="auto"/>
            <w:left w:val="none" w:sz="0" w:space="0" w:color="auto"/>
            <w:bottom w:val="none" w:sz="0" w:space="0" w:color="auto"/>
            <w:right w:val="none" w:sz="0" w:space="0" w:color="auto"/>
          </w:divBdr>
        </w:div>
        <w:div w:id="2109959350">
          <w:marLeft w:val="480"/>
          <w:marRight w:val="0"/>
          <w:marTop w:val="0"/>
          <w:marBottom w:val="0"/>
          <w:divBdr>
            <w:top w:val="none" w:sz="0" w:space="0" w:color="auto"/>
            <w:left w:val="none" w:sz="0" w:space="0" w:color="auto"/>
            <w:bottom w:val="none" w:sz="0" w:space="0" w:color="auto"/>
            <w:right w:val="none" w:sz="0" w:space="0" w:color="auto"/>
          </w:divBdr>
        </w:div>
        <w:div w:id="2004814806">
          <w:marLeft w:val="480"/>
          <w:marRight w:val="0"/>
          <w:marTop w:val="0"/>
          <w:marBottom w:val="0"/>
          <w:divBdr>
            <w:top w:val="none" w:sz="0" w:space="0" w:color="auto"/>
            <w:left w:val="none" w:sz="0" w:space="0" w:color="auto"/>
            <w:bottom w:val="none" w:sz="0" w:space="0" w:color="auto"/>
            <w:right w:val="none" w:sz="0" w:space="0" w:color="auto"/>
          </w:divBdr>
        </w:div>
        <w:div w:id="248276756">
          <w:marLeft w:val="480"/>
          <w:marRight w:val="0"/>
          <w:marTop w:val="0"/>
          <w:marBottom w:val="0"/>
          <w:divBdr>
            <w:top w:val="none" w:sz="0" w:space="0" w:color="auto"/>
            <w:left w:val="none" w:sz="0" w:space="0" w:color="auto"/>
            <w:bottom w:val="none" w:sz="0" w:space="0" w:color="auto"/>
            <w:right w:val="none" w:sz="0" w:space="0" w:color="auto"/>
          </w:divBdr>
        </w:div>
        <w:div w:id="1030253683">
          <w:marLeft w:val="480"/>
          <w:marRight w:val="0"/>
          <w:marTop w:val="0"/>
          <w:marBottom w:val="0"/>
          <w:divBdr>
            <w:top w:val="none" w:sz="0" w:space="0" w:color="auto"/>
            <w:left w:val="none" w:sz="0" w:space="0" w:color="auto"/>
            <w:bottom w:val="none" w:sz="0" w:space="0" w:color="auto"/>
            <w:right w:val="none" w:sz="0" w:space="0" w:color="auto"/>
          </w:divBdr>
        </w:div>
        <w:div w:id="1544445551">
          <w:marLeft w:val="480"/>
          <w:marRight w:val="0"/>
          <w:marTop w:val="0"/>
          <w:marBottom w:val="0"/>
          <w:divBdr>
            <w:top w:val="none" w:sz="0" w:space="0" w:color="auto"/>
            <w:left w:val="none" w:sz="0" w:space="0" w:color="auto"/>
            <w:bottom w:val="none" w:sz="0" w:space="0" w:color="auto"/>
            <w:right w:val="none" w:sz="0" w:space="0" w:color="auto"/>
          </w:divBdr>
        </w:div>
        <w:div w:id="2092968992">
          <w:marLeft w:val="480"/>
          <w:marRight w:val="0"/>
          <w:marTop w:val="0"/>
          <w:marBottom w:val="0"/>
          <w:divBdr>
            <w:top w:val="none" w:sz="0" w:space="0" w:color="auto"/>
            <w:left w:val="none" w:sz="0" w:space="0" w:color="auto"/>
            <w:bottom w:val="none" w:sz="0" w:space="0" w:color="auto"/>
            <w:right w:val="none" w:sz="0" w:space="0" w:color="auto"/>
          </w:divBdr>
        </w:div>
        <w:div w:id="645866011">
          <w:marLeft w:val="480"/>
          <w:marRight w:val="0"/>
          <w:marTop w:val="0"/>
          <w:marBottom w:val="0"/>
          <w:divBdr>
            <w:top w:val="none" w:sz="0" w:space="0" w:color="auto"/>
            <w:left w:val="none" w:sz="0" w:space="0" w:color="auto"/>
            <w:bottom w:val="none" w:sz="0" w:space="0" w:color="auto"/>
            <w:right w:val="none" w:sz="0" w:space="0" w:color="auto"/>
          </w:divBdr>
        </w:div>
        <w:div w:id="527372314">
          <w:marLeft w:val="480"/>
          <w:marRight w:val="0"/>
          <w:marTop w:val="0"/>
          <w:marBottom w:val="0"/>
          <w:divBdr>
            <w:top w:val="none" w:sz="0" w:space="0" w:color="auto"/>
            <w:left w:val="none" w:sz="0" w:space="0" w:color="auto"/>
            <w:bottom w:val="none" w:sz="0" w:space="0" w:color="auto"/>
            <w:right w:val="none" w:sz="0" w:space="0" w:color="auto"/>
          </w:divBdr>
        </w:div>
        <w:div w:id="1629163094">
          <w:marLeft w:val="480"/>
          <w:marRight w:val="0"/>
          <w:marTop w:val="0"/>
          <w:marBottom w:val="0"/>
          <w:divBdr>
            <w:top w:val="none" w:sz="0" w:space="0" w:color="auto"/>
            <w:left w:val="none" w:sz="0" w:space="0" w:color="auto"/>
            <w:bottom w:val="none" w:sz="0" w:space="0" w:color="auto"/>
            <w:right w:val="none" w:sz="0" w:space="0" w:color="auto"/>
          </w:divBdr>
        </w:div>
        <w:div w:id="704407875">
          <w:marLeft w:val="480"/>
          <w:marRight w:val="0"/>
          <w:marTop w:val="0"/>
          <w:marBottom w:val="0"/>
          <w:divBdr>
            <w:top w:val="none" w:sz="0" w:space="0" w:color="auto"/>
            <w:left w:val="none" w:sz="0" w:space="0" w:color="auto"/>
            <w:bottom w:val="none" w:sz="0" w:space="0" w:color="auto"/>
            <w:right w:val="none" w:sz="0" w:space="0" w:color="auto"/>
          </w:divBdr>
        </w:div>
        <w:div w:id="1888839448">
          <w:marLeft w:val="480"/>
          <w:marRight w:val="0"/>
          <w:marTop w:val="0"/>
          <w:marBottom w:val="0"/>
          <w:divBdr>
            <w:top w:val="none" w:sz="0" w:space="0" w:color="auto"/>
            <w:left w:val="none" w:sz="0" w:space="0" w:color="auto"/>
            <w:bottom w:val="none" w:sz="0" w:space="0" w:color="auto"/>
            <w:right w:val="none" w:sz="0" w:space="0" w:color="auto"/>
          </w:divBdr>
        </w:div>
        <w:div w:id="1574780673">
          <w:marLeft w:val="480"/>
          <w:marRight w:val="0"/>
          <w:marTop w:val="0"/>
          <w:marBottom w:val="0"/>
          <w:divBdr>
            <w:top w:val="none" w:sz="0" w:space="0" w:color="auto"/>
            <w:left w:val="none" w:sz="0" w:space="0" w:color="auto"/>
            <w:bottom w:val="none" w:sz="0" w:space="0" w:color="auto"/>
            <w:right w:val="none" w:sz="0" w:space="0" w:color="auto"/>
          </w:divBdr>
        </w:div>
        <w:div w:id="667099493">
          <w:marLeft w:val="480"/>
          <w:marRight w:val="0"/>
          <w:marTop w:val="0"/>
          <w:marBottom w:val="0"/>
          <w:divBdr>
            <w:top w:val="none" w:sz="0" w:space="0" w:color="auto"/>
            <w:left w:val="none" w:sz="0" w:space="0" w:color="auto"/>
            <w:bottom w:val="none" w:sz="0" w:space="0" w:color="auto"/>
            <w:right w:val="none" w:sz="0" w:space="0" w:color="auto"/>
          </w:divBdr>
        </w:div>
        <w:div w:id="213465388">
          <w:marLeft w:val="480"/>
          <w:marRight w:val="0"/>
          <w:marTop w:val="0"/>
          <w:marBottom w:val="0"/>
          <w:divBdr>
            <w:top w:val="none" w:sz="0" w:space="0" w:color="auto"/>
            <w:left w:val="none" w:sz="0" w:space="0" w:color="auto"/>
            <w:bottom w:val="none" w:sz="0" w:space="0" w:color="auto"/>
            <w:right w:val="none" w:sz="0" w:space="0" w:color="auto"/>
          </w:divBdr>
        </w:div>
        <w:div w:id="1821116501">
          <w:marLeft w:val="480"/>
          <w:marRight w:val="0"/>
          <w:marTop w:val="0"/>
          <w:marBottom w:val="0"/>
          <w:divBdr>
            <w:top w:val="none" w:sz="0" w:space="0" w:color="auto"/>
            <w:left w:val="none" w:sz="0" w:space="0" w:color="auto"/>
            <w:bottom w:val="none" w:sz="0" w:space="0" w:color="auto"/>
            <w:right w:val="none" w:sz="0" w:space="0" w:color="auto"/>
          </w:divBdr>
        </w:div>
        <w:div w:id="406391371">
          <w:marLeft w:val="480"/>
          <w:marRight w:val="0"/>
          <w:marTop w:val="0"/>
          <w:marBottom w:val="0"/>
          <w:divBdr>
            <w:top w:val="none" w:sz="0" w:space="0" w:color="auto"/>
            <w:left w:val="none" w:sz="0" w:space="0" w:color="auto"/>
            <w:bottom w:val="none" w:sz="0" w:space="0" w:color="auto"/>
            <w:right w:val="none" w:sz="0" w:space="0" w:color="auto"/>
          </w:divBdr>
        </w:div>
        <w:div w:id="593513902">
          <w:marLeft w:val="480"/>
          <w:marRight w:val="0"/>
          <w:marTop w:val="0"/>
          <w:marBottom w:val="0"/>
          <w:divBdr>
            <w:top w:val="none" w:sz="0" w:space="0" w:color="auto"/>
            <w:left w:val="none" w:sz="0" w:space="0" w:color="auto"/>
            <w:bottom w:val="none" w:sz="0" w:space="0" w:color="auto"/>
            <w:right w:val="none" w:sz="0" w:space="0" w:color="auto"/>
          </w:divBdr>
        </w:div>
        <w:div w:id="88085771">
          <w:marLeft w:val="480"/>
          <w:marRight w:val="0"/>
          <w:marTop w:val="0"/>
          <w:marBottom w:val="0"/>
          <w:divBdr>
            <w:top w:val="none" w:sz="0" w:space="0" w:color="auto"/>
            <w:left w:val="none" w:sz="0" w:space="0" w:color="auto"/>
            <w:bottom w:val="none" w:sz="0" w:space="0" w:color="auto"/>
            <w:right w:val="none" w:sz="0" w:space="0" w:color="auto"/>
          </w:divBdr>
        </w:div>
        <w:div w:id="714934264">
          <w:marLeft w:val="480"/>
          <w:marRight w:val="0"/>
          <w:marTop w:val="0"/>
          <w:marBottom w:val="0"/>
          <w:divBdr>
            <w:top w:val="none" w:sz="0" w:space="0" w:color="auto"/>
            <w:left w:val="none" w:sz="0" w:space="0" w:color="auto"/>
            <w:bottom w:val="none" w:sz="0" w:space="0" w:color="auto"/>
            <w:right w:val="none" w:sz="0" w:space="0" w:color="auto"/>
          </w:divBdr>
        </w:div>
        <w:div w:id="237982912">
          <w:marLeft w:val="480"/>
          <w:marRight w:val="0"/>
          <w:marTop w:val="0"/>
          <w:marBottom w:val="0"/>
          <w:divBdr>
            <w:top w:val="none" w:sz="0" w:space="0" w:color="auto"/>
            <w:left w:val="none" w:sz="0" w:space="0" w:color="auto"/>
            <w:bottom w:val="none" w:sz="0" w:space="0" w:color="auto"/>
            <w:right w:val="none" w:sz="0" w:space="0" w:color="auto"/>
          </w:divBdr>
        </w:div>
        <w:div w:id="1651789256">
          <w:marLeft w:val="480"/>
          <w:marRight w:val="0"/>
          <w:marTop w:val="0"/>
          <w:marBottom w:val="0"/>
          <w:divBdr>
            <w:top w:val="none" w:sz="0" w:space="0" w:color="auto"/>
            <w:left w:val="none" w:sz="0" w:space="0" w:color="auto"/>
            <w:bottom w:val="none" w:sz="0" w:space="0" w:color="auto"/>
            <w:right w:val="none" w:sz="0" w:space="0" w:color="auto"/>
          </w:divBdr>
        </w:div>
        <w:div w:id="2146122122">
          <w:marLeft w:val="480"/>
          <w:marRight w:val="0"/>
          <w:marTop w:val="0"/>
          <w:marBottom w:val="0"/>
          <w:divBdr>
            <w:top w:val="none" w:sz="0" w:space="0" w:color="auto"/>
            <w:left w:val="none" w:sz="0" w:space="0" w:color="auto"/>
            <w:bottom w:val="none" w:sz="0" w:space="0" w:color="auto"/>
            <w:right w:val="none" w:sz="0" w:space="0" w:color="auto"/>
          </w:divBdr>
        </w:div>
        <w:div w:id="933635623">
          <w:marLeft w:val="480"/>
          <w:marRight w:val="0"/>
          <w:marTop w:val="0"/>
          <w:marBottom w:val="0"/>
          <w:divBdr>
            <w:top w:val="none" w:sz="0" w:space="0" w:color="auto"/>
            <w:left w:val="none" w:sz="0" w:space="0" w:color="auto"/>
            <w:bottom w:val="none" w:sz="0" w:space="0" w:color="auto"/>
            <w:right w:val="none" w:sz="0" w:space="0" w:color="auto"/>
          </w:divBdr>
        </w:div>
        <w:div w:id="1973361898">
          <w:marLeft w:val="480"/>
          <w:marRight w:val="0"/>
          <w:marTop w:val="0"/>
          <w:marBottom w:val="0"/>
          <w:divBdr>
            <w:top w:val="none" w:sz="0" w:space="0" w:color="auto"/>
            <w:left w:val="none" w:sz="0" w:space="0" w:color="auto"/>
            <w:bottom w:val="none" w:sz="0" w:space="0" w:color="auto"/>
            <w:right w:val="none" w:sz="0" w:space="0" w:color="auto"/>
          </w:divBdr>
        </w:div>
        <w:div w:id="2115398820">
          <w:marLeft w:val="480"/>
          <w:marRight w:val="0"/>
          <w:marTop w:val="0"/>
          <w:marBottom w:val="0"/>
          <w:divBdr>
            <w:top w:val="none" w:sz="0" w:space="0" w:color="auto"/>
            <w:left w:val="none" w:sz="0" w:space="0" w:color="auto"/>
            <w:bottom w:val="none" w:sz="0" w:space="0" w:color="auto"/>
            <w:right w:val="none" w:sz="0" w:space="0" w:color="auto"/>
          </w:divBdr>
        </w:div>
        <w:div w:id="187331964">
          <w:marLeft w:val="480"/>
          <w:marRight w:val="0"/>
          <w:marTop w:val="0"/>
          <w:marBottom w:val="0"/>
          <w:divBdr>
            <w:top w:val="none" w:sz="0" w:space="0" w:color="auto"/>
            <w:left w:val="none" w:sz="0" w:space="0" w:color="auto"/>
            <w:bottom w:val="none" w:sz="0" w:space="0" w:color="auto"/>
            <w:right w:val="none" w:sz="0" w:space="0" w:color="auto"/>
          </w:divBdr>
        </w:div>
        <w:div w:id="184248753">
          <w:marLeft w:val="480"/>
          <w:marRight w:val="0"/>
          <w:marTop w:val="0"/>
          <w:marBottom w:val="0"/>
          <w:divBdr>
            <w:top w:val="none" w:sz="0" w:space="0" w:color="auto"/>
            <w:left w:val="none" w:sz="0" w:space="0" w:color="auto"/>
            <w:bottom w:val="none" w:sz="0" w:space="0" w:color="auto"/>
            <w:right w:val="none" w:sz="0" w:space="0" w:color="auto"/>
          </w:divBdr>
        </w:div>
        <w:div w:id="1957173418">
          <w:marLeft w:val="480"/>
          <w:marRight w:val="0"/>
          <w:marTop w:val="0"/>
          <w:marBottom w:val="0"/>
          <w:divBdr>
            <w:top w:val="none" w:sz="0" w:space="0" w:color="auto"/>
            <w:left w:val="none" w:sz="0" w:space="0" w:color="auto"/>
            <w:bottom w:val="none" w:sz="0" w:space="0" w:color="auto"/>
            <w:right w:val="none" w:sz="0" w:space="0" w:color="auto"/>
          </w:divBdr>
        </w:div>
        <w:div w:id="72237683">
          <w:marLeft w:val="480"/>
          <w:marRight w:val="0"/>
          <w:marTop w:val="0"/>
          <w:marBottom w:val="0"/>
          <w:divBdr>
            <w:top w:val="none" w:sz="0" w:space="0" w:color="auto"/>
            <w:left w:val="none" w:sz="0" w:space="0" w:color="auto"/>
            <w:bottom w:val="none" w:sz="0" w:space="0" w:color="auto"/>
            <w:right w:val="none" w:sz="0" w:space="0" w:color="auto"/>
          </w:divBdr>
        </w:div>
        <w:div w:id="165487399">
          <w:marLeft w:val="480"/>
          <w:marRight w:val="0"/>
          <w:marTop w:val="0"/>
          <w:marBottom w:val="0"/>
          <w:divBdr>
            <w:top w:val="none" w:sz="0" w:space="0" w:color="auto"/>
            <w:left w:val="none" w:sz="0" w:space="0" w:color="auto"/>
            <w:bottom w:val="none" w:sz="0" w:space="0" w:color="auto"/>
            <w:right w:val="none" w:sz="0" w:space="0" w:color="auto"/>
          </w:divBdr>
        </w:div>
        <w:div w:id="1779594816">
          <w:marLeft w:val="480"/>
          <w:marRight w:val="0"/>
          <w:marTop w:val="0"/>
          <w:marBottom w:val="0"/>
          <w:divBdr>
            <w:top w:val="none" w:sz="0" w:space="0" w:color="auto"/>
            <w:left w:val="none" w:sz="0" w:space="0" w:color="auto"/>
            <w:bottom w:val="none" w:sz="0" w:space="0" w:color="auto"/>
            <w:right w:val="none" w:sz="0" w:space="0" w:color="auto"/>
          </w:divBdr>
        </w:div>
        <w:div w:id="1705863587">
          <w:marLeft w:val="480"/>
          <w:marRight w:val="0"/>
          <w:marTop w:val="0"/>
          <w:marBottom w:val="0"/>
          <w:divBdr>
            <w:top w:val="none" w:sz="0" w:space="0" w:color="auto"/>
            <w:left w:val="none" w:sz="0" w:space="0" w:color="auto"/>
            <w:bottom w:val="none" w:sz="0" w:space="0" w:color="auto"/>
            <w:right w:val="none" w:sz="0" w:space="0" w:color="auto"/>
          </w:divBdr>
        </w:div>
        <w:div w:id="1893614178">
          <w:marLeft w:val="480"/>
          <w:marRight w:val="0"/>
          <w:marTop w:val="0"/>
          <w:marBottom w:val="0"/>
          <w:divBdr>
            <w:top w:val="none" w:sz="0" w:space="0" w:color="auto"/>
            <w:left w:val="none" w:sz="0" w:space="0" w:color="auto"/>
            <w:bottom w:val="none" w:sz="0" w:space="0" w:color="auto"/>
            <w:right w:val="none" w:sz="0" w:space="0" w:color="auto"/>
          </w:divBdr>
        </w:div>
        <w:div w:id="500584639">
          <w:marLeft w:val="480"/>
          <w:marRight w:val="0"/>
          <w:marTop w:val="0"/>
          <w:marBottom w:val="0"/>
          <w:divBdr>
            <w:top w:val="none" w:sz="0" w:space="0" w:color="auto"/>
            <w:left w:val="none" w:sz="0" w:space="0" w:color="auto"/>
            <w:bottom w:val="none" w:sz="0" w:space="0" w:color="auto"/>
            <w:right w:val="none" w:sz="0" w:space="0" w:color="auto"/>
          </w:divBdr>
        </w:div>
        <w:div w:id="1275938283">
          <w:marLeft w:val="480"/>
          <w:marRight w:val="0"/>
          <w:marTop w:val="0"/>
          <w:marBottom w:val="0"/>
          <w:divBdr>
            <w:top w:val="none" w:sz="0" w:space="0" w:color="auto"/>
            <w:left w:val="none" w:sz="0" w:space="0" w:color="auto"/>
            <w:bottom w:val="none" w:sz="0" w:space="0" w:color="auto"/>
            <w:right w:val="none" w:sz="0" w:space="0" w:color="auto"/>
          </w:divBdr>
        </w:div>
        <w:div w:id="1932814915">
          <w:marLeft w:val="480"/>
          <w:marRight w:val="0"/>
          <w:marTop w:val="0"/>
          <w:marBottom w:val="0"/>
          <w:divBdr>
            <w:top w:val="none" w:sz="0" w:space="0" w:color="auto"/>
            <w:left w:val="none" w:sz="0" w:space="0" w:color="auto"/>
            <w:bottom w:val="none" w:sz="0" w:space="0" w:color="auto"/>
            <w:right w:val="none" w:sz="0" w:space="0" w:color="auto"/>
          </w:divBdr>
        </w:div>
        <w:div w:id="970207022">
          <w:marLeft w:val="480"/>
          <w:marRight w:val="0"/>
          <w:marTop w:val="0"/>
          <w:marBottom w:val="0"/>
          <w:divBdr>
            <w:top w:val="none" w:sz="0" w:space="0" w:color="auto"/>
            <w:left w:val="none" w:sz="0" w:space="0" w:color="auto"/>
            <w:bottom w:val="none" w:sz="0" w:space="0" w:color="auto"/>
            <w:right w:val="none" w:sz="0" w:space="0" w:color="auto"/>
          </w:divBdr>
        </w:div>
        <w:div w:id="1871262359">
          <w:marLeft w:val="480"/>
          <w:marRight w:val="0"/>
          <w:marTop w:val="0"/>
          <w:marBottom w:val="0"/>
          <w:divBdr>
            <w:top w:val="none" w:sz="0" w:space="0" w:color="auto"/>
            <w:left w:val="none" w:sz="0" w:space="0" w:color="auto"/>
            <w:bottom w:val="none" w:sz="0" w:space="0" w:color="auto"/>
            <w:right w:val="none" w:sz="0" w:space="0" w:color="auto"/>
          </w:divBdr>
        </w:div>
        <w:div w:id="1097873501">
          <w:marLeft w:val="480"/>
          <w:marRight w:val="0"/>
          <w:marTop w:val="0"/>
          <w:marBottom w:val="0"/>
          <w:divBdr>
            <w:top w:val="none" w:sz="0" w:space="0" w:color="auto"/>
            <w:left w:val="none" w:sz="0" w:space="0" w:color="auto"/>
            <w:bottom w:val="none" w:sz="0" w:space="0" w:color="auto"/>
            <w:right w:val="none" w:sz="0" w:space="0" w:color="auto"/>
          </w:divBdr>
        </w:div>
        <w:div w:id="755371394">
          <w:marLeft w:val="480"/>
          <w:marRight w:val="0"/>
          <w:marTop w:val="0"/>
          <w:marBottom w:val="0"/>
          <w:divBdr>
            <w:top w:val="none" w:sz="0" w:space="0" w:color="auto"/>
            <w:left w:val="none" w:sz="0" w:space="0" w:color="auto"/>
            <w:bottom w:val="none" w:sz="0" w:space="0" w:color="auto"/>
            <w:right w:val="none" w:sz="0" w:space="0" w:color="auto"/>
          </w:divBdr>
        </w:div>
        <w:div w:id="435753618">
          <w:marLeft w:val="480"/>
          <w:marRight w:val="0"/>
          <w:marTop w:val="0"/>
          <w:marBottom w:val="0"/>
          <w:divBdr>
            <w:top w:val="none" w:sz="0" w:space="0" w:color="auto"/>
            <w:left w:val="none" w:sz="0" w:space="0" w:color="auto"/>
            <w:bottom w:val="none" w:sz="0" w:space="0" w:color="auto"/>
            <w:right w:val="none" w:sz="0" w:space="0" w:color="auto"/>
          </w:divBdr>
        </w:div>
        <w:div w:id="1241673805">
          <w:marLeft w:val="480"/>
          <w:marRight w:val="0"/>
          <w:marTop w:val="0"/>
          <w:marBottom w:val="0"/>
          <w:divBdr>
            <w:top w:val="none" w:sz="0" w:space="0" w:color="auto"/>
            <w:left w:val="none" w:sz="0" w:space="0" w:color="auto"/>
            <w:bottom w:val="none" w:sz="0" w:space="0" w:color="auto"/>
            <w:right w:val="none" w:sz="0" w:space="0" w:color="auto"/>
          </w:divBdr>
        </w:div>
        <w:div w:id="215120047">
          <w:marLeft w:val="480"/>
          <w:marRight w:val="0"/>
          <w:marTop w:val="0"/>
          <w:marBottom w:val="0"/>
          <w:divBdr>
            <w:top w:val="none" w:sz="0" w:space="0" w:color="auto"/>
            <w:left w:val="none" w:sz="0" w:space="0" w:color="auto"/>
            <w:bottom w:val="none" w:sz="0" w:space="0" w:color="auto"/>
            <w:right w:val="none" w:sz="0" w:space="0" w:color="auto"/>
          </w:divBdr>
        </w:div>
        <w:div w:id="1300068173">
          <w:marLeft w:val="480"/>
          <w:marRight w:val="0"/>
          <w:marTop w:val="0"/>
          <w:marBottom w:val="0"/>
          <w:divBdr>
            <w:top w:val="none" w:sz="0" w:space="0" w:color="auto"/>
            <w:left w:val="none" w:sz="0" w:space="0" w:color="auto"/>
            <w:bottom w:val="none" w:sz="0" w:space="0" w:color="auto"/>
            <w:right w:val="none" w:sz="0" w:space="0" w:color="auto"/>
          </w:divBdr>
        </w:div>
        <w:div w:id="1055003730">
          <w:marLeft w:val="480"/>
          <w:marRight w:val="0"/>
          <w:marTop w:val="0"/>
          <w:marBottom w:val="0"/>
          <w:divBdr>
            <w:top w:val="none" w:sz="0" w:space="0" w:color="auto"/>
            <w:left w:val="none" w:sz="0" w:space="0" w:color="auto"/>
            <w:bottom w:val="none" w:sz="0" w:space="0" w:color="auto"/>
            <w:right w:val="none" w:sz="0" w:space="0" w:color="auto"/>
          </w:divBdr>
        </w:div>
        <w:div w:id="836194204">
          <w:marLeft w:val="480"/>
          <w:marRight w:val="0"/>
          <w:marTop w:val="0"/>
          <w:marBottom w:val="0"/>
          <w:divBdr>
            <w:top w:val="none" w:sz="0" w:space="0" w:color="auto"/>
            <w:left w:val="none" w:sz="0" w:space="0" w:color="auto"/>
            <w:bottom w:val="none" w:sz="0" w:space="0" w:color="auto"/>
            <w:right w:val="none" w:sz="0" w:space="0" w:color="auto"/>
          </w:divBdr>
        </w:div>
        <w:div w:id="135070403">
          <w:marLeft w:val="480"/>
          <w:marRight w:val="0"/>
          <w:marTop w:val="0"/>
          <w:marBottom w:val="0"/>
          <w:divBdr>
            <w:top w:val="none" w:sz="0" w:space="0" w:color="auto"/>
            <w:left w:val="none" w:sz="0" w:space="0" w:color="auto"/>
            <w:bottom w:val="none" w:sz="0" w:space="0" w:color="auto"/>
            <w:right w:val="none" w:sz="0" w:space="0" w:color="auto"/>
          </w:divBdr>
        </w:div>
        <w:div w:id="2108571745">
          <w:marLeft w:val="480"/>
          <w:marRight w:val="0"/>
          <w:marTop w:val="0"/>
          <w:marBottom w:val="0"/>
          <w:divBdr>
            <w:top w:val="none" w:sz="0" w:space="0" w:color="auto"/>
            <w:left w:val="none" w:sz="0" w:space="0" w:color="auto"/>
            <w:bottom w:val="none" w:sz="0" w:space="0" w:color="auto"/>
            <w:right w:val="none" w:sz="0" w:space="0" w:color="auto"/>
          </w:divBdr>
        </w:div>
        <w:div w:id="818575217">
          <w:marLeft w:val="480"/>
          <w:marRight w:val="0"/>
          <w:marTop w:val="0"/>
          <w:marBottom w:val="0"/>
          <w:divBdr>
            <w:top w:val="none" w:sz="0" w:space="0" w:color="auto"/>
            <w:left w:val="none" w:sz="0" w:space="0" w:color="auto"/>
            <w:bottom w:val="none" w:sz="0" w:space="0" w:color="auto"/>
            <w:right w:val="none" w:sz="0" w:space="0" w:color="auto"/>
          </w:divBdr>
        </w:div>
      </w:divsChild>
    </w:div>
    <w:div w:id="1174686985">
      <w:bodyDiv w:val="1"/>
      <w:marLeft w:val="0"/>
      <w:marRight w:val="0"/>
      <w:marTop w:val="0"/>
      <w:marBottom w:val="0"/>
      <w:divBdr>
        <w:top w:val="none" w:sz="0" w:space="0" w:color="auto"/>
        <w:left w:val="none" w:sz="0" w:space="0" w:color="auto"/>
        <w:bottom w:val="none" w:sz="0" w:space="0" w:color="auto"/>
        <w:right w:val="none" w:sz="0" w:space="0" w:color="auto"/>
      </w:divBdr>
    </w:div>
    <w:div w:id="1292437377">
      <w:bodyDiv w:val="1"/>
      <w:marLeft w:val="0"/>
      <w:marRight w:val="0"/>
      <w:marTop w:val="0"/>
      <w:marBottom w:val="0"/>
      <w:divBdr>
        <w:top w:val="none" w:sz="0" w:space="0" w:color="auto"/>
        <w:left w:val="none" w:sz="0" w:space="0" w:color="auto"/>
        <w:bottom w:val="none" w:sz="0" w:space="0" w:color="auto"/>
        <w:right w:val="none" w:sz="0" w:space="0" w:color="auto"/>
      </w:divBdr>
    </w:div>
    <w:div w:id="1298493203">
      <w:bodyDiv w:val="1"/>
      <w:marLeft w:val="0"/>
      <w:marRight w:val="0"/>
      <w:marTop w:val="0"/>
      <w:marBottom w:val="0"/>
      <w:divBdr>
        <w:top w:val="none" w:sz="0" w:space="0" w:color="auto"/>
        <w:left w:val="none" w:sz="0" w:space="0" w:color="auto"/>
        <w:bottom w:val="none" w:sz="0" w:space="0" w:color="auto"/>
        <w:right w:val="none" w:sz="0" w:space="0" w:color="auto"/>
      </w:divBdr>
    </w:div>
    <w:div w:id="1336764360">
      <w:bodyDiv w:val="1"/>
      <w:marLeft w:val="0"/>
      <w:marRight w:val="0"/>
      <w:marTop w:val="0"/>
      <w:marBottom w:val="0"/>
      <w:divBdr>
        <w:top w:val="none" w:sz="0" w:space="0" w:color="auto"/>
        <w:left w:val="none" w:sz="0" w:space="0" w:color="auto"/>
        <w:bottom w:val="none" w:sz="0" w:space="0" w:color="auto"/>
        <w:right w:val="none" w:sz="0" w:space="0" w:color="auto"/>
      </w:divBdr>
    </w:div>
    <w:div w:id="1338458897">
      <w:bodyDiv w:val="1"/>
      <w:marLeft w:val="0"/>
      <w:marRight w:val="0"/>
      <w:marTop w:val="0"/>
      <w:marBottom w:val="0"/>
      <w:divBdr>
        <w:top w:val="none" w:sz="0" w:space="0" w:color="auto"/>
        <w:left w:val="none" w:sz="0" w:space="0" w:color="auto"/>
        <w:bottom w:val="none" w:sz="0" w:space="0" w:color="auto"/>
        <w:right w:val="none" w:sz="0" w:space="0" w:color="auto"/>
      </w:divBdr>
    </w:div>
    <w:div w:id="1340742845">
      <w:bodyDiv w:val="1"/>
      <w:marLeft w:val="0"/>
      <w:marRight w:val="0"/>
      <w:marTop w:val="0"/>
      <w:marBottom w:val="0"/>
      <w:divBdr>
        <w:top w:val="none" w:sz="0" w:space="0" w:color="auto"/>
        <w:left w:val="none" w:sz="0" w:space="0" w:color="auto"/>
        <w:bottom w:val="none" w:sz="0" w:space="0" w:color="auto"/>
        <w:right w:val="none" w:sz="0" w:space="0" w:color="auto"/>
      </w:divBdr>
    </w:div>
    <w:div w:id="1364744703">
      <w:bodyDiv w:val="1"/>
      <w:marLeft w:val="0"/>
      <w:marRight w:val="0"/>
      <w:marTop w:val="0"/>
      <w:marBottom w:val="0"/>
      <w:divBdr>
        <w:top w:val="none" w:sz="0" w:space="0" w:color="auto"/>
        <w:left w:val="none" w:sz="0" w:space="0" w:color="auto"/>
        <w:bottom w:val="none" w:sz="0" w:space="0" w:color="auto"/>
        <w:right w:val="none" w:sz="0" w:space="0" w:color="auto"/>
      </w:divBdr>
    </w:div>
    <w:div w:id="1367095080">
      <w:bodyDiv w:val="1"/>
      <w:marLeft w:val="0"/>
      <w:marRight w:val="0"/>
      <w:marTop w:val="0"/>
      <w:marBottom w:val="0"/>
      <w:divBdr>
        <w:top w:val="none" w:sz="0" w:space="0" w:color="auto"/>
        <w:left w:val="none" w:sz="0" w:space="0" w:color="auto"/>
        <w:bottom w:val="none" w:sz="0" w:space="0" w:color="auto"/>
        <w:right w:val="none" w:sz="0" w:space="0" w:color="auto"/>
      </w:divBdr>
    </w:div>
    <w:div w:id="1370763765">
      <w:bodyDiv w:val="1"/>
      <w:marLeft w:val="0"/>
      <w:marRight w:val="0"/>
      <w:marTop w:val="0"/>
      <w:marBottom w:val="0"/>
      <w:divBdr>
        <w:top w:val="none" w:sz="0" w:space="0" w:color="auto"/>
        <w:left w:val="none" w:sz="0" w:space="0" w:color="auto"/>
        <w:bottom w:val="none" w:sz="0" w:space="0" w:color="auto"/>
        <w:right w:val="none" w:sz="0" w:space="0" w:color="auto"/>
      </w:divBdr>
    </w:div>
    <w:div w:id="1390417974">
      <w:bodyDiv w:val="1"/>
      <w:marLeft w:val="0"/>
      <w:marRight w:val="0"/>
      <w:marTop w:val="0"/>
      <w:marBottom w:val="0"/>
      <w:divBdr>
        <w:top w:val="none" w:sz="0" w:space="0" w:color="auto"/>
        <w:left w:val="none" w:sz="0" w:space="0" w:color="auto"/>
        <w:bottom w:val="none" w:sz="0" w:space="0" w:color="auto"/>
        <w:right w:val="none" w:sz="0" w:space="0" w:color="auto"/>
      </w:divBdr>
    </w:div>
    <w:div w:id="1421835693">
      <w:bodyDiv w:val="1"/>
      <w:marLeft w:val="0"/>
      <w:marRight w:val="0"/>
      <w:marTop w:val="0"/>
      <w:marBottom w:val="0"/>
      <w:divBdr>
        <w:top w:val="none" w:sz="0" w:space="0" w:color="auto"/>
        <w:left w:val="none" w:sz="0" w:space="0" w:color="auto"/>
        <w:bottom w:val="none" w:sz="0" w:space="0" w:color="auto"/>
        <w:right w:val="none" w:sz="0" w:space="0" w:color="auto"/>
      </w:divBdr>
    </w:div>
    <w:div w:id="1445920822">
      <w:bodyDiv w:val="1"/>
      <w:marLeft w:val="0"/>
      <w:marRight w:val="0"/>
      <w:marTop w:val="0"/>
      <w:marBottom w:val="0"/>
      <w:divBdr>
        <w:top w:val="none" w:sz="0" w:space="0" w:color="auto"/>
        <w:left w:val="none" w:sz="0" w:space="0" w:color="auto"/>
        <w:bottom w:val="none" w:sz="0" w:space="0" w:color="auto"/>
        <w:right w:val="none" w:sz="0" w:space="0" w:color="auto"/>
      </w:divBdr>
    </w:div>
    <w:div w:id="1468550523">
      <w:bodyDiv w:val="1"/>
      <w:marLeft w:val="0"/>
      <w:marRight w:val="0"/>
      <w:marTop w:val="0"/>
      <w:marBottom w:val="0"/>
      <w:divBdr>
        <w:top w:val="none" w:sz="0" w:space="0" w:color="auto"/>
        <w:left w:val="none" w:sz="0" w:space="0" w:color="auto"/>
        <w:bottom w:val="none" w:sz="0" w:space="0" w:color="auto"/>
        <w:right w:val="none" w:sz="0" w:space="0" w:color="auto"/>
      </w:divBdr>
    </w:div>
    <w:div w:id="1482887221">
      <w:bodyDiv w:val="1"/>
      <w:marLeft w:val="0"/>
      <w:marRight w:val="0"/>
      <w:marTop w:val="0"/>
      <w:marBottom w:val="0"/>
      <w:divBdr>
        <w:top w:val="none" w:sz="0" w:space="0" w:color="auto"/>
        <w:left w:val="none" w:sz="0" w:space="0" w:color="auto"/>
        <w:bottom w:val="none" w:sz="0" w:space="0" w:color="auto"/>
        <w:right w:val="none" w:sz="0" w:space="0" w:color="auto"/>
      </w:divBdr>
    </w:div>
    <w:div w:id="1510365758">
      <w:bodyDiv w:val="1"/>
      <w:marLeft w:val="0"/>
      <w:marRight w:val="0"/>
      <w:marTop w:val="0"/>
      <w:marBottom w:val="0"/>
      <w:divBdr>
        <w:top w:val="none" w:sz="0" w:space="0" w:color="auto"/>
        <w:left w:val="none" w:sz="0" w:space="0" w:color="auto"/>
        <w:bottom w:val="none" w:sz="0" w:space="0" w:color="auto"/>
        <w:right w:val="none" w:sz="0" w:space="0" w:color="auto"/>
      </w:divBdr>
    </w:div>
    <w:div w:id="1512333104">
      <w:bodyDiv w:val="1"/>
      <w:marLeft w:val="0"/>
      <w:marRight w:val="0"/>
      <w:marTop w:val="0"/>
      <w:marBottom w:val="0"/>
      <w:divBdr>
        <w:top w:val="none" w:sz="0" w:space="0" w:color="auto"/>
        <w:left w:val="none" w:sz="0" w:space="0" w:color="auto"/>
        <w:bottom w:val="none" w:sz="0" w:space="0" w:color="auto"/>
        <w:right w:val="none" w:sz="0" w:space="0" w:color="auto"/>
      </w:divBdr>
    </w:div>
    <w:div w:id="1571035180">
      <w:bodyDiv w:val="1"/>
      <w:marLeft w:val="0"/>
      <w:marRight w:val="0"/>
      <w:marTop w:val="0"/>
      <w:marBottom w:val="0"/>
      <w:divBdr>
        <w:top w:val="none" w:sz="0" w:space="0" w:color="auto"/>
        <w:left w:val="none" w:sz="0" w:space="0" w:color="auto"/>
        <w:bottom w:val="none" w:sz="0" w:space="0" w:color="auto"/>
        <w:right w:val="none" w:sz="0" w:space="0" w:color="auto"/>
      </w:divBdr>
    </w:div>
    <w:div w:id="1651640538">
      <w:bodyDiv w:val="1"/>
      <w:marLeft w:val="0"/>
      <w:marRight w:val="0"/>
      <w:marTop w:val="0"/>
      <w:marBottom w:val="0"/>
      <w:divBdr>
        <w:top w:val="none" w:sz="0" w:space="0" w:color="auto"/>
        <w:left w:val="none" w:sz="0" w:space="0" w:color="auto"/>
        <w:bottom w:val="none" w:sz="0" w:space="0" w:color="auto"/>
        <w:right w:val="none" w:sz="0" w:space="0" w:color="auto"/>
      </w:divBdr>
    </w:div>
    <w:div w:id="1753745354">
      <w:bodyDiv w:val="1"/>
      <w:marLeft w:val="0"/>
      <w:marRight w:val="0"/>
      <w:marTop w:val="0"/>
      <w:marBottom w:val="0"/>
      <w:divBdr>
        <w:top w:val="none" w:sz="0" w:space="0" w:color="auto"/>
        <w:left w:val="none" w:sz="0" w:space="0" w:color="auto"/>
        <w:bottom w:val="none" w:sz="0" w:space="0" w:color="auto"/>
        <w:right w:val="none" w:sz="0" w:space="0" w:color="auto"/>
      </w:divBdr>
    </w:div>
    <w:div w:id="1768621599">
      <w:bodyDiv w:val="1"/>
      <w:marLeft w:val="0"/>
      <w:marRight w:val="0"/>
      <w:marTop w:val="0"/>
      <w:marBottom w:val="0"/>
      <w:divBdr>
        <w:top w:val="none" w:sz="0" w:space="0" w:color="auto"/>
        <w:left w:val="none" w:sz="0" w:space="0" w:color="auto"/>
        <w:bottom w:val="none" w:sz="0" w:space="0" w:color="auto"/>
        <w:right w:val="none" w:sz="0" w:space="0" w:color="auto"/>
      </w:divBdr>
    </w:div>
    <w:div w:id="1795437620">
      <w:bodyDiv w:val="1"/>
      <w:marLeft w:val="0"/>
      <w:marRight w:val="0"/>
      <w:marTop w:val="0"/>
      <w:marBottom w:val="0"/>
      <w:divBdr>
        <w:top w:val="none" w:sz="0" w:space="0" w:color="auto"/>
        <w:left w:val="none" w:sz="0" w:space="0" w:color="auto"/>
        <w:bottom w:val="none" w:sz="0" w:space="0" w:color="auto"/>
        <w:right w:val="none" w:sz="0" w:space="0" w:color="auto"/>
      </w:divBdr>
    </w:div>
    <w:div w:id="1804158183">
      <w:bodyDiv w:val="1"/>
      <w:marLeft w:val="0"/>
      <w:marRight w:val="0"/>
      <w:marTop w:val="0"/>
      <w:marBottom w:val="0"/>
      <w:divBdr>
        <w:top w:val="none" w:sz="0" w:space="0" w:color="auto"/>
        <w:left w:val="none" w:sz="0" w:space="0" w:color="auto"/>
        <w:bottom w:val="none" w:sz="0" w:space="0" w:color="auto"/>
        <w:right w:val="none" w:sz="0" w:space="0" w:color="auto"/>
      </w:divBdr>
    </w:div>
    <w:div w:id="1806969375">
      <w:bodyDiv w:val="1"/>
      <w:marLeft w:val="0"/>
      <w:marRight w:val="0"/>
      <w:marTop w:val="0"/>
      <w:marBottom w:val="0"/>
      <w:divBdr>
        <w:top w:val="none" w:sz="0" w:space="0" w:color="auto"/>
        <w:left w:val="none" w:sz="0" w:space="0" w:color="auto"/>
        <w:bottom w:val="none" w:sz="0" w:space="0" w:color="auto"/>
        <w:right w:val="none" w:sz="0" w:space="0" w:color="auto"/>
      </w:divBdr>
    </w:div>
    <w:div w:id="1846088006">
      <w:bodyDiv w:val="1"/>
      <w:marLeft w:val="0"/>
      <w:marRight w:val="0"/>
      <w:marTop w:val="0"/>
      <w:marBottom w:val="0"/>
      <w:divBdr>
        <w:top w:val="none" w:sz="0" w:space="0" w:color="auto"/>
        <w:left w:val="none" w:sz="0" w:space="0" w:color="auto"/>
        <w:bottom w:val="none" w:sz="0" w:space="0" w:color="auto"/>
        <w:right w:val="none" w:sz="0" w:space="0" w:color="auto"/>
      </w:divBdr>
    </w:div>
    <w:div w:id="1848861721">
      <w:bodyDiv w:val="1"/>
      <w:marLeft w:val="0"/>
      <w:marRight w:val="0"/>
      <w:marTop w:val="0"/>
      <w:marBottom w:val="0"/>
      <w:divBdr>
        <w:top w:val="none" w:sz="0" w:space="0" w:color="auto"/>
        <w:left w:val="none" w:sz="0" w:space="0" w:color="auto"/>
        <w:bottom w:val="none" w:sz="0" w:space="0" w:color="auto"/>
        <w:right w:val="none" w:sz="0" w:space="0" w:color="auto"/>
      </w:divBdr>
    </w:div>
    <w:div w:id="1883857975">
      <w:bodyDiv w:val="1"/>
      <w:marLeft w:val="0"/>
      <w:marRight w:val="0"/>
      <w:marTop w:val="0"/>
      <w:marBottom w:val="0"/>
      <w:divBdr>
        <w:top w:val="none" w:sz="0" w:space="0" w:color="auto"/>
        <w:left w:val="none" w:sz="0" w:space="0" w:color="auto"/>
        <w:bottom w:val="none" w:sz="0" w:space="0" w:color="auto"/>
        <w:right w:val="none" w:sz="0" w:space="0" w:color="auto"/>
      </w:divBdr>
    </w:div>
    <w:div w:id="1905330414">
      <w:bodyDiv w:val="1"/>
      <w:marLeft w:val="0"/>
      <w:marRight w:val="0"/>
      <w:marTop w:val="0"/>
      <w:marBottom w:val="0"/>
      <w:divBdr>
        <w:top w:val="none" w:sz="0" w:space="0" w:color="auto"/>
        <w:left w:val="none" w:sz="0" w:space="0" w:color="auto"/>
        <w:bottom w:val="none" w:sz="0" w:space="0" w:color="auto"/>
        <w:right w:val="none" w:sz="0" w:space="0" w:color="auto"/>
      </w:divBdr>
    </w:div>
    <w:div w:id="1948998068">
      <w:bodyDiv w:val="1"/>
      <w:marLeft w:val="0"/>
      <w:marRight w:val="0"/>
      <w:marTop w:val="0"/>
      <w:marBottom w:val="0"/>
      <w:divBdr>
        <w:top w:val="none" w:sz="0" w:space="0" w:color="auto"/>
        <w:left w:val="none" w:sz="0" w:space="0" w:color="auto"/>
        <w:bottom w:val="none" w:sz="0" w:space="0" w:color="auto"/>
        <w:right w:val="none" w:sz="0" w:space="0" w:color="auto"/>
      </w:divBdr>
    </w:div>
    <w:div w:id="1982005582">
      <w:bodyDiv w:val="1"/>
      <w:marLeft w:val="0"/>
      <w:marRight w:val="0"/>
      <w:marTop w:val="0"/>
      <w:marBottom w:val="0"/>
      <w:divBdr>
        <w:top w:val="none" w:sz="0" w:space="0" w:color="auto"/>
        <w:left w:val="none" w:sz="0" w:space="0" w:color="auto"/>
        <w:bottom w:val="none" w:sz="0" w:space="0" w:color="auto"/>
        <w:right w:val="none" w:sz="0" w:space="0" w:color="auto"/>
      </w:divBdr>
    </w:div>
    <w:div w:id="1992177141">
      <w:bodyDiv w:val="1"/>
      <w:marLeft w:val="0"/>
      <w:marRight w:val="0"/>
      <w:marTop w:val="0"/>
      <w:marBottom w:val="0"/>
      <w:divBdr>
        <w:top w:val="none" w:sz="0" w:space="0" w:color="auto"/>
        <w:left w:val="none" w:sz="0" w:space="0" w:color="auto"/>
        <w:bottom w:val="none" w:sz="0" w:space="0" w:color="auto"/>
        <w:right w:val="none" w:sz="0" w:space="0" w:color="auto"/>
      </w:divBdr>
    </w:div>
    <w:div w:id="2010788898">
      <w:bodyDiv w:val="1"/>
      <w:marLeft w:val="0"/>
      <w:marRight w:val="0"/>
      <w:marTop w:val="0"/>
      <w:marBottom w:val="0"/>
      <w:divBdr>
        <w:top w:val="none" w:sz="0" w:space="0" w:color="auto"/>
        <w:left w:val="none" w:sz="0" w:space="0" w:color="auto"/>
        <w:bottom w:val="none" w:sz="0" w:space="0" w:color="auto"/>
        <w:right w:val="none" w:sz="0" w:space="0" w:color="auto"/>
      </w:divBdr>
    </w:div>
    <w:div w:id="2101219178">
      <w:bodyDiv w:val="1"/>
      <w:marLeft w:val="0"/>
      <w:marRight w:val="0"/>
      <w:marTop w:val="0"/>
      <w:marBottom w:val="0"/>
      <w:divBdr>
        <w:top w:val="none" w:sz="0" w:space="0" w:color="auto"/>
        <w:left w:val="none" w:sz="0" w:space="0" w:color="auto"/>
        <w:bottom w:val="none" w:sz="0" w:space="0" w:color="auto"/>
        <w:right w:val="none" w:sz="0" w:space="0" w:color="auto"/>
      </w:divBdr>
    </w:div>
    <w:div w:id="212403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krishnapriyadarshan2023-dev/D2_23BCE5138_Krishna-Priyadarshan"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D1A65A-942E-4586-8786-9B1DFD6CE9E6}">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d160d4a9-0aae-4e03-b04c-5f0307ba36f7&quot;,&quot;properties&quot;:{&quot;noteIndex&quot;:0},&quot;isEdited&quot;:false,&quot;manualOverride&quot;:{&quot;isManuallyOverridden&quot;:false,&quot;citeprocText&quot;:&quot;[1]&quot;,&quot;manualOverrideText&quot;:&quot;&quot;},&quot;citationTag&quot;:&quot;MENDELEY_CITATION_v3_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&quot;,&quot;citationItems&quot;:[{&quot;id&quot;:&quot;84161c54-8ebf-3e93-8a2b-59919dc0b811&quot;,&quot;itemData&quot;:{&quot;type&quot;:&quot;article-journal&quot;,&quot;id&quot;:&quot;84161c54-8ebf-3e93-8a2b-59919dc0b811&quot;,&quot;title&quot;:&quot;A neural network aided attuned scheme for gun detection in video surveillance images&quot;,&quot;author&quot;:[{&quot;family&quot;:&quot;Manikandan&quot;,&quot;given&quot;:&quot;V. P.&quot;,&quot;parse-names&quot;:false,&quot;dropping-particle&quot;:&quot;&quot;,&quot;non-dropping-particle&quot;:&quot;&quot;},{&quot;family&quot;:&quot;Rahamathunnisa&quot;,&quot;given&quot;:&quot;U.&quot;,&quot;parse-names&quot;:false,&quot;dropping-particle&quot;:&quot;&quot;,&quot;non-dropping-particle&quot;:&quot;&quot;}],&quot;container-title&quot;:&quot;Image and Vision Computing&quot;,&quot;container-title-short&quot;:&quot;Image Vis Comput&quot;,&quot;DOI&quot;:&quot;10.1016/j.imavis.2022.104406&quot;,&quot;ISSN&quot;:&quot;02628856&quot;,&quot;issued&quot;:{&quot;date-parts&quot;:[[2022,4]]},&quot;abstract&quot;:&quot;Closed Circuit Television (CCTV) cameras are installed and monitored in private and open spaces for security purposes. The video and image footages are used for rapid actions, identity, and object detection in commercial and residential security. Object and human detection require different classifications based on the features exhibited from the static/ mobile footages. This article introduces an Attuned Object Detection Scheme (AODS) for harmful object detection from CCTV inputs. The proposed scheme relies on a convolution neural network (CNN) for object detection and classification. The classification is performed based on the Object's features extracted and analyzed using CNN. The hidden layer processes are split into different feature-constraint-based analyses for identifying the Object. In the classification process, feature attenuation between the dimensional representation and segmented input is performed. Based on this process, the input is classified for hazardous objects detection. The consecutive processing layer of CNN identifies deviations in dimensional feature representation, preventing multi-object errors. The proposed scheme's performance is verified using the metrics accuracy, precision, and F1-Score.External dataset training has improved accuracy by 8.08% and reduced error and complexity by 7.47 and 8.23 percentage points, respectively, in this process. Object classification based on labels is expected to be implemented in the future.&quot;,&quot;publisher&quot;:&quot;Elsevier Ltd&quot;,&quot;volume&quot;:&quot;120&quot;},&quot;isTemporary&quot;:false}]},{&quot;citationID&quot;:&quot;MENDELEY_CITATION_8b97c2d9-9a6b-4dda-bc33-42ce916a3e53&quot;,&quot;properties&quot;:{&quot;noteIndex&quot;:0},&quot;isEdited&quot;:false,&quot;manualOverride&quot;:{&quot;isManuallyOverridden&quot;:false,&quot;citeprocText&quot;:&quot;[2]&quot;,&quot;manualOverrideText&quot;:&quot;&quot;},&quot;citationTag&quot;:&quot;MENDELEY_CITATION_v3_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&quot;,&quot;citationItems&quot;:[{&quot;id&quot;:&quot;b08bd91c-3cda-3d51-a325-0a30d41ca73a&quot;,&quot;itemData&quot;:{&quot;type&quot;:&quot;article-journal&quot;,&quot;id&quot;:&quot;b08bd91c-3cda-3d51-a325-0a30d41ca73a&quot;,&quot;title&quot;:&quot;LVD-YOLO: An efficient lightweight vehicle detection model for intelligent transportation systems&quot;,&quot;author&quot;:[{&quot;family&quot;:&quot;Pan&quot;,&quot;given&quot;:&quot;Hao&quot;,&quot;parse-names&quot;:false,&quot;dropping-particle&quot;:&quot;&quot;,&quot;non-dropping-particle&quot;:&quot;&quot;},{&quot;family&quot;:&quot;Guan&quot;,&quot;given&quot;:&quot;Shaopeng&quot;,&quot;parse-names&quot;:false,&quot;dropping-particle&quot;:&quot;&quot;,&quot;non-dropping-particle&quot;:&quot;&quot;},{&quot;family&quot;:&quot;Zhao&quot;,&quot;given&quot;:&quot;Xiaoyan&quot;,&quot;parse-names&quot;:false,&quot;dropping-particle&quot;:&quot;&quot;,&quot;non-dropping-particle&quot;:&quot;&quot;}],&quot;container-title&quot;:&quot;Image and Vision Computing&quot;,&quot;container-title-short&quot;:&quot;Image Vis Comput&quot;,&quot;DOI&quot;:&quot;10.1016/j.imavis.2024.105276&quot;,&quot;ISSN&quot;:&quot;02628856&quot;,&quot;issued&quot;:{&quot;date-parts&quot;:[[2024,11]]},&quot;abstract&quot;:&quot;Vehicle detection is a fundamental component of intelligent transportation systems. However, current algorithms often encounter issues such as high computational complexity, long execution times, and significant resource demands, making them unsuitable for resource-limited environments. To overcome these challenges, we propose LVD-YOLO, a Lightweight Vehicle Detection Model based on YOLO. This model incorporates the EfficientNetv2 network structure as its backbone, which reduces parameters and enhances feature extraction capabilities. By utilizing a bidirectional feature pyramid structure along with a dual attention mechanism, we enable efficient information exchange across feature layers, thereby improving multiscale feature fusion. Additionally, we refine the model's loss function with SIoU loss to boost regression and prediction performance. Experimental results on the PASCAL VOC and MS COCO datasets show that LVD-YOLO outperforms YOLOv5s, achieving a 0.5% increase in accuracy while reducing FLOPs by 64.6% and parameters by 48.6%. These improvements highlight its effectiveness for use in resource-constrained environments.&quot;,&quot;publisher&quot;:&quot;Elsevier Ltd&quot;,&quot;volume&quot;:&quot;151&quot;},&quot;isTemporary&quot;:false}]},{&quot;citationID&quot;:&quot;MENDELEY_CITATION_4f12c3af-76c9-4048-8fad-e9fcc186526c&quot;,&quot;properties&quot;:{&quot;noteIndex&quot;:0},&quot;isEdited&quot;:false,&quot;manualOverride&quot;:{&quot;isManuallyOverridden&quot;:false,&quot;citeprocText&quot;:&quot;[3]&quot;,&quot;manualOverrideText&quot;:&quot;&quot;},&quot;citationTag&quot;:&quot;MENDELEY_CITATION_v3_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&quot;,&quot;citationItems&quot;:[{&quot;id&quot;:&quot;980c8aeb-da9a-3604-8c11-9b3660707865&quot;,&quot;itemData&quot;:{&quot;type&quot;:&quot;article-journal&quot;,&quot;id&quot;:&quot;980c8aeb-da9a-3604-8c11-9b3660707865&quot;,&quot;title&quot;:&quot;EmotioNet Challenge: Recognition of facial expressions of emotion in the wild&quot;,&quot;author&quot;:[{&quot;family&quot;:&quot;Benitez-Quiroz&quot;,&quot;given&quot;:&quot;C. Fabian&quot;,&quot;parse-names&quot;:false,&quot;dropping-particle&quot;:&quot;&quot;,&quot;non-dropping-particle&quot;:&quot;&quot;},{&quot;family&quot;:&quot;Srinivasan&quot;,&quot;given&quot;:&quot;Ramprakash&quot;,&quot;parse-names&quot;:false,&quot;dropping-particle&quot;:&quot;&quot;,&quot;non-dropping-particle&quot;:&quot;&quot;},{&quot;family&quot;:&quot;Feng&quot;,&quot;given&quot;:&quot;Qianli&quot;,&quot;parse-names&quot;:false,&quot;dropping-particle&quot;:&quot;&quot;,&quot;non-dropping-particle&quot;:&quot;&quot;},{&quot;family&quot;:&quot;Wang&quot;,&quot;given&quot;:&quot;Yan&quot;,&quot;parse-names&quot;:false,&quot;dropping-particle&quot;:&quot;&quot;,&quot;non-dropping-particle&quot;:&quot;&quot;},{&quot;family&quot;:&quot;Martinez&quot;,&quot;given&quot;:&quot;Aleix M.&quot;,&quot;parse-names&quot;:false,&quot;dropping-particle&quot;:&quot;&quot;,&quot;non-dropping-particle&quot;:&quot;&quot;}],&quot;issued&quot;:{&quot;date-parts&quot;:[[2017,3]]},&quot;abstract&quot;:&quot;This paper details the methodology and results of the EmotioNet challenge. This challenge is the first to test the ability of computer vision algorithms in the automatic analysis of a large number of images of facial expressions of emotion in the wild. The challenge was divided into two tracks. The first track tested the ability of current computer vision algorithms in the automatic detection of action units (AUs). Specifically, we tested the detection of 11 AUs. The second track tested the algorithms' ability to recognize emotion categories in images of facial expressions. Specifically, we tested the recognition of 16 basic and compound emotion categories. The results of the challenge suggest that current computer vision and machine learning algorithms are unable to reliably solve these two tasks. The limitations of current algorithms are more apparent when trying to recognize emotion. We also show that current algorithms are not affected by mild resolution changes, small occluders, gender or age, but that 3D pose is a major limiting factor on performance. We provide an in-depth discussion of the points that need special attention moving forward.&quot;,&quot;container-title-short&quot;:&quot;&quot;},&quot;isTemporary&quot;:false}]},{&quot;citationID&quot;:&quot;MENDELEY_CITATION_add9603c-12dd-4f41-9980-97ec73473b74&quot;,&quot;properties&quot;:{&quot;noteIndex&quot;:0},&quot;isEdited&quot;:false,&quot;manualOverride&quot;:{&quot;isManuallyOverridden&quot;:false,&quot;citeprocText&quot;:&quot;[4]&quot;,&quot;manualOverrideText&quot;:&quot;&quot;},&quot;citationTag&quot;:&quot;MENDELEY_CITATION_v3_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&quot;,&quot;citationItems&quot;:[{&quot;id&quot;:&quot;f8c27027-bd06-3791-8645-234b81710dab&quot;,&quot;itemData&quot;:{&quot;type&quot;:&quot;article-journal&quot;,&quot;id&quot;:&quot;f8c27027-bd06-3791-8645-234b81710dab&quot;,&quot;title&quot;:&quot;List of countries by number of mobile numbers in use - Wikipedia&quot;,&quot;container-title&quot;:&quot;https://en.wikipedia.org/wiki/List_of_countries_by_number_of_mobile_numbers_in_use&quot;,&quot;container-title-short&quot;:&quot;&quot;},&quot;isTemporary&quot;:false}]},{&quot;citationID&quot;:&quot;MENDELEY_CITATION_f2bac8f7-abda-4a56-8d9c-e26f11be2365&quot;,&quot;properties&quot;:{&quot;noteIndex&quot;:0},&quot;isEdited&quot;:false,&quot;manualOverride&quot;:{&quot;isManuallyOverridden&quot;:false,&quot;citeprocText&quot;:&quot;[5]&quot;,&quot;manualOverrideText&quot;:&quot;&quot;},&quot;citationTag&quot;:&quot;MENDELEY_CITATION_v3_eyJjaXRhdGlvbklEIjoiTUVOREVMRVlfQ0lUQVRJT05fZjJiYWM4ZjctYWJkYS00YTU2LThkOWMtZTI2ZjExYmUyMzY1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d794f2a6-fe89-472d-8f24-bdef651e6787&quot;,&quot;properties&quot;:{&quot;noteIndex&quot;:0},&quot;isEdited&quot;:false,&quot;manualOverride&quot;:{&quot;isManuallyOverridden&quot;:false,&quot;citeprocText&quot;:&quot;[6]&quot;,&quot;manualOverrideText&quot;:&quot;&quot;},&quot;citationTag&quot;:&quot;MENDELEY_CITATION_v3_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&quot;,&quot;citationItems&quot;:[{&quot;id&quot;:&quot;612045ca-abca-359f-89d8-5a02c81dbf28&quot;,&quot;itemData&quot;:{&quot;type&quot;:&quot;article-journal&quot;,&quot;id&quot;:&quot;612045ca-abca-359f-89d8-5a02c81dbf28&quot;,&quot;title&quot;:&quot;Attention Interrupted: Cognitive Distraction &amp; Workplace Safety&quot;,&quot;author&quot;:[{&quot;family&quot;:&quot;Cohen&quot;,&quot;given&quot;:&quot;Joseph&quot;,&quot;parse-names&quot;:false,&quot;dropping-particle&quot;:&quot;&quot;,&quot;non-dropping-particle&quot;:&quot;&quot;},{&quot;family&quot;:&quot;LaRue&quot;,&quot;given&quot;:&quot;Cindy&quot;,&quot;parse-names&quot;:false,&quot;dropping-particle&quot;:&quot;&quot;,&quot;non-dropping-particle&quot;:&quot;&quot;},{&quot;family&quot;:&quot;Cohen&quot;,&quot;given&quot;:&quot;H Harvey&quot;,&quot;parse-names&quot;:false,&quot;dropping-particle&quot;:&quot;&quot;,&quot;non-dropping-particle&quot;:&quot;&quot;}],&quot;container-title&quot;:&quot;Professional Safety&quot;,&quot;container-title-short&quot;:&quot;Prof Saf&quot;,&quot;ISSN&quot;:&quot;0099-0027&quot;,&quot;issued&quot;:{&quot;date-parts&quot;:[[2017]]},&quot;abstract&quot;:&quot;In Brief Diversions of attention tend to decrease productivity, increase errors, and have associated human and monetary costs in the workplace.By thinking of cognitive distractions as task interruptions, OSH professionals can focus on aspects of the environment that can be observed, measured and controlled like other hazards facing workers.Effective solutions to prevent cognitive distraction must follow a task-oriented approach whereby interruptions in the environment are systematically evaluated and mitigated through various means, including education, policies and technology, rather than trying to prevent a cognitive process that occurs in the mind of an individual worker.Pay attention is a phrase we have all heard at some point. Yet, despite our best intentions, most of us have likely experienced a distraction that caused a mistake or interrupted the task at hand.Different forces are continually vying for people's attention. Trying to focus on one or even a few relevant fluxes of information can be challenging and lead to errors. To add complexity, basic repetition and monotony can also lead to a loss of focus and resulting errors. Thus, combating the potential catastrophic effects of distractions and interruptions is a challenge in many workplaces.What is at stake? Cognitive distractions tend to decrease productivity and increase the number of errors workers make (Ratwani, Trafton &amp;amp; Myers, 2006). Interruptions can be particularly detrimental to safety because they stretch operators' attention spans. Many jobs are potentially affected, but the detrimental effects most often occur during time-critical and supervisory-level work activities, such as command-and-control operations, and emergency response (Sasangohar, Scott &amp;amp; Donmez, 2013) in which the limits of human performance may be tested.Classic research in applied cognitive sciences indicates that attention is a complex cognitive process, not a singular event. Attention is multifaceted since people can direct attention in different ways, often simultaneously (Sanders &amp;amp; McCormick, 1993). In certain situations, one must monitor several information sources and attend to differences using selective attention. Other times, one must focus to block out stimuli including nearby sights and sounds. Monitoring displays for long periods for rare changes in system status relies heavily on sustained attention or vigilance. While performing two or more tasks simultaneously, and attending to both, an individual relies on divided attention.&quot;,&quot;issue&quot;:&quot;11&quot;,&quot;volume&quot;:&quot;62&quot;},&quot;isTemporary&quot;:false}]},{&quot;citationID&quot;:&quot;MENDELEY_CITATION_b8550474-2138-44ef-a54e-26b6d7ee1e4f&quot;,&quot;properties&quot;:{&quot;noteIndex&quot;:0},&quot;isEdited&quot;:false,&quot;manualOverride&quot;:{&quot;isManuallyOverridden&quot;:false,&quot;citeprocText&quot;:&quot;[7]&quot;,&quot;manualOverrideText&quot;:&quot;&quot;},&quot;citationTag&quot;:&quot;MENDELEY_CITATION_v3_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&quot;,&quot;citationItems&quot;:[{&quot;id&quot;:&quot;a569e843-efec-3f81-aa54-891ce31fa5ee&quot;,&quot;itemData&quot;:{&quot;type&quot;:&quot;article-journal&quot;,&quot;id&quot;:&quot;a569e843-efec-3f81-aa54-891ce31fa5ee&quot;,&quot;title&quot;:&quot;How short-form video features influence addiction behavior? Empirical research from the opponent process theory perspective&quot;,&quot;author&quot;:[{&quot;family&quot;:&quot;Tian&quot;,&quot;given&quot;:&quot;Xiaoxu&quot;,&quot;parse-names&quot;:false,&quot;dropping-particle&quot;:&quot;&quot;,&quot;non-dropping-particle&quot;:&quot;&quot;},{&quot;family&quot;:&quot;Bi&quot;,&quot;given&quot;:&quot;Xinhua&quot;,&quot;parse-names&quot;:false,&quot;dropping-particle&quot;:&quot;&quot;,&quot;non-dropping-particle&quot;:&quot;&quot;},{&quot;family&quot;:&quot;Chen&quot;,&quot;given&quot;:&quot;Hao&quot;,&quot;parse-names&quot;:false,&quot;dropping-particle&quot;:&quot;&quot;,&quot;non-dropping-particle&quot;:&quot;&quot;}],&quot;container-title&quot;:&quot;Information Technology and People&quot;,&quot;DOI&quot;:&quot;10.1108/ITP-04-2020-0186&quot;,&quot;ISSN&quot;:&quot;09593845&quot;,&quot;issued&quot;:{&quot;date-parts&quot;:[[2023]]},&quot;abstract&quot;:&quot;Purpose: Considering the popularity and addictive attributes of short-form videos, this study aims to determine mechanisms by which short-form video features affect addiction. Design/methodology/approach: This study conducts empirical research using data collected from 382 Chinese TikTok users. Based on the stimulus–organism–response framework, the research model was constructed from the opponent process theory (OPT) perspective through features and emotional elements. Findings: The results show that short-form video features influence addiction by activating users' perceived enjoyment and feeling of withdrawal. Based on the positive and negative reinforcement of the OPT, users must repeatedly interact with short-form videos to maintain positive emotions or reduce negative emotions. Eventually, this practice will lead to addiction. Additionally, users' procrastination moderates the relationship between feeling of withdrawal and addiction. Originality/value: This study discussed how features influence addiction through opponent emotions on short-form video from the OPT perspective, enriching scholars' research on social media addiction. Furthermore, this study examined the moderating effects of procrastination and identifies unique features of short-form videos.&quot;,&quot;issue&quot;:&quot;1&quot;,&quot;volume&quot;:&quot;36&quot;,&quot;container-title-short&quot;:&quot;&quot;},&quot;isTemporary&quot;:false}]},{&quot;citationID&quot;:&quot;MENDELEY_CITATION_64a25af1-8ce0-4e56-ba46-8a911b0a42b1&quot;,&quot;properties&quot;:{&quot;noteIndex&quot;:0},&quot;isEdited&quot;:false,&quot;manualOverride&quot;:{&quot;isManuallyOverridden&quot;:false,&quot;citeprocText&quot;:&quot;[8]&quot;,&quot;manualOverrideText&quot;:&quot;&quot;},&quot;citationTag&quot;:&quot;MENDELEY_CITATION_v3_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&quot;,&quot;citationItems&quot;:[{&quot;id&quot;:&quot;68b38f14-276e-34b8-8666-ccb2b57b1494&quot;,&quot;itemData&quot;:{&quot;type&quot;:&quot;article&quot;,&quot;id&quot;:&quot;68b38f14-276e-34b8-8666-ccb2b57b1494&quot;,&quot;title&quot;:&quot;Demystifying the New Dilemma of Brain Rot in the Digital Era: A Review&quot;,&quot;author&quot;:[{&quot;family&quot;:&quot;Yousef&quot;,&quot;given&quot;:&quot;Ahmed Mohamed Fahmy&quot;,&quot;parse-names&quot;:false,&quot;dropping-particle&quot;:&quot;&quot;,&quot;non-dropping-particle&quot;:&quot;&quot;},{&quot;family&quot;:&quot;Alshamy&quot;,&quot;given&quot;:&quot;Alsaeed&quot;,&quot;parse-names&quot;:false,&quot;dropping-particle&quot;:&quot;&quot;,&quot;non-dropping-particle&quot;:&quot;&quot;},{&quot;family&quot;:&quot;Tlili&quot;,&quot;given&quot;:&quot;Ahmed&quot;,&quot;parse-names&quot;:false,&quot;dropping-particle&quot;:&quot;&quot;,&quot;non-dropping-particle&quot;:&quot;&quot;},{&quot;family&quot;:&quot;Metwally&quot;,&quot;given&quot;:&quot;Ahmed Hosny Saleh&quot;,&quot;parse-names&quot;:false,&quot;dropping-particle&quot;:&quot;&quot;,&quot;non-dropping-particle&quot;:&quot;&quot;}],&quot;container-title&quot;:&quot;Brain Sciences&quot;,&quot;container-title-short&quot;:&quot;Brain Sci&quot;,&quot;DOI&quot;:&quot;10.3390/brainsci15030283&quot;,&quot;ISSN&quot;:&quot;20763425&quot;,&quot;issued&quot;:{&quot;date-parts&quot;:[[2025,3]]},&quot;abstract&quot;:&quot;Background/Objectives: The widespread phenomenon of “brain rot”, named the Oxford Word of the Year 2024, refers to the cognitive decline and mental exhaustion experienced by individuals, particularly adolescents and young adults, due to excessive exposure to low-quality online materials, especially on social media. The present study is exploratory and interpretative in nature, aiming to investigate the phenomenon of “brain rot”, with a focus on its key pillars, psychological factors, digital behaviors, and the cognitive impact resulting from the overconsumption of low-quality digital content. Methods: This study employs a rapid review approach, examining research published between 2023 and 2024 across PubMed, Google Scholar, PsycINFO, Scopus, and Web of Science. It explores the causes and effects of brain rot, focusing on the overuse of social media, video games, and other digital platforms. Results: The findings reveal that brain rot leads to emotional desensitization, cognitive overload, and a negative self-concept. It is associated with negative behaviors, such as doomscrolling, zombie scrolling, and social media addiction, all linked to psychological distress, anxiety, and depression. These factors impair executive functioning skills, including memory, planning, and decision-making. The pervasive nature of digital media, driven by dopamine-driven feedback loops, exacerbates these effects. Conclusions: The study concludes by offering strategies to prevent brain rot, such as controlling screen time, curating digital content, and engaging in non-digital activities. Given the increasing prevalence of digital engagement, it is essential to explore a variety of strategies, including mindful technology use, to support cognitive health and emotional well-being. The results can guide various stakeholders—policymakers, practitioners, researchers, educators, and parents or caregivers—in addressing the pervasive impact of brain rot and promoting a balanced approach to technology use that fosters cognitive resilience among adolescents and young adults.&quot;,&quot;publisher&quot;:&quot;Multidisciplinary Digital Publishing Institute (MDPI)&quot;,&quot;volume&quot;:&quot;15&quot;},&quot;isTemporary&quot;:false}]},{&quot;citationID&quot;:&quot;MENDELEY_CITATION_932d356c-2f70-4c39-b7ce-6afeeb1686ec&quot;,&quot;properties&quot;:{&quot;noteIndex&quot;:0},&quot;isEdited&quot;:false,&quot;manualOverride&quot;:{&quot;isManuallyOverridden&quot;:false,&quot;citeprocText&quot;:&quot;[5]&quot;,&quot;manualOverrideText&quot;:&quot;&quot;},&quot;citationTag&quot;:&quot;MENDELEY_CITATION_v3_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&quot;,&quot;citationItems&quot;:[{&quot;id&quot;:&quot;f96c58d8-e3ee-3ac4-83f4-ad4d391aa0a9&quot;,&quot;itemData&quot;:{&quot;type&quot;:&quot;webpage&quot;,&quot;id&quot;:&quot;f96c58d8-e3ee-3ac4-83f4-ad4d391aa0a9&quot;,&quot;title&quot;:&quot;The Cost of Digital Distraction in Industrial Environments&quot;,&quot;author&quot;:[{&quot;family&quot;:&quot;Phelan&quot;,&quot;given&quot;:&quot;Jim&quot;,&quot;parse-names&quot;:false,&quot;dropping-particle&quot;:&quot;&quot;,&quot;non-dropping-particle&quot;:&quot;&quot;}],&quot;container-title&quot;:&quot;https://www.inpixon.com/blog/cost-of-digital-distraction-in-industrial-environments&quot;,&quot;abstract&quot;:&quot;In most workplaces, cell phone usage can lead to productivity loss; but in industrial settings, the stakes are far higher. So what can be done about this?&quot;,&quot;container-title-short&quot;:&quot;&quot;},&quot;isTemporary&quot;:false}]},{&quot;citationID&quot;:&quot;MENDELEY_CITATION_b24a9b8b-9f4b-4bb0-847a-fe01db60601a&quot;,&quot;properties&quot;:{&quot;noteIndex&quot;:0},&quot;isEdited&quot;:false,&quot;manualOverride&quot;:{&quot;isManuallyOverridden&quot;:false,&quot;citeprocText&quot;:&quot;[9]&quot;,&quot;manualOverrideText&quot;:&quot;&quot;},&quot;citationTag&quot;:&quot;MENDELEY_CITATION_v3_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&quot;,&quot;citationItems&quot;:[{&quot;id&quot;:&quot;e4f25522-04a3-38d8-a3df-0d280419c64e&quot;,&quot;itemData&quot;:{&quot;type&quot;:&quot;webpage&quot;,&quot;id&quot;:&quot;e4f25522-04a3-38d8-a3df-0d280419c64e&quot;,&quot;title&quot;:&quot;Study Says Digital Distractions in the Workplace Cause Injuries and Deaths&quot;,&quot;author&quot;:[{&quot;family&quot;:&quot;Harrell&quot;,&quot;given&quot;:&quot;Ken&quot;,&quot;parse-names&quot;:false,&quot;dropping-particle&quot;:&quot;&quot;,&quot;non-dropping-particle&quot;:&quot;&quot;}],&quot;container-title&quot;:&quot;https://www.joyelawfirm.com/blog/study-says-digital-distractions-in-the-workplace-cause-injuries-and-deaths/&quot;,&quot;abstract&quot;:&quot;If you need assistance with a South Carolina workers' compensation claim, our workers' compensation lawyers at Joye Law Firm are ready to assist.&quot;,&quot;container-title-short&quot;:&quot;&quot;},&quot;isTemporary&quot;:false}]},{&quot;citationID&quot;:&quot;MENDELEY_CITATION_2b8e90b9-262c-470a-be2d-f854e82740b8&quot;,&quot;properties&quot;:{&quot;noteIndex&quot;:0},&quot;isEdited&quot;:false,&quot;manualOverride&quot;:{&quot;isManuallyOverridden&quot;:false,&quot;citeprocText&quot;:&quot;[10]&quot;,&quot;manualOverrideText&quot;:&quot;&quot;},&quot;citationTag&quot;:&quot;MENDELEY_CITATION_v3_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&quot;,&quot;citationItems&quot;:[{&quot;id&quot;:&quot;4ac9e22a-22ec-396c-afb0-446ff6deb6a2&quot;,&quot;itemData&quot;:{&quot;type&quot;:&quot;article-journal&quot;,&quot;id&quot;:&quot;4ac9e22a-22ec-396c-afb0-446ff6deb6a2&quot;,&quot;title&quot;:&quot;Mitigating human fall injuries: A novel system utilizing 3D 4-stream convolutional neural networks and image fusion&quot;,&quot;author&quot;:[{&quot;family&quot;:&quot;Alanazi&quot;,&quot;given&quot;:&quot;Thamer&quot;,&quot;parse-names&quot;:false,&quot;dropping-particle&quot;:&quot;&quot;,&quot;non-dropping-particle&quot;:&quot;&quot;},{&quot;family&quot;:&quot;Babutain&quot;,&quot;given&quot;:&quot;Khalid&quot;,&quot;parse-names&quot;:false,&quot;dropping-particle&quot;:&quot;&quot;,&quot;non-dropping-particle&quot;:&quot;&quot;},{&quot;family&quot;:&quot;Muhammad&quot;,&quot;given&quot;:&quot;Ghulam&quot;,&quot;parse-names&quot;:false,&quot;dropping-particle&quot;:&quot;&quot;,&quot;non-dropping-particle&quot;:&quot;&quot;}],&quot;container-title&quot;:&quot;Image and Vision Computing&quot;,&quot;container-title-short&quot;:&quot;Image Vis Comput&quot;,&quot;DOI&quot;:&quot;10.1016/j.imavis.2024.105153&quot;,&quot;ISSN&quot;:&quot;02628856&quot;,&quot;issued&quot;:{&quot;date-parts&quot;:[[2024,8]]},&quot;abstract&quot;:&quot;Unintentional human falls, especially in seniors, lead to serious injuries, fatalities, and reduced standard of life. Vision-based fall detection methods have demonstrated their usefulness in timely fall response, helping to lessen such injuries. This paper presents an automated vision-based fall detection system that triggers immediate fall reporting. By incorporating human segmentation and image fusion in the pre-processing stage, the system enhances the accuracy of human action classification, thereby ensuring precise fall alerts. It further employs the innovative 4-stream 3D convolutional neural network (4S-3DCNN) model to learn different but consecutive spatial and temporal features. The system processes video input or live surveillance, segmenting human presence every 32 frames using a fine-tuned deep-learning model and applying a three-level image fusion to accentuate movement differences. This technique produces four pre-processed images, input to the 4S-3DCNN model for classification. Consecutive detection of “Falling” and “Fallen” actions triggers an alert for immediate intervention. The original 4S-3DCNN model is an end-to-end trained deep learning model with a fully connected layer serving as a classifier. The research also evaluates the performance of combining the 4S-3DCNN model with Autoencoders and Support Vector Machines (SVM) networks as classifiers. The SVM classifier demonstrated ideal fall detection performance with 100% accuracy using the MCFD, URFD, and Le2i FDD datasets. The proposed system is vital for detecting and preventing falls and reducing healthcare expenses and productivity losses.&quot;,&quot;publisher&quot;:&quot;Elsevier Ltd&quot;,&quot;volume&quot;:&quot;148&quot;},&quot;isTemporary&quot;:false}]},{&quot;citationID&quot;:&quot;MENDELEY_CITATION_d5140312-5fba-48df-b8ea-4865549ade45&quot;,&quot;properties&quot;:{&quot;noteIndex&quot;:0},&quot;isEdited&quot;:false,&quot;manualOverride&quot;:{&quot;isManuallyOverridden&quot;:false,&quot;citeprocText&quot;:&quot;[11]&quot;,&quot;manualOverrideText&quot;:&quot;&quot;},&quot;citationTag&quot;:&quot;MENDELEY_CITATION_v3_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&quot;,&quot;citationItems&quot;:[{&quot;id&quot;:&quot;0122c4d9-7ab7-3b72-b276-5797affb391f&quot;,&quot;itemData&quot;:{&quot;type&quot;:&quot;article-journal&quot;,&quot;id&quot;:&quot;0122c4d9-7ab7-3b72-b276-5797affb391f&quot;,&quot;title&quot;:&quot;Accidents in the workplace&quot;,&quot;author&quot;:[{&quot;family&quot;:&quot;Harker&quot;,&quot;given&quot;:&quot;C.&quot;,&quot;parse-names&quot;:false,&quot;dropping-particle&quot;:&quot;&quot;,&quot;non-dropping-particle&quot;:&quot;&quot;},{&quot;family&quot;:&quot;Matheson&quot;,&quot;given&quot;:&quot;A. B.&quot;,&quot;parse-names&quot;:false,&quot;dropping-particle&quot;:&quot;&quot;,&quot;non-dropping-particle&quot;:&quot;&quot;},{&quot;family&quot;:&quot;Ross&quot;,&quot;given&quot;:&quot;J. A.S.&quot;,&quot;parse-names&quot;:false,&quot;dropping-particle&quot;:&quot;&quot;,&quot;non-dropping-particle&quot;:&quot;&quot;},{&quot;family&quot;:&quot;Seaton&quot;,&quot;given&quot;:&quot;A.&quot;,&quot;parse-names&quot;:false,&quot;dropping-particle&quot;:&quot;&quot;,&quot;non-dropping-particle&quot;:&quot;&quot;}],&quot;container-title&quot;:&quot;Occupational Medicine&quot;,&quot;container-title-short&quot;:&quot;Occup Med (Chic Ill)&quot;,&quot;DOI&quot;:&quot;10.1093/occmed/41.2.73&quot;,&quot;ISSN&quot;:&quot;09627480&quot;,&quot;PMID&quot;:&quot;2051759&quot;,&quot;issued&quot;:{&quot;date-parts&quot;:[[1991,6]]},&quot;page&quot;:&quot;73-76&quot;,&quot;abstract&quot;:&quot;A prospective survey of patients attending the central Accident and Emergency Department and Eye Casualty Department in Aberdeen was made to determine the contribution of accidents at work to the workload of the departments and to estimate risks of injury in different industrial sectors. Work-related injuries accounted for 16.5 per cent of new patients attending the general accident department and 21.7 per cent of those attending eye casualty. Analysis by industrial sector led to estimates that almost one in 10 workers employed in manufacturing industries and in agriculture/forestry/fishing will attend casualty in the course of a year for a work-related injury. The relatively low-risk service sector, because of the large numbers of people employed, contributed the greatest number of individuals with work-related injuries. Two industries had very high rates of specific and preventable injuries - food and fish processing with an estimated 17 knife lacerations per 1000 per annum and mechanical engineering with 60 eye injuries per 1000 per annum. We give reasons for believing that our estimates of risk in the different industrial sectors are conservative. © 1991 Butterworth-Heinemann for SOM.&quot;,&quot;volume&quot;:&quot;41&quot;},&quot;isTemporary&quot;:false}]},{&quot;citationID&quot;:&quot;MENDELEY_CITATION_7434902a-82ca-44d1-bf37-7545ad77f209&quot;,&quot;properties&quot;:{&quot;noteIndex&quot;:0},&quot;isEdited&quot;:false,&quot;manualOverride&quot;:{&quot;isManuallyOverridden&quot;:false,&quot;citeprocText&quot;:&quot;[12]&quot;,&quot;manualOverrideText&quot;:&quot;&quot;},&quot;citationTag&quot;:&quot;MENDELEY_CITATION_v3_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&quot;,&quot;citationItems&quot;:[{&quot;id&quot;:&quot;2b06ad6e-b97a-34ba-b123-1cb746613ec2&quot;,&quot;itemData&quot;:{&quot;type&quot;:&quot;article-journal&quot;,&quot;id&quot;:&quot;2b06ad6e-b97a-34ba-b123-1cb746613ec2&quot;,&quot;title&quot;:&quot;Characteristics of work-related injuries involving forklift trucks&quot;,&quot;author&quot;:[{&quot;family&quot;:&quot;Stout-Wiegand&quot;,&quot;given&quot;:&quot;Nancy&quot;,&quot;parse-names&quot;:false,&quot;dropping-particle&quot;:&quot;&quot;,&quot;non-dropping-particle&quot;:&quot;&quot;}],&quot;container-title&quot;:&quot;Journal of Safety Research&quot;,&quot;container-title-short&quot;:&quot;J Safety Res&quot;,&quot;DOI&quot;:&quot;10.1016/0022-4375(87)90081-8&quot;,&quot;ISSN&quot;:&quot;00224375&quot;,&quot;issued&quot;:{&quot;date-parts&quot;:[[1987]]},&quot;page&quot;:&quot;179-190&quot;,&quot;abstract&quot;:&quot;Industrial lift trucks or forklift trucks are a common source of occupational injuries. In 1983, over 13,000 workers' compensation claims for lost-workday injuries involving forklift trucks were filed in 30 states. An estimated 24,000 forklift-related injuries were treated in U.S. emergency rooms in 1983, and an estimated 34,000 in 1985. This paper presents the results of an analysis of forklift injuries reported in two occupational injury databases - the National Electronic Injury Surveillance System (NEISS) and the Bureau of Labor Statistics (BLS) Supplementary Data System (SDS). Characteristics of these injuries (e.g., type of injury, diagnosis, body part affected) and of the injury victims (e.g., age, sex, occupation) are described, and scenarios of typical forklift injuries in various occupations are presented. Trends in forklift injuries from 1983-1985 are also discussed. © 1987.&quot;,&quot;volume&quot;:&quot;18&quot;},&quot;isTemporary&quot;:false}]},{&quot;citationID&quot;:&quot;MENDELEY_CITATION_6f4558de-10de-4d3b-9b59-ac810a9d7fe7&quot;,&quot;properties&quot;:{&quot;noteIndex&quot;:0},&quot;isEdited&quot;:false,&quot;manualOverride&quot;:{&quot;isManuallyOverridden&quot;:false,&quot;citeprocText&quot;:&quot;[13]&quot;,&quot;manualOverrideText&quot;:&quot;&quot;},&quot;citationTag&quot;:&quot;MENDELEY_CITATION_v3_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&quot;,&quot;citationItems&quot;:[{&quot;id&quot;:&quot;b74c3130-5ec0-385e-bbb7-c2dceb8dbc6b&quot;,&quot;itemData&quot;:{&quot;type&quot;:&quot;article-journal&quot;,&quot;id&quot;:&quot;b74c3130-5ec0-385e-bbb7-c2dceb8dbc6b&quot;,&quot;title&quot;:&quot;Occupational accidents related to heavy machinery: A systematic review&quot;,&quot;author&quot;:[{&quot;family&quot;:&quot;Duarte&quot;,&quot;given&quot;:&quot;J.&quot;,&quot;parse-names&quot;:false,&quot;dropping-particle&quot;:&quot;&quot;,&quot;non-dropping-particle&quot;:&quot;&quot;},{&quot;family&quot;:&quot;Torres Marques&quot;,&quot;given&quot;:&quot;A.&quot;,&quot;parse-names&quot;:false,&quot;dropping-particle&quot;:&quot;&quot;,&quot;non-dropping-particle&quot;:&quot;&quot;},{&quot;family&quot;:&quot;Santos Baptista&quot;,&quot;given&quot;:&quot;J.&quot;,&quot;parse-names&quot;:false,&quot;dropping-particle&quot;:&quot;&quot;,&quot;non-dropping-particle&quot;:&quot;&quot;}],&quot;container-title&quot;:&quot;Safety&quot;,&quot;DOI&quot;:&quot;10.3390/safety7010021&quot;,&quot;ISSN&quot;:&quot;2313576X&quot;,&quot;issued&quot;:{&quot;date-parts&quot;:[[2021]]},&quot;abstract&quot;:&quot;Surface and underground mining, due to its technical challenges, is considered a hazardous industry. The great majority of accidents and fatalities are frequently associated with ineffective or inappropriate training methods. Knowing that knowledge of occupational accident causes plays a significant role in safety management systems, it is important to systematise this kind of information. The primary objective of this systematic review was to find evidence of work-related accidents involving machinery and their causes and, thus, to provide relevant data available to improve the mining project (design). The Preferred Reporting of Items for Systematic Reviews and Meta-Analyses (PRISMA) Statement methodology was used to conduct the review. This paper provides the main research results based on a systematic review protocol registered in the International Prospective Register of Systematic Reviews (PROSPERO), where the research strategy, information sources, and eligibility criteria are provided. From the 3071 articles identified, 16 were considered eligible and added to the study. Results are presented in a narrative-based form, with additional data provided in descriptive tables. The data analysed showed that the equipment often related to mining accidents are conveyor belts, haul trucks, and dumpers, especially during maintenance or repair activities. Attention should be paid to powered tools. Effective monitoring and machine operation control are some of the stated measures to minimise accidents. Particular attention should be paid to less experienced and senior workers, mainly through fatigue control, workload management, and appropriate training programs.&quot;,&quot;publisher&quot;:&quot;MDPI AG&quot;,&quot;volume&quot;:&quot;7&quot;,&quot;container-title-short&quot;:&quot;&quot;},&quot;isTemporary&quot;:false}]},{&quot;citationID&quot;:&quot;MENDELEY_CITATION_3fafc3ce-ce7b-4eec-b6db-2b0979207796&quot;,&quot;properties&quot;:{&quot;noteIndex&quot;:0},&quot;isEdited&quot;:false,&quot;manualOverride&quot;:{&quot;isManuallyOverridden&quot;:false,&quot;citeprocText&quot;:&quot;[14]&quot;,&quot;manualOverrideText&quot;:&quot;&quot;},&quot;citationTag&quot;:&quot;MENDELEY_CITATION_v3_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&quot;,&quot;citationItems&quot;:[{&quot;id&quot;:&quot;1afaaf1e-4f54-3b44-acca-1714c421abcc&quot;,&quot;itemData&quot;:{&quot;type&quot;:&quot;article-journal&quot;,&quot;id&quot;:&quot;1afaaf1e-4f54-3b44-acca-1714c421abcc&quot;,&quot;title&quot;:&quot;Emergency signal failure: Implications and recommendations&quot;,&quot;author&quot;:[{&quot;family&quot;:&quot;Bliss&quot;,&quot;given&quot;:&quot;James P.&quot;,&quot;parse-names&quot;:false,&quot;dropping-particle&quot;:&quot;&quot;,&quot;non-dropping-particle&quot;:&quot;&quot;},{&quot;family&quot;:&quot;Gilson&quot;,&quot;given&quot;:&quot;Richard D.&quot;,&quot;parse-names&quot;:false,&quot;dropping-particle&quot;:&quot;&quot;,&quot;non-dropping-particle&quot;:&quot;&quot;}],&quot;container-title&quot;:&quot;Ergonomics&quot;,&quot;container-title-short&quot;:&quot;Ergonomics&quot;,&quot;DOI&quot;:&quot;10.1080/001401398187323&quot;,&quot;ISSN&quot;:&quot;00140139&quot;,&quot;issued&quot;:{&quot;date-parts&quot;:[[1998,1]]},&quot;page&quot;:&quot;57-72&quot;,&quot;abstract&quot;:&quot;As automation becomes more prevalent in complex task systems, operators are confronted with a myriad of emergency signals. Although much research has been performed to improve the structure and function of signalling systems, it has concerned mainly those stimuli that are presumed to accurately indicate danger. The current report discusses the general area of emergency signal failure, its implications for complex task performance, and recommendations for design and research. A general description of the problem is followed by a review of the applicability of scientific theory to human behaviour during and following signal failure, and the authors conclude with recommendations for personnel training and warning signal design and research.&quot;,&quot;publisher&quot;:&quot;Taylor &amp; Francis Ltd&quot;,&quot;volume&quot;:&quot;41&quot;},&quot;isTemporary&quot;:false}]},{&quot;citationID&quot;:&quot;MENDELEY_CITATION_e945c3c3-185f-4ee2-91d4-bdf9907f1093&quot;,&quot;properties&quot;:{&quot;noteIndex&quot;:0},&quot;isEdited&quot;:false,&quot;manualOverride&quot;:{&quot;isManuallyOverridden&quot;:false,&quot;citeprocText&quot;:&quot;[15]&quot;,&quot;manualOverrideText&quot;:&quot;&quot;},&quot;citationTag&quot;:&quot;MENDELEY_CITATION_v3_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&quot;,&quot;citationItems&quot;:[{&quot;id&quot;:&quot;f690d1ce-58fd-37ff-b94b-1df811e1aea6&quot;,&quot;itemData&quot;:{&quot;type&quot;:&quot;article-journal&quot;,&quot;id&quot;:&quot;f690d1ce-58fd-37ff-b94b-1df811e1aea6&quot;,&quot;title&quot;:&quot;No phone zone: Controlling cell phone use in academic libraries&quot;,&quot;author&quot;:[{&quot;family&quot;:&quot;Heaton&quot;,&quot;given&quot;:&quot;Shelley&quot;,&quot;parse-names&quot;:false,&quot;dropping-particle&quot;:&quot;&quot;,&quot;non-dropping-particle&quot;:&quot;&quot;},{&quot;family&quot;:&quot;Master&quot;,&quot;given&quot;:&quot;Nancy&quot;,&quot;parse-names&quot;:false,&quot;dropping-particle&quot;:&quot;&quot;,&quot;non-dropping-particle&quot;:&quot;&quot;}],&quot;container-title&quot;:&quot;Public Services Quarterly&quot;,&quot;DOI&quot;:&quot;10.1300/J295v02n04_04&quot;,&quot;ISSN&quot;:&quot;15229114&quot;,&quot;issued&quot;:{&quot;date-parts&quot;:[[2006]]},&quot;page&quot;:&quot;69-80&quot;,&quot;abstract&quot;:&quot;This article reports the results of a survey of cell phone policies in university libraries conducted over a three-month period in 2005. The authors sought information about the libraries' problems regarding cell phone use and attendant noise by students and other library users. The authors began with an 18-question survey of one hundred libraries, with at least one library from every state. When the response was low, the authors expanded their research by looking at every library Web page that had the word \&quot;University\&quot; in its title. Finally, they contacted several larger libraries that had policies banning cell phone use altogether to see whether they worked. Most respondents found cell phone noise a problem. Most respondents indicated that public service staff and security officers enforced the policies; comments from the original survey were insightful concerning compliance solutions. © by The Haworth Press, Inc. All rights reserved.&quot;,&quot;publisher&quot;:&quot;Haworth Press Inc.&quot;,&quot;volume&quot;:&quot;2&quot;,&quot;container-title-short&quot;:&quot;&quot;},&quot;isTemporary&quot;:false}]},{&quot;citationID&quot;:&quot;MENDELEY_CITATION_a25ebc59-a03d-4069-8c97-57b3c10a213f&quot;,&quot;properties&quot;:{&quot;noteIndex&quot;:0},&quot;isEdited&quot;:false,&quot;manualOverride&quot;:{&quot;isManuallyOverridden&quot;:false,&quot;citeprocText&quot;:&quot;[16]&quot;,&quot;manualOverrideText&quot;:&quot;&quot;},&quot;citationTag&quot;:&quot;MENDELEY_CITATION_v3_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&quot;,&quot;citationItems&quot;:[{&quot;id&quot;:&quot;72688c88-580d-38d5-aea5-dce461ff9f8b&quot;,&quot;itemData&quot;:{&quot;type&quot;:&quot;article-journal&quot;,&quot;id&quot;:&quot;72688c88-580d-38d5-aea5-dce461ff9f8b&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issued&quot;:{&quot;date-parts&quot;:[[2024,10]]},&quot;abstract&quot;:&quot;This study presents an architectural analysis of YOLOv11, the latest iteration in the YOLO (You Only Look Once) series of object detection models. We examine the models architectural innovations, including the introduction of the C3k2 (Cross Stage Partial with kernel size 2) block, SPPF (Spatial Pyramid Pooling - Fast), and C2PSA (Convolutional block with Parallel Spatial Attention) components, which contribute in improving the models performance in several ways such as enhanced feature extraction. The paper explores YOLOv11's expanded capabilities across various computer vision tasks, including object detection, instance segmentation, pose estimation, and oriented object detection (OBB). We review the model's performance improvements in terms of mean Average Precision (mAP) and computational efficiency compared to its predecessors, with a focus on the trade-off between parameter count and accuracy. Additionally, the study discusses YOLOv11's versatility across different model sizes, from nano to extra-large, catering to diverse application needs from edge devices to high-performance computing environments. Our research provides insights into YOLOv11's position within the broader landscape of object detection and its potential impact on real-time computer vision applications.&quot;,&quot;container-title-short&quot;:&quot;&quot;},&quot;isTemporary&quot;:false}]},{&quot;citationID&quot;:&quot;MENDELEY_CITATION_4270c438-8d75-49eb-bae0-e929222594eb&quot;,&quot;properties&quot;:{&quot;noteIndex&quot;:0},&quot;isEdited&quot;:false,&quot;manualOverride&quot;:{&quot;isManuallyOverridden&quot;:false,&quot;citeprocText&quot;:&quot;[17]&quot;,&quot;manualOverrideText&quot;:&quot;&quot;},&quot;citationTag&quot;:&quot;MENDELEY_CITATION_v3_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&quot;,&quot;citationItems&quot;:[{&quot;id&quot;:&quot;5e07286e-72f1-3427-9245-3598552f9ffd&quot;,&quot;itemData&quot;:{&quot;type&quot;:&quot;article-journal&quot;,&quot;id&quot;:&quot;5e07286e-72f1-3427-9245-3598552f9ffd&quot;,&quot;title&quot;:&quot;YOLOv11 Optimization for Efficient Resource Utilization&quot;,&quot;author&quot;:[{&quot;family&quot;:&quot;Rasheed&quot;,&quot;given&quot;:&quot;Areeg Fagad&quot;,&quot;parse-names&quot;:false,&quot;dropping-particle&quot;:&quot;&quot;,&quot;non-dropping-particle&quot;:&quot;&quot;},{&quot;family&quot;:&quot;Zarkoosh&quot;,&quot;given&quot;:&quot;M.&quot;,&quot;parse-names&quot;:false,&quot;dropping-particle&quot;:&quot;&quot;,&quot;non-dropping-particle&quot;:&quot;&quot;}],&quot;issued&quot;:{&quot;date-parts&quot;:[[2024,12]]},&quot;abstract&quot;:&quot;The objective of this research is to optimize the eleventh iteration of You Only Look Once (YOLOv11) by developing size-specific modified versions of the architecture. These modifications involve pruning unnecessary layers and reconfiguring the main architecture of YOLOv11. Each proposed version is tailored to detect objects of specific size ranges, from small to large. To ensure proper model selection based on dataset characteristics, we introduced an object classifier program. This program identifies the most suitable modified version for a given dataset. The proposed models were evaluated on various datasets and compared with the original YOLOv11 and YOLOv8 models. The experimental results highlight significant improvements in computational resource efficiency, with the proposed models maintaining the accuracy of the original YOLOv11. In some cases, the modified versions outperformed the original model regarding detection performance. Furthermore, the proposed models demonstrated reduced model sizes and faster inference times. Models weights and the object size classifier can be found in this repository&quot;,&quot;container-title-short&quot;:&quot;&quot;},&quot;isTemporary&quot;:false}]},{&quot;citationID&quot;:&quot;MENDELEY_CITATION_f6b5881f-a7dd-43a8-a537-79381e26b5d1&quot;,&quot;properties&quot;:{&quot;noteIndex&quot;:0},&quot;isEdited&quot;:false,&quot;manualOverride&quot;:{&quot;isManuallyOverridden&quot;:false,&quot;citeprocText&quot;:&quot;[18]&quot;,&quot;manualOverrideText&quot;:&quot;&quot;},&quot;citationTag&quot;:&quot;MENDELEY_CITATION_v3_eyJjaXRhdGlvbklEIjoiTUVOREVMRVlfQ0lUQVRJT05fZjZiNTg4MWYtYTdkZC00M2E4LWE1MzctNzkzODFlMjZiNWQx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9b82de6a-b9f1-4048-9cda-d12d910b8935&quot;,&quot;properties&quot;:{&quot;noteIndex&quot;:0},&quot;isEdited&quot;:false,&quot;manualOverride&quot;:{&quot;isManuallyOverridden&quot;:false,&quot;citeprocText&quot;:&quot;[19]&quot;,&quot;manualOverrideText&quot;:&quot;&quot;},&quot;citationTag&quot;:&quot;MENDELEY_CITATION_v3_eyJjaXRhdGlvbklEIjoiTUVOREVMRVlfQ0lUQVRJT05fOWI4MmRlNmEtYjlmMS00MDQ4LTljZGEtZDEyZDkxMGI4OTM1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9bfa69c5-5019-4fbf-875b-e11735a74ec8&quot;,&quot;properties&quot;:{&quot;noteIndex&quot;:0},&quot;isEdited&quot;:false,&quot;manualOverride&quot;:{&quot;isManuallyOverridden&quot;:false,&quot;citeprocText&quot;:&quot;[18]&quot;,&quot;manualOverrideText&quot;:&quot;&quot;},&quot;citationTag&quot;:&quot;MENDELEY_CITATION_v3_eyJjaXRhdGlvbklEIjoiTUVOREVMRVlfQ0lUQVRJT05fOWJmYTY5YzUtNTAxOS00ZmJmLTg3NWItZTExNzM1YTc0ZWM4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8dcffcc3-092b-4216-803d-270dd5f2f879&quot;,&quot;properties&quot;:{&quot;noteIndex&quot;:0},&quot;isEdited&quot;:false,&quot;manualOverride&quot;:{&quot;isManuallyOverridden&quot;:false,&quot;citeprocText&quot;:&quot;[18]&quot;,&quot;manualOverrideText&quot;:&quot;&quot;},&quot;citationTag&quot;:&quot;MENDELEY_CITATION_v3_eyJjaXRhdGlvbklEIjoiTUVOREVMRVlfQ0lUQVRJT05fOGRjZmZjYzMtMDkyYi00MjE2LTgwM2QtMjcwZGQ1ZjJmODc5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a33bda38-d021-4a21-8cca-a6c3e905aeca&quot;,&quot;properties&quot;:{&quot;noteIndex&quot;:0},&quot;isEdited&quot;:false,&quot;manualOverride&quot;:{&quot;isManuallyOverridden&quot;:false,&quot;citeprocText&quot;:&quot;[18]&quot;,&quot;manualOverrideText&quot;:&quot;&quot;},&quot;citationTag&quot;:&quot;MENDELEY_CITATION_v3_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&quot;,&quot;citationItems&quot;:[{&quot;id&quot;:&quot;9590c14f-ce06-363f-8d49-bc0467f5e38b&quot;,&quot;itemData&quot;:{&quot;type&quot;:&quot;webpage&quot;,&quot;id&quot;:&quot;9590c14f-ce06-363f-8d49-bc0467f5e38b&quot;,&quot;title&quot;:&quot;YOLO11: Redefining Real-Time Object Detection - Tutorial&quot;,&quot;author&quot;:[{&quot;family&quot;:&quot;Ghosh&quot;,&quot;given&quot;:&quot;Ankan&quot;,&quot;parse-names&quot;:false,&quot;dropping-particle&quot;:&quot;&quot;,&quot;non-dropping-particle&quot;:&quot;&quot;}],&quot;container-title&quot;:&quot;https://learnopencv.com/yolo11/&quot;,&quot;abstract&quot;:&quot;YOLO11, the latest YOLO model from Ultralytics, delivers SOTA speed and efficiency in object detection. Discover what’s new, how it outperforms YOLOv12.&quot;,&quot;container-title-short&quot;:&quot;&quot;},&quot;isTemporary&quot;:false}]},{&quot;citationID&quot;:&quot;MENDELEY_CITATION_281bbcc5-cf20-4754-8be7-f9c062428b0c&quot;,&quot;properties&quot;:{&quot;noteIndex&quot;:0},&quot;isEdited&quot;:false,&quot;manualOverride&quot;:{&quot;isManuallyOverridden&quot;:false,&quot;citeprocText&quot;:&quot;[20]&quot;,&quot;manualOverrideText&quot;:&quot;&quot;},&quot;citationTag&quot;:&quot;MENDELEY_CITATION_v3_eyJjaXRhdGlvbklEIjoiTUVOREVMRVlfQ0lUQVRJT05fMjgxYmJjYzUtY2YyMC00NzU0LThiZTctZjljMDYyNDI4YjB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a788b035-82d8-441f-9a16-7bf3dbd5c90f&quot;,&quot;properties&quot;:{&quot;noteIndex&quot;:0},&quot;isEdited&quot;:false,&quot;manualOverride&quot;:{&quot;isManuallyOverridden&quot;:false,&quot;citeprocText&quot;:&quot;[21]&quot;,&quot;manualOverrideText&quot;:&quot;&quot;},&quot;citationTag&quot;:&quot;MENDELEY_CITATION_v3_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&quot;,&quot;citationItems&quot;:[{&quot;id&quot;:&quot;3940546c-bd7c-398a-827e-05dc76562a2c&quot;,&quot;itemData&quot;:{&quot;type&quot;:&quot;webpage&quot;,&quot;id&quot;:&quot;3940546c-bd7c-398a-827e-05dc76562a2c&quot;,&quot;title&quot;:&quot;Pose landmark detection guide  |  Google AI Edge  |  Google AI for Developers&quot;,&quot;container-title&quot;:&quot;https://ai.google.dev/edge/mediapipe/solutions/vision/pose_landmarker&quot;,&quot;container-title-short&quot;:&quot;&quot;},&quot;isTemporary&quot;:false}]},{&quot;citationID&quot;:&quot;MENDELEY_CITATION_2c5330fe-9d2d-46db-926c-9a61394a0dce&quot;,&quot;properties&quot;:{&quot;noteIndex&quot;:0},&quot;isEdited&quot;:false,&quot;manualOverride&quot;:{&quot;isManuallyOverridden&quot;:false,&quot;citeprocText&quot;:&quot;[22]&quot;,&quot;manualOverrideText&quot;:&quot;&quot;},&quot;citationTag&quot;:&quot;MENDELEY_CITATION_v3_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&quot;,&quot;citationItems&quot;:[{&quot;id&quot;:&quot;b5b49e83-0e0c-300c-b23f-113c9a998cc5&quot;,&quot;itemData&quot;:{&quot;type&quot;:&quot;webpage&quot;,&quot;id&quot;:&quot;b5b49e83-0e0c-300c-b23f-113c9a998cc5&quot;,&quot;title&quot;:&quot;2D Human Pose Estimation: New Benchmark and State of the Art Analysis&quot;,&quot;author&quot;:[{&quot;family&quot;:&quot;Andriluka&quot;,&quot;given&quot;:&quot;Mykhaylo&quot;,&quot;parse-names&quot;:false,&quot;dropping-particle&quot;:&quot;&quot;,&quot;non-dropping-particle&quot;:&quot;&quot;},{&quot;family&quot;:&quot;Pishchulin&quot;,&quot;given&quot;:&quot;Leonid&quot;,&quot;parse-names&quot;:false,&quot;dropping-particle&quot;:&quot;&quot;,&quot;non-dropping-particle&quot;:&quot;&quot;},{&quot;family&quot;:&quot;Gehler&quot;,&quot;given&quot;:&quot;Peter&quot;,&quot;parse-names&quot;:false,&quot;dropping-particle&quot;:&quot;&quot;,&quot;non-dropping-particle&quot;:&quot;&quot;},{&quot;family&quot;:&quot;Schiele&quot;,&quot;given&quot;:&quot;Bernt&quot;,&quot;parse-names&quot;:false,&quot;dropping-particle&quot;:&quot;&quot;,&quot;non-dropping-particle&quot;:&quot;&quot;}],&quot;container-title&quot;:&quot;https://openaccess.thecvf.com/content_cvpr_2014/html/Andriluka_2D_Human_Pose_2014_CVPR_paper.html&quot;,&quot;issued&quot;:{&quot;date-parts&quot;:[[2014]]},&quot;container-title-short&quot;:&quot;&quot;},&quot;isTemporary&quot;:false}]},{&quot;citationID&quot;:&quot;MENDELEY_CITATION_748b5da2-a3fb-4805-a3a1-c71379ed49bf&quot;,&quot;properties&quot;:{&quot;noteIndex&quot;:0},&quot;isEdited&quot;:false,&quot;manualOverride&quot;:{&quot;isManuallyOverridden&quot;:false,&quot;citeprocText&quot;:&quot;[23]&quot;,&quot;manualOverrideText&quot;:&quot;&quot;},&quot;citationTag&quot;:&quot;MENDELEY_CITATION_v3_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&quot;,&quot;citationItems&quot;:[{&quot;id&quot;:&quot;aebd48c8-ccdb-3f58-bd0e-764300053a06&quot;,&quot;itemData&quot;:{&quot;type&quot;:&quot;article-journal&quot;,&quot;id&quot;:&quot;aebd48c8-ccdb-3f58-bd0e-764300053a06&quot;,&quot;title&quot;:&quot;ActionXPose: A Novel 2D Multi-view Pose-based Algorithm for Real-time Human Action Recognition&quot;,&quot;author&quot;:[{&quot;family&quot;:&quot;Angelini&quot;,&quot;given&quot;:&quot;Federico&quot;,&quot;parse-names&quot;:false,&quot;dropping-particle&quot;:&quot;&quot;,&quot;non-dropping-particle&quot;:&quot;&quot;},{&quot;family&quot;:&quot;Fu&quot;,&quot;given&quot;:&quot;Zeyu&quot;,&quot;parse-names&quot;:false,&quot;dropping-particle&quot;:&quot;&quot;,&quot;non-dropping-particle&quot;:&quot;&quot;},{&quot;family&quot;:&quot;Long&quot;,&quot;given&quot;:&quot;Yang&quot;,&quot;parse-names&quot;:false,&quot;dropping-particle&quot;:&quot;&quot;,&quot;non-dropping-particle&quot;:&quot;&quot;},{&quot;family&quot;:&quot;Shao&quot;,&quot;given&quot;:&quot;Ling&quot;,&quot;parse-names&quot;:false,&quot;dropping-particle&quot;:&quot;&quot;,&quot;non-dropping-particle&quot;:&quot;&quot;},{&quot;family&quot;:&quot;Naqvi&quot;,&quot;given&quot;:&quot;Syed Mohsen&quot;,&quot;parse-names&quot;:false,&quot;dropping-particle&quot;:&quot;&quot;,&quot;non-dropping-particle&quot;:&quot;&quot;}],&quot;issued&quot;:{&quot;date-parts&quot;:[[2018,10]]},&quot;abstract&quot;:&quot;We present ActionXPose, a novel 2D pose-based algorithm for posture-level Human Action Recognition (HAR). The proposed approach exploits 2D human poses provided by OpenPose detector from RGB videos. ActionXPose aims to process poses data to be provided to a Long Short-Term Memory Neural Network and to a 1D Convolutional Neural Network, which solve the classification problem. ActionXPose is one of the first algorithms that exploits 2D human poses for HAR. The algorithm has real-time performance and it is robust to camera movings, subject proximity changes, viewpoint changes, subject appearance changes and provide high generalization degree. In fact, extensive simulations show that ActionXPose can be successfully trained using different datasets at once. State-of-the-art performance on popular datasets for posture-related HAR problems (i3DPost, KTH) are provided and results are compared with those obtained by other methods, including the selected ActionXPose baseline. Moreover, we also proposed two novel datasets called MPOSE and ISLD recorded in our Intelligent Sensing Lab, to show ActionXPose generalization performance.&quot;,&quot;container-title-short&quot;:&quot;&quot;},&quot;isTemporary&quot;:false}]},{&quot;citationID&quot;:&quot;MENDELEY_CITATION_d14d41a8-cc99-4e1b-b368-06e3680b3775&quot;,&quot;properties&quot;:{&quot;noteIndex&quot;:0},&quot;isEdited&quot;:false,&quot;manualOverride&quot;:{&quot;isManuallyOverridden&quot;:false,&quot;citeprocText&quot;:&quot;[24]&quot;,&quot;manualOverrideText&quot;:&quot;&quot;},&quot;citationTag&quot;:&quot;MENDELEY_CITATION_v3_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&quot;,&quot;citationItems&quot;:[{&quot;id&quot;:&quot;22588c46-2d0b-30f0-b8cd-d82e43b938db&quot;,&quot;itemData&quot;:{&quot;type&quot;:&quot;webpage&quot;,&quot;id&quot;:&quot;22588c46-2d0b-30f0-b8cd-d82e43b938db&quot;,&quot;title&quot;:&quot;DeepPose: Human Pose Estimation via Deep Neural Networks&quot;,&quot;author&quot;:[{&quot;family&quot;:&quot;Toshev&quot;,&quot;given&quot;:&quot;Alexander&quot;,&quot;parse-names&quot;:false,&quot;dropping-particle&quot;:&quot;&quot;,&quot;non-dropping-particle&quot;:&quot;&quot;},{&quot;family&quot;:&quot;Szegedy&quot;,&quot;given&quot;:&quot;Christian&quot;,&quot;parse-names&quot;:false,&quot;dropping-particle&quot;:&quot;&quot;,&quot;non-dropping-particle&quot;:&quot;&quot;}],&quot;container-title&quot;:&quot;https://openaccess.thecvf.com/content_cvpr_2014/html/Toshev_DeepPose_Human_Pose_2014_CVPR_paper.html&quot;,&quot;issued&quot;:{&quot;date-parts&quot;:[[2014]]},&quot;container-title-short&quot;:&quot;&quot;},&quot;isTemporary&quot;:false}]},{&quot;citationID&quot;:&quot;MENDELEY_CITATION_994c6547-25b3-4512-9bc9-cdff7e6192fb&quot;,&quot;properties&quot;:{&quot;noteIndex&quot;:0},&quot;isEdited&quot;:false,&quot;manualOverride&quot;:{&quot;isManuallyOverridden&quot;:false,&quot;citeprocText&quot;:&quot;[25]&quot;,&quot;manualOverrideText&quot;:&quot;&quot;},&quot;citationTag&quot;:&quot;MENDELEY_CITATION_v3_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&quot;,&quot;citationItems&quot;:[{&quot;id&quot;:&quot;230739ca-6caf-388f-803a-19f8240de6c2&quot;,&quot;itemData&quot;:{&quot;type&quot;:&quot;article&quot;,&quot;id&quot;:&quot;230739ca-6caf-388f-803a-19f8240de6c2&quot;,&quot;title&quot;:&quot;Intelligent video surveillance: a review through deep learning techniques for crowd analysis&quot;,&quot;author&quot;:[{&quot;family&quot;:&quot;Sreenu&quot;,&quot;given&quot;:&quot;G.&quot;,&quot;parse-names&quot;:false,&quot;dropping-particle&quot;:&quot;&quot;,&quot;non-dropping-particle&quot;:&quot;&quot;},{&quot;family&quot;:&quot;Saleem Durai&quot;,&quot;given&quot;:&quot;M. A.&quot;,&quot;parse-names&quot;:false,&quot;dropping-particle&quot;:&quot;&quot;,&quot;non-dropping-particle&quot;:&quot;&quot;}],&quot;container-title&quot;:&quot;Journal of Big Data&quot;,&quot;container-title-short&quot;:&quot;J Big Data&quot;,&quot;DOI&quot;:&quot;10.1186/s40537-019-0212-5&quot;,&quot;ISSN&quot;:&quot;21961115&quot;,&quot;issued&quot;:{&quot;date-parts&quot;:[[2019,12]]},&quot;abstract&quot;:&quot;Big data applications are consuming most of the space in industry and research area. Among the widespread examples of big data, the role of video streams from CCTV cameras is equally important as other sources like social media data, sensor data, agriculture data, medical data and data evolved from space research. Surveillance videos have a major contribution in unstructured big data. CCTV cameras are implemented in all places where security having much importance. Manual surveillance seems tedious and time consuming. Security can be defined in different terms in different contexts like theft identification, violence detection, chances of explosion etc. In crowded public places the term security covers almost all type of abnormal events. Among them violence detection is difficult to handle since it involves group activity. The anomalous or abnormal activity analysis in a crowd video scene is very difficult due to several real world constraints. The paper includes a deep rooted survey which starts from object recognition, action recognition, crowd analysis and finally violence detection in a crowd environment. Majority of the papers reviewed in this survey are based on deep learning technique. Various deep learning methods are compared in terms of their algorithms and models. The main focus of this survey is application of deep learning techniques in detecting the exact count, involved persons and the happened activity in a large crowd at all climate conditions. Paper discusses the underlying deep learning implementation technology involved in various crowd video analysis methods. Real time processing, an important issue which is yet to be explored more in this field is also considered. Not many methods are there in handling all these issues simultaneously. The issues recognized in existing methods are identified and summarized. Also future direction is given to reduce the obstacles identified. The survey provides a bibliographic summary of papers from ScienceDirect, IEEE Xplore and ACM digital library.&quot;,&quot;publisher&quot;:&quot;SpringerOpen&quot;,&quot;volume&quot;:&quot;6&quot;},&quot;isTemporary&quot;:false}]},{&quot;citationID&quot;:&quot;MENDELEY_CITATION_bdd75076-d41a-4cb0-aa79-a65c4e063c5d&quot;,&quot;properties&quot;:{&quot;noteIndex&quot;:0},&quot;isEdited&quot;:false,&quot;manualOverride&quot;:{&quot;isManuallyOverridden&quot;:false,&quot;citeprocText&quot;:&quot;[26]&quot;,&quot;manualOverrideText&quot;:&quot;&quot;},&quot;citationTag&quot;:&quot;MENDELEY_CITATION_v3_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&quot;,&quot;citationItems&quot;:[{&quot;id&quot;:&quot;776cc3d9-cf55-344f-ab26-d882e16e4a09&quot;,&quot;itemData&quot;:{&quot;type&quot;:&quot;paper-conference&quot;,&quot;id&quot;:&quot;776cc3d9-cf55-344f-ab26-d882e16e4a09&quot;,&quot;title&quot;:&quot;Rapid object detection using a boosted cascade of simple features&quot;,&quot;author&quot;:[{&quot;family&quot;:&quot;Viola&quot;,&quot;given&quot;:&quot;Paul&quot;,&quot;parse-names&quot;:false,&quot;dropping-particle&quot;:&quot;&quot;,&quot;non-dropping-particle&quot;:&quot;&quot;},{&quot;family&quot;:&quot;Jones&quot;,&quot;given&quot;:&quot;Michael&quot;,&quot;parse-names&quot;:false,&quot;dropping-particle&quot;:&quot;&quot;,&quot;non-dropping-particle&quot;:&quot;&quot;}],&quot;container-title&quot;:&quot;Proceedings of the IEEE Computer Society Conference on Computer Vision and Pattern Recognition&quot;,&quot;DOI&quot;:&quot;10.1109/cvpr.2001.990517&quot;,&quot;ISSN&quot;:&quot;10636919&quot;,&quot;issued&quot;:{&quot;date-parts&quot;:[[2001]]},&quot;abstract&quot;:&quot;This paper describes a machine learning approach for visual object detection which is capable of processing images extremely rapidly and achieving high detection rates. This work is distinguished by three key contributions. The first is the introduction of a new image representation called the \&quot;Integral Image\&quot; which allows the features used by our detector to be computed very quickly. The second is a learning algorithm, based on AdaBoost, which selects a small number of critical visual features from a larger set and yields extremely efficient classifiers. The third contribution is a method for combining increasingly more complex classifiers in a \&quot;cascade\&quot; which allows background regions of the image to be quickly discarded while spending more computation on promising object-like regions. The cascade can be viewed as an object specific focus-of-attention mechanism which unlike previous approaches provides statistical guarantees that discarded regions are unlikely to contain the object of interest. In the domain of face detection the system yields detection rates comparable to the best previous systems. Used in real-time applications, the detector runs at 15 frames per second without resorting to image differencing or skin color detection.&quot;,&quot;volume&quot;:&quot;1&quot;,&quot;container-title-short&quot;:&quot;&quot;},&quot;isTemporary&quot;:false}]},{&quot;citationID&quot;:&quot;MENDELEY_CITATION_d701114e-6c06-4719-997f-fdaa2c5ae9c1&quot;,&quot;properties&quot;:{&quot;noteIndex&quot;:0},&quot;isEdited&quot;:false,&quot;manualOverride&quot;:{&quot;isManuallyOverridden&quot;:false,&quot;citeprocText&quot;:&quot;[19]&quot;,&quot;manualOverrideText&quot;:&quot;&quot;},&quot;citationTag&quot;:&quot;MENDELEY_CITATION_v3_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XNjcmlwdG9yIGJsb2NrcyBhcmUgYWxsIGltcG9ydGFudCBmb3IgZ29vZCByZXN1bHRzLiBUaGUgbmV3IGFwcHJvYWNoIGdpdmVzIG5lYXItcGVyZmVjdCBzZXBhcmF0aW9uIG9uIHRoZSBvcmlnaW5hbCBNSVQgcGVkZXN0cmlhbiBkYXRhYmFzZSwgc28gd2UgaW50cm9kdWNlIGEgbW9yZSBjaGFsbGVuZ2luZyBkYXRhc2V0IGNvbnRhaW5pbmcgb3ZlciAxODAwIGFubm90YXRlZCBodW1hbiBpbWFnZXMgd2l0aCBhIGxhcmdlIHJhbmdlIG9mIHBvc2UgdmFyaWF0aW9ucyBhbmQgYmFja2dyb3VuZHMuIMKpIDIwMDUgSUVFRS4iLCJ2b2x1bWUiOiJJIiwiY29udGFpbmVyLXRpdGxlLXNob3J0IjoiIn0sImlzVGVtcG9yYXJ5IjpmYWxzZX1dfQ==&quot;,&quot;citationItems&quot;:[{&quot;id&quot;:&quot;776f79c8-34a9-3083-9621-faf21e73836e&quot;,&quot;itemData&quot;:{&quot;type&quot;:&quot;paper-conference&quot;,&quot;id&quot;:&quot;776f79c8-34a9-3083-9621-faf21e73836e&quot;,&quot;title&quot;:&quot;Histograms of oriented gradients for human detection&quot;,&quot;author&quot;:[{&quot;family&quot;:&quot;Dalal&quot;,&quot;given&quot;:&quot;Navneet&quot;,&quot;parse-names&quot;:false,&quot;dropping-particle&quot;:&quot;&quot;,&quot;non-dropping-particle&quot;:&quot;&quot;},{&quot;family&quot;:&quot;Triggs&quot;,&quot;given&quot;:&quot;Bill&quot;,&quot;parse-names&quot;:false,&quot;dropping-particle&quot;:&quot;&quot;,&quot;non-dropping-particle&quot;:&quot;&quot;}],&quot;container-title&quot;:&quot;Proceedings - 2005 IEEE Computer Society Conference on Computer Vision and Pattern Recognition, CVPR 2005&quot;,&quot;DOI&quot;:&quot;10.1109/CVPR.2005.177&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 © 2005 IEEE.&quot;,&quot;volume&quot;:&quot;I&quot;,&quot;container-title-short&quot;:&quot;&quot;},&quot;isTemporary&quot;:false}]},{&quot;citationID&quot;:&quot;MENDELEY_CITATION_80abd049-714b-4497-8391-a20e86826cff&quot;,&quot;properties&quot;:{&quot;noteIndex&quot;:0},&quot;isEdited&quot;:false,&quot;manualOverride&quot;:{&quot;isManuallyOverridden&quot;:false,&quot;citeprocText&quot;:&quot;[27]&quot;,&quot;manualOverrideText&quot;:&quot;&quot;},&quot;citationTag&quot;:&quot;MENDELEY_CITATION_v3_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&quot;,&quot;citationItems&quot;:[{&quot;id&quot;:&quot;956ed07e-7ccd-3b40-a03f-c865b218a58b&quot;,&quot;itemData&quot;:{&quot;type&quot;:&quot;article-journal&quot;,&quot;id&quot;:&quot;956ed07e-7ccd-3b40-a03f-c865b218a58b&quot;,&quot;title&quot;:&quot;Object detection with discriminatively trained part-based models&quot;,&quot;author&quot;:[{&quot;family&quot;:&quot;Felzenszwalb&quot;,&quot;given&quot;:&quot;Pedro F.&quot;,&quot;parse-names&quot;:false,&quot;dropping-particle&quot;:&quot;&quot;,&quot;non-dropping-particle&quot;:&quot;&quot;},{&quot;family&quot;:&quot;Girshick&quot;,&quot;given&quot;:&quot;Ross B.&quot;,&quot;parse-names&quot;:false,&quot;dropping-particle&quot;:&quot;&quot;,&quot;non-dropping-particle&quot;:&quot;&quot;},{&quot;family&quot;:&quot;McAllester&quot;,&quot;given&quot;:&quot;David&quot;,&quot;parse-names&quot;:false,&quot;dropping-particle&quot;:&quot;&quot;,&quot;non-dropping-particle&quot;:&quot;&quot;},{&quot;family&quot;:&quot;Ramanan&quot;,&quot;given&quot;:&quot;Deva&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9.167&quot;,&quot;ISSN&quot;:&quot;01628828&quot;,&quot;PMID&quot;:&quot;20634557&quot;,&quot;issued&quot;:{&quot;date-parts&quot;:[[2010]]},&quot;page&quot;:&quot;1627-1645&quot;,&quot;abstract&quot;:&quot;We describe an object detection system based on mixtures of multiscale deformable part models. Our system is able to represent highly variable object classes and achieves state-of-the-art results in the PASCAL object detection challenges. While deformable part models have become quite popular, their value had not been demonstrated on difficult benchmarks such as the PASCAL data sets. Our system relies on new methods for discriminative training with partially labeled data. We combine a margin-sensitive approach for data-mining hard negative examples with a formalism we call latent SVM. A latent SVM is a reformulation of MI-SVM in terms of latent variables. A latent SVM is semiconvex, and the training problem becomes convex once latent information is specified for the positive examples. This leads to an iterative training algorithm that alternates between fixing latent values for positive examples and optimizing the latent SVM objective function. © 2010 IEEE.&quot;,&quot;volume&quot;:&quot;32&quot;},&quot;isTemporary&quot;:false}]},{&quot;citationID&quot;:&quot;MENDELEY_CITATION_10cfc160-4867-4fff-be41-3182e52d40e6&quot;,&quot;properties&quot;:{&quot;noteIndex&quot;:0},&quot;isEdited&quot;:false,&quot;manualOverride&quot;:{&quot;isManuallyOverridden&quot;:false,&quot;citeprocText&quot;:&quot;[28]&quot;,&quot;manualOverrideText&quot;:&quot;&quot;},&quot;citationTag&quot;:&quot;MENDELEY_CITATION_v3_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&quot;,&quot;citationItems&quot;:[{&quot;id&quot;:&quot;5a031f99-4808-3a76-8f59-acdf59fb14ec&quot;,&quot;itemData&quot;:{&quot;type&quot;:&quot;article-journal&quot;,&quot;id&quot;:&quot;5a031f99-4808-3a76-8f59-acdf59fb14ec&quot;,&quot;title&quot;:&quot;Object Detection in 20 Years: A Survey&quot;,&quot;author&quot;:[{&quot;family&quot;:&quot;Zou&quot;,&quot;given&quot;:&quot;Zhengxia&quot;,&quot;parse-names&quot;:false,&quot;dropping-particle&quot;:&quot;&quot;,&quot;non-dropping-particle&quot;:&quot;&quot;},{&quot;family&quot;:&quot;Chen&quot;,&quot;given&quot;:&quot;Keyan&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container-title&quot;:&quot;Proceedings of the IEEE&quot;,&quot;DOI&quot;:&quot;10.1109/JPROC.2023.3238524&quot;,&quot;ISSN&quot;:&quot;15582256&quot;,&quot;issued&quot;:{&quot;date-parts&quot;:[[2023,3]]},&quot;page&quot;:&quot;257-276&quot;,&quot;abstract&quot;:&quot;Object detection, as of one the most fundamental and challenging problems in computer vision, has received great attention in recent years. Over the past two decades, we have seen a rapid technological evolution of object detection and its profound impact on the entire computer vision field. If we consider today's object detection technique as a revolution driven by deep learning, then, back in the 1990s, we would see the ingenious thinking and long-term perspective design of early computer vision. This article extensively reviews this fast-moving research field in the light of technical evolution, spanning over a quarter-century's time (from the 1990s to 2022). A number of topics have been covered in this article, including the milestone detectors in history, detection datasets, metrics, fundamental building blocks of the detection system, speedup techniques, and recent state-of-the-art detection methods.&quot;,&quot;publisher&quot;:&quot;Institute of Electrical and Electronics Engineers Inc.&quot;,&quot;volume&quot;:&quot;111&quot;,&quot;container-title-short&quot;:&quot;&quot;},&quot;isTemporary&quot;:false}]},{&quot;citationID&quot;:&quot;MENDELEY_CITATION_1f60d9f0-31d3-46ef-bf58-8eb7beda1617&quot;,&quot;properties&quot;:{&quot;noteIndex&quot;:0},&quot;isEdited&quot;:false,&quot;manualOverride&quot;:{&quot;isManuallyOverridden&quot;:false,&quot;citeprocText&quot;:&quot;[29]&quot;,&quot;manualOverrideText&quot;:&quot;&quot;},&quot;citationTag&quot;:&quot;MENDELEY_CITATION_v3_eyJjaXRhdGlvbklEIjoiTUVOREVMRVlfQ0lUQVRJT05fMWY2MGQ5ZjAtMzFkMy00NmVmLWJmNTgtOGViN2JlZGExNjE3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9c0f9465-e682-4343-ab1f-eee70f649e81&quot;,&quot;properties&quot;:{&quot;noteIndex&quot;:0},&quot;isEdited&quot;:false,&quot;manualOverride&quot;:{&quot;isManuallyOverridden&quot;:false,&quot;citeprocText&quot;:&quot;[30]&quot;,&quot;manualOverrideText&quot;:&quot;&quot;},&quot;citationTag&quot;:&quot;MENDELEY_CITATION_v3_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&quot;,&quot;citationItems&quot;:[{&quot;id&quot;:&quot;ab4fce1e-eb4f-36e9-97e6-fae5d858b132&quot;,&quot;itemData&quot;:{&quot;type&quot;:&quot;webpage&quot;,&quot;id&quot;:&quot;ab4fce1e-eb4f-36e9-97e6-fae5d858b132&quot;,&quot;title&quot;:&quot;Fast R-CNN&quot;,&quot;author&quot;:[{&quot;family&quot;:&quot;Girshick&quot;,&quot;given&quot;:&quot;Ross&quot;,&quot;parse-names&quot;:false,&quot;dropping-particle&quot;:&quot;&quot;,&quot;non-dropping-particle&quot;:&quot;&quot;}],&quot;container-title&quot;:&quot;https://openaccess.thecvf.com/content_iccv_2015/html/Girshick_Fast_R-CNN_ICCV_2015_paper.html&quot;,&quot;issued&quot;:{&quot;date-parts&quot;:[[2015]]},&quot;container-title-short&quot;:&quot;&quot;},&quot;isTemporary&quot;:false}]},{&quot;citationID&quot;:&quot;MENDELEY_CITATION_02457ad9-166c-4a59-ae7a-6ef223f252ab&quot;,&quot;properties&quot;:{&quot;noteIndex&quot;:0},&quot;isEdited&quot;:false,&quot;manualOverride&quot;:{&quot;isManuallyOverridden&quot;:false,&quot;citeprocText&quot;:&quot;[29]&quot;,&quot;manualOverrideText&quot;:&quot;&quot;},&quot;citationTag&quot;:&quot;MENDELEY_CITATION_v3_eyJjaXRhdGlvbklEIjoiTUVOREVMRVlfQ0lUQVRJT05fMDI0NTdhZDktMTY2Yy00YTU5LWFlN2EtNmVmMjIzZjI1MmFiIiwicHJvcGVydGllcyI6eyJub3RlSW5kZXgiOjB9LCJpc0VkaXRlZCI6ZmFsc2UsIm1hbnVhbE92ZXJyaWRlIjp7ImlzTWFudWFsbHlPdmVycmlkZGVuIjpmYWxzZSwiY2l0ZXByb2NUZXh0IjoiWzI5XSIsIm1hbnVhbE92ZXJyaWRlVGV4dCI6IiJ9LCJjaXRhdGlvbkl0ZW1zIjpbeyJpZCI6IjE5NmYwMmU3LWQ0ZDYtMzY3My1iODdhLTRiNGZjZDU4ZWQ1YyIsIml0ZW1EYXRhIjp7InR5cGUiOiJ3ZWJwYWdlIiwiaWQiOiIxOTZmMDJlNy1kNGQ2LTM2NzMtYjg3YS00YjRmY2Q1OGVkNWM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odHRwczovL3Byb2NlZWRpbmdzLm5ldXJpcHMuY2MvcGFwZXIvMjAxNS9oYXNoLzE0YmZhNmJiMTQ4NzVlNDViYmEwMjhhMjFlZDM4MDQ2LUFic3RyYWN0Lmh0bWwiLCJpc3N1ZWQiOnsiZGF0ZS1wYXJ0cyI6W1syMDE1XV19LCJjb250YWluZXItdGl0bGUtc2hvcnQiOiIifSwiaXNUZW1wb3JhcnkiOmZhbHNlfV19&quot;,&quot;citationItems&quot;:[{&quot;id&quot;:&quot;196f02e7-d4d6-3673-b87a-4b4fcd58ed5c&quot;,&quot;itemData&quot;:{&quot;type&quot;:&quot;webpage&quot;,&quot;id&quot;:&quot;196f02e7-d4d6-3673-b87a-4b4fcd58ed5c&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5/hash/14bfa6bb14875e45bba028a21ed38046-Abstract.html&quot;,&quot;issued&quot;:{&quot;date-parts&quot;:[[2015]]},&quot;container-title-short&quot;:&quot;&quot;},&quot;isTemporary&quot;:false}]},{&quot;citationID&quot;:&quot;MENDELEY_CITATION_fdd849a7-34b6-4e68-8709-00e5e787ad1c&quot;,&quot;properties&quot;:{&quot;noteIndex&quot;:0},&quot;isEdited&quot;:false,&quot;manualOverride&quot;:{&quot;isManuallyOverridden&quot;:false,&quot;citeprocText&quot;:&quot;[20]&quot;,&quot;manualOverrideText&quot;:&quot;&quot;},&quot;citationTag&quot;:&quot;MENDELEY_CITATION_v3_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&quot;,&quot;citationItems&quot;:[{&quot;id&quot;:&quot;c6d68095-e0fc-3569-bbac-777dd058c332&quot;,&quot;itemData&quot;:{&quot;type&quot;:&quot;webpage&quot;,&quot;id&quot;:&quot;c6d68095-e0fc-3569-bbac-777dd058c332&quot;,&quot;title&quot;:&quot;R-FCN: Object Detection via Region-based Fully Convolutional Networks&quot;,&quot;author&quot;:[{&quot;family&quot;:&quot;Dai&quot;,&quot;given&quot;:&quot;Jifeng&quot;,&quot;parse-names&quot;:false,&quot;dropping-particle&quot;:&quot;&quot;,&quot;non-dropping-particle&quot;:&quot;&quot;},{&quot;family&quot;:&quot;Li&quot;,&quot;given&quot;:&quot;Yi&quot;,&quot;parse-names&quot;:false,&quot;dropping-particle&quot;:&quot;&quot;,&quot;non-dropping-particle&quot;:&quot;&quot;},{&quot;family&quot;:&quot;He&quot;,&quot;given&quot;:&quot;Kaiming&quot;,&quot;parse-names&quot;:false,&quot;dropping-particle&quot;:&quot;&quot;,&quot;non-dropping-particle&quot;:&quot;&quot;},{&quot;family&quot;:&quot;Sun&quot;,&quot;given&quot;:&quot;Jian&quot;,&quot;parse-names&quot;:false,&quot;dropping-particle&quot;:&quot;&quot;,&quot;non-dropping-particle&quot;:&quot;&quot;}],&quot;container-title&quot;:&quot;https://proceedings.neurips.cc/paper/2016/hash/577ef1154f3240ad5b9b413aa7346a1e-Abstract.html&quot;,&quot;issued&quot;:{&quot;date-parts&quot;:[[2016]]},&quot;container-title-short&quot;:&quot;&quot;},&quot;isTemporary&quot;:false}]},{&quot;citationID&quot;:&quot;MENDELEY_CITATION_0f256d6e-706b-4d0a-8767-1a7827cbf199&quot;,&quot;properties&quot;:{&quot;noteIndex&quot;:0},&quot;isEdited&quot;:false,&quot;manualOverride&quot;:{&quot;isManuallyOverridden&quot;:false,&quot;citeprocText&quot;:&quot;[31]&quot;,&quot;manualOverrideText&quot;:&quot;&quot;},&quot;citationTag&quot;:&quot;MENDELEY_CITATION_v3_eyJjaXRhdGlvbklEIjoiTUVOREVMRVlfQ0lUQVRJT05fMGYyNTZkNmUtNzA2Yi00ZDBhLTg3NjctMWE3ODI3Y2JmMTk5IiwicHJvcGVydGllcyI6eyJub3RlSW5kZXgiOjB9LCJpc0VkaXRlZCI6ZmFsc2UsIm1hbnVhbE92ZXJyaWRlIjp7ImlzTWFudWFsbHlPdmVycmlkZGVuIjpmYWxzZSwiY2l0ZXByb2NUZXh0IjoiWzMxXSIsIm1hbnVhbE92ZXJyaWRlVGV4dCI6IiJ9LCJjaXRhdGlvbkl0ZW1zIjpbeyJpZCI6IjQ3Y2VhMTQ4LTJmNDQtMzBjOS05NDI2LTM4MGFjNTRjMDM2MCIsIml0ZW1EYXRhIjp7InR5cGUiOiJ3ZWJwYWdlIiwiaWQiOiI0N2NlYTE0OC0yZjQ0LTMwYzktOTQyNi0zODBhYzU0YzAzNj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47cea148-2f44-30c9-9426-380ac54c0360&quot;,&quot;itemData&quot;:{&quot;type&quot;:&quot;webpage&quot;,&quot;id&quot;:&quot;47cea148-2f44-30c9-9426-380ac54c036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ab982d8a-e86b-4978-9692-48cb07414603&quot;,&quot;properties&quot;:{&quot;noteIndex&quot;:0},&quot;isEdited&quot;:false,&quot;manualOverride&quot;:{&quot;isManuallyOverridden&quot;:false,&quot;citeprocText&quot;:&quot;[32]&quot;,&quot;manualOverrideText&quot;:&quot;&quot;},&quot;citationTag&quot;:&quot;MENDELEY_CITATION_v3_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&quot;,&quot;citationItems&quot;:[{&quot;id&quot;:&quot;f56a03b5-459f-3716-b91f-1c0f261f90c0&quot;,&quot;itemData&quot;:{&quot;type&quot;:&quot;webpage&quot;,&quot;id&quot;:&quot;f56a03b5-459f-3716-b91f-1c0f261f90c0&quot;,&quot;title&quot;:&quot;Libra R-CNN: Towards Balanced Learning for Object Detection&quot;,&quot;author&quot;:[{&quot;family&quot;:&quot;Pang&quot;,&quot;given&quot;:&quot;Jiangmiao&quot;,&quot;parse-names&quot;:false,&quot;dropping-particle&quot;:&quot;&quot;,&quot;non-dropping-particle&quot;:&quot;&quot;},{&quot;family&quot;:&quot;Chen&quot;,&quot;given&quot;:&quot;Kai&quot;,&quot;parse-names&quot;:false,&quot;dropping-particle&quot;:&quot;&quot;,&quot;non-dropping-particle&quot;:&quot;&quot;},{&quot;family&quot;:&quot;Shi&quot;,&quot;given&quot;:&quot;Jianping&quot;,&quot;parse-names&quot;:false,&quot;dropping-particle&quot;:&quot;&quot;,&quot;non-dropping-particle&quot;:&quot;&quot;},{&quot;family&quot;:&quot;Feng&quot;,&quot;given&quot;:&quot;Huajun&quot;,&quot;parse-names&quot;:false,&quot;dropping-particle&quot;:&quot;&quot;,&quot;non-dropping-particle&quot;:&quot;&quot;},{&quot;family&quot;:&quot;Ouyang&quot;,&quot;given&quot;:&quot;Wanli&quot;,&quot;parse-names&quot;:false,&quot;dropping-particle&quot;:&quot;&quot;,&quot;non-dropping-particle&quot;:&quot;&quot;},{&quot;family&quot;:&quot;Lin&quot;,&quot;given&quot;:&quot;Dahua&quot;,&quot;parse-names&quot;:false,&quot;dropping-particle&quot;:&quot;&quot;,&quot;non-dropping-particle&quot;:&quot;&quot;}],&quot;container-title&quot;:&quot;https://openaccess.thecvf.com/content_CVPR_2019/html/Pang_Libra_R-CNN_Towards_Balanced_Learning_for_Object_Detection_CVPR_2019_paper.html&quot;,&quot;issued&quot;:{&quot;date-parts&quot;:[[2019]]},&quot;container-title-short&quot;:&quot;&quot;},&quot;isTemporary&quot;:false}]},{&quot;citationID&quot;:&quot;MENDELEY_CITATION_b5f05913-36a5-44ea-85da-6941a43ea25d&quot;,&quot;properties&quot;:{&quot;noteIndex&quot;:0},&quot;isEdited&quot;:false,&quot;manualOverride&quot;:{&quot;isManuallyOverridden&quot;:false,&quot;citeprocText&quot;:&quot;[33]&quot;,&quot;manualOverrideText&quot;:&quot;&quot;},&quot;citationTag&quot;:&quot;MENDELEY_CITATION_v3_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&quot;,&quot;citationItems&quot;:[{&quot;id&quot;:&quot;e443bb6c-5e3d-36b7-b914-f071db8f5baa&quot;,&quot;itemData&quot;:{&quot;type&quot;:&quot;paper-conference&quot;,&quot;id&quot;:&quot;e443bb6c-5e3d-36b7-b914-f071db8f5baa&quot;,&quot;title&quot;:&quot;A Review of Yolo Algorithm Developments&quot;,&quot;author&quot;:[{&quot;family&quot;:&quot;Jiang&quot;,&quot;given&quot;:&quot;Peiyuan&quot;,&quot;parse-names&quot;:false,&quot;dropping-particle&quot;:&quot;&quot;,&quot;non-dropping-particle&quot;:&quot;&quot;},{&quot;family&quot;:&quot;Ergu&quot;,&quot;given&quot;:&quot;Daji&quot;,&quot;parse-names&quot;:false,&quot;dropping-particle&quot;:&quot;&quot;,&quot;non-dropping-particle&quot;:&quot;&quot;},{&quot;family&quot;:&quot;Liu&quot;,&quot;given&quot;:&quot;Fangyao&quot;,&quot;parse-names&quot;:false,&quot;dropping-particle&quot;:&quot;&quot;,&quot;non-dropping-particle&quot;:&quot;&quot;},{&quot;family&quot;:&quot;Cai&quot;,&quot;given&quot;:&quot;Ying&quot;,&quot;parse-names&quot;:false,&quot;dropping-particle&quot;:&quot;&quot;,&quot;non-dropping-particle&quot;:&quot;&quot;},{&quot;family&quot;:&quot;Ma&quot;,&quot;given&quot;:&quot;Bo&quot;,&quot;parse-names&quot;:false,&quot;dropping-particle&quot;:&quot;&quot;,&quot;non-dropping-particle&quot;:&quot;&quot;}],&quot;container-title&quot;:&quot;Procedia Computer Science&quot;,&quot;container-title-short&quot;:&quot;Procedia Comput Sci&quot;,&quot;DOI&quot;:&quot;10.1016/j.procs.2022.01.135&quot;,&quot;ISSN&quot;:&quot;18770509&quot;,&quot;issued&quot;:{&quot;date-parts&quot;:[[2021]]},&quot;page&quot;:&quot;1066-1073&quot;,&quot;abstract&quot;:&quot;Object detection techniques are the foundation for the artificial intelligence field. This research paper gives a brief overview of the You Only Look Once (YOLO) algorithm and its subsequent advanced versions. Through the analysis, we reach many remarks and insightful results. The results show the differences and similarities among the YOLO versions and between YOLO and Convolutional Neural Networks (CNNs). The central insight is the YOLO algorithm improvement is still ongoing.This article briefly describes the development process of the YOLO algorithm, summarizes the methods of target recognition and feature selection, and provides literature support for the targeted picture news and feature extraction in the financial and other fields. Besides, this paper contributes a lot to YOLO and other object detection literature.&quot;,&quot;publisher&quot;:&quot;Elsevier B.V.&quot;,&quot;volume&quot;:&quot;199&quot;},&quot;isTemporary&quot;:false}]},{&quot;citationID&quot;:&quot;MENDELEY_CITATION_dfd949f0-2869-4d14-9b2e-257c1ae56995&quot;,&quot;properties&quot;:{&quot;noteIndex&quot;:0},&quot;isEdited&quot;:false,&quot;manualOverride&quot;:{&quot;isManuallyOverridden&quot;:false,&quot;citeprocText&quot;:&quot;[34]&quot;,&quot;manualOverrideText&quot;:&quot;&quot;},&quot;citationTag&quot;:&quot;MENDELEY_CITATION_v3_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&quot;,&quot;citationItems&quot;:[{&quot;id&quot;:&quot;759ebd89-7a0f-32d0-85f2-59ebbf013c88&quot;,&quot;itemData&quot;:{&quot;type&quot;:&quot;paper-conference&quot;,&quot;id&quot;:&quot;759ebd89-7a0f-32d0-85f2-59ebbf013c88&quot;,&quot;title&quot;:&quot;Object detection system based on SSD algorithm&quot;,&quot;author&quot;:[{&quot;family&quot;:&quot;Shuai&quot;,&quot;given&quot;:&quot;Qianjun&quot;,&quot;parse-names&quot;:false,&quot;dropping-particle&quot;:&quot;&quot;,&quot;non-dropping-particle&quot;:&quot;&quot;},{&quot;family&quot;:&quot;Wu&quot;,&quot;given&quot;:&quot;Xingwen&quot;,&quot;parse-names&quot;:false,&quot;dropping-particle&quot;:&quot;&quot;,&quot;non-dropping-particle&quot;:&quot;&quot;}],&quot;container-title&quot;:&quot;Proceedings - 2020 International Conference on Culture-Oriented Science and Technology, ICCST 2020&quot;,&quot;DOI&quot;:&quot;10.1109/ICCST50977.2020.00033&quot;,&quot;issued&quot;:{&quot;date-parts&quot;:[[2020,10]]},&quot;page&quot;:&quot;141-144&quot;,&quot;abstract&quot;:&quot;SSD (Single Shot Multi Box Detector) is an object detection algorithm based on deep learning. As one of the most mainstream detection algorithms, it can greatly improve the detection speed and ensure the detection accuracy. In this paper, the Batch Norm operation is added to the network in order to improve the generalization of the network and speed up network training. The object counting function is added to the image recognition. This paper uses SSD algorithm that incorporates Batch Norm algorithm. The object detection system was built by the Flask framework and the Layui framework. The system can select the data to be detected on the front-end page, the detection results and the number of each type of object were displayed on the front-end page in real time.&quot;,&quot;publisher&quot;:&quot;Institute of Electrical and Electronics Engineers Inc.&quot;,&quot;container-title-short&quot;:&quot;&quot;},&quot;isTemporary&quot;:false}]},{&quot;citationID&quot;:&quot;MENDELEY_CITATION_72d44abd-922e-4d47-9637-4fedc42f3a25&quot;,&quot;properties&quot;:{&quot;noteIndex&quot;:0},&quot;isEdited&quot;:false,&quot;manualOverride&quot;:{&quot;isManuallyOverridden&quot;:false,&quot;citeprocText&quot;:&quot;[35]&quot;,&quot;manualOverrideText&quot;:&quot;&quot;},&quot;citationTag&quot;:&quot;MENDELEY_CITATION_v3_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&quot;,&quot;citationItems&quot;:[{&quot;id&quot;:&quot;c8cb9587-7f28-3645-a243-c935cf41a70c&quot;,&quot;itemData&quot;:{&quot;type&quot;:&quot;article-journal&quot;,&quot;id&quot;:&quot;c8cb9587-7f28-3645-a243-c935cf41a70c&quot;,&quot;title&quot;:&quot;CenterNet++ for Object Detectio&quot;,&quot;author&quot;:[{&quot;family&quot;:&quot;Duan&quot;,&quot;given&quot;:&quot;Kaiwen&quot;,&quot;parse-names&quot;:false,&quot;dropping-particle&quot;:&quot;&quot;,&quot;non-dropping-particle&quot;:&quot;&quot;},{&quot;family&quot;:&quot;Bai&quot;,&quot;given&quot;:&quot;Song&quot;,&quot;parse-names&quot;:false,&quot;dropping-particle&quot;:&quot;&quot;,&quot;non-dropping-particle&quot;:&quot;&quot;},{&quot;family&quot;:&quot;Xie&quot;,&quot;given&quot;:&quot;Lingxi&quot;,&quot;parse-names&quot;:false,&quot;dropping-particle&quot;:&quot;&quot;,&quot;non-dropping-particle&quot;:&quot;&quot;},{&quot;family&quot;:&quot;Qi&quot;,&quot;given&quot;:&quot;Honggang&quot;,&quot;parse-names&quot;:false,&quot;dropping-particle&quot;:&quot;&quot;,&quot;non-dropping-particle&quot;:&quot;&quot;},{&quot;family&quot;:&quot;Huang&quot;,&quot;given&quot;:&quot;Qingming&quot;,&quot;parse-names&quot;:false,&quot;dropping-particle&quot;:&quot;&quot;,&quot;non-dropping-particle&quot;:&quot;&quot;},{&quot;family&quot;:&quot;Tian&quot;,&quot;given&quot;:&quot;Qi&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23.3342120&quot;,&quot;ISSN&quot;:&quot;19393539&quot;,&quot;PMID&quot;:&quot;38090835&quot;,&quot;issued&quot;:{&quot;date-parts&quot;:[[2024,5]]},&quot;page&quot;:&quot;3509-3521&quot;,&quot;abstract&quot;:&quot;There are two mainstream approaches for object detection: top-down and bottom-up. The state-of-the-art approaches are mainly top-down methods. In this paper, we demonstrate that bottom-up approaches show competitive performance compared with top-down approaches and have higher recall rates. Our approach, named CenterNet, detects each object as a triplet of keypoints (top-left and bottom-right corners and the center keypoint). We first group the corners according to some designed cues and confirm the object locations based on the center keypoints. The corner keypoints allow the approach to detect objects of various scales and shapes and the center keypoint reduces the confusion introduced by a large number of false-positive proposals. Our approach is an anchor-free detector because it does not need to define explicit anchor boxes. We adapt our approach to backbones with different structures, including 'hourglass'-like networks and 'pyramid'-like networks, which detect objects in single-resolution and multi-resolution feature maps, respectively. On the MS-COCO dataset, CenterNet with Res2Net-101 and Swin-Transformer achieve average precisions (APs) of 53.7% and 57.1%, respectively, outperforming all existing bottom-up detectors and achieving state-of-the-art performance. We also design a real-time CenterNet model, which achieves a good trade-off between accuracy and speed, with an AP of 43.6% at 30.5 frames per second (FPS).&quot;,&quot;publisher&quot;:&quot;IEEE Computer Society&quot;,&quot;volume&quot;:&quot;46&quot;},&quot;isTemporary&quot;:false}]},{&quot;citationID&quot;:&quot;MENDELEY_CITATION_f4313945-2603-42a7-9d24-76a7428dd1bd&quot;,&quot;properties&quot;:{&quot;noteIndex&quot;:0},&quot;isEdited&quot;:false,&quot;manualOverride&quot;:{&quot;isManuallyOverridden&quot;:false,&quot;citeprocText&quot;:&quot;[36]&quot;,&quot;manualOverrideText&quot;:&quot;&quot;},&quot;citationTag&quot;:&quot;MENDELEY_CITATION_v3_eyJjaXRhdGlvbklEIjoiTUVOREVMRVlfQ0lUQVRJT05fZjQzMTM5NDUtMjYwMy00MmE3LTlkMjQtNzZhNzQyOGRkMWJ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25643880-08fe-4e4d-8c60-69b31ec7e75d&quot;,&quot;properties&quot;:{&quot;noteIndex&quot;:0},&quot;isEdited&quot;:false,&quot;manualOverride&quot;:{&quot;isManuallyOverridden&quot;:false,&quot;citeprocText&quot;:&quot;[37]&quot;,&quot;manualOverrideText&quot;:&quot;&quot;},&quot;citationTag&quot;:&quot;MENDELEY_CITATION_v3_eyJjaXRhdGlvbklEIjoiTUVOREVMRVlfQ0lUQVRJT05fMjU2NDM4ODAtMDhmZS00ZTRkLThjNjAtNjliMzFlYzdlNzVk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6ce3343a-70d4-4a9d-9c0d-dc84a7b4bc6b&quot;,&quot;properties&quot;:{&quot;noteIndex&quot;:0},&quot;isEdited&quot;:false,&quot;manualOverride&quot;:{&quot;isManuallyOverridden&quot;:false,&quot;citeprocText&quot;:&quot;[38]&quot;,&quot;manualOverrideText&quot;:&quot;&quot;},&quot;citationTag&quot;:&quot;MENDELEY_CITATION_v3_eyJjaXRhdGlvbklEIjoiTUVOREVMRVlfQ0lUQVRJT05fNmNlMzM0M2EtNzBkNC00YTlkLTljMGQtZGM4NGE3YjRiYzZi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04fa307c-b620-4b58-b56f-2b86d44a67c6&quot;,&quot;properties&quot;:{&quot;noteIndex&quot;:0},&quot;isEdited&quot;:false,&quot;manualOverride&quot;:{&quot;isManuallyOverridden&quot;:false,&quot;citeprocText&quot;:&quot;[39]&quot;,&quot;manualOverrideText&quot;:&quot;&quot;},&quot;citationTag&quot;:&quot;MENDELEY_CITATION_v3_eyJjaXRhdGlvbklEIjoiTUVOREVMRVlfQ0lUQVRJT05fMDRmYTMwN2MtYjYyMC00YjU4LWI1NmYtMmI4NmQ0NGE2N2M2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f54ea46f-01f9-42a5-8f2e-97008e054b16&quot;,&quot;properties&quot;:{&quot;noteIndex&quot;:0},&quot;isEdited&quot;:false,&quot;manualOverride&quot;:{&quot;isManuallyOverridden&quot;:false,&quot;citeprocText&quot;:&quot;[40]&quot;,&quot;manualOverrideText&quot;:&quot;&quot;},&quot;citationTag&quot;:&quot;MENDELEY_CITATION_v3_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&quot;,&quot;citationItems&quot;:[{&quot;id&quot;:&quot;23605c30-32dc-3c5b-8c74-377721ea56c6&quot;,&quot;itemData&quot;:{&quot;type&quot;:&quot;webpage&quot;,&quot;id&quot;:&quot;23605c30-32dc-3c5b-8c74-377721ea56c6&quot;,&quot;title&quot;:&quot;Cite&quot;,&quot;container-title&quot;:&quot;https://scholar.google.com/scholar?hl=en&amp;as_sdt=0%2C5&amp;q=A+Mediapipe+Blaze+pose+model+to+evaluate+Yoga+posture+with+immediate+feedback&amp;btnG=&quot;,&quot;container-title-short&quot;:&quot;&quot;},&quot;isTemporary&quot;:false}]},{&quot;citationID&quot;:&quot;MENDELEY_CITATION_5b5cf9c5-8ea4-4687-833b-f40db64465df&quot;,&quot;properties&quot;:{&quot;noteIndex&quot;:0},&quot;isEdited&quot;:false,&quot;manualOverride&quot;:{&quot;isManuallyOverridden&quot;:false,&quot;citeprocText&quot;:&quot;[41]&quot;,&quot;manualOverrideText&quot;:&quot;&quot;},&quot;citationTag&quot;:&quot;MENDELEY_CITATION_v3_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&quot;,&quot;citationItems&quot;:[{&quot;id&quot;:&quot;7f5f9f8b-5717-36c8-b5fd-e0b474a8f4d8&quot;,&quot;itemData&quot;:{&quot;type&quot;:&quot;paper-conference&quot;,&quot;id&quot;:&quot;7f5f9f8b-5717-36c8-b5fd-e0b474a8f4d8&quot;,&quot;title&quot;:&quot;Not all parts are created equal: 3D pose estimation by modeling bi-directional dependencies of body parts&quot;,&quot;author&quot;:[{&quot;family&quot;:&quot;Wang&quot;,&quot;given&quot;:&quot;Jue&quot;,&quot;parse-names&quot;:false,&quot;dropping-particle&quot;:&quot;&quot;,&quot;non-dropping-particle&quot;:&quot;&quot;},{&quot;family&quot;:&quot;Huang&quot;,&quot;given&quot;:&quot;Shaoli&quot;,&quot;parse-names&quot;:false,&quot;dropping-particle&quot;:&quot;&quot;,&quot;non-dropping-particle&quot;:&quot;&quot;},{&quot;family&quot;:&quot;Wang&quot;,&quot;given&quot;:&quot;Xinchao&quot;,&quot;parse-names&quot;:false,&quot;dropping-particle&quot;:&quot;&quot;,&quot;non-dropping-particle&quot;:&quot;&quot;},{&quot;family&quot;:&quot;Tao&quot;,&quot;given&quot;:&quot;Dacheng&quot;,&quot;parse-names&quot;:false,&quot;dropping-particle&quot;:&quot;&quot;,&quot;non-dropping-particle&quot;:&quot;&quot;}],&quot;container-title&quot;:&quot;Proceedings of the IEEE International Conference on Computer Vision&quot;,&quot;DOI&quot;:&quot;10.1109/ICCV.2019.00786&quot;,&quot;ISSN&quot;:&quot;15505499&quot;,&quot;issued&quot;:{&quot;date-parts&quot;:[[2019,10]]},&quot;page&quot;:&quot;7770-7779&quot;,&quot;abstract&quot;:&quot;Not all the human body parts have the same degree of freedom (DOF) due to the physiological structure. For example, the limbs may move more flexibly and freely than the torso does. Most of the existing 3D pose estimation methods, despite the very promising results achieved, treat the body joints equally and consequently often lead to larger reconstruction errors on the limbs. In this paper, we propose a progressive approach that explicitly accounts for the distinct DOFs among the body parts. We model parts with higher DOFs like the elbows, as dependent components of the corresponding parts with lower DOFs like the torso, of which the 3D locations can be more reliably estimated. Meanwhile, the high-DOF parts may, in turn, impose a constraint on where the low-DOF ones lie. As a result, parts with different DOFs supervise one another, yielding physically constrained and plausible pose-estimation results. To further facilitate the prediction of the high-DOF parts, we introduce a pose-attribution estimation, where the relative location of a limb joint with respect to the torso, which has the least DOF of a human body, is explicitly estimated and further fed to the joint-estimation module. The proposed approach achieves very promising results, outperforming the state of the art on several benchmarks.&quot;,&quot;publisher&quot;:&quot;Institute of Electrical and Electronics Engineers Inc.&quot;,&quot;volume&quot;:&quot;2019-October&quot;,&quot;container-title-short&quot;:&quot;&quot;},&quot;isTemporary&quot;:false}]},{&quot;citationID&quot;:&quot;MENDELEY_CITATION_4bcca83d-66a2-484d-a289-9d22f5833718&quot;,&quot;properties&quot;:{&quot;noteIndex&quot;:0},&quot;isEdited&quot;:false,&quot;manualOverride&quot;:{&quot;isManuallyOverridden&quot;:false,&quot;citeprocText&quot;:&quot;[37]&quot;,&quot;manualOverrideText&quot;:&quot;&quot;},&quot;citationTag&quot;:&quot;MENDELEY_CITATION_v3_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&quot;,&quot;citationItems&quot;:[{&quot;id&quot;:&quot;0429d2ac-6533-3ee0-9c5a-5de4e1cb24bd&quot;,&quot;itemData&quot;:{&quot;type&quot;:&quot;webpage&quot;,&quot;id&quot;:&quot;0429d2ac-6533-3ee0-9c5a-5de4e1cb24bd&quot;,&quot;title&quot;:&quot;mobilephone Object Detection Dataset and Pre-Trained Model by m17865515473@163.com&quot;,&quot;container-title&quot;:&quot;https://universe.roboflow.com/m17865515473-163-com/mobilephone-wusj2&quot;,&quot;abstract&quot;:&quot;3523 open source mobile-phone images plus a pre-trained mobilephone model and API. Created by m17865515473@163.com&quot;,&quot;container-title-short&quot;:&quot;&quot;},&quot;isTemporary&quot;:false}]},{&quot;citationID&quot;:&quot;MENDELEY_CITATION_7c0f891c-1d74-49cb-b4fe-f43f6ae2e291&quot;,&quot;properties&quot;:{&quot;noteIndex&quot;:0},&quot;isEdited&quot;:false,&quot;manualOverride&quot;:{&quot;isManuallyOverridden&quot;:false,&quot;citeprocText&quot;:&quot;[42]&quot;,&quot;manualOverrideText&quot;:&quot;&quot;},&quot;citationTag&quot;:&quot;MENDELEY_CITATION_v3_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&quot;,&quot;citationItems&quot;:[{&quot;id&quot;:&quot;cedcf851-4c30-3dc3-b1d8-6fa1aae65f0a&quot;,&quot;itemData&quot;:{&quot;type&quot;:&quot;article-journal&quot;,&quot;id&quot;:&quot;cedcf851-4c30-3dc3-b1d8-6fa1aae65f0a&quot;,&quot;title&quot;:&quot;High performance image acquisition and processing architecture for fast plant system controllers based on FPGA and GPU&quot;,&quot;author&quot;:[{&quot;family&quot;:&quot;Nieto&quot;,&quot;given&quot;:&quot;J.&quot;,&quot;parse-names&quot;:false,&quot;dropping-particle&quot;:&quot;&quot;,&quot;non-dropping-particle&quot;:&quot;&quot;},{&quot;family&quot;:&quot;Sanz&quot;,&quot;given&quot;:&quot;D.&quot;,&quot;parse-names&quot;:false,&quot;dropping-particle&quot;:&quot;&quot;,&quot;non-dropping-particle&quot;:&quot;&quot;},{&quot;family&quot;:&quot;Guillén&quot;,&quot;given&quot;:&quot;P.&quot;,&quot;parse-names&quot;:false,&quot;dropping-particle&quot;:&quot;&quot;,&quot;non-dropping-particle&quot;:&quot;&quot;},{&quot;family&quot;:&quot;Esquembri&quot;,&quot;given&quot;:&quot;S.&quot;,&quot;parse-names&quot;:false,&quot;dropping-particle&quot;:&quot;&quot;,&quot;non-dropping-particle&quot;:&quot;&quot;},{&quot;family&quot;:&quot;Arcas&quot;,&quot;given&quot;:&quot;G.&quot;,&quot;parse-names&quot;:false,&quot;dropping-particle&quot;:&quot;&quot;,&quot;non-dropping-particle&quot;:&quot;de&quot;},{&quot;family&quot;:&quot;Ruiz&quot;,&quot;given&quot;:&quot;M.&quot;,&quot;parse-names&quot;:false,&quot;dropping-particle&quot;:&quot;&quot;,&quot;non-dropping-particle&quot;:&quot;&quot;},{&quot;family&quot;:&quot;Vega&quot;,&quot;given&quot;:&quot;J.&quot;,&quot;parse-names&quot;:false,&quot;dropping-particle&quot;:&quot;&quot;,&quot;non-dropping-particle&quot;:&quot;&quot;},{&quot;family&quot;:&quot;Castro&quot;,&quot;given&quot;:&quot;R.&quot;,&quot;parse-names&quot;:false,&quot;dropping-particle&quot;:&quot;&quot;,&quot;non-dropping-particle&quot;:&quot;&quot;}],&quot;container-title&quot;:&quot;Fusion Engineering and Design&quot;,&quot;DOI&quot;:&quot;10.1016/j.fusengdes.2016.04.004&quot;,&quot;ISSN&quot;:&quot;09203796&quot;,&quot;issued&quot;:{&quot;date-parts&quot;:[[2016,11]]},&quot;page&quot;:&quot;957-960&quot;,&quot;abstract&quot;:&quot;The two dominant technologies that are being used in real time image processing are Field Programmable Gate Array (FPGA) and Graphical Processor Unit (GPU) due to their algorithm parallelization capabilities. But not much work has been done to standardize how these technologies can be integrated in data acquisition systems, where control and supervisory requirements are in place, such as ITER (International Thermonuclear Experimental Reactor). This work proposes an architecture, and a development methodology, to develop image acquisition and processing systems based on FPGAs and GPUs compliant with ITER fast controller solutions. A use case based on a Camera Link device connected to an FPGA DAQ device (National Instruments FlexRIO technology), and a NVIDIA Tesla GPU series card has been developed and tested. The architecture proposed has been designed to optimize system performance by minimizing data transfer operations and CPU intervention thanks to the use of NVIDIA GPUDirect RDMA and DMA technologies. This allows moving the data directly between the different hardware elements (FPGA DAQ-GPU-CPU) avoiding CPU intervention and therefore the use of intermediate CPU memory buffers. A special effort has been put to provide a development methodology that, maintaining the highest possible abstraction from the low level implementation details, allows obtaining solutions that conform to CODAC Core System standards by providing EPICS and Nominal Device Support.&quot;,&quot;publisher&quot;:&quot;Elsevier Ltd&quot;,&quot;volume&quot;:&quot;112&quot;,&quot;container-title-short&quot;:&quot;&quot;},&quot;isTemporary&quot;:false}]},{&quot;citationID&quot;:&quot;MENDELEY_CITATION_9182948d-b013-432e-b2ad-f3e402d087ca&quot;,&quot;properties&quot;:{&quot;noteIndex&quot;:0},&quot;isEdited&quot;:false,&quot;manualOverride&quot;:{&quot;isManuallyOverridden&quot;:false,&quot;citeprocText&quot;:&quot;[43]&quot;,&quot;manualOverrideText&quot;:&quot;&quot;},&quot;citationTag&quot;:&quot;MENDELEY_CITATION_v3_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&quot;,&quot;citationItems&quot;:[{&quot;id&quot;:&quot;5c9a2f2b-f3f5-3d94-952a-644137544308&quot;,&quot;itemData&quot;:{&quot;type&quot;:&quot;article-journal&quot;,&quot;id&quot;:&quot;5c9a2f2b-f3f5-3d94-952a-644137544308&quot;,&quot;title&quot;:&quot;MediaPipe Hands: On-device Real-time Hand Tracking&quot;,&quot;author&quot;:[{&quot;family&quot;:&quot;Zhang&quot;,&quot;given&quot;:&quot;Fan&quot;,&quot;parse-names&quot;:false,&quot;dropping-particle&quot;:&quot;&quot;,&quot;non-dropping-particle&quot;:&quot;&quot;},{&quot;family&quot;:&quot;Bazarevsky&quot;,&quot;given&quot;:&quot;Valentin&quot;,&quot;parse-names&quot;:false,&quot;dropping-particle&quot;:&quot;&quot;,&quot;non-dropping-particle&quot;:&quot;&quot;},{&quot;family&quot;:&quot;Vakunov&quot;,&quot;given&quot;:&quot;Andrey&quot;,&quot;parse-names&quot;:false,&quot;dropping-particle&quot;:&quot;&quot;,&quot;non-dropping-particle&quot;:&quot;&quot;},{&quot;family&quot;:&quot;Tkachenka&quot;,&quot;given&quot;:&quot;Andrei&quot;,&quot;parse-names&quot;:false,&quot;dropping-particle&quot;:&quot;&quot;,&quot;non-dropping-particle&quot;:&quot;&quot;},{&quot;family&quot;:&quot;Sung&quot;,&quot;given&quot;:&quot;George&quot;,&quot;parse-names&quot;:false,&quot;dropping-particle&quot;:&quot;&quot;,&quot;non-dropping-particle&quot;:&quot;&quot;},{&quot;family&quot;:&quot;Chang&quot;,&quot;given&quot;:&quot;Chuo-Ling&quot;,&quot;parse-names&quot;:false,&quot;dropping-particle&quot;:&quot;&quot;,&quot;non-dropping-particle&quot;:&quot;&quot;},{&quot;family&quot;:&quot;Grundmann&quot;,&quot;given&quot;:&quot;Matthias&quot;,&quot;parse-names&quot;:false,&quot;dropping-particle&quot;:&quot;&quot;,&quot;non-dropping-particle&quot;:&quot;&quot;}],&quot;issued&quot;:{&quot;date-parts&quot;:[[2020,6]]},&quot;abstract&quot;:&quo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quot;,&quot;container-title-short&quot;:&quot;&quot;},&quot;isTemporary&quot;:false}]},{&quot;citationID&quot;:&quot;MENDELEY_CITATION_ce083adf-2311-48ee-aac1-7af0503d5db2&quot;,&quot;properties&quot;:{&quot;noteIndex&quot;:0},&quot;isEdited&quot;:false,&quot;manualOverride&quot;:{&quot;isManuallyOverridden&quot;:false,&quot;citeprocText&quot;:&quot;[44]&quot;,&quot;manualOverrideText&quot;:&quot;&quot;},&quot;citationTag&quot;:&quot;MENDELEY_CITATION_v3_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&quot;,&quot;citationItems&quot;:[{&quot;id&quot;:&quot;a5e03e39-5c5d-3802-a202-8d008ded9540&quot;,&quot;itemData&quot;:{&quot;type&quot;:&quot;article-journal&quot;,&quot;id&quot;:&quot;a5e03e39-5c5d-3802-a202-8d008ded9540&quot;,&quot;title&quot;:&quot;Mobile computer-vision technology will soon become as ubiquitous as touch interfaces&quot;,&quot;author&quot;:[{&quot;family&quot;:&quot;Pulli&quot;,&quot;given&quot;:&quot;Kari&quot;,&quot;parse-names&quot;:false,&quot;dropping-particle&quot;:&quot;&quot;,&quot;non-dropping-particle&quot;:&quot;&quot;},{&quot;family&quot;:&quot;Baksheev&quot;,&quot;given&quot;:&quot;Anatoly&quot;,&quot;parse-names&quot;:false,&quot;dropping-particle&quot;:&quot;&quot;,&quot;non-dropping-particle&quot;:&quot;&quot;},{&quot;family&quot;:&quot;Kornyakov&quot;,&quot;given&quot;:&quot;Kirill&quot;,&quot;parse-names&quot;:false,&quot;dropping-particle&quot;:&quot;&quot;,&quot;non-dropping-particle&quot;:&quot;&quot;},{&quot;family&quot;:&quot;Eruhimov&quot;,&quot;given&quot;:&quot;Victor&quot;,&quot;parse-names&quot;:false,&quot;dropping-particle&quot;:&quot;&quot;,&quot;non-dropping-particle&quot;:&quot;&quot;}],&quot;container-title&quot;:&quot;Communications of the ACM&quot;,&quot;container-title-short&quot;:&quot;Commun ACM&quot;,&quot;DOI&quot;:&quot;10.1145/2184319.2184337&quot;,&quot;ISSN&quot;:&quot;00010782&quot;,&quot;issued&quot;:{&quot;date-parts&quot;:[[2012,6]]},&quot;page&quot;:&quot;61-69&quot;,&quot;abstract&quot;:&quot;Computer vision is a rapidly growing field devoted to analyzing, modifying, and high-level understanding of images. Its objective is to determine what is happening in front of a camera and use that understanding to control a computer or robotic system, or to provide people with new images that are more informative or aesthetically pleasing than the original camera images. Application areas for computer-vision technology include video surveillance, biometrics, automotive, photography, movie production, Web search, medicine, augmented reality gaming, new user interfaces, and many more. © 2012 ACM.&quot;,&quot;volume&quot;:&quot;55&quot;},&quot;isTemporary&quot;:false}]},{&quot;citationID&quot;:&quot;MENDELEY_CITATION_aa8e1f3a-9ff0-46de-b4a3-23525e163f09&quot;,&quot;properties&quot;:{&quot;noteIndex&quot;:0},&quot;isEdited&quot;:false,&quot;manualOverride&quot;:{&quot;isManuallyOverridden&quot;:false,&quot;citeprocText&quot;:&quot;[45]&quot;,&quot;manualOverrideText&quot;:&quot;&quot;},&quot;citationTag&quot;:&quot;MENDELEY_CITATION_v3_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&quot;,&quot;citationItems&quot;:[{&quot;id&quot;:&quot;94c49512-2cd4-3dd1-8c87-fa402f2d7ac1&quot;,&quot;itemData&quot;:{&quot;type&quot;:&quot;article-journal&quot;,&quot;id&quot;:&quot;94c49512-2cd4-3dd1-8c87-fa402f2d7ac1&quot;,&quot;title&quot;:&quot;What do you mean by false positive?&quot;,&quot;author&quot;:[{&quot;family&quot;:&quot;Darling&quot;,&quot;given&quot;:&quot;John A.&quot;,&quot;parse-names&quot;:false,&quot;dropping-particle&quot;:&quot;&quot;,&quot;non-dropping-particle&quot;:&quot;&quot;},{&quot;family&quot;:&quot;Jerde&quot;,&quot;given&quot;:&quot;Christopher L.&quot;,&quot;parse-names&quot;:false,&quot;dropping-particle&quot;:&quot;&quot;,&quot;non-dropping-particle&quot;:&quot;&quot;},{&quot;family&quot;:&quot;Sepulveda&quot;,&quot;given&quot;:&quot;Adam J.&quot;,&quot;parse-names&quot;:false,&quot;dropping-particle&quot;:&quot;&quot;,&quot;non-dropping-particle&quot;:&quot;&quot;}],&quot;container-title&quot;:&quot;Environmental DNA&quot;,&quot;DOI&quot;:&quot;10.1002/edn3.194&quot;,&quot;ISSN&quot;:&quot;26374943&quot;,&quot;issued&quot;:{&quot;date-parts&quot;:[[2021,9]]},&quot;page&quot;:&quot;879-883&quot;,&quot;abstract&quot;:&quot;Misunderstandings regarding the term “false positive” present a significant hurdle to broad adoption of eDNA monitoring methods. Here, we identify three challenges to clear communication of false-positive error between scientists, managers, and the public. The first arises from a failure to distinguish between false-positive eDNA detection at the sample level and false-positive inference of taxa presence at the site level. The second is based on the large proportion of false positives that may occur when true-positive detections are likely to be rare, even when rates of contamination or other error are low. And the third misunderstanding occurs when conventional species detection approaches, often based on direct capture, are used to confirm eDNA approaches without acknowledging or quantifying the conventional approach's detection probability. The solutions to these issues include careful and consistent communication of error definitions, managing expectations of error rates, and providing a balanced discussion not only of alternative sources of species DNA, but also of the detection limitations of conventional methods. We argue that the benefit of addressing these misunderstandings will be increased confidence in the utility of eDNA methods and, ultimately, improved resource management using eDNA approaches.&quot;,&quot;publisher&quot;:&quot;John Wiley and Sons Inc&quot;,&quot;volume&quot;:&quot;3&quot;,&quot;container-title-short&quot;:&quot;&quot;},&quot;isTemporary&quot;:false}]},{&quot;citationID&quot;:&quot;MENDELEY_CITATION_b7195974-224e-401b-b9aa-2aeb5bcd79d2&quot;,&quot;properties&quot;:{&quot;noteIndex&quot;:0},&quot;isEdited&quot;:false,&quot;manualOverride&quot;:{&quot;isManuallyOverridden&quot;:false,&quot;citeprocText&quot;:&quot;[46]&quot;,&quot;manualOverrideText&quot;:&quot;&quot;},&quot;citationTag&quot;:&quot;MENDELEY_CITATION_v3_eyJjaXRhdGlvbklEIjoiTUVOREVMRVlfQ0lUQVRJT05fYjcxOTU5NzQtMjI0ZS00MDFiLWI5YWEtMmFlYjViY2Q3OWQy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3222bd9e-ad81-41a0-8512-28d3b3765081&quot;,&quot;properties&quot;:{&quot;noteIndex&quot;:0},&quot;isEdited&quot;:false,&quot;manualOverride&quot;:{&quot;isManuallyOverridden&quot;:false,&quot;citeprocText&quot;:&quot;[47]&quot;,&quot;manualOverrideText&quot;:&quot;&quot;},&quot;citationTag&quot;:&quot;MENDELEY_CITATION_v3_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&quot;,&quot;citationItems&quot;:[{&quot;id&quot;:&quot;c59ef2bb-9bc3-3ea7-be4f-228c1192f448&quot;,&quot;itemData&quot;:{&quot;type&quot;:&quot;webpage&quot;,&quot;id&quot;:&quot;c59ef2bb-9bc3-3ea7-be4f-228c1192f448&quot;,&quot;title&quot;:&quot;Confusion Matrix: Machine Learning&quot;,&quot;author&quot;:[{&quot;family&quot;:&quot;Liang&quot;,&quot;given&quot;:&quot;Jingsai&quot;,&quot;parse-names&quot;:false,&quot;dropping-particle&quot;:&quot;&quot;,&quot;non-dropping-particle&quot;:&quot;&quot;}],&quot;container-title&quot;:&quot;https://pac.pogil.org/index.php/pac/article/view/304&quot;,&quot;issued&quot;:{&quot;date-parts&quot;:[[2022]]},&quot;container-title-short&quot;:&quot;&quot;},&quot;isTemporary&quot;:false}]},{&quot;citationID&quot;:&quot;MENDELEY_CITATION_705ff399-1df9-47b1-9945-deb0ca45404f&quot;,&quot;properties&quot;:{&quot;noteIndex&quot;:0},&quot;isEdited&quot;:false,&quot;manualOverride&quot;:{&quot;isManuallyOverridden&quot;:false,&quot;citeprocText&quot;:&quot;[48]&quot;,&quot;manualOverrideText&quot;:&quot;&quot;},&quot;citationTag&quot;:&quot;MENDELEY_CITATION_v3_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&quot;,&quot;citationItems&quot;:[{&quot;id&quot;:&quot;d475cf2a-9128-32ea-8381-e57496c2e266&quot;,&quot;itemData&quot;:{&quot;type&quot;:&quot;report&quot;,&quot;id&quot;:&quot;d475cf2a-9128-32ea-8381-e57496c2e266&quot;,&quot;title&quot;:&quot;Simplifying the Visualization of Confusion Matrix&quot;,&quot;author&quot;:[{&quot;family&quot;:&quot;Beauxis-Aussalet&quot;,&quot;given&quot;:&quot;Emma&quot;,&quot;parse-names&quot;:false,&quot;dropping-particle&quot;:&quot;&quot;,&quot;non-dropping-particle&quot;:&quot;&quot;},{&quot;family&quot;:&quot;Hardman&quot;,&quot;given&quot;:&quot;Lynda&quot;,&quot;parse-names&quot;:false,&quot;dropping-particle&quot;:&quot;&quot;,&quot;non-dropping-particle&quot;:&quot;&quot;}],&quot;abstract&quot;:&quot;Supervised Machine Learning techniques can automatically extract information from a variety of multimedia sources, e.g., image, text, sound, video. But it produces imperfect results since the mul-timedia content can be misinterpreted. Errors are commonly measured using confusion matrices, encoding type I and II errors for each class. Non-expert users encounter difficulties in understanding and using confusion matrices. They need to be read both column-and row-wise, which is tedious and error prone, and their technical concepts need explanations. Further, the visualizations commonly use of complex metrics, e.g., Precision/Recall, F1 scores. These can be overwhelming and misleading for non-experts since they may be inappropriate for specific use cases. For instance, type II errors (False Negative) are critical for medical diagnosis while type I errors (False Positive) are more tolerated. In the case of optical sorting of manufactured products (defect detection), the sensitivity to errors can be the opposite. We propose a novel visualization design that address the needs of non-experts users. Our visualization is intended to be easier to understand, and to minimize the risk of misinterpretation , and so for all kind of use cases. Future work will evaluate our design with both experts and non-experts, and compare its effectiveness with that of traditional ROC and Precision/Recall curves.&quot;,&quot;container-title-short&quot;:&quot;&quot;},&quot;isTemporary&quot;:false}]},{&quot;citationID&quot;:&quot;MENDELEY_CITATION_7a9dc382-d56f-4c44-a064-4991b54092da&quot;,&quot;properties&quot;:{&quot;noteIndex&quot;:0},&quot;isEdited&quot;:false,&quot;manualOverride&quot;:{&quot;isManuallyOverridden&quot;:false,&quot;citeprocText&quot;:&quot;[49]&quot;,&quot;manualOverrideText&quot;:&quot;&quot;},&quot;citationTag&quot;:&quot;MENDELEY_CITATION_v3_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&quot;,&quot;citationItems&quot;:[{&quot;id&quot;:&quot;f5822504-2b73-3b67-838f-6c5216c6a42d&quot;,&quot;itemData&quot;:{&quot;type&quot;:&quot;paper-conference&quot;,&quot;id&quot;:&quot;f5822504-2b73-3b67-838f-6c5216c6a42d&quot;,&quot;title&quot;:&quot;End-to-end training of object class detectors for mean average precision&quot;,&quot;author&quot;:[{&quot;family&quot;:&quot;Henderson&quot;,&quot;given&quot;:&quot;Paul&quot;,&quot;parse-names&quot;:false,&quot;dropping-particle&quot;:&quot;&quot;,&quot;non-dropping-particle&quot;:&quot;&quot;},{&quot;family&quot;:&quot;Ferrari&quot;,&quot;given&quot;:&quot;Vittorio&quot;,&quot;parse-names&quot;:false,&quot;dropping-particle&quot;:&quot;&quot;,&quot;non-dropping-particle&quot;:&quot;&quot;}],&quot;container-title&quot;:&quot;Lecture Notes in Computer Science (including subseries Lecture Notes in Artificial Intelligence and Lecture Notes in Bioinformatics)&quot;,&quot;DOI&quot;:&quot;10.1007/978-3-319-54193-8_13&quot;,&quot;ISSN&quot;:&quot;16113349&quot;,&quot;issued&quot;:{&quot;date-parts&quot;:[[2017]]},&quot;page&quot;:&quot;198-213&quot;,&quot;abstract&quot;:&quot;We present a method for training CNN-based object class detectors directly using mean average precision (mAP) as the training loss, in a truly end-to-end fashion that includes non-maximum suppresion (NMS) at training time. This contrasts with the traditional approach of training a CNN for a window classification loss, then applying NMS only at test time, when mAP is used as the evaluation metric in place of classification accuracy. However, mAP following NMS forms a piecewise-constant structured loss over thousands of windows, with gradients that do not convey useful information for gradient descent. Hence, we define new, general gradient-like quantities for piecewise constant functions, which have wide applicability. We describe how to calculate these efficiently for mAP following NMS, enabling to train a detector based on Fast R-CNN [1] directly for mAP. This model achieves equivalent performance to the standard Fast R-CNN on the PASCAL VOC 2007 and 2012 datasets, while being conceptually more appealing as the very same model and loss are used at both training and test time.&quot;,&quot;publisher&quot;:&quot;Springer Verlag&quot;,&quot;volume&quot;:&quot;10115 LNCS&quot;,&quot;container-title-short&quot;:&quot;&quot;},&quot;isTemporary&quot;:false}]},{&quot;citationID&quot;:&quot;MENDELEY_CITATION_8633cb73-5252-48b2-b065-1d18cd4636a1&quot;,&quot;properties&quot;:{&quot;noteIndex&quot;:0},&quot;isEdited&quot;:false,&quot;manualOverride&quot;:{&quot;isManuallyOverridden&quot;:false,&quot;citeprocText&quot;:&quot;[50]&quot;,&quot;manualOverrideText&quot;:&quot;&quot;},&quot;citationTag&quot;:&quot;MENDELEY_CITATION_v3_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&quot;,&quot;citationItems&quot;:[{&quot;id&quot;:&quot;f7337e94-443a-380d-81a9-889717aee28b&quot;,&quot;itemData&quot;:{&quot;type&quot;:&quot;webpage&quot;,&quot;id&quot;:&quot;f7337e94-443a-380d-81a9-889717aee28b&quot;,&quot;title&quot;:&quot;Generalized Intersection Over Union: A Metric and a Loss for Bounding Box Regression&quot;,&quot;author&quot;:[{&quot;family&quot;:&quot;Rezatofighi&quot;,&quot;given&quot;:&quot;Hamid&quot;,&quot;parse-names&quot;:false,&quot;dropping-particle&quot;:&quot;&quot;,&quot;non-dropping-particle&quot;:&quot;&quot;},{&quot;family&quot;:&quot;Tsoi&quot;,&quot;given&quot;:&quot;Nathan&quot;,&quot;parse-names&quot;:false,&quot;dropping-particle&quot;:&quot;&quot;,&quot;non-dropping-particle&quot;:&quot;&quot;},{&quot;family&quot;:&quot;Gwak&quot;,&quot;given&quot;:&quot;JunYoung&quot;,&quot;parse-names&quot;:false,&quot;dropping-particle&quot;:&quot;&quot;,&quot;non-dropping-particle&quot;:&quot;&quot;},{&quot;family&quot;:&quot;Sadeghian&quot;,&quot;given&quot;:&quot;Amir&quot;,&quot;parse-names&quot;:false,&quot;dropping-particle&quot;:&quot;&quot;,&quot;non-dropping-particle&quot;:&quot;&quot;},{&quot;family&quot;:&quot;Reid&quot;,&quot;given&quot;:&quot;Ian&quot;,&quot;parse-names&quot;:false,&quot;dropping-particle&quot;:&quot;&quot;,&quot;non-dropping-particle&quot;:&quot;&quot;},{&quot;family&quot;:&quot;Savarese&quot;,&quot;given&quot;:&quot;Silvio&quot;,&quot;parse-names&quot;:false,&quot;dropping-particle&quot;:&quot;&quot;,&quot;non-dropping-particle&quot;:&quot;&quot;}],&quot;container-title&quot;:&quot;https://openaccess.thecvf.com/content_CVPR_2019/html/Rezatofighi_Generalized_Intersection_Over_Union_A_Metric_and_a_Loss_for_CVPR_2019_paper.html&quot;,&quot;issued&quot;:{&quot;date-parts&quot;:[[2019]]},&quot;container-title-short&quot;:&quot;&quot;},&quot;isTemporary&quot;:false}]},{&quot;citationID&quot;:&quot;MENDELEY_CITATION_69ec9eb6-c8c0-41e8-ba30-71b5c4c2ad25&quot;,&quot;properties&quot;:{&quot;noteIndex&quot;:0},&quot;isEdited&quot;:false,&quot;manualOverride&quot;:{&quot;isManuallyOverridden&quot;:false,&quot;citeprocText&quot;:&quot;[46]&quot;,&quot;manualOverrideText&quot;:&quot;&quot;},&quot;citationTag&quot;:&quot;MENDELEY_CITATION_v3_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&quot;,&quot;citationItems&quot;:[{&quot;id&quot;:&quot;6f0304c1-de7a-3e36-b032-589cce8802f6&quot;,&quot;itemData&quot;:{&quot;type&quot;:&quot;paper-conference&quot;,&quot;id&quot;:&quot;6f0304c1-de7a-3e36-b032-589cce8802f6&quot;,&quot;title&quot;:&quot;1.2GFLOPS neural network chip exhibiting fast convergence&quot;,&quot;author&quot;:[{&quot;family&quot;:&quot;Kondo&quot;,&quot;given&quot;:&quot;Yoshikazu&quot;,&quot;parse-names&quot;:false,&quot;dropping-particle&quot;:&quot;&quot;,&quot;non-dropping-particle&quot;:&quot;&quot;},{&quot;family&quot;:&quot;Koshiba&quot;,&quot;given&quot;:&quot;Yuichi&quot;,&quot;parse-names&quot;:false,&quot;dropping-particle&quot;:&quot;&quot;,&quot;non-dropping-particle&quot;:&quot;&quot;},{&quot;family&quot;:&quot;Arima&quot;,&quot;given&quot;:&quot;Yutaka&quot;,&quot;parse-names&quot;:false,&quot;dropping-particle&quot;:&quot;&quot;,&quot;non-dropping-particle&quot;:&quot;&quot;},{&quot;family&quot;:&quot;Murasaki&quot;,&quot;given&quot;:&quot;Mitsuhiro&quot;,&quot;parse-names&quot;:false,&quot;dropping-particle&quot;:&quot;&quot;,&quot;non-dropping-particle&quot;:&quot;&quot;},{&quot;family&quot;:&quot;Yamada&quot;,&quot;given&quot;:&quot;Tuyoshi&quot;,&quot;parse-names&quot;:false,&quot;dropping-particle&quot;:&quot;&quot;,&quot;non-dropping-particle&quot;:&quot;&quot;},{&quot;family&quot;:&quot;Amishiro&quot;,&quot;given&quot;:&quot;Hiroyuki&quot;,&quot;parse-names&quot;:false,&quot;dropping-particle&quot;:&quot;&quot;,&quot;non-dropping-particle&quot;:&quot;&quot;},{&quot;family&quot;:&quot;Shinohara&quot;,&quot;given&quot;:&quot;Hirofumi&quot;,&quot;parse-names&quot;:false,&quot;dropping-particle&quot;:&quot;&quot;,&quot;non-dropping-particle&quot;:&quot;&quot;},{&quot;family&quot;:&quot;Mori&quot;,&quot;given&quot;:&quot;Hakuro&quot;,&quot;parse-names&quot;:false,&quot;dropping-particle&quot;:&quot;&quot;,&quot;non-dropping-particle&quot;:&quot;&quot;}],&quot;container-title&quot;:&quot;Digest of Technical Papers - IEEE International Solid-State Circuits Conference&quot;,&quot;container-title-short&quot;:&quot;Dig Tech Pap IEEE Int Solid State Circuits Conf&quot;,&quot;DOI&quot;:&quot;10.1109/isscc.1994.344663&quot;,&quot;issued&quot;:{&quot;date-parts&quot;:[[1994]]},&quot;page&quot;:&quot;218-219&quot;,&quot;abstract&quot;:&quot;This paper describes a digital neural network chip for use as core in neural network accelerators employs a single-instruction multi-data-stream (SIMD architecture and includes twelve 24b floating-point processing units (PUs), a nonlinear function unit (NFU), and a control unit (CU). Each PU includes 24b×1.28kw local memory and communicates with its neighbor through a shift register ring. This configuration permits both feed-forward and error back propagation (BP) processes to be executed efficiently. The CU, which includes a three stage pipelined sequencer, a 24b×1kw instruction code memory (ICM) and a 144b×256w microcode memory (MCM), broadcasts network parameters (e.g., learning coefficients or temperature parameters) or addresses for local memories through a data and an address bus. Two external memory ports and a ring expansion-port permit large networks to be constructed. The external memory can be expanded by up to 768kW using the two ports.&quot;,&quot;publisher&quot;:&quot;Publ by IEEE&quot;},&quot;isTemporary&quot;:false}]},{&quot;citationID&quot;:&quot;MENDELEY_CITATION_ec525cc3-3c91-4231-b90d-52575f7144fd&quot;,&quot;properties&quot;:{&quot;noteIndex&quot;:0},&quot;isEdited&quot;:false,&quot;manualOverride&quot;:{&quot;isManuallyOverridden&quot;:false,&quot;citeprocText&quot;:&quot;[36]&quot;,&quot;manualOverrideText&quot;:&quot;&quot;},&quot;citationTag&quot;:&quot;MENDELEY_CITATION_v3_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&quot;,&quot;citationItems&quot;:[{&quot;id&quot;:&quot;acd65a62-2c08-357c-978f-2cc16b0413ec&quot;,&quot;itemData&quot;:{&quot;type&quot;:&quot;paper-conference&quot;,&quot;id&quot;:&quot;acd65a62-2c08-357c-978f-2cc16b0413ec&quot;,&quot;title&quot;:&quot;Identification of Driver Phone Usage Violations via State-of-the-Art Object Detection with Tracking&quot;,&quot;author&quot;:[{&quot;family&quot;:&quot;Carrell&quot;,&quot;given&quot;:&quot;Steven&quot;,&quot;parse-names&quot;:false,&quot;dropping-particle&quot;:&quot;&quot;,&quot;non-dropping-particle&quot;:&quot;&quot;},{&quot;family&quot;:&quot;Atapour-Abarghouei&quot;,&quot;given&quot;:&quot;Amir&quot;,&quot;parse-names&quot;:false,&quot;dropping-particle&quot;:&quot;&quot;,&quot;non-dropping-particle&quot;:&quot;&quot;}],&quot;container-title&quot;:&quot;Proceedings - 2021 IEEE International Conference on Big Data, Big Data 2021&quot;,&quot;DOI&quot;:&quot;10.1109/BigData52589.2021.9671378&quot;,&quot;issued&quot;:{&quot;date-parts&quot;:[[2021]]},&quot;page&quot;:&quot;1236-1241&quot;,&quot;abstract&quot;:&quot;The use of mobiles phones when driving has been a major factor when it comes to road traffic i ncidents and the process of capturing such violations can be a laborious task. Advancements in both modern object detection frameworks and high-performance hardware has paved the way for a more automated approach when it comes to video surveillance. In this work, we propose a custom-trained state-of-the-art object detector to work with roadside cameras to capture driver phone usage without the need for human intervention. The proposed approach also addresses the issues caused by windscreen glare and introduces the steps required to remedy this. Twelve pre-trained models are fine-tuned w ith o ur c ustom d ataset using four popular object detection methods: YOLO, SSD, Faster R-CNN, and CenterNet. Out of all the object detectors tested, YOLO yields the highest accuracy levels of up to ∼96% (AP10) and frame rates of up to ∼30 FPS. DeepSORT object tracking algorithm is also integrated into the best-performing model in order to avoid logging duplicate violations.&quot;,&quot;publisher&quot;:&quot;Institute of Electrical and Electronics Engineers Inc.&quot;,&quot;container-title-short&quot;:&quot;&quot;},&quot;isTemporary&quot;:false}]},{&quot;citationID&quot;:&quot;MENDELEY_CITATION_3d035d15-bde6-4e90-8390-5306a9c6606e&quot;,&quot;properties&quot;:{&quot;noteIndex&quot;:0},&quot;isEdited&quot;:false,&quot;manualOverride&quot;:{&quot;isManuallyOverridden&quot;:false,&quot;citeprocText&quot;:&quot;[38]&quot;,&quot;manualOverrideText&quot;:&quot;&quot;},&quot;citationTag&quot;:&quot;MENDELEY_CITATION_v3_eyJjaXRhdGlvbklEIjoiTUVOREVMRVlfQ0lUQVRJT05fM2QwMzVkMTUtYmRlNi00ZTkwLTgzOTAtNTMwNmE5YzY2MDZl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187bd6b2-c72d-4c0a-ada5-45ed87043bf3&quot;,&quot;properties&quot;:{&quot;noteIndex&quot;:0},&quot;isEdited&quot;:false,&quot;manualOverride&quot;:{&quot;isManuallyOverridden&quot;:false,&quot;citeprocText&quot;:&quot;[39]&quot;,&quot;manualOverrideText&quot;:&quot;&quot;},&quot;citationTag&quot;:&quot;MENDELEY_CITATION_v3_eyJjaXRhdGlvbklEIjoiTUVOREVMRVlfQ0lUQVRJT05fMTg3YmQ2YjItYzcyZC00YzBhLWFkYTUtNDVlZDg3MDQzYmYz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quot;citationID&quot;:&quot;MENDELEY_CITATION_72e7fa00-51d5-472c-ab59-603a6310bf57&quot;,&quot;properties&quot;:{&quot;noteIndex&quot;:0},&quot;isEdited&quot;:false,&quot;manualOverride&quot;:{&quot;isManuallyOverridden&quot;:false,&quot;citeprocText&quot;:&quot;[38]&quot;,&quot;manualOverrideText&quot;:&quot;&quot;},&quot;citationTag&quot;:&quot;MENDELEY_CITATION_v3_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&quot;,&quot;citationItems&quot;:[{&quot;id&quot;:&quot;384453b2-e372-30f7-bf03-ec6a3f286e5c&quot;,&quot;itemData&quot;:{&quot;type&quot;:&quot;webpage&quot;,&quot;id&quot;:&quot;384453b2-e372-30f7-bf03-ec6a3f286e5c&quot;,&quot;title&quot;:&quot;How to Use the mobilephone Object Detection API&quot;,&quot;container-title&quot;:&quot;https://universe.roboflow.com/m17865515473-163-com/mobilephone-wusj2/model/2&quot;,&quot;abstract&quot;:&quot;Learn how to use the mobilephone Object Detection API (v2, v2), created by m17865515473@163.com&quot;,&quot;container-title-short&quot;:&quot;&quot;},&quot;isTemporary&quot;:false}]},{&quot;citationID&quot;:&quot;MENDELEY_CITATION_f6a00646-5e0b-4b4a-b11b-83eb37c30fc7&quot;,&quot;properties&quot;:{&quot;noteIndex&quot;:0},&quot;isEdited&quot;:false,&quot;manualOverride&quot;:{&quot;isManuallyOverridden&quot;:false,&quot;citeprocText&quot;:&quot;[39]&quot;,&quot;manualOverrideText&quot;:&quot;&quot;},&quot;citationTag&quot;:&quot;MENDELEY_CITATION_v3_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&quot;,&quot;citationItems&quot;:[{&quot;id&quot;:&quot;c934f1e4-4daf-3d50-ab1a-bdebf95162c8&quot;,&quot;itemData&quot;:{&quot;type&quot;:&quot;webpage&quot;,&quot;id&quot;:&quot;c934f1e4-4daf-3d50-ab1a-bdebf95162c8&quot;,&quot;title&quot;:&quot;How to Use the mobilephone Object Detection API&quot;,&quot;container-title&quot;:&quot;https://universe.roboflow.com/m17865515473-163-com/mobilephone-wusj2/model/5&quot;,&quot;abstract&quot;:&quot;Learn how to use the mobilephone Object Detection API (v5, v5), created by m17865515473@163.co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86F9BDF9A66D419360C49EB451E742" ma:contentTypeVersion="4" ma:contentTypeDescription="Create a new document." ma:contentTypeScope="" ma:versionID="2d759004c056638f8d9f3ced6de1f223">
  <xsd:schema xmlns:xsd="http://www.w3.org/2001/XMLSchema" xmlns:xs="http://www.w3.org/2001/XMLSchema" xmlns:p="http://schemas.microsoft.com/office/2006/metadata/properties" xmlns:ns2="a74b9371-8c0c-48ae-a100-3d0a46400db0" targetNamespace="http://schemas.microsoft.com/office/2006/metadata/properties" ma:root="true" ma:fieldsID="e6e07b7a0c7f5dfaaf0abbdba5bf08e3" ns2:_="">
    <xsd:import namespace="a74b9371-8c0c-48ae-a100-3d0a46400d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4b9371-8c0c-48ae-a100-3d0a46400d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74b9371-8c0c-48ae-a100-3d0a46400db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5EB5B-027F-437D-9146-71EE86D3C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4b9371-8c0c-48ae-a100-3d0a46400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BB9788-6EA6-4C52-A150-C1DD385DB51F}">
  <ds:schemaRefs>
    <ds:schemaRef ds:uri="http://schemas.microsoft.com/sharepoint/v3/contenttype/forms"/>
  </ds:schemaRefs>
</ds:datastoreItem>
</file>

<file path=customXml/itemProps3.xml><?xml version="1.0" encoding="utf-8"?>
<ds:datastoreItem xmlns:ds="http://schemas.openxmlformats.org/officeDocument/2006/customXml" ds:itemID="{D108140D-39F1-4ADD-8AF1-1C99AD72A196}">
  <ds:schemaRefs>
    <ds:schemaRef ds:uri="http://schemas.microsoft.com/office/2006/metadata/properties"/>
    <ds:schemaRef ds:uri="http://schemas.microsoft.com/office/infopath/2007/PartnerControls"/>
    <ds:schemaRef ds:uri="a74b9371-8c0c-48ae-a100-3d0a46400db0"/>
  </ds:schemaRefs>
</ds:datastoreItem>
</file>

<file path=customXml/itemProps4.xml><?xml version="1.0" encoding="utf-8"?>
<ds:datastoreItem xmlns:ds="http://schemas.openxmlformats.org/officeDocument/2006/customXml" ds:itemID="{090CCB2C-C4F2-4573-9A63-935EBDE0B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7</Pages>
  <Words>1069</Words>
  <Characters>6098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Kiran Vaidya</dc:creator>
  <cp:keywords/>
  <dc:description/>
  <cp:lastModifiedBy>Krishna Behara</cp:lastModifiedBy>
  <cp:revision>7</cp:revision>
  <cp:lastPrinted>2025-10-28T18:34:00Z</cp:lastPrinted>
  <dcterms:created xsi:type="dcterms:W3CDTF">2025-10-28T18:34:00Z</dcterms:created>
  <dcterms:modified xsi:type="dcterms:W3CDTF">2026-04-05T17:42:00Z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0x010100D186F9BDF9A66D419360C49EB451E742</vt:lpwstr>
  </property>
</Properties>
</file>