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DD3" w:rsidRPr="00D125C7" w:rsidRDefault="006D7DD3"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Containers uses a custom field on the account object to capture the account credit status</w:t>
      </w:r>
      <w:r w:rsidR="006B45BF" w:rsidRPr="00D125C7">
        <w:rPr>
          <w:rFonts w:ascii="Segoe UI" w:hAnsi="Segoe UI" w:cs="Segoe UI"/>
          <w:color w:val="E36C0A" w:themeColor="accent6" w:themeShade="BF"/>
          <w:sz w:val="20"/>
        </w:rPr>
        <w:t>. The sales team wants to display the account credit status</w:t>
      </w:r>
      <w:r w:rsidRPr="00D125C7">
        <w:rPr>
          <w:rFonts w:ascii="Segoe UI" w:hAnsi="Segoe UI" w:cs="Segoe UI"/>
          <w:color w:val="E36C0A" w:themeColor="accent6" w:themeShade="BF"/>
          <w:sz w:val="20"/>
        </w:rPr>
        <w:t xml:space="preserve"> on opportunities</w:t>
      </w:r>
    </w:p>
    <w:p w:rsidR="00953D88" w:rsidRPr="00D125C7" w:rsidRDefault="006D7DD3"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feature should a system administrator use to meet the requirements?</w:t>
      </w:r>
    </w:p>
    <w:p w:rsidR="006D7DD3" w:rsidRPr="00D125C7" w:rsidRDefault="006D7DD3"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Field</w:t>
      </w:r>
    </w:p>
    <w:p w:rsidR="006D7DD3" w:rsidRPr="00D125C7" w:rsidRDefault="006D7DD3"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Roll-up summary field</w:t>
      </w:r>
    </w:p>
    <w:p w:rsidR="006D7DD3" w:rsidRPr="00D125C7" w:rsidRDefault="006D7DD3"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Workflow field update</w:t>
      </w:r>
    </w:p>
    <w:p w:rsidR="0008322A" w:rsidRPr="00D125C7" w:rsidRDefault="0008322A"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Cross-object formula field</w:t>
      </w:r>
    </w:p>
    <w:p w:rsidR="0008322A" w:rsidRDefault="0008322A" w:rsidP="00830B0C">
      <w:pPr>
        <w:pStyle w:val="ListParagraph"/>
        <w:ind w:left="1080" w:right="180"/>
        <w:jc w:val="both"/>
        <w:rPr>
          <w:rFonts w:ascii="Segoe UI" w:hAnsi="Segoe UI" w:cs="Segoe UI"/>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D</w:t>
      </w:r>
    </w:p>
    <w:p w:rsidR="0008322A" w:rsidRPr="00D125C7" w:rsidRDefault="00D55F61" w:rsidP="00D55F61">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An opportunity record created with a close date of July 30, meets the criteria of time –dependent workflow rule. The time dependent action is scheduled for July 23. What happens if the opportunity is edited before July 23 and no longer meets the criteria?</w:t>
      </w:r>
    </w:p>
    <w:p w:rsidR="0008322A" w:rsidRPr="00D125C7" w:rsidRDefault="0008322A" w:rsidP="00830B0C">
      <w:pPr>
        <w:pStyle w:val="ListParagraph"/>
        <w:numPr>
          <w:ilvl w:val="0"/>
          <w:numId w:val="3"/>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is automatically removed from the</w:t>
      </w:r>
      <w:r w:rsidR="00326DF2" w:rsidRPr="00D125C7">
        <w:rPr>
          <w:rFonts w:ascii="Segoe UI" w:hAnsi="Segoe UI" w:cs="Segoe UI"/>
          <w:color w:val="365F91" w:themeColor="accent1" w:themeShade="BF"/>
          <w:sz w:val="18"/>
          <w:szCs w:val="20"/>
        </w:rPr>
        <w:t xml:space="preserve"> </w:t>
      </w:r>
      <w:r w:rsidR="00D55F61" w:rsidRPr="00D125C7">
        <w:rPr>
          <w:rFonts w:ascii="Segoe UI" w:hAnsi="Segoe UI" w:cs="Segoe UI"/>
          <w:color w:val="365F91" w:themeColor="accent1" w:themeShade="BF"/>
          <w:sz w:val="18"/>
          <w:szCs w:val="20"/>
        </w:rPr>
        <w:t>queue</w:t>
      </w:r>
    </w:p>
    <w:p w:rsidR="0008322A" w:rsidRPr="00D125C7" w:rsidRDefault="0008322A" w:rsidP="00830B0C">
      <w:pPr>
        <w:pStyle w:val="ListParagraph"/>
        <w:numPr>
          <w:ilvl w:val="0"/>
          <w:numId w:val="3"/>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is put on hold</w:t>
      </w:r>
    </w:p>
    <w:p w:rsidR="0008322A" w:rsidRPr="00D125C7" w:rsidRDefault="0008322A" w:rsidP="00830B0C">
      <w:pPr>
        <w:pStyle w:val="ListParagraph"/>
        <w:numPr>
          <w:ilvl w:val="0"/>
          <w:numId w:val="3"/>
        </w:numPr>
        <w:tabs>
          <w:tab w:val="left" w:pos="1044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will execute on July 30.</w:t>
      </w:r>
    </w:p>
    <w:p w:rsidR="00326DF2" w:rsidRPr="00D125C7" w:rsidRDefault="0008322A" w:rsidP="00830B0C">
      <w:pPr>
        <w:pStyle w:val="ListParagraph"/>
        <w:numPr>
          <w:ilvl w:val="0"/>
          <w:numId w:val="3"/>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will execute on July 23.</w:t>
      </w:r>
    </w:p>
    <w:p w:rsidR="0008322A" w:rsidRDefault="0008322A" w:rsidP="00830B0C">
      <w:pPr>
        <w:pStyle w:val="ListParagraph"/>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w:t>
      </w:r>
    </w:p>
    <w:p w:rsidR="00B9624C" w:rsidRPr="00D125C7" w:rsidRDefault="00B9624C" w:rsidP="00B9624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 has two sales groups; each group has its own unique sales process.</w:t>
      </w:r>
    </w:p>
    <w:p w:rsidR="00326DF2" w:rsidRPr="00D125C7" w:rsidRDefault="00B9624C" w:rsidP="00B9624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the best way to ensure that sales representatives have access to only the stages relevant to their sales process when working on opportunities?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Types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Multi-Select Picklists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Page Layouts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Roles</w:t>
      </w:r>
    </w:p>
    <w:p w:rsidR="00326DF2" w:rsidRDefault="00326DF2" w:rsidP="00830B0C">
      <w:pPr>
        <w:pStyle w:val="ListParagraph"/>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A</w:t>
      </w:r>
    </w:p>
    <w:p w:rsidR="00326DF2" w:rsidRPr="00D125C7" w:rsidRDefault="00383011" w:rsidP="00383011">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marketing user needs to create a new campaign, but the New Button is NOT visible from the campaign home page. The system administrator has verified that the user has the “Create” profile permission for the campaign object.</w:t>
      </w:r>
    </w:p>
    <w:p w:rsidR="00326DF2" w:rsidRPr="00D125C7" w:rsidRDefault="00326DF2"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should the system administrator </w:t>
      </w:r>
      <w:r w:rsidR="001676F8" w:rsidRPr="00D125C7">
        <w:rPr>
          <w:rFonts w:ascii="Segoe UI" w:hAnsi="Segoe UI" w:cs="Segoe UI"/>
          <w:color w:val="E36C0A" w:themeColor="accent6" w:themeShade="BF"/>
          <w:sz w:val="20"/>
        </w:rPr>
        <w:t>resolve</w:t>
      </w:r>
      <w:r w:rsidRPr="00D125C7">
        <w:rPr>
          <w:rFonts w:ascii="Segoe UI" w:hAnsi="Segoe UI" w:cs="Segoe UI"/>
          <w:color w:val="E36C0A" w:themeColor="accent6" w:themeShade="BF"/>
          <w:sz w:val="20"/>
        </w:rPr>
        <w:t xml:space="preserve"> the issue?</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Select the Marketing User checkbox in the user record.</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Select </w:t>
      </w:r>
      <w:r w:rsidR="00E774F0" w:rsidRPr="00D125C7">
        <w:rPr>
          <w:rFonts w:ascii="Segoe UI" w:hAnsi="Segoe UI" w:cs="Segoe UI"/>
          <w:color w:val="365F91" w:themeColor="accent1" w:themeShade="BF"/>
          <w:sz w:val="18"/>
          <w:szCs w:val="20"/>
        </w:rPr>
        <w:t>the “</w:t>
      </w:r>
      <w:r w:rsidRPr="00D125C7">
        <w:rPr>
          <w:rFonts w:ascii="Segoe UI" w:hAnsi="Segoe UI" w:cs="Segoe UI"/>
          <w:color w:val="365F91" w:themeColor="accent1" w:themeShade="BF"/>
          <w:sz w:val="18"/>
          <w:szCs w:val="20"/>
        </w:rPr>
        <w:t>Manage Campaigns” profile permission.</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Grant the user “Read” profile permission for the campaign. </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the New button to the page layou</w:t>
      </w:r>
      <w:r w:rsidR="00CF168B">
        <w:rPr>
          <w:rFonts w:ascii="Segoe UI" w:hAnsi="Segoe UI" w:cs="Segoe UI"/>
          <w:color w:val="365F91" w:themeColor="accent1" w:themeShade="BF"/>
          <w:sz w:val="18"/>
          <w:szCs w:val="20"/>
        </w:rPr>
        <w:t>t using the page layout</w:t>
      </w:r>
    </w:p>
    <w:p w:rsidR="001676F8" w:rsidRDefault="001676F8" w:rsidP="00830B0C">
      <w:pPr>
        <w:pStyle w:val="ListParagraph"/>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A</w:t>
      </w:r>
    </w:p>
    <w:p w:rsidR="00E774F0" w:rsidRPr="00D125C7" w:rsidRDefault="00E774F0" w:rsidP="00830B0C">
      <w:pPr>
        <w:pStyle w:val="ListParagraph"/>
        <w:numPr>
          <w:ilvl w:val="0"/>
          <w:numId w:val="1"/>
        </w:numPr>
        <w:ind w:left="360" w:right="180"/>
        <w:jc w:val="both"/>
        <w:rPr>
          <w:rFonts w:ascii="Segoe UI" w:hAnsi="Segoe UI" w:cs="Segoe UI"/>
          <w:color w:val="E36C0A" w:themeColor="accent6" w:themeShade="BF"/>
          <w:sz w:val="18"/>
        </w:rPr>
      </w:pPr>
      <w:r w:rsidRPr="00D125C7">
        <w:rPr>
          <w:rFonts w:ascii="Segoe UI" w:hAnsi="Segoe UI" w:cs="Segoe UI"/>
          <w:color w:val="E36C0A" w:themeColor="accent6" w:themeShade="BF"/>
          <w:sz w:val="20"/>
        </w:rPr>
        <w:t>What can an administrator configure for users on the search results?</w:t>
      </w:r>
      <w:r w:rsidR="00830B0C" w:rsidRPr="00D125C7">
        <w:rPr>
          <w:rFonts w:ascii="Segoe UI" w:hAnsi="Segoe UI" w:cs="Segoe UI"/>
          <w:color w:val="E36C0A" w:themeColor="accent6" w:themeShade="BF"/>
          <w:sz w:val="20"/>
        </w:rPr>
        <w:t xml:space="preserve"> </w:t>
      </w:r>
      <w:r w:rsidR="00830B0C" w:rsidRPr="00D125C7">
        <w:rPr>
          <w:rFonts w:ascii="Segoe UI" w:hAnsi="Segoe UI" w:cs="Segoe UI"/>
          <w:i/>
          <w:color w:val="E36C0A" w:themeColor="accent6" w:themeShade="BF"/>
          <w:sz w:val="18"/>
        </w:rPr>
        <w:t>(3 answers)</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Filters by which users can narrow down results</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Objects included in the search</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Fields being searched on for each object.</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Number of records displayed for each object.</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Columns displayed for each object.</w:t>
      </w:r>
    </w:p>
    <w:p w:rsidR="006F283E" w:rsidRDefault="006F283E" w:rsidP="00830B0C">
      <w:pPr>
        <w:pStyle w:val="ListParagraph"/>
        <w:tabs>
          <w:tab w:val="left" w:pos="990"/>
        </w:tabs>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tabs>
          <w:tab w:val="left" w:pos="990"/>
        </w:tabs>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C</w:t>
      </w:r>
      <w:r>
        <w:rPr>
          <w:rFonts w:ascii="Segoe UI" w:hAnsi="Segoe UI" w:cs="Segoe UI"/>
          <w:b/>
          <w:color w:val="365F91" w:themeColor="accent1" w:themeShade="BF"/>
          <w:sz w:val="18"/>
          <w:szCs w:val="20"/>
        </w:rPr>
        <w:t>, D &amp; E</w:t>
      </w:r>
    </w:p>
    <w:p w:rsidR="00E774F0" w:rsidRPr="00D125C7" w:rsidRDefault="00E774F0" w:rsidP="00830B0C">
      <w:pPr>
        <w:pStyle w:val="ListParagraph"/>
        <w:numPr>
          <w:ilvl w:val="0"/>
          <w:numId w:val="1"/>
        </w:numPr>
        <w:ind w:left="360" w:right="180"/>
        <w:jc w:val="both"/>
        <w:rPr>
          <w:rFonts w:ascii="Segoe UI" w:hAnsi="Segoe UI" w:cs="Segoe UI"/>
          <w:color w:val="E36C0A" w:themeColor="accent6" w:themeShade="BF"/>
          <w:sz w:val="18"/>
        </w:rPr>
      </w:pPr>
      <w:r w:rsidRPr="00D125C7">
        <w:rPr>
          <w:rFonts w:ascii="Segoe UI" w:hAnsi="Segoe UI" w:cs="Segoe UI"/>
          <w:color w:val="E36C0A" w:themeColor="accent6" w:themeShade="BF"/>
          <w:sz w:val="20"/>
        </w:rPr>
        <w:t>What user interface setting must be enabled for users</w:t>
      </w:r>
      <w:r w:rsidR="007E0AAE" w:rsidRPr="00D125C7">
        <w:rPr>
          <w:rFonts w:ascii="Segoe UI" w:hAnsi="Segoe UI" w:cs="Segoe UI"/>
          <w:color w:val="E36C0A" w:themeColor="accent6" w:themeShade="BF"/>
          <w:sz w:val="20"/>
        </w:rPr>
        <w:t xml:space="preserve"> to edit records in a list view</w:t>
      </w:r>
      <w:r w:rsidRPr="00D125C7">
        <w:rPr>
          <w:rFonts w:ascii="Segoe UI" w:hAnsi="Segoe UI" w:cs="Segoe UI"/>
          <w:color w:val="E36C0A" w:themeColor="accent6" w:themeShade="BF"/>
          <w:sz w:val="20"/>
        </w:rPr>
        <w:t>?</w:t>
      </w:r>
      <w:r w:rsidR="00361F3A" w:rsidRPr="00D125C7">
        <w:rPr>
          <w:rFonts w:ascii="Segoe UI" w:hAnsi="Segoe UI" w:cs="Segoe UI"/>
          <w:i/>
          <w:color w:val="E36C0A" w:themeColor="accent6" w:themeShade="BF"/>
          <w:sz w:val="18"/>
        </w:rPr>
        <w:t xml:space="preserve"> (</w:t>
      </w:r>
      <w:r w:rsidR="00830B0C" w:rsidRPr="00D125C7">
        <w:rPr>
          <w:rFonts w:ascii="Segoe UI" w:hAnsi="Segoe UI" w:cs="Segoe UI"/>
          <w:i/>
          <w:color w:val="E36C0A" w:themeColor="accent6" w:themeShade="BF"/>
          <w:sz w:val="18"/>
        </w:rPr>
        <w:t>2</w:t>
      </w:r>
      <w:r w:rsidR="00361F3A" w:rsidRPr="00D125C7">
        <w:rPr>
          <w:rFonts w:ascii="Segoe UI" w:hAnsi="Segoe UI" w:cs="Segoe UI"/>
          <w:i/>
          <w:color w:val="E36C0A" w:themeColor="accent6" w:themeShade="BF"/>
          <w:sz w:val="18"/>
        </w:rPr>
        <w:t xml:space="preserve"> answers</w:t>
      </w:r>
      <w:r w:rsidR="00830B0C" w:rsidRPr="00D125C7">
        <w:rPr>
          <w:rFonts w:ascii="Segoe UI" w:hAnsi="Segoe UI" w:cs="Segoe UI"/>
          <w:i/>
          <w:color w:val="E36C0A" w:themeColor="accent6" w:themeShade="BF"/>
          <w:sz w:val="18"/>
        </w:rPr>
        <w:t>)</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Enhanced lists</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Enhanced page layout editor</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Inline editing</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Enhanced profile list views</w:t>
      </w:r>
    </w:p>
    <w:p w:rsidR="00E774F0" w:rsidRDefault="00E774F0" w:rsidP="00830B0C">
      <w:pPr>
        <w:pStyle w:val="ListParagraph"/>
        <w:ind w:left="1080" w:right="180"/>
        <w:jc w:val="both"/>
        <w:rPr>
          <w:rFonts w:ascii="Segoe UI" w:hAnsi="Segoe UI" w:cs="Segoe UI"/>
          <w:color w:val="365F91" w:themeColor="accent1" w:themeShade="BF"/>
          <w:sz w:val="18"/>
          <w:szCs w:val="20"/>
        </w:rPr>
      </w:pPr>
    </w:p>
    <w:p w:rsidR="005B0BFA" w:rsidRPr="005B0BFA" w:rsidRDefault="005B0BFA" w:rsidP="00830B0C">
      <w:pPr>
        <w:pStyle w:val="ListParagraph"/>
        <w:ind w:left="108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 C</w:t>
      </w:r>
    </w:p>
    <w:p w:rsidR="006D228B" w:rsidRPr="00D125C7" w:rsidRDefault="006B45BF" w:rsidP="006B45BF">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The support group at universal container wants agents to capture different information for product support and inquiry cases. In addition, the lifecycle for product support cases should have more steps than the lifecycle for inquiry cases</w:t>
      </w:r>
    </w:p>
    <w:p w:rsidR="00E774F0" w:rsidRPr="00D125C7" w:rsidRDefault="006D228B"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feature should an administrator use to meet the </w:t>
      </w:r>
      <w:r w:rsidR="00361F3A" w:rsidRPr="00D125C7">
        <w:rPr>
          <w:rFonts w:ascii="Segoe UI" w:hAnsi="Segoe UI" w:cs="Segoe UI"/>
          <w:color w:val="E36C0A" w:themeColor="accent6" w:themeShade="BF"/>
          <w:sz w:val="20"/>
        </w:rPr>
        <w:t xml:space="preserve">requirement? </w:t>
      </w:r>
      <w:r w:rsidR="00361F3A" w:rsidRPr="00D125C7">
        <w:rPr>
          <w:rFonts w:ascii="Segoe UI" w:hAnsi="Segoe UI" w:cs="Segoe UI"/>
          <w:i/>
          <w:color w:val="E36C0A" w:themeColor="accent6" w:themeShade="BF"/>
          <w:sz w:val="18"/>
        </w:rPr>
        <w:t>(3 answers)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Permission sets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Types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Support processes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Page layouts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Field-level Security</w:t>
      </w:r>
    </w:p>
    <w:p w:rsidR="00F26EDF" w:rsidRDefault="00F26EDF" w:rsidP="00830B0C">
      <w:pPr>
        <w:pStyle w:val="ListParagraph"/>
        <w:ind w:left="1080" w:right="180"/>
        <w:jc w:val="both"/>
        <w:rPr>
          <w:rFonts w:ascii="Segoe UI" w:hAnsi="Segoe UI" w:cs="Segoe UI"/>
          <w:color w:val="365F91" w:themeColor="accent1" w:themeShade="BF"/>
          <w:sz w:val="20"/>
        </w:rPr>
      </w:pPr>
    </w:p>
    <w:p w:rsidR="005B0BFA" w:rsidRPr="005B0BFA" w:rsidRDefault="005B0BFA" w:rsidP="00830B0C">
      <w:pPr>
        <w:pStyle w:val="ListParagraph"/>
        <w:ind w:left="1080" w:right="180"/>
        <w:jc w:val="both"/>
        <w:rPr>
          <w:rFonts w:ascii="Segoe UI" w:hAnsi="Segoe UI" w:cs="Segoe UI"/>
          <w:b/>
          <w:color w:val="365F91" w:themeColor="accent1" w:themeShade="BF"/>
          <w:sz w:val="20"/>
        </w:rPr>
      </w:pPr>
      <w:r w:rsidRPr="005B0BFA">
        <w:rPr>
          <w:rFonts w:ascii="Segoe UI" w:hAnsi="Segoe UI" w:cs="Segoe UI"/>
          <w:b/>
          <w:color w:val="365F91" w:themeColor="accent1" w:themeShade="BF"/>
          <w:sz w:val="20"/>
        </w:rPr>
        <w:t>B, C &amp; D</w:t>
      </w:r>
    </w:p>
    <w:p w:rsidR="00F26EDF" w:rsidRPr="00D125C7" w:rsidRDefault="00F26EDF" w:rsidP="00D843E7">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Sales management at universal containers needs to display the</w:t>
      </w:r>
      <w:r w:rsidR="00D843E7" w:rsidRPr="00D125C7">
        <w:rPr>
          <w:rFonts w:ascii="Segoe UI" w:hAnsi="Segoe UI" w:cs="Segoe UI"/>
          <w:color w:val="E36C0A" w:themeColor="accent6" w:themeShade="BF"/>
          <w:sz w:val="20"/>
        </w:rPr>
        <w:t xml:space="preserve"> information listed below in each account record</w:t>
      </w:r>
    </w:p>
    <w:p w:rsidR="00F26EDF" w:rsidRPr="00D125C7" w:rsidRDefault="00F26EDF" w:rsidP="00830B0C">
      <w:pPr>
        <w:pStyle w:val="ListParagraph"/>
        <w:numPr>
          <w:ilvl w:val="0"/>
          <w:numId w:val="6"/>
        </w:numPr>
        <w:ind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Amount of all closed won opportunities</w:t>
      </w:r>
    </w:p>
    <w:p w:rsidR="00F26EDF" w:rsidRPr="00D125C7" w:rsidRDefault="00F26EDF" w:rsidP="00830B0C">
      <w:pPr>
        <w:pStyle w:val="ListParagraph"/>
        <w:numPr>
          <w:ilvl w:val="0"/>
          <w:numId w:val="6"/>
        </w:numPr>
        <w:ind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Amount of all open opportunities</w:t>
      </w:r>
    </w:p>
    <w:p w:rsidR="006D228B" w:rsidRPr="00D125C7" w:rsidRDefault="00F26EDF"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feature should a system administrator use to meet this</w:t>
      </w:r>
      <w:r w:rsidR="00D843E7" w:rsidRPr="00D125C7">
        <w:rPr>
          <w:rFonts w:ascii="Segoe UI" w:hAnsi="Segoe UI" w:cs="Segoe UI"/>
          <w:color w:val="E36C0A" w:themeColor="accent6" w:themeShade="BF"/>
          <w:sz w:val="20"/>
        </w:rPr>
        <w:t xml:space="preserve"> requirement?</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Calculated columns in the related list</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Roll-up summary fields</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Cross-Object formula fields</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Workflow rules with field updates</w:t>
      </w:r>
      <w:r w:rsidRPr="00D125C7">
        <w:rPr>
          <w:rFonts w:ascii="Segoe UI" w:hAnsi="Segoe UI" w:cs="Segoe UI"/>
          <w:color w:val="365F91" w:themeColor="accent1" w:themeShade="BF"/>
          <w:sz w:val="20"/>
        </w:rPr>
        <w:t xml:space="preserve"> </w:t>
      </w:r>
    </w:p>
    <w:p w:rsidR="00F26EDF" w:rsidRDefault="00F26EDF" w:rsidP="00830B0C">
      <w:pPr>
        <w:pStyle w:val="ListParagraph"/>
        <w:tabs>
          <w:tab w:val="left" w:pos="990"/>
        </w:tabs>
        <w:ind w:left="1080" w:right="180"/>
        <w:jc w:val="both"/>
        <w:rPr>
          <w:rFonts w:ascii="Segoe UI" w:hAnsi="Segoe UI" w:cs="Segoe UI"/>
          <w:color w:val="E36C0A" w:themeColor="accent6" w:themeShade="BF"/>
          <w:sz w:val="20"/>
        </w:rPr>
      </w:pPr>
    </w:p>
    <w:p w:rsidR="005B0BFA" w:rsidRPr="005B0BFA" w:rsidRDefault="00185D0D" w:rsidP="005B0BFA">
      <w:pPr>
        <w:pStyle w:val="ListParagraph"/>
        <w:ind w:left="1080" w:right="180"/>
        <w:jc w:val="both"/>
        <w:rPr>
          <w:rFonts w:ascii="Segoe UI" w:hAnsi="Segoe UI" w:cs="Segoe UI"/>
          <w:b/>
          <w:color w:val="365F91" w:themeColor="accent1" w:themeShade="BF"/>
          <w:sz w:val="20"/>
        </w:rPr>
      </w:pPr>
      <w:r>
        <w:rPr>
          <w:rFonts w:ascii="Segoe UI" w:hAnsi="Segoe UI" w:cs="Segoe UI"/>
          <w:b/>
          <w:color w:val="365F91" w:themeColor="accent1" w:themeShade="BF"/>
          <w:sz w:val="20"/>
        </w:rPr>
        <w:t>B</w:t>
      </w:r>
    </w:p>
    <w:p w:rsidR="006D228B" w:rsidRPr="00D125C7" w:rsidRDefault="00F26EDF"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type of field allows users to input text, images, and links?</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Input area</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Text and Image area</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Text area</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Text area (rich)</w:t>
      </w:r>
    </w:p>
    <w:p w:rsidR="00F26EDF" w:rsidRDefault="00F26EDF" w:rsidP="005B0BFA">
      <w:pPr>
        <w:pStyle w:val="ListParagraph"/>
        <w:ind w:left="1080" w:right="180"/>
        <w:jc w:val="both"/>
        <w:rPr>
          <w:rFonts w:ascii="Segoe UI" w:hAnsi="Segoe UI" w:cs="Segoe UI"/>
          <w:color w:val="365F91" w:themeColor="accent1" w:themeShade="BF"/>
          <w:sz w:val="18"/>
          <w:szCs w:val="20"/>
        </w:rPr>
      </w:pPr>
    </w:p>
    <w:p w:rsidR="005B0BFA" w:rsidRPr="005B0BFA" w:rsidRDefault="005B0BFA" w:rsidP="005B0BFA">
      <w:pPr>
        <w:pStyle w:val="ListParagraph"/>
        <w:ind w:left="108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D</w:t>
      </w:r>
    </w:p>
    <w:p w:rsidR="00F26EDF" w:rsidRPr="00D125C7" w:rsidRDefault="00F26EDF"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When case assignment rules are being setup, cases</w:t>
      </w:r>
      <w:r w:rsidR="009F6B47" w:rsidRPr="00D125C7">
        <w:rPr>
          <w:rFonts w:ascii="Segoe UI" w:hAnsi="Segoe UI" w:cs="Segoe UI"/>
          <w:color w:val="E36C0A" w:themeColor="accent6" w:themeShade="BF"/>
          <w:sz w:val="20"/>
        </w:rPr>
        <w:t xml:space="preserve"> can be assigned to </w:t>
      </w:r>
      <w:r w:rsidR="00D843E7" w:rsidRPr="00D125C7">
        <w:rPr>
          <w:rFonts w:ascii="Segoe UI" w:hAnsi="Segoe UI" w:cs="Segoe UI"/>
          <w:color w:val="E36C0A" w:themeColor="accent6" w:themeShade="BF"/>
          <w:sz w:val="20"/>
        </w:rPr>
        <w:t>whom</w:t>
      </w:r>
      <w:r w:rsidR="009F6B47" w:rsidRPr="00D125C7">
        <w:rPr>
          <w:rFonts w:ascii="Segoe UI" w:hAnsi="Segoe UI" w:cs="Segoe UI"/>
          <w:color w:val="E36C0A" w:themeColor="accent6" w:themeShade="BF"/>
          <w:sz w:val="20"/>
        </w:rPr>
        <w:t>?</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F26EDF"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Queue</w:t>
      </w:r>
    </w:p>
    <w:p w:rsidR="000238CD"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User</w:t>
      </w:r>
    </w:p>
    <w:p w:rsidR="000238CD"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 Team</w:t>
      </w:r>
    </w:p>
    <w:p w:rsidR="000238CD"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Contact</w:t>
      </w:r>
    </w:p>
    <w:p w:rsidR="00F26EDF" w:rsidRDefault="00F26EDF" w:rsidP="00830B0C">
      <w:pPr>
        <w:pStyle w:val="ListParagraph"/>
        <w:ind w:right="180"/>
        <w:jc w:val="both"/>
        <w:rPr>
          <w:rFonts w:ascii="Segoe UI" w:hAnsi="Segoe UI" w:cs="Segoe UI"/>
          <w:sz w:val="20"/>
        </w:rPr>
      </w:pPr>
    </w:p>
    <w:p w:rsidR="005B0BFA" w:rsidRPr="005B0BFA" w:rsidRDefault="005B0BFA" w:rsidP="005B0BFA">
      <w:pPr>
        <w:pStyle w:val="ListParagraph"/>
        <w:ind w:left="108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 &amp; B</w:t>
      </w:r>
    </w:p>
    <w:p w:rsidR="000238CD"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an administrator consider when setting up case feed?</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 feed replaces the standard case detail page by default</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 Case Feed permission is automatically active for all profiles</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 feed requires the Service Cloud User feature license</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Chatter Feed tracking must be enabled for the case object.</w:t>
      </w:r>
      <w:r w:rsidRPr="00D125C7">
        <w:rPr>
          <w:rFonts w:ascii="Segoe UI" w:hAnsi="Segoe UI" w:cs="Segoe UI"/>
          <w:color w:val="365F91" w:themeColor="accent1" w:themeShade="BF"/>
          <w:sz w:val="20"/>
        </w:rPr>
        <w:t xml:space="preserve">  </w:t>
      </w:r>
    </w:p>
    <w:p w:rsidR="000238CD" w:rsidRDefault="000238CD" w:rsidP="00830B0C">
      <w:pPr>
        <w:pStyle w:val="ListParagraph"/>
        <w:ind w:left="990" w:right="180"/>
        <w:jc w:val="both"/>
        <w:rPr>
          <w:rFonts w:ascii="Segoe UI" w:hAnsi="Segoe UI" w:cs="Segoe UI"/>
          <w:color w:val="365F91" w:themeColor="accent1" w:themeShade="BF"/>
          <w:sz w:val="20"/>
        </w:rPr>
      </w:pPr>
    </w:p>
    <w:p w:rsidR="005B0BFA" w:rsidRPr="00407BBA" w:rsidRDefault="007A5AE9" w:rsidP="00830B0C">
      <w:pPr>
        <w:pStyle w:val="ListParagraph"/>
        <w:ind w:left="990" w:right="180"/>
        <w:jc w:val="both"/>
        <w:rPr>
          <w:rFonts w:ascii="Segoe UI" w:hAnsi="Segoe UI" w:cs="Segoe UI"/>
          <w:b/>
          <w:color w:val="365F91" w:themeColor="accent1" w:themeShade="BF"/>
          <w:sz w:val="18"/>
          <w:szCs w:val="20"/>
        </w:rPr>
      </w:pPr>
      <w:r w:rsidRPr="00407BBA">
        <w:rPr>
          <w:rFonts w:ascii="Segoe UI" w:hAnsi="Segoe UI" w:cs="Segoe UI"/>
          <w:b/>
          <w:color w:val="365F91" w:themeColor="accent1" w:themeShade="BF"/>
          <w:sz w:val="18"/>
          <w:szCs w:val="20"/>
        </w:rPr>
        <w:t>D</w:t>
      </w:r>
    </w:p>
    <w:p w:rsidR="000238CD"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type of record access can an administrator grant</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 xml:space="preserve">(2 </w:t>
      </w:r>
      <w:r w:rsidR="00B31103" w:rsidRPr="00D125C7">
        <w:rPr>
          <w:rFonts w:ascii="Segoe UI" w:hAnsi="Segoe UI" w:cs="Segoe UI"/>
          <w:i/>
          <w:color w:val="E36C0A" w:themeColor="accent6" w:themeShade="BF"/>
          <w:sz w:val="18"/>
        </w:rPr>
        <w:t>answers)?</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Read/Write only</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Read only</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Read/Write/Delete</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Read/Write/Transfer</w:t>
      </w:r>
    </w:p>
    <w:p w:rsidR="000238CD" w:rsidRDefault="000238CD" w:rsidP="00830B0C">
      <w:pPr>
        <w:pStyle w:val="ListParagraph"/>
        <w:ind w:left="990" w:right="180"/>
        <w:jc w:val="both"/>
        <w:rPr>
          <w:rFonts w:ascii="Segoe UI" w:hAnsi="Segoe UI" w:cs="Segoe UI"/>
          <w:color w:val="E36C0A" w:themeColor="accent6" w:themeShade="BF"/>
          <w:sz w:val="18"/>
          <w:szCs w:val="20"/>
        </w:rPr>
      </w:pPr>
    </w:p>
    <w:p w:rsidR="005B0BFA" w:rsidRPr="00D125C7" w:rsidRDefault="005B0BFA" w:rsidP="00830B0C">
      <w:pPr>
        <w:pStyle w:val="ListParagraph"/>
        <w:ind w:left="990" w:right="180"/>
        <w:jc w:val="both"/>
        <w:rPr>
          <w:rFonts w:ascii="Segoe UI" w:hAnsi="Segoe UI" w:cs="Segoe UI"/>
          <w:color w:val="E36C0A" w:themeColor="accent6" w:themeShade="BF"/>
          <w:sz w:val="18"/>
          <w:szCs w:val="20"/>
        </w:rPr>
      </w:pPr>
      <w:r w:rsidRPr="005B0BFA">
        <w:rPr>
          <w:rFonts w:ascii="Segoe UI" w:hAnsi="Segoe UI" w:cs="Segoe UI"/>
          <w:b/>
          <w:color w:val="365F91" w:themeColor="accent1" w:themeShade="BF"/>
          <w:sz w:val="18"/>
          <w:szCs w:val="20"/>
        </w:rPr>
        <w:t>A &amp; B</w:t>
      </w:r>
    </w:p>
    <w:p w:rsidR="006D228B"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statement is true if a custom fiscal year is enabled?</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6D228B"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custom fiscal year automatically updates product schedules.</w:t>
      </w:r>
    </w:p>
    <w:p w:rsidR="000238CD"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custom fiscal year must be defined manually</w:t>
      </w:r>
    </w:p>
    <w:p w:rsidR="000238CD"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defined custom fiscal year only affects forecasts</w:t>
      </w:r>
    </w:p>
    <w:p w:rsidR="000238CD"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custom fiscal year setting CANNOT be disabled</w:t>
      </w:r>
    </w:p>
    <w:p w:rsidR="000238CD" w:rsidRDefault="000238CD" w:rsidP="00830B0C">
      <w:pPr>
        <w:pStyle w:val="ListParagraph"/>
        <w:ind w:left="990" w:right="180"/>
        <w:jc w:val="both"/>
        <w:rPr>
          <w:rFonts w:ascii="Segoe UI" w:hAnsi="Segoe UI" w:cs="Segoe UI"/>
          <w:color w:val="E36C0A" w:themeColor="accent6" w:themeShade="BF"/>
          <w:sz w:val="18"/>
          <w:szCs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B &amp; D</w:t>
      </w:r>
    </w:p>
    <w:p w:rsidR="000238CD"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sys</w:t>
      </w:r>
      <w:r w:rsidR="00921F21" w:rsidRPr="00D125C7">
        <w:rPr>
          <w:rFonts w:ascii="Segoe UI" w:hAnsi="Segoe UI" w:cs="Segoe UI"/>
          <w:color w:val="E36C0A" w:themeColor="accent6" w:themeShade="BF"/>
          <w:sz w:val="20"/>
        </w:rPr>
        <w:t>tem administrator at Universal C</w:t>
      </w:r>
      <w:r w:rsidRPr="00D125C7">
        <w:rPr>
          <w:rFonts w:ascii="Segoe UI" w:hAnsi="Segoe UI" w:cs="Segoe UI"/>
          <w:color w:val="E36C0A" w:themeColor="accent6" w:themeShade="BF"/>
          <w:sz w:val="20"/>
        </w:rPr>
        <w:t>ontainers need</w:t>
      </w:r>
      <w:r w:rsidR="00921F21" w:rsidRPr="00D125C7">
        <w:rPr>
          <w:rFonts w:ascii="Segoe UI" w:hAnsi="Segoe UI" w:cs="Segoe UI"/>
          <w:color w:val="E36C0A" w:themeColor="accent6" w:themeShade="BF"/>
          <w:sz w:val="20"/>
        </w:rPr>
        <w:t>s</w:t>
      </w:r>
      <w:r w:rsidRPr="00D125C7">
        <w:rPr>
          <w:rFonts w:ascii="Segoe UI" w:hAnsi="Segoe UI" w:cs="Segoe UI"/>
          <w:color w:val="E36C0A" w:themeColor="accent6" w:themeShade="BF"/>
          <w:sz w:val="20"/>
        </w:rPr>
        <w:t xml:space="preserve"> to transfer record</w:t>
      </w:r>
      <w:r w:rsidR="00921F21" w:rsidRPr="00D125C7">
        <w:rPr>
          <w:rFonts w:ascii="Segoe UI" w:hAnsi="Segoe UI" w:cs="Segoe UI"/>
          <w:color w:val="E36C0A" w:themeColor="accent6" w:themeShade="BF"/>
          <w:sz w:val="20"/>
        </w:rPr>
        <w:t>s from one user to another.</w:t>
      </w:r>
    </w:p>
    <w:p w:rsidR="000238CD" w:rsidRPr="00D125C7" w:rsidRDefault="000238C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object can be transferred using the mass transfer tool?</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Leads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Quotas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Accounts</w:t>
      </w:r>
    </w:p>
    <w:p w:rsidR="00A03C8C" w:rsidRDefault="00A03C8C" w:rsidP="00830B0C">
      <w:pPr>
        <w:pStyle w:val="ListParagraph"/>
        <w:ind w:left="990" w:right="180"/>
        <w:jc w:val="both"/>
        <w:rPr>
          <w:rFonts w:ascii="Segoe UI" w:hAnsi="Segoe UI" w:cs="Segoe UI"/>
          <w:color w:val="365F91" w:themeColor="accent1" w:themeShade="BF"/>
          <w:sz w:val="18"/>
          <w:szCs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 &amp; D</w:t>
      </w:r>
    </w:p>
    <w:p w:rsidR="00A03C8C" w:rsidRPr="00D125C7" w:rsidRDefault="00A03C8C"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must an administrator do when creating a record type?</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new page layout for the record type</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Set the field-level security for the record type</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 the record type to the appropriate profiles</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the record type to the required user records</w:t>
      </w:r>
    </w:p>
    <w:p w:rsidR="00985898" w:rsidRDefault="00985898" w:rsidP="00830B0C">
      <w:pPr>
        <w:pStyle w:val="ListParagraph"/>
        <w:ind w:left="990" w:right="180"/>
        <w:jc w:val="both"/>
        <w:rPr>
          <w:rFonts w:ascii="Segoe UI" w:hAnsi="Segoe UI" w:cs="Segoe UI"/>
          <w:color w:val="365F91" w:themeColor="accent1" w:themeShade="BF"/>
          <w:sz w:val="18"/>
          <w:szCs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C</w:t>
      </w:r>
    </w:p>
    <w:p w:rsidR="00985898" w:rsidRPr="00D125C7" w:rsidRDefault="00985898"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system administrator at universal containers created </w:t>
      </w:r>
      <w:r w:rsidR="000972B9" w:rsidRPr="00D125C7">
        <w:rPr>
          <w:rFonts w:ascii="Segoe UI" w:hAnsi="Segoe UI" w:cs="Segoe UI"/>
          <w:color w:val="E36C0A" w:themeColor="accent6" w:themeShade="BF"/>
          <w:sz w:val="20"/>
        </w:rPr>
        <w:t xml:space="preserve">a new account record type. However, sales users are unable to select </w:t>
      </w:r>
      <w:r w:rsidRPr="00D125C7">
        <w:rPr>
          <w:rFonts w:ascii="Segoe UI" w:hAnsi="Segoe UI" w:cs="Segoe UI"/>
          <w:color w:val="E36C0A" w:themeColor="accent6" w:themeShade="BF"/>
          <w:sz w:val="20"/>
        </w:rPr>
        <w:t>record type when creating new account records.</w:t>
      </w:r>
    </w:p>
    <w:p w:rsidR="00A03C8C" w:rsidRPr="00D125C7" w:rsidRDefault="00985898"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a possible reason for this?</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(2 answers)</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does not have an ass</w:t>
      </w:r>
      <w:r w:rsidR="000972B9" w:rsidRPr="00D125C7">
        <w:rPr>
          <w:rFonts w:ascii="Segoe UI" w:hAnsi="Segoe UI" w:cs="Segoe UI"/>
          <w:color w:val="365F91" w:themeColor="accent1" w:themeShade="BF"/>
          <w:sz w:val="18"/>
          <w:szCs w:val="20"/>
        </w:rPr>
        <w:t>igned page layout</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has not been added to the sal</w:t>
      </w:r>
      <w:r w:rsidR="000972B9" w:rsidRPr="00D125C7">
        <w:rPr>
          <w:rFonts w:ascii="Segoe UI" w:hAnsi="Segoe UI" w:cs="Segoe UI"/>
          <w:color w:val="365F91" w:themeColor="accent1" w:themeShade="BF"/>
          <w:sz w:val="18"/>
          <w:szCs w:val="20"/>
        </w:rPr>
        <w:t>es user profile</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has not been set as the default</w:t>
      </w:r>
      <w:r w:rsidR="000972B9" w:rsidRPr="00D125C7">
        <w:rPr>
          <w:rFonts w:ascii="Segoe UI" w:hAnsi="Segoe UI" w:cs="Segoe UI"/>
          <w:color w:val="365F91" w:themeColor="accent1" w:themeShade="BF"/>
          <w:sz w:val="18"/>
          <w:szCs w:val="20"/>
        </w:rPr>
        <w:t xml:space="preserve"> record type</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has not been activated.</w:t>
      </w:r>
    </w:p>
    <w:p w:rsidR="00985898" w:rsidRDefault="00985898" w:rsidP="00830B0C">
      <w:pPr>
        <w:pStyle w:val="ListParagraph"/>
        <w:ind w:left="990" w:right="180"/>
        <w:jc w:val="both"/>
        <w:rPr>
          <w:rFonts w:ascii="Segoe UI" w:hAnsi="Segoe UI" w:cs="Segoe UI"/>
          <w:color w:val="E36C0A" w:themeColor="accent6" w:themeShade="BF"/>
          <w:sz w:val="18"/>
          <w:szCs w:val="20"/>
        </w:rPr>
      </w:pPr>
    </w:p>
    <w:p w:rsidR="005B0BFA"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B &amp; D</w:t>
      </w:r>
    </w:p>
    <w:p w:rsidR="00985898" w:rsidRPr="00D125C7" w:rsidRDefault="00985898"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 sales user relate an opportunity to a campaign?</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(2 answers)</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campaign hierarchy related list on the opportunity.</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Select the primary campaign source for the opportunity.</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campaign influence related list on the opportunity.</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Select the campaign record type when creating the opportunity.</w:t>
      </w:r>
    </w:p>
    <w:p w:rsidR="00985898" w:rsidRDefault="00985898" w:rsidP="00830B0C">
      <w:pPr>
        <w:pStyle w:val="ListParagraph"/>
        <w:ind w:left="990" w:right="180"/>
        <w:jc w:val="both"/>
        <w:rPr>
          <w:rFonts w:ascii="Segoe UI" w:hAnsi="Segoe UI" w:cs="Segoe UI"/>
          <w:color w:val="365F91" w:themeColor="accent1" w:themeShade="BF"/>
          <w:sz w:val="18"/>
          <w:szCs w:val="20"/>
        </w:rPr>
      </w:pPr>
    </w:p>
    <w:p w:rsidR="005B0BFA"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B &amp; C</w:t>
      </w:r>
    </w:p>
    <w:p w:rsidR="00985898" w:rsidRPr="00D125C7" w:rsidRDefault="00985898"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will happen when a user attempts to log in to Salesforce from an IP outside the users profile but within the organization-wide trusted IP range?</w:t>
      </w:r>
    </w:p>
    <w:p w:rsidR="00985898" w:rsidRPr="00D125C7" w:rsidRDefault="00985898"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not be able to log in at all</w:t>
      </w:r>
      <w:r w:rsidR="00631290" w:rsidRPr="00D125C7">
        <w:rPr>
          <w:rFonts w:ascii="Segoe UI" w:hAnsi="Segoe UI" w:cs="Segoe UI"/>
          <w:color w:val="365F91" w:themeColor="accent1" w:themeShade="BF"/>
          <w:sz w:val="18"/>
          <w:szCs w:val="20"/>
        </w:rPr>
        <w:t>.</w:t>
      </w:r>
    </w:p>
    <w:p w:rsidR="00985898" w:rsidRPr="00D125C7" w:rsidRDefault="00985898"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be able to log in after the computer is activated</w:t>
      </w:r>
      <w:r w:rsidR="00631290" w:rsidRPr="00D125C7">
        <w:rPr>
          <w:rFonts w:ascii="Segoe UI" w:hAnsi="Segoe UI" w:cs="Segoe UI"/>
          <w:color w:val="365F91" w:themeColor="accent1" w:themeShade="BF"/>
          <w:sz w:val="18"/>
          <w:szCs w:val="20"/>
        </w:rPr>
        <w:t>.</w:t>
      </w:r>
    </w:p>
    <w:p w:rsidR="00985898" w:rsidRPr="00D125C7" w:rsidRDefault="00985898"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be able to log in without activating the computer</w:t>
      </w:r>
      <w:r w:rsidR="00631290" w:rsidRPr="00D125C7">
        <w:rPr>
          <w:rFonts w:ascii="Segoe UI" w:hAnsi="Segoe UI" w:cs="Segoe UI"/>
          <w:color w:val="365F91" w:themeColor="accent1" w:themeShade="BF"/>
          <w:sz w:val="18"/>
          <w:szCs w:val="20"/>
        </w:rPr>
        <w:t>.</w:t>
      </w:r>
    </w:p>
    <w:p w:rsidR="00985898" w:rsidRDefault="00631290"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be able to log in after answering the security question.</w:t>
      </w:r>
    </w:p>
    <w:p w:rsidR="005B0BFA" w:rsidRPr="008E4AB3" w:rsidRDefault="008E4AB3" w:rsidP="005B0BFA">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lastRenderedPageBreak/>
        <w:t>A</w:t>
      </w:r>
    </w:p>
    <w:p w:rsidR="00284960" w:rsidRPr="00D125C7" w:rsidRDefault="00284960" w:rsidP="00830B0C">
      <w:pPr>
        <w:pStyle w:val="ListParagraph"/>
        <w:ind w:left="990" w:right="180"/>
        <w:jc w:val="both"/>
        <w:rPr>
          <w:rFonts w:ascii="Segoe UI" w:hAnsi="Segoe UI" w:cs="Segoe UI"/>
          <w:color w:val="365F91" w:themeColor="accent1" w:themeShade="BF"/>
          <w:sz w:val="18"/>
          <w:szCs w:val="20"/>
        </w:rPr>
      </w:pPr>
    </w:p>
    <w:p w:rsidR="00631290" w:rsidRPr="00D125C7" w:rsidRDefault="0063129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When importing data, what happens if some record</w:t>
      </w:r>
      <w:r w:rsidR="004D032C" w:rsidRPr="00D125C7">
        <w:rPr>
          <w:rFonts w:ascii="Segoe UI" w:hAnsi="Segoe UI" w:cs="Segoe UI"/>
          <w:color w:val="E36C0A" w:themeColor="accent6" w:themeShade="BF"/>
          <w:sz w:val="20"/>
        </w:rPr>
        <w:t>s do NOT me</w:t>
      </w:r>
      <w:r w:rsidR="00E96BF4">
        <w:rPr>
          <w:rFonts w:ascii="Segoe UI" w:hAnsi="Segoe UI" w:cs="Segoe UI"/>
          <w:color w:val="E36C0A" w:themeColor="accent6" w:themeShade="BF"/>
          <w:sz w:val="20"/>
        </w:rPr>
        <w:t>e</w:t>
      </w:r>
      <w:r w:rsidR="004D032C" w:rsidRPr="00D125C7">
        <w:rPr>
          <w:rFonts w:ascii="Segoe UI" w:hAnsi="Segoe UI" w:cs="Segoe UI"/>
          <w:color w:val="E36C0A" w:themeColor="accent6" w:themeShade="BF"/>
          <w:sz w:val="20"/>
        </w:rPr>
        <w:t>t the data validation criteria?</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Import process ignores the data validation </w:t>
      </w:r>
      <w:r w:rsidR="00FD5447" w:rsidRPr="00D125C7">
        <w:rPr>
          <w:rFonts w:ascii="Segoe UI" w:hAnsi="Segoe UI" w:cs="Segoe UI"/>
          <w:color w:val="365F91" w:themeColor="accent1" w:themeShade="BF"/>
          <w:sz w:val="18"/>
          <w:szCs w:val="20"/>
        </w:rPr>
        <w:t>criteria</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Import process aborts when it encounters the </w:t>
      </w:r>
      <w:r w:rsidR="00FD5447" w:rsidRPr="00D125C7">
        <w:rPr>
          <w:rFonts w:ascii="Segoe UI" w:hAnsi="Segoe UI" w:cs="Segoe UI"/>
          <w:color w:val="365F91" w:themeColor="accent1" w:themeShade="BF"/>
          <w:sz w:val="18"/>
          <w:szCs w:val="20"/>
        </w:rPr>
        <w:t>first invalid record</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Import process fails only for the records with</w:t>
      </w:r>
      <w:r w:rsidR="00FD5447" w:rsidRPr="00D125C7">
        <w:rPr>
          <w:rFonts w:ascii="Segoe UI" w:hAnsi="Segoe UI" w:cs="Segoe UI"/>
          <w:color w:val="365F91" w:themeColor="accent1" w:themeShade="BF"/>
          <w:sz w:val="18"/>
          <w:szCs w:val="20"/>
        </w:rPr>
        <w:t xml:space="preserve"> invalid data.</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Import process requires user authorization</w:t>
      </w:r>
      <w:r w:rsidR="00FD5447" w:rsidRPr="00D125C7">
        <w:rPr>
          <w:rFonts w:ascii="Segoe UI" w:hAnsi="Segoe UI" w:cs="Segoe UI"/>
          <w:color w:val="365F91" w:themeColor="accent1" w:themeShade="BF"/>
          <w:sz w:val="18"/>
          <w:szCs w:val="20"/>
        </w:rPr>
        <w:t xml:space="preserve"> to import the invalid records</w:t>
      </w:r>
    </w:p>
    <w:p w:rsidR="00631290" w:rsidRDefault="00631290" w:rsidP="00830B0C">
      <w:pPr>
        <w:pStyle w:val="ListParagraph"/>
        <w:ind w:left="990" w:right="180"/>
        <w:jc w:val="both"/>
        <w:rPr>
          <w:rFonts w:ascii="Segoe UI" w:hAnsi="Segoe UI" w:cs="Segoe UI"/>
          <w:color w:val="365F91" w:themeColor="accent1" w:themeShade="BF"/>
          <w:sz w:val="18"/>
          <w:szCs w:val="20"/>
        </w:rPr>
      </w:pPr>
    </w:p>
    <w:p w:rsidR="008E4AB3"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C</w:t>
      </w:r>
    </w:p>
    <w:p w:rsidR="00631290" w:rsidRPr="00D125C7" w:rsidRDefault="0063129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can be modified on standard object fields?</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(3 answers)</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 type</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Label</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Default text</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Help text</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Picklist Values</w:t>
      </w:r>
    </w:p>
    <w:p w:rsidR="00631290" w:rsidRDefault="00631290" w:rsidP="00830B0C">
      <w:pPr>
        <w:pStyle w:val="ListParagraph"/>
        <w:ind w:left="990" w:right="180"/>
        <w:jc w:val="both"/>
        <w:rPr>
          <w:rFonts w:ascii="Segoe UI" w:hAnsi="Segoe UI" w:cs="Segoe UI"/>
          <w:color w:val="365F91" w:themeColor="accent1" w:themeShade="BF"/>
          <w:sz w:val="20"/>
        </w:rPr>
      </w:pPr>
    </w:p>
    <w:p w:rsidR="008E4AB3"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B, D &amp; E</w:t>
      </w:r>
    </w:p>
    <w:p w:rsidR="00631290" w:rsidRPr="00D125C7" w:rsidRDefault="0063129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the purpose of the service cloud (customer)</w:t>
      </w:r>
      <w:r w:rsidR="00823CD3" w:rsidRPr="00D125C7">
        <w:rPr>
          <w:rFonts w:ascii="Segoe UI" w:hAnsi="Segoe UI" w:cs="Segoe UI"/>
          <w:color w:val="E36C0A" w:themeColor="accent6" w:themeShade="BF"/>
          <w:sz w:val="20"/>
        </w:rPr>
        <w:t xml:space="preserve"> portal?</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(2 answers)</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share support reports and dashboards with </w:t>
      </w:r>
      <w:r w:rsidR="002B04F8" w:rsidRPr="00D125C7">
        <w:rPr>
          <w:rFonts w:ascii="Segoe UI" w:hAnsi="Segoe UI" w:cs="Segoe UI"/>
          <w:color w:val="365F91" w:themeColor="accent1" w:themeShade="BF"/>
          <w:sz w:val="18"/>
          <w:szCs w:val="20"/>
        </w:rPr>
        <w:t>high profile accounts</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provide Web self-service by exposing know</w:t>
      </w:r>
      <w:r w:rsidR="002B04F8" w:rsidRPr="00D125C7">
        <w:rPr>
          <w:rFonts w:ascii="Segoe UI" w:hAnsi="Segoe UI" w:cs="Segoe UI"/>
          <w:color w:val="365F91" w:themeColor="accent1" w:themeShade="BF"/>
          <w:sz w:val="18"/>
          <w:szCs w:val="20"/>
        </w:rPr>
        <w:t>ledge articles</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allow customers to log and check the status </w:t>
      </w:r>
      <w:r w:rsidR="002B04F8" w:rsidRPr="00D125C7">
        <w:rPr>
          <w:rFonts w:ascii="Segoe UI" w:hAnsi="Segoe UI" w:cs="Segoe UI"/>
          <w:color w:val="365F91" w:themeColor="accent1" w:themeShade="BF"/>
          <w:sz w:val="18"/>
          <w:szCs w:val="20"/>
        </w:rPr>
        <w:t>cases online</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allow partners to access contact records </w:t>
      </w:r>
      <w:r w:rsidR="002B04F8" w:rsidRPr="00D125C7">
        <w:rPr>
          <w:rFonts w:ascii="Segoe UI" w:hAnsi="Segoe UI" w:cs="Segoe UI"/>
          <w:color w:val="365F91" w:themeColor="accent1" w:themeShade="BF"/>
          <w:sz w:val="18"/>
          <w:szCs w:val="20"/>
        </w:rPr>
        <w:t xml:space="preserve">for case collaboration. </w:t>
      </w:r>
    </w:p>
    <w:p w:rsidR="00823CD3" w:rsidRDefault="00823CD3" w:rsidP="00830B0C">
      <w:pPr>
        <w:pStyle w:val="ListParagraph"/>
        <w:ind w:left="990" w:right="180"/>
        <w:jc w:val="both"/>
        <w:rPr>
          <w:rFonts w:ascii="Segoe UI" w:hAnsi="Segoe UI" w:cs="Segoe UI"/>
          <w:color w:val="365F91" w:themeColor="accent1" w:themeShade="BF"/>
          <w:sz w:val="18"/>
          <w:szCs w:val="20"/>
        </w:rPr>
      </w:pPr>
    </w:p>
    <w:p w:rsidR="00E21298" w:rsidRPr="00E21298" w:rsidRDefault="00E21298" w:rsidP="00830B0C">
      <w:pPr>
        <w:pStyle w:val="ListParagraph"/>
        <w:ind w:left="990" w:right="180"/>
        <w:jc w:val="both"/>
        <w:rPr>
          <w:rFonts w:ascii="Segoe UI" w:hAnsi="Segoe UI" w:cs="Segoe UI"/>
          <w:b/>
          <w:color w:val="365F91" w:themeColor="accent1" w:themeShade="BF"/>
          <w:sz w:val="18"/>
          <w:szCs w:val="20"/>
        </w:rPr>
      </w:pPr>
      <w:r w:rsidRPr="00E21298">
        <w:rPr>
          <w:rFonts w:ascii="Segoe UI" w:hAnsi="Segoe UI" w:cs="Segoe UI"/>
          <w:b/>
          <w:color w:val="365F91" w:themeColor="accent1" w:themeShade="BF"/>
          <w:sz w:val="18"/>
          <w:szCs w:val="20"/>
        </w:rPr>
        <w:t>B &amp; C</w:t>
      </w:r>
    </w:p>
    <w:p w:rsidR="00823CD3" w:rsidRPr="00D125C7" w:rsidRDefault="00823CD3"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the capability of the </w:t>
      </w:r>
      <w:r w:rsidRPr="00D125C7">
        <w:rPr>
          <w:rFonts w:ascii="Segoe UI" w:hAnsi="Segoe UI" w:cs="Segoe UI"/>
          <w:color w:val="FF0000"/>
          <w:sz w:val="20"/>
        </w:rPr>
        <w:t>service cloud (customer) portal?</w:t>
      </w:r>
      <w:r w:rsidR="00284960" w:rsidRPr="00D125C7">
        <w:rPr>
          <w:rFonts w:ascii="Segoe UI" w:hAnsi="Segoe UI" w:cs="Segoe UI"/>
          <w:color w:val="FF0000"/>
          <w:sz w:val="20"/>
        </w:rPr>
        <w:t xml:space="preserve"> </w:t>
      </w:r>
      <w:r w:rsidR="00284960" w:rsidRPr="00D125C7">
        <w:rPr>
          <w:rFonts w:ascii="Segoe UI" w:hAnsi="Segoe UI" w:cs="Segoe UI"/>
          <w:i/>
          <w:color w:val="FF0000"/>
          <w:sz w:val="18"/>
        </w:rPr>
        <w:t>(2 answers)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Customer can log, view, edit, and close their own cases.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Customers can view and edit contacts related to their own accounts.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portal and its users can be created without additional licenses.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portal can be customized with corporate branding.</w:t>
      </w:r>
    </w:p>
    <w:p w:rsidR="00823CD3" w:rsidRDefault="00823CD3" w:rsidP="00830B0C">
      <w:pPr>
        <w:pStyle w:val="ListParagraph"/>
        <w:tabs>
          <w:tab w:val="left" w:pos="1080"/>
        </w:tabs>
        <w:ind w:left="1080" w:right="180"/>
        <w:jc w:val="both"/>
        <w:rPr>
          <w:rFonts w:ascii="Segoe UI" w:hAnsi="Segoe UI" w:cs="Segoe UI"/>
          <w:color w:val="365F91" w:themeColor="accent1" w:themeShade="BF"/>
          <w:sz w:val="18"/>
          <w:szCs w:val="20"/>
        </w:rPr>
      </w:pPr>
    </w:p>
    <w:p w:rsidR="00E21298" w:rsidRPr="00AC0249" w:rsidRDefault="00E21298" w:rsidP="00AC0249">
      <w:pPr>
        <w:pStyle w:val="ListParagraph"/>
        <w:ind w:left="990" w:right="180"/>
        <w:jc w:val="both"/>
        <w:rPr>
          <w:rFonts w:ascii="Segoe UI" w:hAnsi="Segoe UI" w:cs="Segoe UI"/>
          <w:b/>
          <w:color w:val="365F91" w:themeColor="accent1" w:themeShade="BF"/>
          <w:sz w:val="18"/>
          <w:szCs w:val="20"/>
        </w:rPr>
      </w:pPr>
      <w:r w:rsidRPr="00AC0249">
        <w:rPr>
          <w:rFonts w:ascii="Segoe UI" w:hAnsi="Segoe UI" w:cs="Segoe UI"/>
          <w:b/>
          <w:color w:val="365F91" w:themeColor="accent1" w:themeShade="BF"/>
          <w:sz w:val="18"/>
          <w:szCs w:val="20"/>
        </w:rPr>
        <w:t>A &amp; D</w:t>
      </w:r>
    </w:p>
    <w:p w:rsidR="00823CD3" w:rsidRPr="00D125C7" w:rsidRDefault="00823CD3"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are the valid organization-wide default options for the Acc</w:t>
      </w:r>
      <w:r w:rsidR="007B03DB" w:rsidRPr="00D125C7">
        <w:rPr>
          <w:rFonts w:ascii="Segoe UI" w:hAnsi="Segoe UI" w:cs="Segoe UI"/>
          <w:color w:val="E36C0A" w:themeColor="accent6" w:themeShade="BF"/>
          <w:sz w:val="20"/>
        </w:rPr>
        <w:t>ount Object?</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Public Read/Write/Transfer</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Private</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No Access</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Public Read/Write/Delete</w:t>
      </w:r>
    </w:p>
    <w:p w:rsidR="006E4A95" w:rsidRDefault="006E4A95"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B</w:t>
      </w:r>
    </w:p>
    <w:p w:rsidR="006E4A95" w:rsidRPr="00D125C7" w:rsidRDefault="00F770B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standard object has a one-to-</w:t>
      </w:r>
      <w:r w:rsidR="006E4A95" w:rsidRPr="00D125C7">
        <w:rPr>
          <w:rFonts w:ascii="Segoe UI" w:hAnsi="Segoe UI" w:cs="Segoe UI"/>
          <w:color w:val="E36C0A" w:themeColor="accent6" w:themeShade="BF"/>
          <w:sz w:val="20"/>
        </w:rPr>
        <w:t>many relationship</w:t>
      </w:r>
      <w:r w:rsidRPr="00D125C7">
        <w:rPr>
          <w:rFonts w:ascii="Segoe UI" w:hAnsi="Segoe UI" w:cs="Segoe UI"/>
          <w:color w:val="E36C0A" w:themeColor="accent6" w:themeShade="BF"/>
          <w:sz w:val="20"/>
        </w:rPr>
        <w:t xml:space="preserve"> with the account object</w:t>
      </w:r>
      <w:r w:rsidR="006E4A95" w:rsidRPr="00D125C7">
        <w:rPr>
          <w:rFonts w:ascii="Segoe UI" w:hAnsi="Segoe UI" w:cs="Segoe UI"/>
          <w:color w:val="E36C0A" w:themeColor="accent6" w:themeShade="BF"/>
          <w:sz w:val="20"/>
        </w:rPr>
        <w:t>?</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(3 answers)</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Lead</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Opportunity</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Contact </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w:t>
      </w:r>
    </w:p>
    <w:p w:rsidR="006E4A95" w:rsidRDefault="006E4A95" w:rsidP="00830B0C">
      <w:pPr>
        <w:pStyle w:val="ListParagraph"/>
        <w:ind w:left="1134"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 D &amp; E</w:t>
      </w:r>
    </w:p>
    <w:p w:rsidR="006E4A95" w:rsidRPr="00D125C7" w:rsidRDefault="006E4A95"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marketing user has received a file of leads to import. What tool can be used to avoid duplicate leads?</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Merge Leads function</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Validation Rules</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Data Loader</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Import Wizard</w:t>
      </w:r>
    </w:p>
    <w:p w:rsidR="009D6F99" w:rsidRDefault="009D6F99" w:rsidP="00830B0C">
      <w:pPr>
        <w:pStyle w:val="ListParagraph"/>
        <w:ind w:left="1134"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D</w:t>
      </w:r>
    </w:p>
    <w:p w:rsidR="009D6F99" w:rsidRPr="00D125C7" w:rsidRDefault="009D6F99" w:rsidP="00E363AD">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can a system administrator restrict users </w:t>
      </w:r>
      <w:r w:rsidR="00E363AD" w:rsidRPr="00D125C7">
        <w:rPr>
          <w:rFonts w:ascii="Segoe UI" w:hAnsi="Segoe UI" w:cs="Segoe UI"/>
          <w:color w:val="E36C0A" w:themeColor="accent6" w:themeShade="BF"/>
          <w:sz w:val="20"/>
        </w:rPr>
        <w:t>from viewing certain fields in list views, searches, page layouts and reports?</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Set the field to hidden on the user role</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Remove the field from page layouts</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Set the field to hidden using field-level security</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Remove the field from reports and list views</w:t>
      </w:r>
    </w:p>
    <w:p w:rsidR="009D6F99" w:rsidRDefault="009D6F99" w:rsidP="00830B0C">
      <w:pPr>
        <w:pStyle w:val="ListParagraph"/>
        <w:ind w:left="1134"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134"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C</w:t>
      </w:r>
    </w:p>
    <w:p w:rsidR="009D6F99" w:rsidRPr="00D125C7" w:rsidRDefault="009D6F9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can be done with a workflow field update action? </w:t>
      </w:r>
      <w:r w:rsidRPr="00D125C7">
        <w:rPr>
          <w:rFonts w:ascii="Segoe UI" w:hAnsi="Segoe UI" w:cs="Segoe UI"/>
          <w:i/>
          <w:color w:val="E36C0A" w:themeColor="accent6" w:themeShade="BF"/>
          <w:sz w:val="18"/>
          <w:szCs w:val="20"/>
        </w:rPr>
        <w:t>(2 answers)</w:t>
      </w:r>
    </w:p>
    <w:p w:rsidR="00823CD3"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Change the record type of a record</w:t>
      </w:r>
    </w:p>
    <w:p w:rsidR="009D6F99"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Update the value of a formula field</w:t>
      </w:r>
    </w:p>
    <w:p w:rsidR="009D6F99"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Apply a specific value to a field</w:t>
      </w:r>
    </w:p>
    <w:p w:rsidR="009D6F99"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Update the value of a field on a child object.</w:t>
      </w:r>
    </w:p>
    <w:p w:rsidR="009D6F99" w:rsidRDefault="009D6F99"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A &amp; C</w:t>
      </w:r>
    </w:p>
    <w:p w:rsidR="009D6F99" w:rsidRPr="00D125C7" w:rsidRDefault="009D6F9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w:t>
      </w:r>
      <w:r w:rsidR="00437F4C" w:rsidRPr="00D125C7">
        <w:rPr>
          <w:rFonts w:ascii="Segoe UI" w:hAnsi="Segoe UI" w:cs="Segoe UI"/>
          <w:color w:val="E36C0A" w:themeColor="accent6" w:themeShade="BF"/>
          <w:sz w:val="20"/>
        </w:rPr>
        <w:t>are</w:t>
      </w:r>
      <w:r w:rsidRPr="00D125C7">
        <w:rPr>
          <w:rFonts w:ascii="Segoe UI" w:hAnsi="Segoe UI" w:cs="Segoe UI"/>
          <w:color w:val="E36C0A" w:themeColor="accent6" w:themeShade="BF"/>
          <w:sz w:val="20"/>
        </w:rPr>
        <w:t xml:space="preserve"> using a private sharing model. The US sales director </w:t>
      </w:r>
      <w:r w:rsidR="00987EF7" w:rsidRPr="00D125C7">
        <w:rPr>
          <w:rFonts w:ascii="Segoe UI" w:hAnsi="Segoe UI" w:cs="Segoe UI"/>
          <w:color w:val="E36C0A" w:themeColor="accent6" w:themeShade="BF"/>
          <w:sz w:val="20"/>
        </w:rPr>
        <w:t>needs full access to all records</w:t>
      </w:r>
      <w:r w:rsidR="00D87F91" w:rsidRPr="00D125C7">
        <w:rPr>
          <w:rFonts w:ascii="Segoe UI" w:hAnsi="Segoe UI" w:cs="Segoe UI"/>
          <w:color w:val="E36C0A" w:themeColor="accent6" w:themeShade="BF"/>
          <w:sz w:val="20"/>
        </w:rPr>
        <w:t xml:space="preserve"> of </w:t>
      </w:r>
      <w:r w:rsidRPr="00D125C7">
        <w:rPr>
          <w:rFonts w:ascii="Segoe UI" w:hAnsi="Segoe UI" w:cs="Segoe UI"/>
          <w:color w:val="E36C0A" w:themeColor="accent6" w:themeShade="BF"/>
          <w:sz w:val="20"/>
        </w:rPr>
        <w:t>the US sales representatives.</w:t>
      </w:r>
    </w:p>
    <w:p w:rsidR="009D6F99" w:rsidRPr="00D125C7" w:rsidRDefault="009D6F9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this be accomplished?</w:t>
      </w:r>
    </w:p>
    <w:p w:rsidR="009D6F99" w:rsidRPr="00D125C7" w:rsidRDefault="009D6F99"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Plac</w:t>
      </w:r>
      <w:r w:rsidR="006D6B01" w:rsidRPr="00D125C7">
        <w:rPr>
          <w:rFonts w:ascii="Segoe UI" w:hAnsi="Segoe UI" w:cs="Segoe UI"/>
          <w:color w:val="365F91" w:themeColor="accent1" w:themeShade="BF"/>
          <w:sz w:val="18"/>
          <w:szCs w:val="20"/>
        </w:rPr>
        <w:t>e the US sales director in a queue with the US sales representative’s</w:t>
      </w:r>
    </w:p>
    <w:p w:rsidR="006D6B01" w:rsidRPr="00D125C7" w:rsidRDefault="006D6B01"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Define a role hierarchy where the US sales representatives </w:t>
      </w:r>
      <w:r w:rsidR="00D87F91" w:rsidRPr="00D125C7">
        <w:rPr>
          <w:rFonts w:ascii="Segoe UI" w:hAnsi="Segoe UI" w:cs="Segoe UI"/>
          <w:color w:val="365F91" w:themeColor="accent1" w:themeShade="BF"/>
          <w:sz w:val="18"/>
          <w:szCs w:val="20"/>
        </w:rPr>
        <w:t>roll up to the US sales director</w:t>
      </w:r>
    </w:p>
    <w:p w:rsidR="006D6B01" w:rsidRPr="00D125C7" w:rsidRDefault="006D6B01"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Give the US sales director read/write/edit/delete object permission</w:t>
      </w:r>
      <w:r w:rsidR="00D87F91" w:rsidRPr="00D125C7">
        <w:rPr>
          <w:rFonts w:ascii="Segoe UI" w:hAnsi="Segoe UI" w:cs="Segoe UI"/>
          <w:color w:val="365F91" w:themeColor="accent1" w:themeShade="BF"/>
          <w:sz w:val="18"/>
          <w:szCs w:val="20"/>
        </w:rPr>
        <w:t>s on the profile</w:t>
      </w:r>
    </w:p>
    <w:p w:rsidR="006D6B01" w:rsidRPr="00D125C7" w:rsidRDefault="006D6B01"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Define a role hierarchy where the US sales director rolls up to</w:t>
      </w:r>
      <w:r w:rsidR="00D87F91" w:rsidRPr="00D125C7">
        <w:rPr>
          <w:rFonts w:ascii="Segoe UI" w:hAnsi="Segoe UI" w:cs="Segoe UI"/>
          <w:color w:val="365F91" w:themeColor="accent1" w:themeShade="BF"/>
          <w:sz w:val="18"/>
          <w:szCs w:val="20"/>
        </w:rPr>
        <w:t xml:space="preserve"> the CEO</w:t>
      </w:r>
    </w:p>
    <w:p w:rsidR="006D6B01" w:rsidRDefault="006D6B01"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B</w:t>
      </w:r>
    </w:p>
    <w:p w:rsidR="006D6B01" w:rsidRPr="00D125C7" w:rsidRDefault="006D6B01" w:rsidP="00830B0C">
      <w:pPr>
        <w:pStyle w:val="ListParagraph"/>
        <w:numPr>
          <w:ilvl w:val="0"/>
          <w:numId w:val="1"/>
        </w:numPr>
        <w:ind w:left="360" w:right="180"/>
        <w:jc w:val="both"/>
        <w:rPr>
          <w:rFonts w:ascii="Segoe UI" w:hAnsi="Segoe UI" w:cs="Segoe UI"/>
          <w:color w:val="E36C0A" w:themeColor="accent6" w:themeShade="BF"/>
          <w:sz w:val="18"/>
          <w:szCs w:val="20"/>
        </w:rPr>
      </w:pPr>
      <w:r w:rsidRPr="00D125C7">
        <w:rPr>
          <w:rFonts w:ascii="Segoe UI" w:hAnsi="Segoe UI" w:cs="Segoe UI"/>
          <w:color w:val="E36C0A" w:themeColor="accent6" w:themeShade="BF"/>
          <w:sz w:val="20"/>
        </w:rPr>
        <w:t xml:space="preserve">What permission is set in a user’s profile? </w:t>
      </w:r>
      <w:r w:rsidRPr="00D125C7">
        <w:rPr>
          <w:rFonts w:ascii="Segoe UI" w:hAnsi="Segoe UI" w:cs="Segoe UI"/>
          <w:i/>
          <w:color w:val="E36C0A" w:themeColor="accent6" w:themeShade="BF"/>
          <w:sz w:val="18"/>
          <w:szCs w:val="20"/>
        </w:rPr>
        <w:t>(3 answers)</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Mass email</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Marketing user</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Active</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Run Reports</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Object Permissions</w:t>
      </w:r>
    </w:p>
    <w:p w:rsidR="006D6B01" w:rsidRDefault="006D6B01"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A, D &amp; E</w:t>
      </w:r>
    </w:p>
    <w:p w:rsidR="006D6B01" w:rsidRPr="00D125C7" w:rsidRDefault="006D6B0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setting is controlled by a user’s profile?</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(3 answers)</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 level security</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Feature license assignment</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type assignment</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Locale settings</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Assigned apps</w:t>
      </w:r>
    </w:p>
    <w:p w:rsidR="006D6B01" w:rsidRDefault="006D6B01"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A, C &amp; E</w:t>
      </w:r>
    </w:p>
    <w:p w:rsidR="006D6B01" w:rsidRPr="00D125C7" w:rsidRDefault="006D6B0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tab setting on a profile makes a tab NOT accessible on the </w:t>
      </w:r>
      <w:r w:rsidR="00383011" w:rsidRPr="00D125C7">
        <w:rPr>
          <w:rFonts w:ascii="Segoe UI" w:hAnsi="Segoe UI" w:cs="Segoe UI"/>
          <w:color w:val="E36C0A" w:themeColor="accent6" w:themeShade="BF"/>
          <w:sz w:val="20"/>
        </w:rPr>
        <w:t xml:space="preserve">All Tabs </w:t>
      </w:r>
      <w:r w:rsidR="000972B9" w:rsidRPr="00D125C7">
        <w:rPr>
          <w:rFonts w:ascii="Segoe UI" w:hAnsi="Segoe UI" w:cs="Segoe UI"/>
          <w:color w:val="E36C0A" w:themeColor="accent6" w:themeShade="BF"/>
          <w:sz w:val="20"/>
        </w:rPr>
        <w:t xml:space="preserve">page </w:t>
      </w:r>
      <w:r w:rsidR="00C32A68" w:rsidRPr="00D125C7">
        <w:rPr>
          <w:rFonts w:ascii="Segoe UI" w:hAnsi="Segoe UI" w:cs="Segoe UI"/>
          <w:color w:val="E36C0A" w:themeColor="accent6" w:themeShade="BF"/>
          <w:sz w:val="20"/>
        </w:rPr>
        <w:t>or visible in any apps?</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Read-Only</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Default On</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Default Off</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Tab Hidden</w:t>
      </w:r>
    </w:p>
    <w:p w:rsidR="00E85CD7" w:rsidRPr="00135EF2" w:rsidRDefault="00135EF2" w:rsidP="00830B0C">
      <w:pPr>
        <w:pStyle w:val="ListParagraph"/>
        <w:ind w:left="1134" w:right="180"/>
        <w:jc w:val="both"/>
        <w:rPr>
          <w:rFonts w:ascii="Segoe UI" w:hAnsi="Segoe UI" w:cs="Segoe UI"/>
          <w:b/>
          <w:color w:val="365F91" w:themeColor="accent1" w:themeShade="BF"/>
          <w:sz w:val="18"/>
          <w:szCs w:val="20"/>
        </w:rPr>
      </w:pPr>
      <w:r w:rsidRPr="00135EF2">
        <w:rPr>
          <w:rFonts w:ascii="Segoe UI" w:hAnsi="Segoe UI" w:cs="Segoe UI"/>
          <w:b/>
          <w:color w:val="365F91" w:themeColor="accent1" w:themeShade="BF"/>
          <w:sz w:val="18"/>
          <w:szCs w:val="20"/>
        </w:rPr>
        <w:lastRenderedPageBreak/>
        <w:t>D</w:t>
      </w:r>
    </w:p>
    <w:p w:rsidR="00E85CD7" w:rsidRPr="00D125C7" w:rsidRDefault="00E85CD7"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sales executive at Universal containers wants to be notified when</w:t>
      </w:r>
      <w:r w:rsidR="00D87F91" w:rsidRPr="00D125C7">
        <w:rPr>
          <w:rFonts w:ascii="Segoe UI" w:hAnsi="Segoe UI" w:cs="Segoe UI"/>
          <w:color w:val="E36C0A" w:themeColor="accent6" w:themeShade="BF"/>
          <w:sz w:val="20"/>
        </w:rPr>
        <w:t>ever high-value opportunities are created for hot</w:t>
      </w:r>
      <w:r w:rsidRPr="00D125C7">
        <w:rPr>
          <w:rFonts w:ascii="Segoe UI" w:hAnsi="Segoe UI" w:cs="Segoe UI"/>
          <w:color w:val="E36C0A" w:themeColor="accent6" w:themeShade="BF"/>
          <w:sz w:val="20"/>
        </w:rPr>
        <w:t xml:space="preserve"> accounts.</w:t>
      </w:r>
    </w:p>
    <w:p w:rsidR="00E85CD7" w:rsidRPr="00D125C7" w:rsidRDefault="00E85CD7"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should an administrator meet this requirement?</w:t>
      </w:r>
    </w:p>
    <w:p w:rsidR="00E85CD7" w:rsidRPr="00D125C7" w:rsidRDefault="00E85CD7"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an escalation rule based on the opportunity amount.</w:t>
      </w:r>
    </w:p>
    <w:p w:rsidR="00E85CD7" w:rsidRPr="00D125C7" w:rsidRDefault="00CF485C"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the</w:t>
      </w:r>
      <w:r w:rsidR="00E85CD7" w:rsidRPr="00D125C7">
        <w:rPr>
          <w:rFonts w:ascii="Segoe UI" w:hAnsi="Segoe UI" w:cs="Segoe UI"/>
          <w:color w:val="365F91" w:themeColor="accent1" w:themeShade="BF"/>
          <w:sz w:val="18"/>
          <w:szCs w:val="20"/>
        </w:rPr>
        <w:t xml:space="preserve"> workflo</w:t>
      </w:r>
      <w:r w:rsidR="00D87F91" w:rsidRPr="00D125C7">
        <w:rPr>
          <w:rFonts w:ascii="Segoe UI" w:hAnsi="Segoe UI" w:cs="Segoe UI"/>
          <w:color w:val="365F91" w:themeColor="accent1" w:themeShade="BF"/>
          <w:sz w:val="18"/>
          <w:szCs w:val="20"/>
        </w:rPr>
        <w:t>w rule on opportunity object</w:t>
      </w:r>
      <w:r w:rsidR="00E85CD7" w:rsidRPr="00D125C7">
        <w:rPr>
          <w:rFonts w:ascii="Segoe UI" w:hAnsi="Segoe UI" w:cs="Segoe UI"/>
          <w:color w:val="365F91" w:themeColor="accent1" w:themeShade="BF"/>
          <w:sz w:val="18"/>
          <w:szCs w:val="20"/>
        </w:rPr>
        <w:t>.</w:t>
      </w:r>
    </w:p>
    <w:p w:rsidR="00E85CD7" w:rsidRPr="00D125C7" w:rsidRDefault="00E85CD7"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Create an auto-response rule on the opportunity </w:t>
      </w:r>
      <w:r w:rsidR="00CF485C" w:rsidRPr="00D125C7">
        <w:rPr>
          <w:rFonts w:ascii="Segoe UI" w:hAnsi="Segoe UI" w:cs="Segoe UI"/>
          <w:color w:val="365F91" w:themeColor="accent1" w:themeShade="BF"/>
          <w:sz w:val="18"/>
          <w:szCs w:val="20"/>
        </w:rPr>
        <w:t>amount</w:t>
      </w:r>
      <w:r w:rsidRPr="00D125C7">
        <w:rPr>
          <w:rFonts w:ascii="Segoe UI" w:hAnsi="Segoe UI" w:cs="Segoe UI"/>
          <w:color w:val="365F91" w:themeColor="accent1" w:themeShade="BF"/>
          <w:sz w:val="18"/>
          <w:szCs w:val="20"/>
        </w:rPr>
        <w:t>.</w:t>
      </w:r>
    </w:p>
    <w:p w:rsidR="00E85CD7" w:rsidRPr="00D125C7" w:rsidRDefault="00E85CD7"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validation rule that evaluates the account rating</w:t>
      </w:r>
    </w:p>
    <w:p w:rsidR="00E85CD7" w:rsidRDefault="00E85CD7"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sidRPr="00135EF2">
        <w:rPr>
          <w:rFonts w:ascii="Segoe UI" w:hAnsi="Segoe UI" w:cs="Segoe UI"/>
          <w:b/>
          <w:color w:val="365F91" w:themeColor="accent1" w:themeShade="BF"/>
          <w:sz w:val="18"/>
          <w:szCs w:val="20"/>
        </w:rPr>
        <w:t>B</w:t>
      </w:r>
    </w:p>
    <w:p w:rsidR="00E85CD7" w:rsidRPr="00D125C7" w:rsidRDefault="00E85CD7" w:rsidP="00F770B6">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has a marketing team set up as a </w:t>
      </w:r>
      <w:r w:rsidR="007E0AAE" w:rsidRPr="00D125C7">
        <w:rPr>
          <w:rFonts w:ascii="Segoe UI" w:hAnsi="Segoe UI" w:cs="Segoe UI"/>
          <w:color w:val="E36C0A" w:themeColor="accent6" w:themeShade="BF"/>
          <w:sz w:val="20"/>
        </w:rPr>
        <w:t xml:space="preserve">public group. A sales </w:t>
      </w:r>
      <w:r w:rsidR="00F770B6" w:rsidRPr="00D125C7">
        <w:rPr>
          <w:rFonts w:ascii="Segoe UI" w:hAnsi="Segoe UI" w:cs="Segoe UI"/>
          <w:color w:val="E36C0A" w:themeColor="accent6" w:themeShade="BF"/>
          <w:sz w:val="20"/>
        </w:rPr>
        <w:t xml:space="preserve">representative would like to engage the marketing team </w:t>
      </w:r>
      <w:r w:rsidRPr="00D125C7">
        <w:rPr>
          <w:rFonts w:ascii="Segoe UI" w:hAnsi="Segoe UI" w:cs="Segoe UI"/>
          <w:color w:val="E36C0A" w:themeColor="accent6" w:themeShade="BF"/>
          <w:sz w:val="20"/>
        </w:rPr>
        <w:t>on one opportunity.</w:t>
      </w:r>
    </w:p>
    <w:p w:rsidR="00E85CD7" w:rsidRPr="00D125C7" w:rsidRDefault="00E85CD7"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should the sales representative do to ensure the </w:t>
      </w:r>
      <w:r w:rsidR="00F770B6" w:rsidRPr="00D125C7">
        <w:rPr>
          <w:rFonts w:ascii="Segoe UI" w:hAnsi="Segoe UI" w:cs="Segoe UI"/>
          <w:color w:val="E36C0A" w:themeColor="accent6" w:themeShade="BF"/>
          <w:sz w:val="20"/>
        </w:rPr>
        <w:t>marketing team can access the opportunity?</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the public group to an opportunity queue.</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Manually share the record with the public group.</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Change the opportunity owner to the public group.</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Add the public </w:t>
      </w:r>
      <w:r w:rsidR="00D757AF" w:rsidRPr="00D125C7">
        <w:rPr>
          <w:rFonts w:ascii="Segoe UI" w:hAnsi="Segoe UI" w:cs="Segoe UI"/>
          <w:color w:val="365F91" w:themeColor="accent1" w:themeShade="BF"/>
          <w:sz w:val="18"/>
          <w:szCs w:val="20"/>
        </w:rPr>
        <w:t>group to the opportunity team.</w:t>
      </w:r>
      <w:r w:rsidRPr="00D125C7">
        <w:rPr>
          <w:rFonts w:ascii="Segoe UI" w:hAnsi="Segoe UI" w:cs="Segoe UI"/>
          <w:color w:val="365F91" w:themeColor="accent1" w:themeShade="BF"/>
          <w:sz w:val="18"/>
          <w:szCs w:val="20"/>
        </w:rPr>
        <w:tab/>
      </w:r>
    </w:p>
    <w:p w:rsidR="00D757AF" w:rsidRPr="00135EF2" w:rsidRDefault="00D757AF" w:rsidP="00830B0C">
      <w:pPr>
        <w:pStyle w:val="ListParagraph"/>
        <w:ind w:left="1080" w:right="180"/>
        <w:jc w:val="both"/>
        <w:rPr>
          <w:rFonts w:ascii="Segoe UI" w:hAnsi="Segoe UI" w:cs="Segoe UI"/>
          <w:b/>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w:t>
      </w:r>
    </w:p>
    <w:p w:rsidR="00D757AF" w:rsidRPr="00D125C7" w:rsidRDefault="00D757AF"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should an administrator consider </w:t>
      </w:r>
      <w:r w:rsidRPr="00D125C7">
        <w:rPr>
          <w:rFonts w:ascii="Segoe UI" w:hAnsi="Segoe UI" w:cs="Segoe UI"/>
          <w:color w:val="FF0000"/>
          <w:sz w:val="20"/>
        </w:rPr>
        <w:t xml:space="preserve">when configuring </w:t>
      </w:r>
      <w:r w:rsidR="001702A1" w:rsidRPr="00D125C7">
        <w:rPr>
          <w:rFonts w:ascii="Segoe UI" w:hAnsi="Segoe UI" w:cs="Segoe UI"/>
          <w:color w:val="FF0000"/>
          <w:sz w:val="20"/>
        </w:rPr>
        <w:t>workflow rules?</w:t>
      </w:r>
      <w:r w:rsidRPr="00D125C7">
        <w:rPr>
          <w:rFonts w:ascii="Segoe UI" w:hAnsi="Segoe UI" w:cs="Segoe UI"/>
          <w:color w:val="FF0000"/>
          <w:sz w:val="20"/>
        </w:rPr>
        <w:t xml:space="preserve"> </w:t>
      </w:r>
      <w:r w:rsidRPr="00D125C7">
        <w:rPr>
          <w:rFonts w:ascii="Segoe UI" w:hAnsi="Segoe UI" w:cs="Segoe UI"/>
          <w:i/>
          <w:color w:val="FF0000"/>
          <w:sz w:val="18"/>
          <w:szCs w:val="20"/>
        </w:rPr>
        <w:t>(2 answers)</w:t>
      </w:r>
    </w:p>
    <w:p w:rsidR="00823CD3"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Rules can be evaluated when records are created </w:t>
      </w:r>
      <w:r w:rsidR="001702A1" w:rsidRPr="00D125C7">
        <w:rPr>
          <w:rFonts w:ascii="Segoe UI" w:hAnsi="Segoe UI" w:cs="Segoe UI"/>
          <w:color w:val="365F91" w:themeColor="accent1" w:themeShade="BF"/>
          <w:sz w:val="18"/>
          <w:szCs w:val="20"/>
        </w:rPr>
        <w:t>or edited</w:t>
      </w:r>
    </w:p>
    <w:p w:rsidR="00D757AF"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Rules must be deactivated before using an import </w:t>
      </w:r>
      <w:r w:rsidR="001702A1" w:rsidRPr="00D125C7">
        <w:rPr>
          <w:rFonts w:ascii="Segoe UI" w:hAnsi="Segoe UI" w:cs="Segoe UI"/>
          <w:color w:val="365F91" w:themeColor="accent1" w:themeShade="BF"/>
          <w:sz w:val="18"/>
          <w:szCs w:val="20"/>
        </w:rPr>
        <w:t>wizard</w:t>
      </w:r>
    </w:p>
    <w:p w:rsidR="00D757AF"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All existing records are evaluated when a new rule </w:t>
      </w:r>
      <w:r w:rsidR="001702A1" w:rsidRPr="00D125C7">
        <w:rPr>
          <w:rFonts w:ascii="Segoe UI" w:hAnsi="Segoe UI" w:cs="Segoe UI"/>
          <w:color w:val="365F91" w:themeColor="accent1" w:themeShade="BF"/>
          <w:sz w:val="18"/>
          <w:szCs w:val="20"/>
        </w:rPr>
        <w:t>is activated</w:t>
      </w:r>
    </w:p>
    <w:p w:rsidR="00D757AF"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Rule actions can take place immediately or on a specific </w:t>
      </w:r>
      <w:r w:rsidR="001702A1" w:rsidRPr="00D125C7">
        <w:rPr>
          <w:rFonts w:ascii="Segoe UI" w:hAnsi="Segoe UI" w:cs="Segoe UI"/>
          <w:color w:val="365F91" w:themeColor="accent1" w:themeShade="BF"/>
          <w:sz w:val="18"/>
          <w:szCs w:val="20"/>
        </w:rPr>
        <w:t>date</w:t>
      </w:r>
    </w:p>
    <w:p w:rsidR="00A03C8C" w:rsidRDefault="00A03C8C" w:rsidP="00830B0C">
      <w:pPr>
        <w:pStyle w:val="ListParagraph"/>
        <w:ind w:left="99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D</w:t>
      </w:r>
    </w:p>
    <w:p w:rsidR="00E928E9" w:rsidRPr="00D125C7" w:rsidRDefault="00E928E9" w:rsidP="00104924">
      <w:pPr>
        <w:pStyle w:val="ListParagraph"/>
        <w:numPr>
          <w:ilvl w:val="0"/>
          <w:numId w:val="1"/>
        </w:numPr>
        <w:tabs>
          <w:tab w:val="left" w:pos="360"/>
        </w:tabs>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support team at Universal Containers wants to be more </w:t>
      </w:r>
      <w:r w:rsidR="00104924" w:rsidRPr="00D125C7">
        <w:rPr>
          <w:rFonts w:ascii="Segoe UI" w:hAnsi="Segoe UI" w:cs="Segoe UI"/>
          <w:color w:val="E36C0A" w:themeColor="accent6" w:themeShade="BF"/>
          <w:sz w:val="20"/>
        </w:rPr>
        <w:t>proactive about renewing support plans with customers. They would like</w:t>
      </w:r>
      <w:r w:rsidRPr="00D125C7">
        <w:rPr>
          <w:rFonts w:ascii="Segoe UI" w:hAnsi="Segoe UI" w:cs="Segoe UI"/>
          <w:color w:val="E36C0A" w:themeColor="accent6" w:themeShade="BF"/>
          <w:sz w:val="20"/>
        </w:rPr>
        <w:t xml:space="preserve"> the support representative dedicated to each account to be</w:t>
      </w:r>
      <w:r w:rsidR="00104924" w:rsidRPr="00D125C7">
        <w:rPr>
          <w:rFonts w:ascii="Segoe UI" w:hAnsi="Segoe UI" w:cs="Segoe UI"/>
          <w:color w:val="E36C0A" w:themeColor="accent6" w:themeShade="BF"/>
          <w:sz w:val="20"/>
        </w:rPr>
        <w:t xml:space="preserve"> notified a month before the account`s support plan expires</w:t>
      </w:r>
    </w:p>
    <w:p w:rsidR="00E928E9" w:rsidRPr="00D125C7" w:rsidRDefault="00E928E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an administrator configure to meet this requirement?</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Assignment rule</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Workflow rule</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Auto-Response rule</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Escalation rule</w:t>
      </w:r>
    </w:p>
    <w:p w:rsidR="00E928E9" w:rsidRDefault="00E928E9" w:rsidP="00830B0C">
      <w:pPr>
        <w:pStyle w:val="ListParagraph"/>
        <w:ind w:left="1080" w:right="180"/>
        <w:jc w:val="both"/>
        <w:rPr>
          <w:rFonts w:ascii="Segoe UI" w:hAnsi="Segoe UI" w:cs="Segoe UI"/>
          <w:color w:val="E36C0A" w:themeColor="accent6"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sidRPr="00135EF2">
        <w:rPr>
          <w:rFonts w:ascii="Segoe UI" w:hAnsi="Segoe UI" w:cs="Segoe UI"/>
          <w:b/>
          <w:color w:val="365F91" w:themeColor="accent1" w:themeShade="BF"/>
          <w:sz w:val="18"/>
          <w:szCs w:val="20"/>
        </w:rPr>
        <w:t>B</w:t>
      </w:r>
    </w:p>
    <w:p w:rsidR="00E928E9" w:rsidRPr="00D125C7" w:rsidRDefault="00E928E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statement is true regarding an approval process? </w:t>
      </w:r>
      <w:r w:rsidRPr="00D125C7">
        <w:rPr>
          <w:rFonts w:ascii="Segoe UI" w:hAnsi="Segoe UI" w:cs="Segoe UI"/>
          <w:i/>
          <w:color w:val="E36C0A" w:themeColor="accent6" w:themeShade="BF"/>
          <w:sz w:val="18"/>
          <w:szCs w:val="20"/>
        </w:rPr>
        <w:t>(2 answers)</w:t>
      </w:r>
    </w:p>
    <w:p w:rsidR="00A03C8C"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 delegated approver can reassign approval requests</w:t>
      </w:r>
    </w:p>
    <w:p w:rsidR="00E928E9"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An approval action defines the result of record approval </w:t>
      </w:r>
      <w:r w:rsidR="00190B6F" w:rsidRPr="00D125C7">
        <w:rPr>
          <w:rFonts w:ascii="Segoe UI" w:hAnsi="Segoe UI" w:cs="Segoe UI"/>
          <w:color w:val="365F91" w:themeColor="accent1" w:themeShade="BF"/>
          <w:sz w:val="18"/>
          <w:szCs w:val="20"/>
        </w:rPr>
        <w:t>or rejection</w:t>
      </w:r>
    </w:p>
    <w:p w:rsidR="00E928E9"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An assignment rule defines the approver for each process</w:t>
      </w:r>
      <w:r w:rsidR="00190B6F" w:rsidRPr="00D125C7">
        <w:rPr>
          <w:rFonts w:ascii="Segoe UI" w:hAnsi="Segoe UI" w:cs="Segoe UI"/>
          <w:color w:val="365F91" w:themeColor="accent1" w:themeShade="BF"/>
          <w:sz w:val="18"/>
          <w:szCs w:val="20"/>
        </w:rPr>
        <w:t xml:space="preserve"> step</w:t>
      </w:r>
    </w:p>
    <w:p w:rsidR="00E928E9"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The approval history related list can be used to track the </w:t>
      </w:r>
      <w:r w:rsidR="00190B6F" w:rsidRPr="00D125C7">
        <w:rPr>
          <w:rFonts w:ascii="Segoe UI" w:hAnsi="Segoe UI" w:cs="Segoe UI"/>
          <w:color w:val="365F91" w:themeColor="accent1" w:themeShade="BF"/>
          <w:sz w:val="18"/>
          <w:szCs w:val="20"/>
        </w:rPr>
        <w:t>process</w:t>
      </w:r>
    </w:p>
    <w:p w:rsidR="00415D4D" w:rsidRDefault="00415D4D" w:rsidP="00830B0C">
      <w:pPr>
        <w:pStyle w:val="ListParagraph"/>
        <w:ind w:left="1134"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 &amp; D</w:t>
      </w:r>
    </w:p>
    <w:p w:rsidR="00E928E9" w:rsidRPr="00D125C7" w:rsidRDefault="00E928E9" w:rsidP="00646C17">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sales team at universal containers wants an easy solution to </w:t>
      </w:r>
      <w:r w:rsidR="00646C17" w:rsidRPr="00D125C7">
        <w:rPr>
          <w:rFonts w:ascii="Segoe UI" w:hAnsi="Segoe UI" w:cs="Segoe UI"/>
          <w:color w:val="E36C0A" w:themeColor="accent6" w:themeShade="BF"/>
          <w:sz w:val="20"/>
        </w:rPr>
        <w:t xml:space="preserve">gather customer requirements and share          </w:t>
      </w:r>
      <w:r w:rsidRPr="00D125C7">
        <w:rPr>
          <w:rFonts w:ascii="Segoe UI" w:hAnsi="Segoe UI" w:cs="Segoe UI"/>
          <w:color w:val="E36C0A" w:themeColor="accent6" w:themeShade="BF"/>
          <w:sz w:val="20"/>
        </w:rPr>
        <w:t>presentations with their customers</w:t>
      </w:r>
    </w:p>
    <w:p w:rsidR="00415D4D" w:rsidRPr="00D125C7" w:rsidRDefault="00E928E9" w:rsidP="00830B0C">
      <w:pPr>
        <w:pStyle w:val="ListParagraph"/>
        <w:ind w:left="360" w:right="180"/>
        <w:jc w:val="both"/>
        <w:rPr>
          <w:rFonts w:ascii="Segoe UI" w:hAnsi="Segoe UI" w:cs="Segoe UI"/>
          <w:color w:val="E36C0A" w:themeColor="accent6" w:themeShade="BF"/>
          <w:sz w:val="18"/>
          <w:szCs w:val="20"/>
        </w:rPr>
      </w:pPr>
      <w:r w:rsidRPr="00D125C7">
        <w:rPr>
          <w:rFonts w:ascii="Segoe UI" w:hAnsi="Segoe UI" w:cs="Segoe UI"/>
          <w:color w:val="E36C0A" w:themeColor="accent6" w:themeShade="BF"/>
          <w:sz w:val="20"/>
        </w:rPr>
        <w:t>What should an administrator do to help the sales team achieve this</w:t>
      </w:r>
      <w:r w:rsidR="00415D4D" w:rsidRPr="00D125C7">
        <w:rPr>
          <w:rFonts w:ascii="Segoe UI" w:hAnsi="Segoe UI" w:cs="Segoe UI"/>
          <w:color w:val="E36C0A" w:themeColor="accent6" w:themeShade="BF"/>
          <w:sz w:val="20"/>
        </w:rPr>
        <w:t xml:space="preserve">? </w:t>
      </w:r>
      <w:r w:rsidR="00415D4D" w:rsidRPr="00D125C7">
        <w:rPr>
          <w:rFonts w:ascii="Segoe UI" w:hAnsi="Segoe UI" w:cs="Segoe UI"/>
          <w:i/>
          <w:color w:val="E36C0A" w:themeColor="accent6" w:themeShade="BF"/>
          <w:sz w:val="18"/>
          <w:szCs w:val="20"/>
        </w:rPr>
        <w:t>(2 answers)</w:t>
      </w:r>
      <w:r w:rsidRPr="00D125C7">
        <w:rPr>
          <w:rFonts w:ascii="Segoe UI" w:hAnsi="Segoe UI" w:cs="Segoe UI"/>
          <w:color w:val="E36C0A" w:themeColor="accent6" w:themeShade="BF"/>
          <w:sz w:val="18"/>
          <w:szCs w:val="20"/>
        </w:rPr>
        <w:tab/>
      </w:r>
    </w:p>
    <w:p w:rsidR="00415D4D"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chatter files to share presentations.</w:t>
      </w:r>
    </w:p>
    <w:p w:rsidR="00415D4D"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opportunity teams for customers.</w:t>
      </w:r>
    </w:p>
    <w:p w:rsidR="00415D4D"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Add customers to libraries.</w:t>
      </w:r>
    </w:p>
    <w:p w:rsidR="00E928E9"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Add customers to private Chatter groups. </w:t>
      </w:r>
    </w:p>
    <w:p w:rsidR="00415D4D" w:rsidRDefault="00415D4D"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D</w:t>
      </w:r>
    </w:p>
    <w:p w:rsidR="00415D4D" w:rsidRPr="00D125C7" w:rsidRDefault="00415D4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be considered when configuring the lead conversion</w:t>
      </w:r>
      <w:r w:rsidR="00A87E9B" w:rsidRPr="00D125C7">
        <w:rPr>
          <w:rFonts w:ascii="Segoe UI" w:hAnsi="Segoe UI" w:cs="Segoe UI"/>
          <w:color w:val="E36C0A" w:themeColor="accent6" w:themeShade="BF"/>
          <w:sz w:val="20"/>
        </w:rPr>
        <w:t xml:space="preserve"> process</w:t>
      </w:r>
      <w:r w:rsidRPr="00D125C7">
        <w:rPr>
          <w:rFonts w:ascii="Segoe UI" w:hAnsi="Segoe UI" w:cs="Segoe UI"/>
          <w:color w:val="E36C0A" w:themeColor="accent6" w:themeShade="BF"/>
          <w:sz w:val="20"/>
        </w:rPr>
        <w:t>?</w:t>
      </w:r>
      <w:r w:rsidR="0023441F" w:rsidRPr="00D125C7">
        <w:rPr>
          <w:rFonts w:ascii="Segoe UI" w:hAnsi="Segoe UI" w:cs="Segoe UI"/>
          <w:color w:val="E36C0A" w:themeColor="accent6" w:themeShade="BF"/>
          <w:sz w:val="20"/>
        </w:rPr>
        <w:t xml:space="preserve"> </w:t>
      </w:r>
      <w:r w:rsidR="0023441F" w:rsidRPr="00D125C7">
        <w:rPr>
          <w:rFonts w:ascii="Segoe UI" w:hAnsi="Segoe UI" w:cs="Segoe UI"/>
          <w:i/>
          <w:color w:val="E36C0A" w:themeColor="accent6" w:themeShade="BF"/>
          <w:sz w:val="18"/>
        </w:rPr>
        <w:t>(2 answers)</w:t>
      </w:r>
    </w:p>
    <w:p w:rsidR="00415D4D" w:rsidRPr="00D125C7" w:rsidRDefault="00415D4D"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Standard lead fields are automatically converted </w:t>
      </w:r>
      <w:r w:rsidR="00A87E9B" w:rsidRPr="00D125C7">
        <w:rPr>
          <w:rFonts w:ascii="Segoe UI" w:hAnsi="Segoe UI" w:cs="Segoe UI"/>
          <w:color w:val="365F91" w:themeColor="accent1" w:themeShade="BF"/>
          <w:sz w:val="18"/>
          <w:szCs w:val="20"/>
        </w:rPr>
        <w:t>into account, contact and opportunity fields</w:t>
      </w:r>
    </w:p>
    <w:p w:rsidR="00415D4D" w:rsidRPr="00D125C7" w:rsidRDefault="00A87E9B"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Lead fields can be mapped to custom object fields</w:t>
      </w:r>
    </w:p>
    <w:p w:rsidR="00415D4D" w:rsidRPr="00D125C7" w:rsidRDefault="00A87E9B"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Roll-up Summary Lead Fields can be mapped to custom contact fields</w:t>
      </w:r>
    </w:p>
    <w:p w:rsidR="00415D4D" w:rsidRPr="00D125C7" w:rsidRDefault="00A87E9B"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Lead fields can be mapped to account, contact and opportunity fields</w:t>
      </w:r>
    </w:p>
    <w:p w:rsidR="00415D4D" w:rsidRDefault="00415D4D"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D</w:t>
      </w:r>
    </w:p>
    <w:p w:rsidR="00B05805" w:rsidRPr="00D125C7" w:rsidRDefault="00415D4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time dependent action is placed in the work flow queue when </w:t>
      </w:r>
      <w:r w:rsidR="00F13C33" w:rsidRPr="00D125C7">
        <w:rPr>
          <w:rFonts w:ascii="Segoe UI" w:hAnsi="Segoe UI" w:cs="Segoe UI"/>
          <w:color w:val="E36C0A" w:themeColor="accent6" w:themeShade="BF"/>
          <w:sz w:val="20"/>
        </w:rPr>
        <w:t>the record is created.</w:t>
      </w:r>
    </w:p>
    <w:p w:rsidR="00E774F0" w:rsidRPr="00D125C7" w:rsidRDefault="00415D4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will the action be removed from the queue? </w:t>
      </w:r>
      <w:r w:rsidRPr="00D125C7">
        <w:rPr>
          <w:rFonts w:ascii="Segoe UI" w:hAnsi="Segoe UI" w:cs="Segoe UI"/>
          <w:i/>
          <w:color w:val="E36C0A" w:themeColor="accent6" w:themeShade="BF"/>
          <w:sz w:val="18"/>
        </w:rPr>
        <w:t>(2 answers)</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When the record no longer matches </w:t>
      </w:r>
      <w:r w:rsidR="005451A6">
        <w:rPr>
          <w:rFonts w:ascii="Segoe UI" w:hAnsi="Segoe UI" w:cs="Segoe UI"/>
          <w:color w:val="365F91" w:themeColor="accent1" w:themeShade="BF"/>
          <w:sz w:val="18"/>
          <w:szCs w:val="20"/>
        </w:rPr>
        <w:t>t</w:t>
      </w:r>
      <w:r w:rsidRPr="00D125C7">
        <w:rPr>
          <w:rFonts w:ascii="Segoe UI" w:hAnsi="Segoe UI" w:cs="Segoe UI"/>
          <w:color w:val="365F91" w:themeColor="accent1" w:themeShade="BF"/>
          <w:sz w:val="18"/>
          <w:szCs w:val="20"/>
        </w:rPr>
        <w:t>he rule criteria.</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When the action is deleted from the workflow queue.</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When a validation rule is triggered for the record</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When another record triggers the same workflow rule</w:t>
      </w:r>
    </w:p>
    <w:p w:rsidR="00B05805" w:rsidRDefault="00B05805"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B</w:t>
      </w:r>
    </w:p>
    <w:p w:rsidR="00B05805" w:rsidRPr="00D125C7" w:rsidRDefault="00F13C33" w:rsidP="00F13C33">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w:t>
      </w:r>
      <w:r w:rsidR="00B05805" w:rsidRPr="00D125C7">
        <w:rPr>
          <w:rFonts w:ascii="Segoe UI" w:hAnsi="Segoe UI" w:cs="Segoe UI"/>
          <w:color w:val="E36C0A" w:themeColor="accent6" w:themeShade="BF"/>
          <w:sz w:val="20"/>
        </w:rPr>
        <w:t>ontainers needs to synchronize data between sales</w:t>
      </w:r>
      <w:r w:rsidRPr="00D125C7">
        <w:rPr>
          <w:color w:val="E36C0A" w:themeColor="accent6" w:themeShade="BF"/>
        </w:rPr>
        <w:t xml:space="preserve"> </w:t>
      </w:r>
      <w:r w:rsidRPr="00D125C7">
        <w:rPr>
          <w:rFonts w:ascii="Segoe UI" w:hAnsi="Segoe UI" w:cs="Segoe UI"/>
          <w:color w:val="E36C0A" w:themeColor="accent6" w:themeShade="BF"/>
          <w:sz w:val="20"/>
        </w:rPr>
        <w:t>force and an external financial system.</w:t>
      </w:r>
    </w:p>
    <w:p w:rsidR="00B05805" w:rsidRPr="00D125C7" w:rsidRDefault="00B05805"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 system administrator accomplish this?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an external ID field to match records between systems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excel connector to export records from both systems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data loader to match records between the systems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Use the data loader to upsert Salesforce records into the </w:t>
      </w:r>
      <w:r w:rsidR="00F13C33" w:rsidRPr="00D125C7">
        <w:rPr>
          <w:rFonts w:ascii="Segoe UI" w:hAnsi="Segoe UI" w:cs="Segoe UI"/>
          <w:color w:val="365F91" w:themeColor="accent1" w:themeShade="BF"/>
          <w:sz w:val="18"/>
          <w:szCs w:val="20"/>
        </w:rPr>
        <w:t>financial system</w:t>
      </w:r>
    </w:p>
    <w:p w:rsidR="00B05805" w:rsidRDefault="00B05805"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w:t>
      </w:r>
    </w:p>
    <w:p w:rsidR="00B05805" w:rsidRPr="00D125C7" w:rsidRDefault="006B45BF" w:rsidP="006B45BF">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user at Universal container reports an error message when attempting to log in. the administrator checks the user’s login history, but there is no record of the attempted login</w:t>
      </w:r>
      <w:r w:rsidR="00B05805" w:rsidRPr="00D125C7">
        <w:rPr>
          <w:rFonts w:ascii="Segoe UI" w:hAnsi="Segoe UI" w:cs="Segoe UI"/>
          <w:color w:val="E36C0A" w:themeColor="accent6" w:themeShade="BF"/>
          <w:sz w:val="20"/>
        </w:rPr>
        <w:t>.</w:t>
      </w:r>
    </w:p>
    <w:p w:rsidR="00E928E9" w:rsidRPr="00D125C7" w:rsidRDefault="00B05805"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could be cause of this issue?</w:t>
      </w:r>
    </w:p>
    <w:p w:rsidR="00B05805" w:rsidRPr="00D125C7" w:rsidRDefault="00B05805" w:rsidP="00830B0C">
      <w:pPr>
        <w:pStyle w:val="ListParagraph"/>
        <w:numPr>
          <w:ilvl w:val="0"/>
          <w:numId w:val="4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The user is attempting to log in outside of the profile login </w:t>
      </w:r>
      <w:r w:rsidR="006B45BF" w:rsidRPr="00D125C7">
        <w:rPr>
          <w:rFonts w:ascii="Segoe UI" w:hAnsi="Segoe UI" w:cs="Segoe UI"/>
          <w:color w:val="365F91" w:themeColor="accent1" w:themeShade="BF"/>
          <w:sz w:val="18"/>
          <w:szCs w:val="20"/>
        </w:rPr>
        <w:t>range</w:t>
      </w:r>
    </w:p>
    <w:p w:rsidR="00B05805" w:rsidRPr="00D125C7" w:rsidRDefault="00B05805" w:rsidP="00830B0C">
      <w:pPr>
        <w:pStyle w:val="ListParagraph"/>
        <w:numPr>
          <w:ilvl w:val="0"/>
          <w:numId w:val="4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The user is attempting to log in outside of the profile IP </w:t>
      </w:r>
    </w:p>
    <w:p w:rsidR="00B05805" w:rsidRPr="00135EF2" w:rsidRDefault="00B05805" w:rsidP="00135EF2">
      <w:pPr>
        <w:pStyle w:val="ListParagraph"/>
        <w:numPr>
          <w:ilvl w:val="0"/>
          <w:numId w:val="43"/>
        </w:numPr>
        <w:ind w:right="180"/>
        <w:jc w:val="both"/>
        <w:rPr>
          <w:rFonts w:ascii="Segoe UI" w:hAnsi="Segoe UI" w:cs="Segoe UI"/>
          <w:color w:val="365F91" w:themeColor="accent1" w:themeShade="BF"/>
          <w:sz w:val="18"/>
          <w:szCs w:val="20"/>
        </w:rPr>
      </w:pPr>
      <w:r w:rsidRPr="00135EF2">
        <w:rPr>
          <w:rFonts w:ascii="Segoe UI" w:hAnsi="Segoe UI" w:cs="Segoe UI"/>
          <w:color w:val="365F91" w:themeColor="accent1" w:themeShade="BF"/>
          <w:sz w:val="18"/>
          <w:szCs w:val="20"/>
        </w:rPr>
        <w:t>The user is attem</w:t>
      </w:r>
      <w:r w:rsidR="006B45BF" w:rsidRPr="00135EF2">
        <w:rPr>
          <w:rFonts w:ascii="Segoe UI" w:hAnsi="Segoe UI" w:cs="Segoe UI"/>
          <w:color w:val="365F91" w:themeColor="accent1" w:themeShade="BF"/>
          <w:sz w:val="18"/>
          <w:szCs w:val="20"/>
        </w:rPr>
        <w:t>pting to log in with wrong user</w:t>
      </w:r>
      <w:r w:rsidRPr="00135EF2">
        <w:rPr>
          <w:rFonts w:ascii="Segoe UI" w:hAnsi="Segoe UI" w:cs="Segoe UI"/>
          <w:color w:val="365F91" w:themeColor="accent1" w:themeShade="BF"/>
          <w:sz w:val="18"/>
          <w:szCs w:val="20"/>
        </w:rPr>
        <w:t xml:space="preserve">name </w:t>
      </w:r>
    </w:p>
    <w:p w:rsidR="00B05805" w:rsidRDefault="00B05805" w:rsidP="00135EF2">
      <w:pPr>
        <w:pStyle w:val="ListParagraph"/>
        <w:numPr>
          <w:ilvl w:val="0"/>
          <w:numId w:val="4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is attempting to log in with wrong password</w:t>
      </w:r>
    </w:p>
    <w:p w:rsidR="00135EF2" w:rsidRDefault="00135EF2" w:rsidP="00135EF2">
      <w:pPr>
        <w:pStyle w:val="ListParagraph"/>
        <w:ind w:left="1080" w:right="180"/>
        <w:jc w:val="both"/>
        <w:rPr>
          <w:rFonts w:ascii="Segoe UI" w:hAnsi="Segoe UI" w:cs="Segoe UI"/>
          <w:sz w:val="20"/>
        </w:rPr>
      </w:pPr>
    </w:p>
    <w:p w:rsidR="00B05805" w:rsidRPr="00D125C7" w:rsidRDefault="00135EF2" w:rsidP="00135EF2">
      <w:pPr>
        <w:pStyle w:val="ListParagraph"/>
        <w:ind w:left="1080" w:right="180"/>
        <w:jc w:val="both"/>
        <w:rPr>
          <w:rFonts w:ascii="Segoe UI" w:hAnsi="Segoe UI" w:cs="Segoe UI"/>
          <w:sz w:val="20"/>
        </w:rPr>
      </w:pPr>
      <w:r w:rsidRPr="00664F4F">
        <w:rPr>
          <w:rFonts w:ascii="Segoe UI" w:hAnsi="Segoe UI" w:cs="Segoe UI"/>
          <w:b/>
          <w:color w:val="365F91" w:themeColor="accent1" w:themeShade="BF"/>
          <w:sz w:val="18"/>
          <w:szCs w:val="20"/>
        </w:rPr>
        <w:t>C</w:t>
      </w:r>
      <w:r w:rsidR="00B05805" w:rsidRPr="00664F4F">
        <w:rPr>
          <w:rFonts w:ascii="Segoe UI" w:hAnsi="Segoe UI" w:cs="Segoe UI"/>
          <w:b/>
          <w:color w:val="365F91" w:themeColor="accent1" w:themeShade="BF"/>
          <w:sz w:val="18"/>
          <w:szCs w:val="20"/>
        </w:rPr>
        <w:t xml:space="preserve"> </w:t>
      </w:r>
      <w:r>
        <w:rPr>
          <w:rFonts w:ascii="Segoe UI" w:hAnsi="Segoe UI" w:cs="Segoe UI"/>
          <w:sz w:val="20"/>
        </w:rPr>
        <w:tab/>
      </w:r>
      <w:r>
        <w:rPr>
          <w:rFonts w:ascii="Segoe UI" w:hAnsi="Segoe UI" w:cs="Segoe UI"/>
          <w:sz w:val="20"/>
        </w:rPr>
        <w:tab/>
      </w:r>
    </w:p>
    <w:p w:rsidR="00B05805" w:rsidRPr="00D125C7" w:rsidRDefault="00B05805" w:rsidP="005F3D3B">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If two objects have a parent child relationship, how can a </w:t>
      </w:r>
      <w:r w:rsidR="005F3D3B" w:rsidRPr="00D125C7">
        <w:rPr>
          <w:rFonts w:ascii="Segoe UI" w:hAnsi="Segoe UI" w:cs="Segoe UI"/>
          <w:color w:val="E36C0A" w:themeColor="accent6" w:themeShade="BF"/>
          <w:sz w:val="20"/>
        </w:rPr>
        <w:t>user access the child record from the parent record?</w:t>
      </w:r>
    </w:p>
    <w:p w:rsidR="00B05805"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field</w:t>
      </w:r>
    </w:p>
    <w:p w:rsidR="002E14EB"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Related list</w:t>
      </w:r>
    </w:p>
    <w:p w:rsidR="002E14EB"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link</w:t>
      </w:r>
    </w:p>
    <w:p w:rsidR="002E14EB"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Child field</w:t>
      </w:r>
    </w:p>
    <w:p w:rsidR="002E14EB" w:rsidRDefault="002E14EB" w:rsidP="00830B0C">
      <w:pPr>
        <w:pStyle w:val="ListParagraph"/>
        <w:ind w:left="1080" w:right="180"/>
        <w:jc w:val="both"/>
        <w:rPr>
          <w:rFonts w:ascii="Segoe UI" w:hAnsi="Segoe UI" w:cs="Segoe UI"/>
          <w:color w:val="365F91" w:themeColor="accent1" w:themeShade="BF"/>
          <w:sz w:val="18"/>
          <w:szCs w:val="20"/>
        </w:rPr>
      </w:pPr>
    </w:p>
    <w:p w:rsidR="00135EF2" w:rsidRPr="00135EF2" w:rsidRDefault="003B114F"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w:t>
      </w:r>
    </w:p>
    <w:p w:rsidR="002E14EB" w:rsidRPr="00D125C7" w:rsidRDefault="002E14EB"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converting a </w:t>
      </w:r>
      <w:r w:rsidR="00682F7F" w:rsidRPr="00D125C7">
        <w:rPr>
          <w:rFonts w:ascii="Segoe UI" w:hAnsi="Segoe UI" w:cs="Segoe UI"/>
          <w:color w:val="E36C0A" w:themeColor="accent6" w:themeShade="BF"/>
          <w:sz w:val="20"/>
        </w:rPr>
        <w:t xml:space="preserve">lead, how can an administrator </w:t>
      </w:r>
      <w:r w:rsidRPr="00D125C7">
        <w:rPr>
          <w:rFonts w:ascii="Segoe UI" w:hAnsi="Segoe UI" w:cs="Segoe UI"/>
          <w:color w:val="E36C0A" w:themeColor="accent6" w:themeShade="BF"/>
          <w:sz w:val="20"/>
        </w:rPr>
        <w:t xml:space="preserve">capture </w:t>
      </w:r>
      <w:r w:rsidR="00682F7F" w:rsidRPr="00D125C7">
        <w:rPr>
          <w:rFonts w:ascii="Segoe UI" w:hAnsi="Segoe UI" w:cs="Segoe UI"/>
          <w:color w:val="E36C0A" w:themeColor="accent6" w:themeShade="BF"/>
          <w:sz w:val="20"/>
        </w:rPr>
        <w:t>custom lead data on the converted contact?</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lead conversion wizard to select the fields</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Map custom lead field to </w:t>
      </w:r>
      <w:r w:rsidR="00682F7F" w:rsidRPr="00D125C7">
        <w:rPr>
          <w:rFonts w:ascii="Segoe UI" w:hAnsi="Segoe UI" w:cs="Segoe UI"/>
          <w:color w:val="365F91" w:themeColor="accent1" w:themeShade="BF"/>
          <w:sz w:val="18"/>
          <w:szCs w:val="20"/>
        </w:rPr>
        <w:t xml:space="preserve">the </w:t>
      </w:r>
      <w:r w:rsidRPr="00D125C7">
        <w:rPr>
          <w:rFonts w:ascii="Segoe UI" w:hAnsi="Segoe UI" w:cs="Segoe UI"/>
          <w:color w:val="365F91" w:themeColor="accent1" w:themeShade="BF"/>
          <w:sz w:val="18"/>
          <w:szCs w:val="20"/>
        </w:rPr>
        <w:t xml:space="preserve">standard </w:t>
      </w:r>
      <w:r w:rsidR="00682F7F" w:rsidRPr="00D125C7">
        <w:rPr>
          <w:rFonts w:ascii="Segoe UI" w:hAnsi="Segoe UI" w:cs="Segoe UI"/>
          <w:color w:val="365F91" w:themeColor="accent1" w:themeShade="BF"/>
          <w:sz w:val="18"/>
          <w:szCs w:val="20"/>
        </w:rPr>
        <w:t xml:space="preserve">lead </w:t>
      </w:r>
      <w:r w:rsidRPr="00D125C7">
        <w:rPr>
          <w:rFonts w:ascii="Segoe UI" w:hAnsi="Segoe UI" w:cs="Segoe UI"/>
          <w:color w:val="365F91" w:themeColor="accent1" w:themeShade="BF"/>
          <w:sz w:val="18"/>
          <w:szCs w:val="20"/>
        </w:rPr>
        <w:t>field</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data loader to move the custom lead data</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Map custom lead </w:t>
      </w:r>
      <w:r w:rsidR="00682F7F" w:rsidRPr="00D125C7">
        <w:rPr>
          <w:rFonts w:ascii="Segoe UI" w:hAnsi="Segoe UI" w:cs="Segoe UI"/>
          <w:color w:val="365F91" w:themeColor="accent1" w:themeShade="BF"/>
          <w:sz w:val="18"/>
          <w:szCs w:val="20"/>
        </w:rPr>
        <w:t>fields to custom contact fields</w:t>
      </w:r>
    </w:p>
    <w:p w:rsidR="002E14EB" w:rsidRDefault="002E14EB" w:rsidP="00830B0C">
      <w:pPr>
        <w:pStyle w:val="ListParagraph"/>
        <w:ind w:left="1080" w:right="180"/>
        <w:jc w:val="both"/>
        <w:rPr>
          <w:rFonts w:ascii="Segoe UI" w:hAnsi="Segoe UI" w:cs="Segoe UI"/>
          <w:color w:val="365F91" w:themeColor="accent1" w:themeShade="BF"/>
          <w:sz w:val="18"/>
          <w:szCs w:val="20"/>
        </w:rPr>
      </w:pPr>
    </w:p>
    <w:p w:rsidR="003B114F" w:rsidRPr="003B114F" w:rsidRDefault="003B114F" w:rsidP="00830B0C">
      <w:pPr>
        <w:pStyle w:val="ListParagraph"/>
        <w:ind w:left="1080" w:right="180"/>
        <w:jc w:val="both"/>
        <w:rPr>
          <w:rFonts w:ascii="Segoe UI" w:hAnsi="Segoe UI" w:cs="Segoe UI"/>
          <w:b/>
          <w:color w:val="365F91" w:themeColor="accent1" w:themeShade="BF"/>
          <w:sz w:val="18"/>
          <w:szCs w:val="20"/>
        </w:rPr>
      </w:pPr>
      <w:r w:rsidRPr="003B114F">
        <w:rPr>
          <w:rFonts w:ascii="Segoe UI" w:hAnsi="Segoe UI" w:cs="Segoe UI"/>
          <w:b/>
          <w:color w:val="365F91" w:themeColor="accent1" w:themeShade="BF"/>
          <w:sz w:val="18"/>
          <w:szCs w:val="20"/>
        </w:rPr>
        <w:lastRenderedPageBreak/>
        <w:t>D</w:t>
      </w:r>
    </w:p>
    <w:p w:rsidR="002E14EB" w:rsidRPr="00D125C7" w:rsidRDefault="002E14EB" w:rsidP="005F3D3B">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 uses a private sharing model for opportunities. </w:t>
      </w:r>
      <w:r w:rsidR="005F3D3B" w:rsidRPr="00D125C7">
        <w:rPr>
          <w:rFonts w:ascii="Segoe UI" w:hAnsi="Segoe UI" w:cs="Segoe UI"/>
          <w:color w:val="E36C0A" w:themeColor="accent6" w:themeShade="BF"/>
          <w:sz w:val="20"/>
        </w:rPr>
        <w:t>The sales team wants sales engineers to be involved in specific</w:t>
      </w:r>
      <w:r w:rsidRPr="00D125C7">
        <w:rPr>
          <w:rFonts w:ascii="Segoe UI" w:hAnsi="Segoe UI" w:cs="Segoe UI"/>
          <w:color w:val="E36C0A" w:themeColor="accent6" w:themeShade="BF"/>
          <w:sz w:val="20"/>
        </w:rPr>
        <w:t xml:space="preserve"> Opportunities to help sales representatives close deals faster.</w:t>
      </w:r>
    </w:p>
    <w:p w:rsidR="002E14EB" w:rsidRPr="00D125C7" w:rsidRDefault="002E14EB"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an administrator meet this requirement?</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sales engineers to account teams.</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chatter groups to opportunities.</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Enable chatter Feed Tracking on opportunities.</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sales engineers to opportunity teams.</w:t>
      </w:r>
    </w:p>
    <w:p w:rsidR="002E14EB" w:rsidRDefault="002E14EB" w:rsidP="00830B0C">
      <w:pPr>
        <w:pStyle w:val="ListParagraph"/>
        <w:ind w:left="1080" w:right="180"/>
        <w:jc w:val="both"/>
        <w:rPr>
          <w:rFonts w:ascii="Segoe UI" w:hAnsi="Segoe UI" w:cs="Segoe UI"/>
          <w:color w:val="365F91" w:themeColor="accent1" w:themeShade="BF"/>
          <w:sz w:val="18"/>
          <w:szCs w:val="20"/>
        </w:rPr>
      </w:pPr>
    </w:p>
    <w:p w:rsidR="00A14AB6" w:rsidRPr="00A14AB6" w:rsidRDefault="00545244"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D</w:t>
      </w:r>
    </w:p>
    <w:p w:rsidR="002E14EB" w:rsidRPr="00F500D9" w:rsidRDefault="002E14EB" w:rsidP="00830B0C">
      <w:pPr>
        <w:pStyle w:val="ListParagraph"/>
        <w:numPr>
          <w:ilvl w:val="0"/>
          <w:numId w:val="1"/>
        </w:numPr>
        <w:ind w:left="360" w:right="180"/>
        <w:jc w:val="both"/>
        <w:rPr>
          <w:rFonts w:ascii="Segoe UI" w:hAnsi="Segoe UI" w:cs="Segoe UI"/>
          <w:color w:val="E36C0A" w:themeColor="accent6" w:themeShade="BF"/>
          <w:sz w:val="20"/>
        </w:rPr>
      </w:pPr>
      <w:r w:rsidRPr="00F500D9">
        <w:rPr>
          <w:rFonts w:ascii="Segoe UI" w:hAnsi="Segoe UI" w:cs="Segoe UI"/>
          <w:color w:val="E36C0A" w:themeColor="accent6" w:themeShade="BF"/>
          <w:sz w:val="20"/>
        </w:rPr>
        <w:t xml:space="preserve">The administrator at universal containers will create a custom </w:t>
      </w:r>
      <w:r w:rsidR="00D55F61" w:rsidRPr="00F500D9">
        <w:rPr>
          <w:rFonts w:ascii="Segoe UI" w:hAnsi="Segoe UI" w:cs="Segoe UI"/>
          <w:color w:val="E36C0A" w:themeColor="accent6" w:themeShade="BF"/>
          <w:sz w:val="20"/>
        </w:rPr>
        <w:t xml:space="preserve">field to track a specific Tier 2 </w:t>
      </w:r>
      <w:r w:rsidR="006B53EF" w:rsidRPr="00F500D9">
        <w:rPr>
          <w:rFonts w:ascii="Segoe UI" w:hAnsi="Segoe UI" w:cs="Segoe UI"/>
          <w:color w:val="E36C0A" w:themeColor="accent6" w:themeShade="BF"/>
          <w:sz w:val="20"/>
        </w:rPr>
        <w:t>support</w:t>
      </w:r>
      <w:r w:rsidR="00B9624C" w:rsidRPr="00F500D9">
        <w:rPr>
          <w:rFonts w:ascii="Segoe UI" w:hAnsi="Segoe UI" w:cs="Segoe UI"/>
          <w:color w:val="E36C0A" w:themeColor="accent6" w:themeShade="BF"/>
          <w:sz w:val="20"/>
        </w:rPr>
        <w:t xml:space="preserve"> user on a case </w:t>
      </w:r>
      <w:r w:rsidRPr="00F500D9">
        <w:rPr>
          <w:rFonts w:ascii="Segoe UI" w:hAnsi="Segoe UI" w:cs="Segoe UI"/>
          <w:color w:val="E36C0A" w:themeColor="accent6" w:themeShade="BF"/>
          <w:sz w:val="20"/>
        </w:rPr>
        <w:t>record.</w:t>
      </w:r>
    </w:p>
    <w:p w:rsidR="002E14EB" w:rsidRPr="00F500D9" w:rsidRDefault="002E14EB" w:rsidP="00F500D9">
      <w:pPr>
        <w:pStyle w:val="ListParagraph"/>
        <w:ind w:left="360" w:right="180"/>
        <w:jc w:val="both"/>
        <w:rPr>
          <w:rFonts w:ascii="Segoe UI" w:hAnsi="Segoe UI" w:cs="Segoe UI"/>
          <w:color w:val="E36C0A" w:themeColor="accent6" w:themeShade="BF"/>
          <w:sz w:val="20"/>
        </w:rPr>
      </w:pPr>
      <w:r w:rsidRPr="00F500D9">
        <w:rPr>
          <w:rFonts w:ascii="Segoe UI" w:hAnsi="Segoe UI" w:cs="Segoe UI"/>
          <w:color w:val="E36C0A" w:themeColor="accent6" w:themeShade="BF"/>
          <w:sz w:val="20"/>
        </w:rPr>
        <w:t xml:space="preserve">What data type should be used while creating this custom </w:t>
      </w:r>
      <w:r w:rsidR="00B9624C" w:rsidRPr="00F500D9">
        <w:rPr>
          <w:rFonts w:ascii="Segoe UI" w:hAnsi="Segoe UI" w:cs="Segoe UI"/>
          <w:color w:val="E36C0A" w:themeColor="accent6" w:themeShade="BF"/>
          <w:sz w:val="20"/>
        </w:rPr>
        <w:t>field</w:t>
      </w:r>
      <w:r w:rsidR="00A11EA1" w:rsidRPr="00F500D9">
        <w:rPr>
          <w:rFonts w:ascii="Segoe UI" w:hAnsi="Segoe UI" w:cs="Segoe UI"/>
          <w:color w:val="E36C0A" w:themeColor="accent6" w:themeShade="BF"/>
          <w:sz w:val="20"/>
        </w:rPr>
        <w:t>?</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Hierarchical relationship</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relationship</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Formula</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Filter</w:t>
      </w:r>
    </w:p>
    <w:p w:rsidR="00A11EA1" w:rsidRDefault="00A11EA1"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B</w:t>
      </w:r>
    </w:p>
    <w:p w:rsidR="00A11EA1" w:rsidRPr="00D125C7" w:rsidRDefault="00A11EA1" w:rsidP="00CE29EA">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user profile has a login hour restrictions set to Monday through </w:t>
      </w:r>
      <w:r w:rsidR="00CE29EA" w:rsidRPr="00D125C7">
        <w:rPr>
          <w:rFonts w:ascii="Segoe UI" w:hAnsi="Segoe UI" w:cs="Segoe UI"/>
          <w:color w:val="E36C0A" w:themeColor="accent6" w:themeShade="BF"/>
          <w:sz w:val="20"/>
        </w:rPr>
        <w:t>A user profile has login hour restrictions set to Monday through Friday 8am to 5pm. It is</w:t>
      </w:r>
      <w:r w:rsidRPr="00D125C7">
        <w:rPr>
          <w:rFonts w:ascii="Segoe UI" w:hAnsi="Segoe UI" w:cs="Segoe UI"/>
          <w:color w:val="E36C0A" w:themeColor="accent6" w:themeShade="BF"/>
          <w:sz w:val="20"/>
        </w:rPr>
        <w:t xml:space="preserve"> Tuesday and it is now 5.01 PM.</w:t>
      </w:r>
    </w:p>
    <w:p w:rsidR="002E14EB" w:rsidRPr="00D125C7" w:rsidRDefault="00A11EA1"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behavior of the application should the user expect?</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user will be logged out and any unsaved work-in-progress </w:t>
      </w:r>
      <w:r w:rsidR="00CE29EA" w:rsidRPr="00D125C7">
        <w:rPr>
          <w:rFonts w:ascii="Segoe UI" w:hAnsi="Segoe UI" w:cs="Segoe UI"/>
          <w:color w:val="365F91" w:themeColor="accent1" w:themeShade="BF"/>
          <w:sz w:val="18"/>
        </w:rPr>
        <w:t>will be lost</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user will be logged out and any unsaved work-in-progress </w:t>
      </w:r>
      <w:r w:rsidR="00CE29EA" w:rsidRPr="00D125C7">
        <w:rPr>
          <w:rFonts w:ascii="Segoe UI" w:hAnsi="Segoe UI" w:cs="Segoe UI"/>
          <w:color w:val="365F91" w:themeColor="accent1" w:themeShade="BF"/>
          <w:sz w:val="18"/>
        </w:rPr>
        <w:t>will be saved</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user will be able to continue working and start new </w:t>
      </w:r>
      <w:r w:rsidR="00CE29EA" w:rsidRPr="00D125C7">
        <w:rPr>
          <w:rFonts w:ascii="Segoe UI" w:hAnsi="Segoe UI" w:cs="Segoe UI"/>
          <w:color w:val="365F91" w:themeColor="accent1" w:themeShade="BF"/>
          <w:sz w:val="18"/>
        </w:rPr>
        <w:t>sessions</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user will be able to continue working, but will be un</w:t>
      </w:r>
      <w:r w:rsidR="00CE29EA" w:rsidRPr="00D125C7">
        <w:rPr>
          <w:rFonts w:ascii="Segoe UI" w:hAnsi="Segoe UI" w:cs="Segoe UI"/>
          <w:color w:val="365F91" w:themeColor="accent1" w:themeShade="BF"/>
          <w:sz w:val="18"/>
        </w:rPr>
        <w:t>able to start any new sessions</w:t>
      </w:r>
    </w:p>
    <w:p w:rsidR="00A11EA1" w:rsidRDefault="00A11EA1" w:rsidP="00830B0C">
      <w:pPr>
        <w:pStyle w:val="ListParagraph"/>
        <w:ind w:left="1080" w:right="180"/>
        <w:jc w:val="both"/>
        <w:rPr>
          <w:rFonts w:ascii="Segoe UI" w:hAnsi="Segoe UI" w:cs="Segoe UI"/>
          <w:color w:val="365F91" w:themeColor="accent1" w:themeShade="BF"/>
          <w:sz w:val="18"/>
        </w:rPr>
      </w:pPr>
    </w:p>
    <w:p w:rsidR="00545244" w:rsidRPr="00545244" w:rsidRDefault="00420AB7"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D</w:t>
      </w:r>
    </w:p>
    <w:p w:rsidR="00A11EA1" w:rsidRPr="00D125C7" w:rsidRDefault="00A11EA1" w:rsidP="00C32A68">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the multiple currencies feature is enabled, which currency </w:t>
      </w:r>
      <w:r w:rsidR="006B45BF" w:rsidRPr="00D125C7">
        <w:rPr>
          <w:rFonts w:ascii="Segoe UI" w:hAnsi="Segoe UI" w:cs="Segoe UI"/>
          <w:color w:val="E36C0A" w:themeColor="accent6" w:themeShade="BF"/>
          <w:sz w:val="20"/>
        </w:rPr>
        <w:t>is used as the basics for all currency conversion rates?</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Active currency</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Personal currency</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Corporate currency</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currency</w:t>
      </w:r>
    </w:p>
    <w:p w:rsidR="00A11EA1" w:rsidRDefault="00A11EA1" w:rsidP="00830B0C">
      <w:pPr>
        <w:pStyle w:val="ListParagraph"/>
        <w:ind w:left="1134"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C</w:t>
      </w:r>
    </w:p>
    <w:p w:rsidR="00A11EA1" w:rsidRPr="00D125C7" w:rsidRDefault="00A11EA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Option is available when using the process visualizer? </w:t>
      </w:r>
      <w:r w:rsidRPr="00D125C7">
        <w:rPr>
          <w:rFonts w:ascii="Segoe UI" w:hAnsi="Segoe UI" w:cs="Segoe UI"/>
          <w:i/>
          <w:color w:val="E36C0A" w:themeColor="accent6" w:themeShade="BF"/>
          <w:sz w:val="18"/>
        </w:rPr>
        <w:t>(2 answers)</w:t>
      </w:r>
    </w:p>
    <w:p w:rsidR="00A11EA1" w:rsidRPr="00D125C7" w:rsidRDefault="00A11EA1"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Share annotated approval process diagrams</w:t>
      </w:r>
    </w:p>
    <w:p w:rsidR="00A11EA1" w:rsidRPr="00D125C7" w:rsidRDefault="00A11EA1"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View approval processes as a flow chart</w:t>
      </w:r>
    </w:p>
    <w:p w:rsidR="00A11EA1" w:rsidRPr="00D125C7" w:rsidRDefault="00A11EA1"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Add approval steps from the process visualizer </w:t>
      </w:r>
    </w:p>
    <w:p w:rsidR="00A11EA1" w:rsidRPr="00D125C7" w:rsidRDefault="005D381A"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Edit</w:t>
      </w:r>
      <w:r w:rsidR="00A11EA1" w:rsidRPr="00D125C7">
        <w:rPr>
          <w:rFonts w:ascii="Segoe UI" w:hAnsi="Segoe UI" w:cs="Segoe UI"/>
          <w:color w:val="365F91" w:themeColor="accent1" w:themeShade="BF"/>
          <w:sz w:val="18"/>
          <w:szCs w:val="20"/>
        </w:rPr>
        <w:t xml:space="preserve"> the </w:t>
      </w:r>
      <w:r w:rsidRPr="00D125C7">
        <w:rPr>
          <w:rFonts w:ascii="Segoe UI" w:hAnsi="Segoe UI" w:cs="Segoe UI"/>
          <w:color w:val="365F91" w:themeColor="accent1" w:themeShade="BF"/>
          <w:sz w:val="18"/>
          <w:szCs w:val="20"/>
        </w:rPr>
        <w:t>criteria</w:t>
      </w:r>
      <w:r w:rsidR="00A11EA1" w:rsidRPr="00D125C7">
        <w:rPr>
          <w:rFonts w:ascii="Segoe UI" w:hAnsi="Segoe UI" w:cs="Segoe UI"/>
          <w:color w:val="365F91" w:themeColor="accent1" w:themeShade="BF"/>
          <w:sz w:val="18"/>
          <w:szCs w:val="20"/>
        </w:rPr>
        <w:t xml:space="preserve"> used to trigger the approval process</w:t>
      </w:r>
      <w:r w:rsidR="00A11EA1" w:rsidRPr="00D125C7">
        <w:rPr>
          <w:rFonts w:ascii="Segoe UI" w:hAnsi="Segoe UI" w:cs="Segoe UI"/>
          <w:color w:val="365F91" w:themeColor="accent1" w:themeShade="BF"/>
          <w:sz w:val="18"/>
          <w:szCs w:val="20"/>
        </w:rPr>
        <w:tab/>
      </w:r>
    </w:p>
    <w:p w:rsidR="00D24529" w:rsidRDefault="00D24529"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B</w:t>
      </w:r>
    </w:p>
    <w:p w:rsidR="00D24529" w:rsidRPr="00D125C7" w:rsidRDefault="00D2452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user is having trouble logging into Salesforce. The </w:t>
      </w:r>
      <w:r w:rsidR="00F500D9" w:rsidRPr="00D125C7">
        <w:rPr>
          <w:rFonts w:ascii="Segoe UI" w:hAnsi="Segoe UI" w:cs="Segoe UI"/>
          <w:color w:val="E36C0A" w:themeColor="accent6" w:themeShade="BF"/>
          <w:sz w:val="20"/>
        </w:rPr>
        <w:t>user’s</w:t>
      </w:r>
      <w:r w:rsidRPr="00D125C7">
        <w:rPr>
          <w:rFonts w:ascii="Segoe UI" w:hAnsi="Segoe UI" w:cs="Segoe UI"/>
          <w:color w:val="E36C0A" w:themeColor="accent6" w:themeShade="BF"/>
          <w:sz w:val="20"/>
        </w:rPr>
        <w:t xml:space="preserve"> login</w:t>
      </w:r>
      <w:r w:rsidR="00D11B09" w:rsidRPr="00D125C7">
        <w:rPr>
          <w:rFonts w:ascii="Segoe UI" w:hAnsi="Segoe UI" w:cs="Segoe UI"/>
          <w:color w:val="E36C0A" w:themeColor="accent6" w:themeShade="BF"/>
          <w:sz w:val="20"/>
        </w:rPr>
        <w:t xml:space="preserve"> history shows that this person has attempted to log in</w:t>
      </w:r>
      <w:r w:rsidRPr="00D125C7">
        <w:rPr>
          <w:rFonts w:ascii="Segoe UI" w:hAnsi="Segoe UI" w:cs="Segoe UI"/>
          <w:color w:val="E36C0A" w:themeColor="accent6" w:themeShade="BF"/>
          <w:sz w:val="20"/>
        </w:rPr>
        <w:t xml:space="preserve"> multiple times and has been locked out of the organization.</w:t>
      </w:r>
    </w:p>
    <w:p w:rsidR="00D24529" w:rsidRPr="00D125C7" w:rsidRDefault="00D2452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can the system administrator help the user log into Salesforce? </w:t>
      </w:r>
      <w:r w:rsidRPr="00D125C7">
        <w:rPr>
          <w:rFonts w:ascii="Segoe UI" w:hAnsi="Segoe UI" w:cs="Segoe UI"/>
          <w:i/>
          <w:color w:val="E36C0A" w:themeColor="accent6" w:themeShade="BF"/>
          <w:sz w:val="18"/>
        </w:rPr>
        <w:t>(2 answers)</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Click reset password on the users record detail page.</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Send an email to the user containing the user’s password</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Log in as the user and enter a new password</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Click unlock on the users record detail page</w:t>
      </w:r>
    </w:p>
    <w:p w:rsidR="00D24529" w:rsidRDefault="00D24529"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A &amp; D</w:t>
      </w:r>
    </w:p>
    <w:p w:rsidR="00D24529" w:rsidRPr="00F500D9" w:rsidRDefault="00D24529" w:rsidP="00830B0C">
      <w:pPr>
        <w:pStyle w:val="ListParagraph"/>
        <w:numPr>
          <w:ilvl w:val="0"/>
          <w:numId w:val="1"/>
        </w:numPr>
        <w:ind w:left="360" w:right="180"/>
        <w:jc w:val="both"/>
        <w:rPr>
          <w:rFonts w:ascii="Segoe UI" w:hAnsi="Segoe UI" w:cs="Segoe UI"/>
          <w:color w:val="E36C0A" w:themeColor="accent6" w:themeShade="BF"/>
          <w:sz w:val="20"/>
        </w:rPr>
      </w:pPr>
      <w:r w:rsidRPr="00F500D9">
        <w:rPr>
          <w:rFonts w:ascii="Segoe UI" w:hAnsi="Segoe UI" w:cs="Segoe UI"/>
          <w:color w:val="E36C0A" w:themeColor="accent6" w:themeShade="BF"/>
          <w:sz w:val="20"/>
        </w:rPr>
        <w:t>How can knowledge articles be used? (2 answers)</w:t>
      </w:r>
    </w:p>
    <w:p w:rsidR="00D24529" w:rsidRPr="00D125C7" w:rsidRDefault="00D24529" w:rsidP="008238CD">
      <w:pPr>
        <w:pStyle w:val="ListParagraph"/>
        <w:numPr>
          <w:ilvl w:val="0"/>
          <w:numId w:val="5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display Salesforce answers</w:t>
      </w:r>
    </w:p>
    <w:p w:rsidR="00D24529" w:rsidRPr="00D125C7" w:rsidRDefault="00D24529" w:rsidP="008238CD">
      <w:pPr>
        <w:pStyle w:val="ListParagraph"/>
        <w:numPr>
          <w:ilvl w:val="0"/>
          <w:numId w:val="5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display Salesforce solutions</w:t>
      </w:r>
    </w:p>
    <w:p w:rsidR="00D24529" w:rsidRPr="00D125C7" w:rsidRDefault="00D24529" w:rsidP="008238CD">
      <w:pPr>
        <w:pStyle w:val="ListParagraph"/>
        <w:numPr>
          <w:ilvl w:val="0"/>
          <w:numId w:val="5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display for customer self-service</w:t>
      </w:r>
    </w:p>
    <w:p w:rsidR="00D24529" w:rsidRDefault="00D24529" w:rsidP="008238CD">
      <w:pPr>
        <w:pStyle w:val="ListParagraph"/>
        <w:numPr>
          <w:ilvl w:val="0"/>
          <w:numId w:val="52"/>
        </w:numPr>
        <w:ind w:right="180"/>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resolve customer cases</w:t>
      </w:r>
      <w:r w:rsidRPr="00D125C7">
        <w:rPr>
          <w:rFonts w:ascii="Segoe UI" w:hAnsi="Segoe UI" w:cs="Segoe UI"/>
          <w:color w:val="365F91" w:themeColor="accent1" w:themeShade="BF"/>
          <w:sz w:val="18"/>
          <w:szCs w:val="20"/>
        </w:rPr>
        <w:br/>
      </w:r>
    </w:p>
    <w:p w:rsidR="00545244" w:rsidRPr="00545244" w:rsidRDefault="00545244" w:rsidP="00545244">
      <w:pPr>
        <w:pStyle w:val="ListParagraph"/>
        <w:ind w:left="1080" w:right="180"/>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C &amp; D</w:t>
      </w:r>
    </w:p>
    <w:p w:rsidR="00D24529" w:rsidRPr="00D125C7" w:rsidRDefault="00D24529" w:rsidP="00520962">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Sales representatives at universal containers should not be</w:t>
      </w:r>
      <w:r w:rsidR="004669E5" w:rsidRPr="00D125C7">
        <w:rPr>
          <w:rFonts w:ascii="Segoe UI" w:hAnsi="Segoe UI" w:cs="Segoe UI"/>
          <w:color w:val="E36C0A" w:themeColor="accent6" w:themeShade="BF"/>
          <w:sz w:val="20"/>
        </w:rPr>
        <w:t xml:space="preserve"> able </w:t>
      </w:r>
      <w:r w:rsidR="00520962" w:rsidRPr="00D125C7">
        <w:rPr>
          <w:rFonts w:ascii="Segoe UI" w:hAnsi="Segoe UI" w:cs="Segoe UI"/>
          <w:color w:val="E36C0A" w:themeColor="accent6" w:themeShade="BF"/>
          <w:sz w:val="20"/>
        </w:rPr>
        <w:t>to create leads, delete their own accounts, or send</w:t>
      </w:r>
      <w:r w:rsidR="004669E5" w:rsidRPr="00D125C7">
        <w:rPr>
          <w:rFonts w:ascii="Segoe UI" w:hAnsi="Segoe UI" w:cs="Segoe UI"/>
          <w:color w:val="E36C0A" w:themeColor="accent6" w:themeShade="BF"/>
          <w:sz w:val="20"/>
        </w:rPr>
        <w:t xml:space="preserve"> mass emails</w:t>
      </w:r>
    </w:p>
    <w:p w:rsidR="00D24529" w:rsidRPr="00D125C7" w:rsidRDefault="00D2452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an administrator meet these requirements?</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Modify a standard profile.</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custom profile.</w:t>
      </w:r>
      <w:r w:rsidR="002D54AA">
        <w:rPr>
          <w:rFonts w:ascii="Segoe UI" w:hAnsi="Segoe UI" w:cs="Segoe UI"/>
          <w:color w:val="365F91" w:themeColor="accent1" w:themeShade="BF"/>
          <w:sz w:val="18"/>
          <w:szCs w:val="20"/>
        </w:rPr>
        <w:t xml:space="preserve"> </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Change the organization-wide default settings.</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sharing rule.</w:t>
      </w:r>
    </w:p>
    <w:p w:rsidR="00EB712D" w:rsidRDefault="00EB712D"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B</w:t>
      </w:r>
    </w:p>
    <w:p w:rsidR="00EB712D" w:rsidRPr="00D125C7" w:rsidRDefault="00EB712D" w:rsidP="001B3739">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marketing team at universal containers wants to send an email to each </w:t>
      </w:r>
      <w:r w:rsidR="001B3739" w:rsidRPr="00D125C7">
        <w:rPr>
          <w:rFonts w:ascii="Segoe UI" w:hAnsi="Segoe UI" w:cs="Segoe UI"/>
          <w:color w:val="E36C0A" w:themeColor="accent6" w:themeShade="BF"/>
          <w:sz w:val="20"/>
        </w:rPr>
        <w:t xml:space="preserve">lead received from its website. The country of </w:t>
      </w:r>
      <w:r w:rsidRPr="00D125C7">
        <w:rPr>
          <w:rFonts w:ascii="Segoe UI" w:hAnsi="Segoe UI" w:cs="Segoe UI"/>
          <w:color w:val="E36C0A" w:themeColor="accent6" w:themeShade="BF"/>
          <w:sz w:val="20"/>
        </w:rPr>
        <w:t>the incoming lead should determine the language of the email that will be sent</w:t>
      </w:r>
      <w:r w:rsidR="001B3739" w:rsidRPr="00D125C7">
        <w:rPr>
          <w:rFonts w:ascii="Segoe UI" w:hAnsi="Segoe UI" w:cs="Segoe UI"/>
          <w:color w:val="E36C0A" w:themeColor="accent6" w:themeShade="BF"/>
          <w:sz w:val="20"/>
        </w:rPr>
        <w:t xml:space="preserve"> </w:t>
      </w:r>
      <w:r w:rsidR="001B3739" w:rsidRPr="00D125C7">
        <w:rPr>
          <w:rFonts w:ascii="Arial" w:hAnsi="Arial" w:cs="Arial"/>
          <w:color w:val="E36C0A" w:themeColor="accent6" w:themeShade="BF"/>
          <w:sz w:val="20"/>
          <w:szCs w:val="20"/>
          <w:shd w:val="clear" w:color="auto" w:fill="FFFFFF"/>
        </w:rPr>
        <w:t>to the lead.</w:t>
      </w:r>
    </w:p>
    <w:p w:rsidR="00EB712D" w:rsidRPr="00D125C7" w:rsidRDefault="00EB712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the system administrator automate this process?</w:t>
      </w:r>
    </w:p>
    <w:p w:rsidR="00EB712D"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an email template for each language and an assignment rule to</w:t>
      </w:r>
      <w:r w:rsidR="00502DE7" w:rsidRPr="00D125C7">
        <w:rPr>
          <w:rFonts w:ascii="Segoe UI" w:hAnsi="Segoe UI" w:cs="Segoe UI"/>
          <w:color w:val="365F91" w:themeColor="accent1" w:themeShade="BF"/>
          <w:sz w:val="18"/>
          <w:szCs w:val="20"/>
        </w:rPr>
        <w:t xml:space="preserve"> send appropriate template</w:t>
      </w:r>
    </w:p>
    <w:p w:rsidR="00EB712D"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Create an email template for each language and an auto response rule </w:t>
      </w:r>
      <w:r w:rsidR="00502DE7" w:rsidRPr="00D125C7">
        <w:rPr>
          <w:rFonts w:ascii="Segoe UI" w:hAnsi="Segoe UI" w:cs="Segoe UI"/>
          <w:color w:val="365F91" w:themeColor="accent1" w:themeShade="BF"/>
          <w:sz w:val="18"/>
          <w:szCs w:val="20"/>
        </w:rPr>
        <w:t>to send appropriate template</w:t>
      </w:r>
    </w:p>
    <w:p w:rsidR="00EB712D"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an email template for each language and a workflow alert to send</w:t>
      </w:r>
      <w:r w:rsidR="00502DE7" w:rsidRPr="00D125C7">
        <w:rPr>
          <w:rFonts w:ascii="Segoe UI" w:hAnsi="Segoe UI" w:cs="Segoe UI"/>
          <w:color w:val="365F91" w:themeColor="accent1" w:themeShade="BF"/>
          <w:sz w:val="18"/>
          <w:szCs w:val="20"/>
        </w:rPr>
        <w:t xml:space="preserve"> appropriate template</w:t>
      </w:r>
    </w:p>
    <w:p w:rsidR="00A11EA1"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Create a single email template and use the translation workbench to </w:t>
      </w:r>
      <w:r w:rsidR="00502DE7" w:rsidRPr="00D125C7">
        <w:rPr>
          <w:rFonts w:ascii="Segoe UI" w:hAnsi="Segoe UI" w:cs="Segoe UI"/>
          <w:color w:val="365F91" w:themeColor="accent1" w:themeShade="BF"/>
          <w:sz w:val="18"/>
          <w:szCs w:val="20"/>
        </w:rPr>
        <w:t>translate and send the appropriate template</w:t>
      </w:r>
    </w:p>
    <w:p w:rsidR="007C4BCF" w:rsidRDefault="007C4BCF" w:rsidP="00830B0C">
      <w:pPr>
        <w:pStyle w:val="ListParagraph"/>
        <w:ind w:left="1080" w:right="180"/>
        <w:jc w:val="both"/>
        <w:rPr>
          <w:rFonts w:ascii="Segoe UI" w:hAnsi="Segoe UI" w:cs="Segoe UI"/>
          <w:color w:val="E36C0A" w:themeColor="accent6" w:themeShade="BF"/>
          <w:sz w:val="18"/>
          <w:szCs w:val="20"/>
        </w:rPr>
      </w:pPr>
    </w:p>
    <w:p w:rsidR="006358F1" w:rsidRPr="006358F1" w:rsidRDefault="006358F1" w:rsidP="00830B0C">
      <w:pPr>
        <w:pStyle w:val="ListParagraph"/>
        <w:ind w:left="1080" w:right="180"/>
        <w:jc w:val="both"/>
        <w:rPr>
          <w:rFonts w:ascii="Segoe UI" w:hAnsi="Segoe UI" w:cs="Segoe UI"/>
          <w:b/>
          <w:color w:val="365F91" w:themeColor="accent1" w:themeShade="BF"/>
          <w:sz w:val="18"/>
          <w:szCs w:val="20"/>
        </w:rPr>
      </w:pPr>
      <w:r w:rsidRPr="006358F1">
        <w:rPr>
          <w:rFonts w:ascii="Segoe UI" w:hAnsi="Segoe UI" w:cs="Segoe UI"/>
          <w:b/>
          <w:color w:val="365F91" w:themeColor="accent1" w:themeShade="BF"/>
          <w:sz w:val="18"/>
          <w:szCs w:val="20"/>
        </w:rPr>
        <w:t>D</w:t>
      </w:r>
    </w:p>
    <w:p w:rsidR="007C4BCF" w:rsidRPr="00D125C7" w:rsidRDefault="007C4BCF" w:rsidP="00502DE7">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VP of sales at universal containers requested that "Verbal </w:t>
      </w:r>
      <w:r w:rsidR="00502DE7" w:rsidRPr="00D125C7">
        <w:rPr>
          <w:rFonts w:ascii="Segoe UI" w:hAnsi="Segoe UI" w:cs="Segoe UI"/>
          <w:color w:val="E36C0A" w:themeColor="accent6" w:themeShade="BF"/>
          <w:sz w:val="20"/>
        </w:rPr>
        <w:t>Agreement" be added as a new opportunity stage. The</w:t>
      </w:r>
      <w:r w:rsidRPr="00D125C7">
        <w:rPr>
          <w:rFonts w:ascii="Segoe UI" w:hAnsi="Segoe UI" w:cs="Segoe UI"/>
          <w:color w:val="E36C0A" w:themeColor="accent6" w:themeShade="BF"/>
          <w:sz w:val="20"/>
        </w:rPr>
        <w:t xml:space="preserve"> Administrator added this new picklist value to the stage field, but </w:t>
      </w:r>
      <w:r w:rsidR="00502DE7" w:rsidRPr="00D125C7">
        <w:rPr>
          <w:rFonts w:ascii="Segoe UI" w:hAnsi="Segoe UI" w:cs="Segoe UI"/>
          <w:color w:val="E36C0A" w:themeColor="accent6" w:themeShade="BF"/>
          <w:sz w:val="20"/>
        </w:rPr>
        <w:t>found that the new value was not available to users.</w:t>
      </w:r>
    </w:p>
    <w:p w:rsidR="007C4BCF" w:rsidRPr="00D125C7" w:rsidRDefault="007C4BCF"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the administrator do?</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Ensure the limit of 10 stage values was not exceeded</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Ensure the new value was marked as active</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new value to the appropriate record type</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new value to the appropriate sales process</w:t>
      </w:r>
    </w:p>
    <w:p w:rsidR="007C4BCF" w:rsidRDefault="007C4BCF" w:rsidP="00830B0C">
      <w:pPr>
        <w:pStyle w:val="ListParagraph"/>
        <w:ind w:left="1080" w:right="180"/>
        <w:jc w:val="both"/>
        <w:rPr>
          <w:rFonts w:ascii="Segoe UI" w:hAnsi="Segoe UI" w:cs="Segoe UI"/>
          <w:color w:val="E36C0A" w:themeColor="accent6" w:themeShade="BF"/>
          <w:sz w:val="18"/>
        </w:rPr>
      </w:pPr>
    </w:p>
    <w:p w:rsidR="007144C2" w:rsidRPr="007144C2" w:rsidRDefault="007144C2" w:rsidP="00830B0C">
      <w:pPr>
        <w:pStyle w:val="ListParagraph"/>
        <w:ind w:left="1080" w:right="180"/>
        <w:jc w:val="both"/>
        <w:rPr>
          <w:rFonts w:ascii="Segoe UI" w:hAnsi="Segoe UI" w:cs="Segoe UI"/>
          <w:b/>
          <w:color w:val="365F91" w:themeColor="accent1" w:themeShade="BF"/>
          <w:sz w:val="18"/>
          <w:szCs w:val="20"/>
        </w:rPr>
      </w:pPr>
      <w:r w:rsidRPr="007144C2">
        <w:rPr>
          <w:rFonts w:ascii="Segoe UI" w:hAnsi="Segoe UI" w:cs="Segoe UI"/>
          <w:b/>
          <w:color w:val="365F91" w:themeColor="accent1" w:themeShade="BF"/>
          <w:sz w:val="18"/>
          <w:szCs w:val="20"/>
        </w:rPr>
        <w:t>D</w:t>
      </w:r>
    </w:p>
    <w:p w:rsidR="007C4BCF" w:rsidRPr="00D125C7" w:rsidRDefault="004E66F1"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w:t>
      </w:r>
      <w:r w:rsidR="007C4BCF" w:rsidRPr="00D125C7">
        <w:rPr>
          <w:rFonts w:ascii="Segoe UI" w:hAnsi="Segoe UI" w:cs="Segoe UI"/>
          <w:color w:val="E36C0A" w:themeColor="accent6" w:themeShade="BF"/>
          <w:sz w:val="20"/>
        </w:rPr>
        <w:t xml:space="preserve">ontainers currently assigns its users from the facilities and IT </w:t>
      </w:r>
      <w:r w:rsidR="00D17505" w:rsidRPr="00D125C7">
        <w:rPr>
          <w:rFonts w:ascii="Segoe UI" w:hAnsi="Segoe UI" w:cs="Segoe UI"/>
          <w:color w:val="E36C0A" w:themeColor="accent6" w:themeShade="BF"/>
          <w:sz w:val="20"/>
        </w:rPr>
        <w:t xml:space="preserve">teams to the same profile. Universal container </w:t>
      </w:r>
      <w:r w:rsidR="007C4BCF" w:rsidRPr="00D125C7">
        <w:rPr>
          <w:rFonts w:ascii="Segoe UI" w:hAnsi="Segoe UI" w:cs="Segoe UI"/>
          <w:color w:val="E36C0A" w:themeColor="accent6" w:themeShade="BF"/>
          <w:sz w:val="20"/>
        </w:rPr>
        <w:t>recently created a custom object to track company cars and wants only use</w:t>
      </w:r>
      <w:r w:rsidR="00D17505" w:rsidRPr="00D125C7">
        <w:rPr>
          <w:rFonts w:ascii="Segoe UI" w:hAnsi="Segoe UI" w:cs="Segoe UI"/>
          <w:color w:val="E36C0A" w:themeColor="accent6" w:themeShade="BF"/>
          <w:sz w:val="20"/>
        </w:rPr>
        <w:t>rs</w:t>
      </w:r>
      <w:r w:rsidR="007C4BCF" w:rsidRPr="00D125C7">
        <w:rPr>
          <w:rFonts w:ascii="Segoe UI" w:hAnsi="Segoe UI" w:cs="Segoe UI"/>
          <w:color w:val="E36C0A" w:themeColor="accent6" w:themeShade="BF"/>
          <w:sz w:val="20"/>
        </w:rPr>
        <w:t xml:space="preserve"> </w:t>
      </w:r>
      <w:r w:rsidR="00D17505" w:rsidRPr="00D125C7">
        <w:rPr>
          <w:rFonts w:ascii="Segoe UI" w:hAnsi="Segoe UI" w:cs="Segoe UI"/>
          <w:color w:val="E36C0A" w:themeColor="accent6" w:themeShade="BF"/>
          <w:sz w:val="20"/>
        </w:rPr>
        <w:t>from the facilities team to have access to</w:t>
      </w:r>
      <w:r w:rsidR="007C4BCF" w:rsidRPr="00D125C7">
        <w:rPr>
          <w:rFonts w:ascii="Segoe UI" w:hAnsi="Segoe UI" w:cs="Segoe UI"/>
          <w:color w:val="E36C0A" w:themeColor="accent6" w:themeShade="BF"/>
          <w:sz w:val="20"/>
        </w:rPr>
        <w:t xml:space="preserve"> this new object.</w:t>
      </w:r>
    </w:p>
    <w:p w:rsidR="007C4BCF" w:rsidRPr="00D125C7" w:rsidRDefault="007C4BCF"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an administrator meet this requirement?</w:t>
      </w:r>
    </w:p>
    <w:p w:rsidR="004E66F1" w:rsidRPr="00D125C7"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Modify the standard profile currently shared by both teams</w:t>
      </w:r>
    </w:p>
    <w:p w:rsidR="004E66F1" w:rsidRPr="00D125C7"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Configure field-level security on the new object for the facilities team.</w:t>
      </w:r>
    </w:p>
    <w:p w:rsidR="004E66F1" w:rsidRPr="00D125C7"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Assign the facilities team to a new role in the role hierarchy.</w:t>
      </w:r>
    </w:p>
    <w:p w:rsidR="004E66F1"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custom profile for users on the facilities team.</w:t>
      </w:r>
    </w:p>
    <w:p w:rsidR="007144C2" w:rsidRDefault="007144C2" w:rsidP="007144C2">
      <w:pPr>
        <w:pStyle w:val="ListParagraph"/>
        <w:ind w:left="1080" w:right="180"/>
        <w:jc w:val="both"/>
        <w:rPr>
          <w:rFonts w:ascii="Segoe UI" w:hAnsi="Segoe UI" w:cs="Segoe UI"/>
          <w:color w:val="365F91" w:themeColor="accent1" w:themeShade="BF"/>
          <w:sz w:val="18"/>
        </w:rPr>
      </w:pPr>
    </w:p>
    <w:p w:rsidR="004E66F1" w:rsidRPr="00D125C7" w:rsidRDefault="007144C2" w:rsidP="00830B0C">
      <w:pPr>
        <w:pStyle w:val="ListParagraph"/>
        <w:ind w:left="1080" w:right="180"/>
        <w:jc w:val="both"/>
        <w:rPr>
          <w:rFonts w:ascii="Segoe UI" w:hAnsi="Segoe UI" w:cs="Segoe UI"/>
          <w:color w:val="365F91" w:themeColor="accent1" w:themeShade="BF"/>
          <w:sz w:val="18"/>
        </w:rPr>
      </w:pPr>
      <w:r>
        <w:rPr>
          <w:rFonts w:ascii="Segoe UI" w:hAnsi="Segoe UI" w:cs="Segoe UI"/>
          <w:b/>
          <w:color w:val="365F91" w:themeColor="accent1" w:themeShade="BF"/>
          <w:sz w:val="18"/>
        </w:rPr>
        <w:lastRenderedPageBreak/>
        <w:t>D</w:t>
      </w:r>
    </w:p>
    <w:p w:rsidR="004E66F1" w:rsidRPr="00D125C7" w:rsidRDefault="004E66F1"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Containers has two business groups, products and services</w:t>
      </w:r>
      <w:r w:rsidR="00D17505" w:rsidRPr="00D125C7">
        <w:rPr>
          <w:rFonts w:ascii="Segoe UI" w:hAnsi="Segoe UI" w:cs="Segoe UI"/>
          <w:color w:val="E36C0A" w:themeColor="accent6" w:themeShade="BF"/>
          <w:sz w:val="20"/>
        </w:rPr>
        <w:t>.</w:t>
      </w:r>
      <w:r w:rsidRPr="00D125C7">
        <w:rPr>
          <w:rFonts w:ascii="Segoe UI" w:hAnsi="Segoe UI" w:cs="Segoe UI"/>
          <w:color w:val="E36C0A" w:themeColor="accent6" w:themeShade="BF"/>
          <w:sz w:val="20"/>
        </w:rPr>
        <w:t xml:space="preserve"> </w:t>
      </w:r>
      <w:r w:rsidR="00D17505" w:rsidRPr="00D125C7">
        <w:rPr>
          <w:rFonts w:ascii="Segoe UI" w:hAnsi="Segoe UI" w:cs="Segoe UI"/>
          <w:color w:val="E36C0A" w:themeColor="accent6" w:themeShade="BF"/>
          <w:sz w:val="20"/>
        </w:rPr>
        <w:t xml:space="preserve">Both groups will be using to track </w:t>
      </w:r>
      <w:r w:rsidRPr="00D125C7">
        <w:rPr>
          <w:rFonts w:ascii="Segoe UI" w:hAnsi="Segoe UI" w:cs="Segoe UI"/>
          <w:color w:val="E36C0A" w:themeColor="accent6" w:themeShade="BF"/>
          <w:sz w:val="20"/>
        </w:rPr>
        <w:t>deals, but different fields are required by each group.</w:t>
      </w:r>
    </w:p>
    <w:p w:rsidR="004E66F1" w:rsidRPr="00D125C7" w:rsidRDefault="004E66F1"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should a system administrator meet this requirement? </w:t>
      </w:r>
      <w:r w:rsidRPr="00D125C7">
        <w:rPr>
          <w:rFonts w:ascii="Segoe UI" w:hAnsi="Segoe UI" w:cs="Segoe UI"/>
          <w:i/>
          <w:color w:val="E36C0A" w:themeColor="accent6" w:themeShade="BF"/>
          <w:sz w:val="18"/>
        </w:rPr>
        <w:t>(2 answers)</w:t>
      </w:r>
    </w:p>
    <w:p w:rsidR="004E66F1" w:rsidRPr="00D125C7" w:rsidRDefault="007144C2" w:rsidP="008238CD">
      <w:pPr>
        <w:pStyle w:val="ListParagraph"/>
        <w:numPr>
          <w:ilvl w:val="0"/>
          <w:numId w:val="5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Create two record types </w:t>
      </w:r>
    </w:p>
    <w:p w:rsidR="004E66F1" w:rsidRPr="00D125C7" w:rsidRDefault="004E66F1" w:rsidP="008238CD">
      <w:pPr>
        <w:pStyle w:val="ListParagraph"/>
        <w:numPr>
          <w:ilvl w:val="0"/>
          <w:numId w:val="5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two permission sets</w:t>
      </w:r>
    </w:p>
    <w:p w:rsidR="004E66F1" w:rsidRPr="00D125C7" w:rsidRDefault="004E66F1" w:rsidP="008238CD">
      <w:pPr>
        <w:pStyle w:val="ListParagraph"/>
        <w:numPr>
          <w:ilvl w:val="0"/>
          <w:numId w:val="5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Create two page layouts </w:t>
      </w:r>
    </w:p>
    <w:p w:rsidR="004E66F1" w:rsidRPr="00D125C7" w:rsidRDefault="004E66F1" w:rsidP="008238CD">
      <w:pPr>
        <w:pStyle w:val="ListParagraph"/>
        <w:numPr>
          <w:ilvl w:val="0"/>
          <w:numId w:val="5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Create two sales processes. </w:t>
      </w:r>
    </w:p>
    <w:p w:rsidR="006F283E" w:rsidRDefault="006F283E" w:rsidP="00830B0C">
      <w:pPr>
        <w:pStyle w:val="ListParagraph"/>
        <w:ind w:left="1080" w:right="180"/>
        <w:jc w:val="both"/>
        <w:rPr>
          <w:rFonts w:ascii="Segoe UI" w:hAnsi="Segoe UI" w:cs="Segoe UI"/>
          <w:color w:val="365F91" w:themeColor="accent1" w:themeShade="BF"/>
          <w:sz w:val="18"/>
        </w:rPr>
      </w:pPr>
    </w:p>
    <w:p w:rsidR="007144C2" w:rsidRPr="007144C2" w:rsidRDefault="002D54AA"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C</w:t>
      </w:r>
    </w:p>
    <w:p w:rsidR="005E547D" w:rsidRPr="00D125C7" w:rsidRDefault="005E547D"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set the organization-wide defaults for cases to </w:t>
      </w:r>
      <w:r w:rsidR="00D17505" w:rsidRPr="00D125C7">
        <w:rPr>
          <w:rFonts w:ascii="Segoe UI" w:hAnsi="Segoe UI" w:cs="Segoe UI"/>
          <w:color w:val="E36C0A" w:themeColor="accent6" w:themeShade="BF"/>
          <w:sz w:val="20"/>
        </w:rPr>
        <w:t xml:space="preserve">private. When a case is escalated, case ownership </w:t>
      </w:r>
      <w:r w:rsidRPr="00D125C7">
        <w:rPr>
          <w:rFonts w:ascii="Segoe UI" w:hAnsi="Segoe UI" w:cs="Segoe UI"/>
          <w:color w:val="E36C0A" w:themeColor="accent6" w:themeShade="BF"/>
          <w:sz w:val="20"/>
        </w:rPr>
        <w:t>changes to Tier 2 support agent.</w:t>
      </w:r>
    </w:p>
    <w:p w:rsidR="005E547D" w:rsidRPr="00D125C7" w:rsidRDefault="005E547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can a system administrator give the sales operation team </w:t>
      </w:r>
      <w:r w:rsidR="00D17505" w:rsidRPr="00D125C7">
        <w:rPr>
          <w:rFonts w:ascii="Segoe UI" w:hAnsi="Segoe UI" w:cs="Segoe UI"/>
          <w:color w:val="E36C0A" w:themeColor="accent6" w:themeShade="BF"/>
          <w:sz w:val="20"/>
        </w:rPr>
        <w:t>read/write access to all escalated cases?</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case escalation rule.</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case assignment rule.</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criteria-based sharing rule.</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an ownership-based sharing rule.</w:t>
      </w:r>
    </w:p>
    <w:p w:rsidR="006F283E" w:rsidRDefault="006F283E" w:rsidP="00830B0C">
      <w:pPr>
        <w:pStyle w:val="ListParagraph"/>
        <w:ind w:left="1080" w:right="180"/>
        <w:jc w:val="both"/>
        <w:rPr>
          <w:rFonts w:ascii="Segoe UI" w:hAnsi="Segoe UI" w:cs="Segoe UI"/>
          <w:color w:val="365F91" w:themeColor="accent1" w:themeShade="BF"/>
          <w:sz w:val="18"/>
        </w:rPr>
      </w:pPr>
    </w:p>
    <w:p w:rsidR="007144C2" w:rsidRPr="007144C2" w:rsidRDefault="007144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C</w:t>
      </w:r>
    </w:p>
    <w:p w:rsidR="005E547D" w:rsidRPr="00D125C7" w:rsidRDefault="005E547D" w:rsidP="00D17505">
      <w:pPr>
        <w:pStyle w:val="ListParagraph"/>
        <w:numPr>
          <w:ilvl w:val="0"/>
          <w:numId w:val="1"/>
        </w:numPr>
        <w:tabs>
          <w:tab w:val="left" w:pos="450"/>
        </w:tabs>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Containers uses Web-to-Case to convert support requests</w:t>
      </w:r>
      <w:r w:rsidR="00D17505" w:rsidRPr="00D125C7">
        <w:rPr>
          <w:color w:val="E36C0A" w:themeColor="accent6" w:themeShade="BF"/>
        </w:rPr>
        <w:t xml:space="preserve"> </w:t>
      </w:r>
      <w:r w:rsidR="00D17505" w:rsidRPr="00D125C7">
        <w:rPr>
          <w:rFonts w:ascii="Segoe UI" w:hAnsi="Segoe UI" w:cs="Segoe UI"/>
          <w:color w:val="E36C0A" w:themeColor="accent6" w:themeShade="BF"/>
          <w:sz w:val="20"/>
        </w:rPr>
        <w:t xml:space="preserve">submitted through its website into cases. The </w:t>
      </w:r>
      <w:r w:rsidR="006F283E" w:rsidRPr="00D125C7">
        <w:rPr>
          <w:rFonts w:ascii="Segoe UI" w:hAnsi="Segoe UI" w:cs="Segoe UI"/>
          <w:color w:val="E36C0A" w:themeColor="accent6" w:themeShade="BF"/>
          <w:sz w:val="20"/>
        </w:rPr>
        <w:t>support</w:t>
      </w:r>
      <w:r w:rsidRPr="00D125C7">
        <w:rPr>
          <w:rFonts w:ascii="Segoe UI" w:hAnsi="Segoe UI" w:cs="Segoe UI"/>
          <w:color w:val="E36C0A" w:themeColor="accent6" w:themeShade="BF"/>
          <w:sz w:val="20"/>
        </w:rPr>
        <w:t xml:space="preserve"> team </w:t>
      </w:r>
      <w:r w:rsidR="006F283E" w:rsidRPr="00D125C7">
        <w:rPr>
          <w:rFonts w:ascii="Segoe UI" w:hAnsi="Segoe UI" w:cs="Segoe UI"/>
          <w:color w:val="E36C0A" w:themeColor="accent6" w:themeShade="BF"/>
          <w:sz w:val="20"/>
        </w:rPr>
        <w:t xml:space="preserve">would </w:t>
      </w:r>
      <w:r w:rsidRPr="00D125C7">
        <w:rPr>
          <w:rFonts w:ascii="Segoe UI" w:hAnsi="Segoe UI" w:cs="Segoe UI"/>
          <w:color w:val="E36C0A" w:themeColor="accent6" w:themeShade="BF"/>
          <w:sz w:val="20"/>
        </w:rPr>
        <w:t xml:space="preserve">like </w:t>
      </w:r>
      <w:r w:rsidR="006F283E" w:rsidRPr="00D125C7">
        <w:rPr>
          <w:rFonts w:ascii="Segoe UI" w:hAnsi="Segoe UI" w:cs="Segoe UI"/>
          <w:color w:val="E36C0A" w:themeColor="accent6" w:themeShade="BF"/>
          <w:sz w:val="20"/>
        </w:rPr>
        <w:t>Salesforce</w:t>
      </w:r>
      <w:r w:rsidRPr="00D125C7">
        <w:rPr>
          <w:rFonts w:ascii="Segoe UI" w:hAnsi="Segoe UI" w:cs="Segoe UI"/>
          <w:color w:val="E36C0A" w:themeColor="accent6" w:themeShade="BF"/>
          <w:sz w:val="20"/>
        </w:rPr>
        <w:t xml:space="preserve"> to automatically send an email </w:t>
      </w:r>
      <w:r w:rsidR="006F283E" w:rsidRPr="00D125C7">
        <w:rPr>
          <w:rFonts w:ascii="Segoe UI" w:hAnsi="Segoe UI" w:cs="Segoe UI"/>
          <w:color w:val="E36C0A" w:themeColor="accent6" w:themeShade="BF"/>
          <w:sz w:val="20"/>
        </w:rPr>
        <w:t>containing</w:t>
      </w:r>
      <w:r w:rsidR="00D17505" w:rsidRPr="00D125C7">
        <w:rPr>
          <w:color w:val="E36C0A" w:themeColor="accent6" w:themeShade="BF"/>
        </w:rPr>
        <w:t xml:space="preserve"> </w:t>
      </w:r>
      <w:r w:rsidR="00D17505" w:rsidRPr="00D125C7">
        <w:rPr>
          <w:rFonts w:ascii="Segoe UI" w:hAnsi="Segoe UI" w:cs="Segoe UI"/>
          <w:color w:val="E36C0A" w:themeColor="accent6" w:themeShade="BF"/>
          <w:sz w:val="20"/>
        </w:rPr>
        <w:t xml:space="preserve">password reset instructions to the </w:t>
      </w:r>
      <w:r w:rsidRPr="00D125C7">
        <w:rPr>
          <w:rFonts w:ascii="Segoe UI" w:hAnsi="Segoe UI" w:cs="Segoe UI"/>
          <w:color w:val="E36C0A" w:themeColor="accent6" w:themeShade="BF"/>
          <w:sz w:val="20"/>
        </w:rPr>
        <w:t>customer when the case subject contains the words "forgot" and "password".</w:t>
      </w:r>
    </w:p>
    <w:p w:rsidR="005E547D" w:rsidRPr="00D125C7" w:rsidRDefault="005E547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does the administrator need to configure to meet this </w:t>
      </w:r>
      <w:r w:rsidR="006F283E" w:rsidRPr="00D125C7">
        <w:rPr>
          <w:rFonts w:ascii="Segoe UI" w:hAnsi="Segoe UI" w:cs="Segoe UI"/>
          <w:color w:val="E36C0A" w:themeColor="accent6" w:themeShade="BF"/>
          <w:sz w:val="20"/>
        </w:rPr>
        <w:t>requirement?</w:t>
      </w:r>
    </w:p>
    <w:p w:rsidR="006F283E" w:rsidRPr="00D125C7" w:rsidRDefault="006F283E" w:rsidP="008238CD">
      <w:pPr>
        <w:pStyle w:val="ListParagraph"/>
        <w:numPr>
          <w:ilvl w:val="0"/>
          <w:numId w:val="5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Email-to-case</w:t>
      </w:r>
    </w:p>
    <w:p w:rsidR="006F283E" w:rsidRPr="00D125C7" w:rsidRDefault="000F47A4" w:rsidP="008238CD">
      <w:pPr>
        <w:pStyle w:val="ListParagraph"/>
        <w:numPr>
          <w:ilvl w:val="0"/>
          <w:numId w:val="59"/>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Auto-response rule</w:t>
      </w:r>
    </w:p>
    <w:p w:rsidR="006F283E" w:rsidRPr="00D125C7" w:rsidRDefault="006F283E" w:rsidP="008238CD">
      <w:pPr>
        <w:pStyle w:val="ListParagraph"/>
        <w:numPr>
          <w:ilvl w:val="0"/>
          <w:numId w:val="5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Validation rule</w:t>
      </w:r>
    </w:p>
    <w:p w:rsidR="006F283E" w:rsidRPr="00D125C7" w:rsidRDefault="006F283E" w:rsidP="008238CD">
      <w:pPr>
        <w:pStyle w:val="ListParagraph"/>
        <w:numPr>
          <w:ilvl w:val="0"/>
          <w:numId w:val="5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Support settings</w:t>
      </w:r>
    </w:p>
    <w:p w:rsidR="006F283E" w:rsidRDefault="006F283E" w:rsidP="00830B0C">
      <w:pPr>
        <w:pStyle w:val="ListParagraph"/>
        <w:ind w:left="1080" w:right="180"/>
        <w:jc w:val="both"/>
        <w:rPr>
          <w:rFonts w:ascii="Segoe UI" w:hAnsi="Segoe UI" w:cs="Segoe UI"/>
          <w:color w:val="E36C0A" w:themeColor="accent6" w:themeShade="BF"/>
          <w:sz w:val="18"/>
        </w:rPr>
      </w:pPr>
    </w:p>
    <w:p w:rsidR="000F47A4" w:rsidRPr="000F47A4" w:rsidRDefault="000F47A4" w:rsidP="00830B0C">
      <w:pPr>
        <w:pStyle w:val="ListParagraph"/>
        <w:ind w:left="1080" w:right="180"/>
        <w:jc w:val="both"/>
        <w:rPr>
          <w:rFonts w:ascii="Segoe UI" w:hAnsi="Segoe UI" w:cs="Segoe UI"/>
          <w:b/>
          <w:color w:val="365F91" w:themeColor="accent1" w:themeShade="BF"/>
          <w:sz w:val="18"/>
        </w:rPr>
      </w:pPr>
      <w:r w:rsidRPr="000F47A4">
        <w:rPr>
          <w:rFonts w:ascii="Segoe UI" w:hAnsi="Segoe UI" w:cs="Segoe UI"/>
          <w:b/>
          <w:color w:val="365F91" w:themeColor="accent1" w:themeShade="BF"/>
          <w:sz w:val="18"/>
        </w:rPr>
        <w:t>B</w:t>
      </w:r>
    </w:p>
    <w:p w:rsidR="006F283E" w:rsidRPr="00D125C7" w:rsidRDefault="00D17505"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w:t>
      </w:r>
      <w:r w:rsidR="006F283E" w:rsidRPr="00D125C7">
        <w:rPr>
          <w:rFonts w:ascii="Segoe UI" w:hAnsi="Segoe UI" w:cs="Segoe UI"/>
          <w:color w:val="E36C0A" w:themeColor="accent6" w:themeShade="BF"/>
          <w:sz w:val="20"/>
        </w:rPr>
        <w:t xml:space="preserve">ontainers wants to automatically back up all the Salesforce </w:t>
      </w:r>
      <w:r w:rsidRPr="00D125C7">
        <w:rPr>
          <w:rFonts w:ascii="Segoe UI" w:hAnsi="Segoe UI" w:cs="Segoe UI"/>
          <w:color w:val="E36C0A" w:themeColor="accent6" w:themeShade="BF"/>
          <w:sz w:val="20"/>
        </w:rPr>
        <w:t>data on a monthly basis.</w:t>
      </w:r>
    </w:p>
    <w:p w:rsidR="006F283E" w:rsidRPr="00D125C7" w:rsidRDefault="006F283E"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tool can a system administrator use to meet this requirement?</w:t>
      </w:r>
    </w:p>
    <w:p w:rsidR="006F283E" w:rsidRPr="00D125C7" w:rsidRDefault="002D54AA" w:rsidP="008238CD">
      <w:pPr>
        <w:pStyle w:val="ListParagraph"/>
        <w:numPr>
          <w:ilvl w:val="0"/>
          <w:numId w:val="60"/>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Data export service </w:t>
      </w:r>
    </w:p>
    <w:p w:rsidR="006F283E" w:rsidRPr="00D125C7" w:rsidRDefault="006F283E" w:rsidP="008238CD">
      <w:pPr>
        <w:pStyle w:val="ListParagraph"/>
        <w:numPr>
          <w:ilvl w:val="0"/>
          <w:numId w:val="6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Analytic snapshot</w:t>
      </w:r>
    </w:p>
    <w:p w:rsidR="006F283E" w:rsidRPr="00D125C7" w:rsidRDefault="006F283E" w:rsidP="008238CD">
      <w:pPr>
        <w:pStyle w:val="ListParagraph"/>
        <w:numPr>
          <w:ilvl w:val="0"/>
          <w:numId w:val="6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Import wizard</w:t>
      </w:r>
    </w:p>
    <w:p w:rsidR="006F283E" w:rsidRDefault="006F283E" w:rsidP="008238CD">
      <w:pPr>
        <w:pStyle w:val="ListParagraph"/>
        <w:numPr>
          <w:ilvl w:val="0"/>
          <w:numId w:val="6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Scheduled report.</w:t>
      </w:r>
    </w:p>
    <w:p w:rsidR="000F47A4" w:rsidRDefault="000F47A4" w:rsidP="000F47A4">
      <w:pPr>
        <w:pStyle w:val="ListParagraph"/>
        <w:ind w:left="1080" w:right="180"/>
        <w:jc w:val="both"/>
        <w:rPr>
          <w:rFonts w:ascii="Segoe UI" w:hAnsi="Segoe UI" w:cs="Segoe UI"/>
          <w:color w:val="365F91" w:themeColor="accent1" w:themeShade="BF"/>
          <w:sz w:val="18"/>
        </w:rPr>
      </w:pPr>
    </w:p>
    <w:p w:rsidR="006F283E" w:rsidRPr="000F47A4" w:rsidRDefault="000F47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w:t>
      </w:r>
    </w:p>
    <w:p w:rsidR="006F283E" w:rsidRPr="00D125C7" w:rsidRDefault="006F283E"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wants to create a custom object to capture </w:t>
      </w:r>
      <w:r w:rsidR="00D17505" w:rsidRPr="00D125C7">
        <w:rPr>
          <w:rFonts w:ascii="Segoe UI" w:hAnsi="Segoe UI" w:cs="Segoe UI"/>
          <w:color w:val="E36C0A" w:themeColor="accent6" w:themeShade="BF"/>
          <w:sz w:val="20"/>
        </w:rPr>
        <w:t xml:space="preserve">account survey data. Users must be able to select an </w:t>
      </w:r>
      <w:r w:rsidRPr="00D125C7">
        <w:rPr>
          <w:rFonts w:ascii="Segoe UI" w:hAnsi="Segoe UI" w:cs="Segoe UI"/>
          <w:color w:val="E36C0A" w:themeColor="accent6" w:themeShade="BF"/>
          <w:sz w:val="20"/>
        </w:rPr>
        <w:t>account from the survey record. Users also need the ability to view related</w:t>
      </w:r>
      <w:r w:rsidR="00D17505" w:rsidRPr="00D125C7">
        <w:rPr>
          <w:color w:val="E36C0A" w:themeColor="accent6" w:themeShade="BF"/>
        </w:rPr>
        <w:t xml:space="preserve"> </w:t>
      </w:r>
      <w:r w:rsidR="00D17505" w:rsidRPr="00D125C7">
        <w:rPr>
          <w:rFonts w:ascii="Segoe UI" w:hAnsi="Segoe UI" w:cs="Segoe UI"/>
          <w:color w:val="E36C0A" w:themeColor="accent6" w:themeShade="BF"/>
          <w:sz w:val="20"/>
        </w:rPr>
        <w:t>surveys on the account record.</w:t>
      </w:r>
    </w:p>
    <w:p w:rsidR="007C4BCF" w:rsidRPr="00D125C7" w:rsidRDefault="006F283E"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should the system administrator meet this requirement?</w:t>
      </w:r>
      <w:r w:rsidR="00500E35" w:rsidRPr="00D125C7">
        <w:rPr>
          <w:rFonts w:ascii="Segoe UI" w:hAnsi="Segoe UI" w:cs="Segoe UI"/>
          <w:color w:val="E36C0A" w:themeColor="accent6" w:themeShade="BF"/>
          <w:sz w:val="20"/>
        </w:rPr>
        <w:t xml:space="preserve"> </w:t>
      </w:r>
      <w:r w:rsidR="00500E35" w:rsidRPr="00D125C7">
        <w:rPr>
          <w:rFonts w:ascii="Segoe UI" w:hAnsi="Segoe UI" w:cs="Segoe UI"/>
          <w:i/>
          <w:color w:val="E36C0A" w:themeColor="accent6" w:themeShade="BF"/>
          <w:sz w:val="18"/>
        </w:rPr>
        <w:t>(2 answers)</w:t>
      </w:r>
    </w:p>
    <w:p w:rsidR="00500E35"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lookup relationship field on the account object.</w:t>
      </w:r>
    </w:p>
    <w:p w:rsidR="00500E35"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account related list to the survey page layout.</w:t>
      </w:r>
    </w:p>
    <w:p w:rsidR="00500E35"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lookup relations</w:t>
      </w:r>
      <w:r w:rsidR="000F47A4">
        <w:rPr>
          <w:rFonts w:ascii="Segoe UI" w:hAnsi="Segoe UI" w:cs="Segoe UI"/>
          <w:color w:val="365F91" w:themeColor="accent1" w:themeShade="BF"/>
          <w:sz w:val="18"/>
        </w:rPr>
        <w:t>hip field on the survey object.</w:t>
      </w:r>
    </w:p>
    <w:p w:rsidR="006F283E"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survey related lis</w:t>
      </w:r>
      <w:r w:rsidR="000F47A4">
        <w:rPr>
          <w:rFonts w:ascii="Segoe UI" w:hAnsi="Segoe UI" w:cs="Segoe UI"/>
          <w:color w:val="365F91" w:themeColor="accent1" w:themeShade="BF"/>
          <w:sz w:val="18"/>
        </w:rPr>
        <w:t>t to the account page layout.</w:t>
      </w:r>
    </w:p>
    <w:p w:rsidR="00043261" w:rsidRDefault="00043261" w:rsidP="00830B0C">
      <w:pPr>
        <w:pStyle w:val="ListParagraph"/>
        <w:ind w:left="1080" w:right="180"/>
        <w:jc w:val="both"/>
        <w:rPr>
          <w:rFonts w:ascii="Segoe UI" w:hAnsi="Segoe UI" w:cs="Segoe UI"/>
          <w:color w:val="365F91" w:themeColor="accent1" w:themeShade="BF"/>
          <w:sz w:val="18"/>
        </w:rPr>
      </w:pPr>
    </w:p>
    <w:p w:rsidR="000F47A4" w:rsidRPr="000F47A4" w:rsidRDefault="000F47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C &amp; D</w:t>
      </w:r>
    </w:p>
    <w:p w:rsidR="00500E35" w:rsidRPr="00D125C7" w:rsidRDefault="00682F7F" w:rsidP="00682F7F">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lastRenderedPageBreak/>
        <w:t>Universal Container wants to ensure that users complete the standard industry field when creating a new account record. To address the concern the administrator set the Industry field as required. However, some users are still able to create a new account record without completing the Industry Field</w:t>
      </w:r>
      <w:r w:rsidR="00500E35" w:rsidRPr="00D125C7">
        <w:rPr>
          <w:rFonts w:ascii="Segoe UI" w:hAnsi="Segoe UI" w:cs="Segoe UI"/>
          <w:color w:val="E36C0A" w:themeColor="accent6" w:themeShade="BF"/>
          <w:sz w:val="20"/>
        </w:rPr>
        <w:t>.</w:t>
      </w:r>
    </w:p>
    <w:p w:rsidR="00500E35" w:rsidRPr="00D125C7" w:rsidRDefault="00500E35"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an administrator do to troubleshoot the issues?</w:t>
      </w:r>
      <w:r w:rsidR="00043261" w:rsidRPr="00D125C7">
        <w:rPr>
          <w:rFonts w:ascii="Segoe UI" w:hAnsi="Segoe UI" w:cs="Segoe UI"/>
          <w:color w:val="E36C0A" w:themeColor="accent6" w:themeShade="BF"/>
          <w:sz w:val="20"/>
        </w:rPr>
        <w:t xml:space="preserve"> </w:t>
      </w:r>
      <w:r w:rsidR="00043261" w:rsidRPr="00D125C7">
        <w:rPr>
          <w:rFonts w:ascii="Segoe UI" w:hAnsi="Segoe UI" w:cs="Segoe UI"/>
          <w:i/>
          <w:color w:val="E36C0A" w:themeColor="accent6" w:themeShade="BF"/>
          <w:sz w:val="18"/>
        </w:rPr>
        <w:t>(2 answers)</w:t>
      </w:r>
    </w:p>
    <w:p w:rsidR="00500E35" w:rsidRPr="00D125C7" w:rsidRDefault="00500E35"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Verify the field-level security for the industry field is not set to</w:t>
      </w:r>
      <w:r w:rsidR="00043261" w:rsidRPr="00D125C7">
        <w:rPr>
          <w:rFonts w:ascii="Segoe UI" w:hAnsi="Segoe UI" w:cs="Segoe UI"/>
          <w:color w:val="365F91" w:themeColor="accent1" w:themeShade="BF"/>
          <w:sz w:val="18"/>
        </w:rPr>
        <w:t xml:space="preserve"> “R</w:t>
      </w:r>
      <w:r w:rsidR="00682F7F" w:rsidRPr="00D125C7">
        <w:rPr>
          <w:rFonts w:ascii="Segoe UI" w:hAnsi="Segoe UI" w:cs="Segoe UI"/>
          <w:color w:val="365F91" w:themeColor="accent1" w:themeShade="BF"/>
          <w:sz w:val="18"/>
        </w:rPr>
        <w:t>ead Only” on the user profiles.</w:t>
      </w:r>
    </w:p>
    <w:p w:rsidR="00043261" w:rsidRPr="00D125C7" w:rsidRDefault="00043261"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Verify the industry field is set as required on all the account page </w:t>
      </w:r>
      <w:r w:rsidR="00682F7F" w:rsidRPr="00D125C7">
        <w:rPr>
          <w:rFonts w:ascii="Segoe UI" w:hAnsi="Segoe UI" w:cs="Segoe UI"/>
          <w:color w:val="365F91" w:themeColor="accent1" w:themeShade="BF"/>
          <w:sz w:val="18"/>
        </w:rPr>
        <w:t>layouts assigned to the users</w:t>
      </w:r>
    </w:p>
    <w:p w:rsidR="00043261" w:rsidRPr="00D125C7" w:rsidRDefault="00043261"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Verify the users have the “Modify all data” permission for account</w:t>
      </w:r>
      <w:r w:rsidR="000F47A4">
        <w:rPr>
          <w:rFonts w:ascii="Segoe UI" w:hAnsi="Segoe UI" w:cs="Segoe UI"/>
          <w:color w:val="365F91" w:themeColor="accent1" w:themeShade="BF"/>
          <w:sz w:val="18"/>
        </w:rPr>
        <w:t xml:space="preserve"> on their profiles</w:t>
      </w:r>
    </w:p>
    <w:p w:rsidR="00043261" w:rsidRPr="00D125C7" w:rsidRDefault="00043261"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Verify the users have the “Edit” permission for accounts on their </w:t>
      </w:r>
      <w:r w:rsidR="00682F7F" w:rsidRPr="00D125C7">
        <w:rPr>
          <w:rFonts w:ascii="Segoe UI" w:hAnsi="Segoe UI" w:cs="Segoe UI"/>
          <w:color w:val="365F91" w:themeColor="accent1" w:themeShade="BF"/>
          <w:sz w:val="18"/>
        </w:rPr>
        <w:t>profiles</w:t>
      </w:r>
    </w:p>
    <w:p w:rsidR="00043261" w:rsidRDefault="00043261" w:rsidP="00830B0C">
      <w:pPr>
        <w:pStyle w:val="ListParagraph"/>
        <w:ind w:left="1080" w:right="180"/>
        <w:jc w:val="both"/>
        <w:rPr>
          <w:rFonts w:ascii="Segoe UI" w:hAnsi="Segoe UI" w:cs="Segoe UI"/>
          <w:color w:val="365F91" w:themeColor="accent1" w:themeShade="BF"/>
          <w:sz w:val="18"/>
        </w:rPr>
      </w:pPr>
    </w:p>
    <w:p w:rsidR="000F47A4" w:rsidRPr="000F47A4" w:rsidRDefault="00022D9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043261" w:rsidRPr="00D125C7" w:rsidRDefault="0004326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can be transferred from one use</w:t>
      </w:r>
      <w:r w:rsidR="00022D92">
        <w:rPr>
          <w:rFonts w:ascii="Segoe UI" w:hAnsi="Segoe UI" w:cs="Segoe UI"/>
          <w:color w:val="E36C0A" w:themeColor="accent6" w:themeShade="BF"/>
          <w:sz w:val="20"/>
        </w:rPr>
        <w:t>r</w:t>
      </w:r>
      <w:r w:rsidRPr="00D125C7">
        <w:rPr>
          <w:rFonts w:ascii="Segoe UI" w:hAnsi="Segoe UI" w:cs="Segoe UI"/>
          <w:color w:val="E36C0A" w:themeColor="accent6" w:themeShade="BF"/>
          <w:sz w:val="20"/>
        </w:rPr>
        <w:t xml:space="preserve"> to another user during </w:t>
      </w:r>
      <w:r w:rsidR="001A385C" w:rsidRPr="00D125C7">
        <w:rPr>
          <w:rFonts w:ascii="Segoe UI" w:hAnsi="Segoe UI" w:cs="Segoe UI"/>
          <w:color w:val="E36C0A" w:themeColor="accent6" w:themeShade="BF"/>
          <w:sz w:val="20"/>
        </w:rPr>
        <w:t>mass transfer of account records?</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(3 answers)</w:t>
      </w:r>
    </w:p>
    <w:p w:rsidR="00500E35" w:rsidRPr="00D125C7" w:rsidRDefault="00043261" w:rsidP="008238CD">
      <w:pPr>
        <w:pStyle w:val="ListParagraph"/>
        <w:numPr>
          <w:ilvl w:val="0"/>
          <w:numId w:val="6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Closed activities</w:t>
      </w:r>
    </w:p>
    <w:p w:rsidR="00043261" w:rsidRPr="00D125C7" w:rsidRDefault="000F47A4" w:rsidP="008238CD">
      <w:pPr>
        <w:pStyle w:val="ListParagraph"/>
        <w:numPr>
          <w:ilvl w:val="0"/>
          <w:numId w:val="63"/>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Open cases </w:t>
      </w:r>
    </w:p>
    <w:p w:rsidR="00043261" w:rsidRPr="00D125C7" w:rsidRDefault="000F47A4" w:rsidP="008238CD">
      <w:pPr>
        <w:pStyle w:val="ListParagraph"/>
        <w:numPr>
          <w:ilvl w:val="0"/>
          <w:numId w:val="63"/>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Closed cases </w:t>
      </w:r>
    </w:p>
    <w:p w:rsidR="00043261" w:rsidRPr="00D125C7" w:rsidRDefault="000F47A4" w:rsidP="008238CD">
      <w:pPr>
        <w:pStyle w:val="ListParagraph"/>
        <w:numPr>
          <w:ilvl w:val="0"/>
          <w:numId w:val="63"/>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Open activities </w:t>
      </w:r>
    </w:p>
    <w:p w:rsidR="00043261" w:rsidRPr="00D125C7" w:rsidRDefault="00043261" w:rsidP="008238CD">
      <w:pPr>
        <w:pStyle w:val="ListParagraph"/>
        <w:numPr>
          <w:ilvl w:val="0"/>
          <w:numId w:val="6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Related custom object records</w:t>
      </w:r>
    </w:p>
    <w:p w:rsidR="009067F0" w:rsidRDefault="009067F0" w:rsidP="00830B0C">
      <w:pPr>
        <w:pStyle w:val="ListParagraph"/>
        <w:ind w:left="1080" w:right="180"/>
        <w:jc w:val="both"/>
        <w:rPr>
          <w:rFonts w:ascii="Segoe UI" w:hAnsi="Segoe UI" w:cs="Segoe UI"/>
          <w:color w:val="365F91" w:themeColor="accent1" w:themeShade="BF"/>
          <w:sz w:val="18"/>
        </w:rPr>
      </w:pPr>
    </w:p>
    <w:p w:rsidR="000F47A4" w:rsidRPr="000F47A4" w:rsidRDefault="000F47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C &amp; D</w:t>
      </w:r>
    </w:p>
    <w:p w:rsidR="00043261" w:rsidRPr="00D125C7" w:rsidRDefault="009067F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does a page layout allow an administrator to control?</w:t>
      </w:r>
    </w:p>
    <w:p w:rsidR="006F283E"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record types available to each role and profile</w:t>
      </w:r>
    </w:p>
    <w:p w:rsidR="009067F0"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fields users</w:t>
      </w:r>
      <w:r w:rsidR="002D54AA">
        <w:rPr>
          <w:rFonts w:ascii="Segoe UI" w:hAnsi="Segoe UI" w:cs="Segoe UI"/>
          <w:color w:val="365F91" w:themeColor="accent1" w:themeShade="BF"/>
          <w:sz w:val="18"/>
        </w:rPr>
        <w:t xml:space="preserve"> see on detail and edit pages</w:t>
      </w:r>
    </w:p>
    <w:p w:rsidR="009067F0"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business process and related picklist values displayed</w:t>
      </w:r>
    </w:p>
    <w:p w:rsidR="009067F0"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fields users see in reports and list views</w:t>
      </w:r>
    </w:p>
    <w:p w:rsidR="009067F0" w:rsidRDefault="009067F0" w:rsidP="00830B0C">
      <w:pPr>
        <w:pStyle w:val="ListParagraph"/>
        <w:ind w:left="1080" w:right="180"/>
        <w:jc w:val="both"/>
        <w:rPr>
          <w:rFonts w:ascii="Segoe UI" w:hAnsi="Segoe UI" w:cs="Segoe UI"/>
          <w:color w:val="365F91" w:themeColor="accent1" w:themeShade="BF"/>
          <w:sz w:val="18"/>
        </w:rPr>
      </w:pPr>
    </w:p>
    <w:p w:rsidR="002D54AA" w:rsidRPr="002D54AA" w:rsidRDefault="002D54AA"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w:t>
      </w:r>
    </w:p>
    <w:p w:rsidR="009067F0" w:rsidRPr="00D125C7" w:rsidRDefault="009067F0" w:rsidP="006735FD">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feature allows a user </w:t>
      </w:r>
      <w:r w:rsidR="006735FD" w:rsidRPr="00D125C7">
        <w:rPr>
          <w:rFonts w:ascii="Segoe UI" w:hAnsi="Segoe UI" w:cs="Segoe UI"/>
          <w:color w:val="E36C0A" w:themeColor="accent6" w:themeShade="BF"/>
          <w:sz w:val="20"/>
        </w:rPr>
        <w:t xml:space="preserve">to </w:t>
      </w:r>
      <w:r w:rsidRPr="00D125C7">
        <w:rPr>
          <w:rFonts w:ascii="Segoe UI" w:hAnsi="Segoe UI" w:cs="Segoe UI"/>
          <w:color w:val="E36C0A" w:themeColor="accent6" w:themeShade="BF"/>
          <w:sz w:val="20"/>
        </w:rPr>
        <w:t xml:space="preserve">group campaigns within a specific </w:t>
      </w:r>
      <w:r w:rsidR="006735FD" w:rsidRPr="00D125C7">
        <w:rPr>
          <w:rFonts w:ascii="Segoe UI" w:hAnsi="Segoe UI" w:cs="Segoe UI"/>
          <w:color w:val="E36C0A" w:themeColor="accent6" w:themeShade="BF"/>
          <w:sz w:val="20"/>
        </w:rPr>
        <w:t>marketing program or initiative?</w:t>
      </w:r>
    </w:p>
    <w:p w:rsidR="009067F0" w:rsidRPr="00D125C7" w:rsidRDefault="009067F0" w:rsidP="008238CD">
      <w:pPr>
        <w:pStyle w:val="ListParagraph"/>
        <w:numPr>
          <w:ilvl w:val="0"/>
          <w:numId w:val="6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 members</w:t>
      </w:r>
    </w:p>
    <w:p w:rsidR="009067F0" w:rsidRPr="00D125C7" w:rsidRDefault="009067F0" w:rsidP="008238CD">
      <w:pPr>
        <w:pStyle w:val="ListParagraph"/>
        <w:numPr>
          <w:ilvl w:val="0"/>
          <w:numId w:val="6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 lists</w:t>
      </w:r>
    </w:p>
    <w:p w:rsidR="009067F0" w:rsidRPr="00D125C7" w:rsidRDefault="002D54AA" w:rsidP="008238CD">
      <w:pPr>
        <w:pStyle w:val="ListParagraph"/>
        <w:numPr>
          <w:ilvl w:val="0"/>
          <w:numId w:val="65"/>
        </w:numPr>
        <w:ind w:left="1080"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Campaign hierarchy</w:t>
      </w:r>
    </w:p>
    <w:p w:rsidR="009067F0" w:rsidRPr="00D125C7" w:rsidRDefault="009067F0" w:rsidP="008238CD">
      <w:pPr>
        <w:pStyle w:val="ListParagraph"/>
        <w:numPr>
          <w:ilvl w:val="0"/>
          <w:numId w:val="6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Campaign influence </w:t>
      </w:r>
    </w:p>
    <w:p w:rsidR="009067F0" w:rsidRDefault="009067F0" w:rsidP="00830B0C">
      <w:pPr>
        <w:pStyle w:val="ListParagraph"/>
        <w:ind w:left="1080" w:right="180"/>
        <w:jc w:val="both"/>
        <w:rPr>
          <w:rFonts w:ascii="Segoe UI" w:hAnsi="Segoe UI" w:cs="Segoe UI"/>
          <w:color w:val="365F91" w:themeColor="accent1" w:themeShade="BF"/>
          <w:sz w:val="18"/>
          <w:szCs w:val="20"/>
        </w:rPr>
      </w:pPr>
    </w:p>
    <w:p w:rsidR="002D54AA" w:rsidRPr="002D54AA" w:rsidRDefault="002D54AA"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C</w:t>
      </w:r>
    </w:p>
    <w:p w:rsidR="009067F0" w:rsidRPr="00D125C7" w:rsidRDefault="009067F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a method for adding content to Salesforce CRM content? </w:t>
      </w:r>
      <w:r w:rsidRPr="00D125C7">
        <w:rPr>
          <w:rFonts w:ascii="Segoe UI" w:hAnsi="Segoe UI" w:cs="Segoe UI"/>
          <w:i/>
          <w:color w:val="E36C0A" w:themeColor="accent6" w:themeShade="BF"/>
          <w:sz w:val="18"/>
        </w:rPr>
        <w:t>(2 answers)</w:t>
      </w:r>
    </w:p>
    <w:p w:rsidR="009067F0"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Attachments</w:t>
      </w:r>
    </w:p>
    <w:p w:rsidR="009067F0"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szCs w:val="18"/>
        </w:rPr>
      </w:pPr>
      <w:r w:rsidRPr="00D125C7">
        <w:rPr>
          <w:rFonts w:ascii="Segoe UI" w:hAnsi="Segoe UI" w:cs="Segoe UI"/>
          <w:color w:val="365F91" w:themeColor="accent1" w:themeShade="BF"/>
          <w:sz w:val="18"/>
          <w:szCs w:val="18"/>
        </w:rPr>
        <w:t>Chatter files</w:t>
      </w:r>
    </w:p>
    <w:p w:rsidR="009067F0"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szCs w:val="18"/>
        </w:rPr>
      </w:pPr>
      <w:r w:rsidRPr="00D125C7">
        <w:rPr>
          <w:rFonts w:ascii="Segoe UI" w:hAnsi="Segoe UI" w:cs="Segoe UI"/>
          <w:color w:val="365F91" w:themeColor="accent1" w:themeShade="BF"/>
          <w:sz w:val="18"/>
          <w:szCs w:val="18"/>
        </w:rPr>
        <w:t>Libraries</w:t>
      </w:r>
    </w:p>
    <w:p w:rsidR="004E3966"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szCs w:val="18"/>
        </w:rPr>
      </w:pPr>
      <w:r w:rsidRPr="00D125C7">
        <w:rPr>
          <w:rFonts w:ascii="Segoe UI" w:hAnsi="Segoe UI" w:cs="Segoe UI"/>
          <w:color w:val="365F91" w:themeColor="accent1" w:themeShade="BF"/>
          <w:sz w:val="18"/>
          <w:szCs w:val="18"/>
        </w:rPr>
        <w:t>Documents</w:t>
      </w:r>
    </w:p>
    <w:p w:rsidR="00BE3C45" w:rsidRDefault="002D54AA" w:rsidP="00830B0C">
      <w:pPr>
        <w:pStyle w:val="ListParagraph"/>
        <w:tabs>
          <w:tab w:val="left" w:pos="1080"/>
        </w:tabs>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ab/>
      </w:r>
    </w:p>
    <w:p w:rsidR="002D54AA" w:rsidRPr="002D54AA" w:rsidRDefault="002D54AA" w:rsidP="00830B0C">
      <w:pPr>
        <w:pStyle w:val="ListParagraph"/>
        <w:tabs>
          <w:tab w:val="left" w:pos="1080"/>
        </w:tabs>
        <w:ind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b/>
      </w:r>
      <w:r w:rsidR="007F16BD">
        <w:rPr>
          <w:rFonts w:ascii="Segoe UI" w:hAnsi="Segoe UI" w:cs="Segoe UI"/>
          <w:b/>
          <w:color w:val="365F91" w:themeColor="accent1" w:themeShade="BF"/>
          <w:sz w:val="18"/>
        </w:rPr>
        <w:t xml:space="preserve">B &amp; </w:t>
      </w:r>
      <w:r>
        <w:rPr>
          <w:rFonts w:ascii="Segoe UI" w:hAnsi="Segoe UI" w:cs="Segoe UI"/>
          <w:b/>
          <w:color w:val="365F91" w:themeColor="accent1" w:themeShade="BF"/>
          <w:sz w:val="18"/>
        </w:rPr>
        <w:t>C</w:t>
      </w:r>
    </w:p>
    <w:p w:rsidR="00BE3C45" w:rsidRPr="00D125C7" w:rsidRDefault="00BE3C45"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an option when customizing a report? </w:t>
      </w:r>
      <w:r w:rsidRPr="00D125C7">
        <w:rPr>
          <w:rFonts w:ascii="Segoe UI" w:hAnsi="Segoe UI" w:cs="Segoe UI"/>
          <w:i/>
          <w:color w:val="E36C0A" w:themeColor="accent6" w:themeShade="BF"/>
          <w:sz w:val="18"/>
        </w:rPr>
        <w:t>(3 answers)</w:t>
      </w:r>
    </w:p>
    <w:p w:rsidR="009067F0" w:rsidRPr="00D125C7" w:rsidRDefault="0071226C" w:rsidP="008238CD">
      <w:pPr>
        <w:pStyle w:val="ListParagraph"/>
        <w:numPr>
          <w:ilvl w:val="0"/>
          <w:numId w:val="6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Add a filter </w:t>
      </w:r>
    </w:p>
    <w:p w:rsidR="00BE3C45" w:rsidRPr="00D125C7" w:rsidRDefault="0071226C" w:rsidP="008238CD">
      <w:pPr>
        <w:pStyle w:val="ListParagraph"/>
        <w:numPr>
          <w:ilvl w:val="0"/>
          <w:numId w:val="6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Summarize fields </w:t>
      </w:r>
    </w:p>
    <w:p w:rsidR="00BE3C45" w:rsidRPr="00D125C7" w:rsidRDefault="00BE3C45" w:rsidP="008238CD">
      <w:pPr>
        <w:pStyle w:val="ListParagraph"/>
        <w:numPr>
          <w:ilvl w:val="0"/>
          <w:numId w:val="6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Schedule a refresh time</w:t>
      </w:r>
    </w:p>
    <w:p w:rsidR="00BE3C45" w:rsidRPr="00D125C7" w:rsidRDefault="00BE3C45" w:rsidP="008238CD">
      <w:pPr>
        <w:pStyle w:val="ListParagraph"/>
        <w:numPr>
          <w:ilvl w:val="0"/>
          <w:numId w:val="6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a gauge component</w:t>
      </w:r>
    </w:p>
    <w:p w:rsidR="00BE3C45" w:rsidRPr="00D125C7" w:rsidRDefault="0071226C" w:rsidP="008238CD">
      <w:pPr>
        <w:pStyle w:val="ListParagraph"/>
        <w:numPr>
          <w:ilvl w:val="0"/>
          <w:numId w:val="6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Add a grouping </w:t>
      </w:r>
    </w:p>
    <w:p w:rsidR="004E3966" w:rsidRDefault="004E3966" w:rsidP="00830B0C">
      <w:pPr>
        <w:pStyle w:val="ListParagraph"/>
        <w:ind w:left="1080" w:right="180"/>
        <w:jc w:val="both"/>
        <w:rPr>
          <w:rFonts w:ascii="Segoe UI" w:hAnsi="Segoe UI" w:cs="Segoe UI"/>
          <w:color w:val="365F91" w:themeColor="accent1" w:themeShade="BF"/>
          <w:sz w:val="18"/>
        </w:rPr>
      </w:pPr>
    </w:p>
    <w:p w:rsidR="002D54AA" w:rsidRPr="002D54AA" w:rsidRDefault="00AF7035"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B &amp; E</w:t>
      </w:r>
    </w:p>
    <w:p w:rsidR="004E3966" w:rsidRPr="00D125C7" w:rsidRDefault="004E396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the purpose of the AppExchange? </w:t>
      </w:r>
      <w:r w:rsidRPr="00D125C7">
        <w:rPr>
          <w:rFonts w:ascii="Segoe UI" w:hAnsi="Segoe UI" w:cs="Segoe UI"/>
          <w:i/>
          <w:color w:val="E36C0A" w:themeColor="accent6" w:themeShade="BF"/>
          <w:sz w:val="18"/>
        </w:rPr>
        <w:t>(2 answers)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Administrators can download and customize pre-built dashboards </w:t>
      </w:r>
      <w:r w:rsidR="006735FD" w:rsidRPr="00D125C7">
        <w:rPr>
          <w:rFonts w:ascii="Segoe UI" w:hAnsi="Segoe UI" w:cs="Segoe UI"/>
          <w:color w:val="365F91" w:themeColor="accent1" w:themeShade="BF"/>
          <w:sz w:val="18"/>
        </w:rPr>
        <w:t>and reports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lastRenderedPageBreak/>
        <w:t>Customers can share and install apps published by Salesforce partners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Support users can install the Salesforce Console for Service customers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Partners can download accounts and contacts to collaborate on </w:t>
      </w:r>
      <w:r w:rsidR="006735FD" w:rsidRPr="00D125C7">
        <w:rPr>
          <w:rFonts w:ascii="Segoe UI" w:hAnsi="Segoe UI" w:cs="Segoe UI"/>
          <w:color w:val="365F91" w:themeColor="accent1" w:themeShade="BF"/>
          <w:sz w:val="18"/>
        </w:rPr>
        <w:t>sales deals</w:t>
      </w:r>
    </w:p>
    <w:p w:rsidR="004E3966" w:rsidRDefault="004E3966" w:rsidP="00830B0C">
      <w:pPr>
        <w:pStyle w:val="ListParagraph"/>
        <w:ind w:left="1080" w:right="180"/>
        <w:jc w:val="both"/>
        <w:rPr>
          <w:rFonts w:ascii="Segoe UI" w:hAnsi="Segoe UI" w:cs="Segoe UI"/>
          <w:color w:val="365F91" w:themeColor="accent1" w:themeShade="BF"/>
          <w:sz w:val="18"/>
        </w:rPr>
      </w:pPr>
    </w:p>
    <w:p w:rsidR="0071226C" w:rsidRPr="0071226C" w:rsidRDefault="0071226C"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4E3966" w:rsidRPr="00D125C7" w:rsidRDefault="004E396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the purpose of the ideas community?</w:t>
      </w:r>
      <w:r w:rsidRPr="00D125C7">
        <w:rPr>
          <w:rFonts w:ascii="Segoe UI" w:hAnsi="Segoe UI" w:cs="Segoe UI"/>
          <w:i/>
          <w:color w:val="E36C0A" w:themeColor="accent6" w:themeShade="BF"/>
          <w:sz w:val="18"/>
        </w:rPr>
        <w:t xml:space="preserve"> (2 answers)</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To invite customers, partners, and employees to submit ideas</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To comm</w:t>
      </w:r>
      <w:r w:rsidR="00071741" w:rsidRPr="00D125C7">
        <w:rPr>
          <w:rFonts w:ascii="Segoe UI" w:hAnsi="Segoe UI" w:cs="Segoe UI"/>
          <w:color w:val="365F91" w:themeColor="accent1" w:themeShade="BF"/>
          <w:sz w:val="18"/>
        </w:rPr>
        <w:t>ent</w:t>
      </w:r>
      <w:r w:rsidRPr="00D125C7">
        <w:rPr>
          <w:rFonts w:ascii="Segoe UI" w:hAnsi="Segoe UI" w:cs="Segoe UI"/>
          <w:color w:val="365F91" w:themeColor="accent1" w:themeShade="BF"/>
          <w:sz w:val="18"/>
        </w:rPr>
        <w:t xml:space="preserve"> on and vote for ideas posted by other community members</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To provide access to articles that answer questions around </w:t>
      </w:r>
      <w:r w:rsidR="00071741" w:rsidRPr="00D125C7">
        <w:rPr>
          <w:rFonts w:ascii="Segoe UI" w:hAnsi="Segoe UI" w:cs="Segoe UI"/>
          <w:color w:val="365F91" w:themeColor="accent1" w:themeShade="BF"/>
          <w:sz w:val="18"/>
        </w:rPr>
        <w:t>an idea theme</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To post customer ideas by logging cases on the Ideas tab</w:t>
      </w:r>
      <w:r w:rsidR="00071741" w:rsidRPr="00D125C7">
        <w:rPr>
          <w:rFonts w:ascii="Segoe UI" w:hAnsi="Segoe UI" w:cs="Segoe UI"/>
          <w:color w:val="365F91" w:themeColor="accent1" w:themeShade="BF"/>
          <w:sz w:val="18"/>
        </w:rPr>
        <w:t xml:space="preserve"> of the portal</w:t>
      </w:r>
      <w:r w:rsidR="00071741" w:rsidRPr="00D125C7">
        <w:rPr>
          <w:rFonts w:ascii="Segoe UI" w:hAnsi="Segoe UI" w:cs="Segoe UI"/>
          <w:color w:val="365F91" w:themeColor="accent1" w:themeShade="BF"/>
          <w:sz w:val="18"/>
        </w:rPr>
        <w:tab/>
      </w:r>
    </w:p>
    <w:p w:rsidR="0081706E" w:rsidRDefault="0081706E" w:rsidP="00830B0C">
      <w:pPr>
        <w:pStyle w:val="ListParagraph"/>
        <w:ind w:left="1080" w:right="180"/>
        <w:jc w:val="both"/>
        <w:rPr>
          <w:rFonts w:ascii="Segoe UI" w:hAnsi="Segoe UI" w:cs="Segoe UI"/>
          <w:color w:val="365F91" w:themeColor="accent1" w:themeShade="BF"/>
          <w:sz w:val="18"/>
        </w:rPr>
      </w:pPr>
    </w:p>
    <w:p w:rsidR="0071226C" w:rsidRPr="0071226C" w:rsidRDefault="0071226C" w:rsidP="00830B0C">
      <w:pPr>
        <w:pStyle w:val="ListParagraph"/>
        <w:ind w:left="1080" w:right="180"/>
        <w:jc w:val="both"/>
        <w:rPr>
          <w:rFonts w:ascii="Segoe UI" w:hAnsi="Segoe UI" w:cs="Segoe UI"/>
          <w:b/>
          <w:color w:val="365F91" w:themeColor="accent1" w:themeShade="BF"/>
          <w:sz w:val="18"/>
        </w:rPr>
      </w:pPr>
      <w:r w:rsidRPr="0071226C">
        <w:rPr>
          <w:rFonts w:ascii="Segoe UI" w:hAnsi="Segoe UI" w:cs="Segoe UI"/>
          <w:b/>
          <w:color w:val="365F91" w:themeColor="accent1" w:themeShade="BF"/>
          <w:sz w:val="18"/>
        </w:rPr>
        <w:t>A &amp; B</w:t>
      </w:r>
    </w:p>
    <w:p w:rsidR="0081706E" w:rsidRPr="00D125C7" w:rsidRDefault="0081706E"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item appears in a user’s My Unresolved items after synchronization </w:t>
      </w:r>
      <w:r w:rsidRPr="00D125C7">
        <w:rPr>
          <w:rFonts w:ascii="Segoe UI" w:hAnsi="Segoe UI" w:cs="Segoe UI"/>
          <w:i/>
          <w:color w:val="E36C0A" w:themeColor="accent6" w:themeShade="BF"/>
          <w:sz w:val="18"/>
        </w:rPr>
        <w:t>(2 answers)</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Contacts not assigned to an account</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Cases not assigned to a contact</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Note</w:t>
      </w:r>
      <w:r w:rsidR="0071226C">
        <w:rPr>
          <w:rFonts w:ascii="Segoe UI" w:hAnsi="Segoe UI" w:cs="Segoe UI"/>
          <w:color w:val="365F91" w:themeColor="accent1" w:themeShade="BF"/>
          <w:sz w:val="18"/>
        </w:rPr>
        <w:t>s</w:t>
      </w:r>
      <w:r w:rsidRPr="00D125C7">
        <w:rPr>
          <w:rFonts w:ascii="Segoe UI" w:hAnsi="Segoe UI" w:cs="Segoe UI"/>
          <w:color w:val="365F91" w:themeColor="accent1" w:themeShade="BF"/>
          <w:sz w:val="18"/>
        </w:rPr>
        <w:t xml:space="preserve"> not associated to a record</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Emails not associated to a record.</w:t>
      </w:r>
    </w:p>
    <w:p w:rsidR="0081706E" w:rsidRDefault="0081706E" w:rsidP="00830B0C">
      <w:pPr>
        <w:pStyle w:val="ListParagraph"/>
        <w:ind w:left="1080" w:right="180"/>
        <w:jc w:val="both"/>
        <w:rPr>
          <w:rFonts w:ascii="Segoe UI" w:hAnsi="Segoe UI" w:cs="Segoe UI"/>
          <w:color w:val="E36C0A" w:themeColor="accent6" w:themeShade="BF"/>
          <w:sz w:val="18"/>
        </w:rPr>
      </w:pPr>
    </w:p>
    <w:p w:rsidR="0071226C" w:rsidRPr="00A5182D" w:rsidRDefault="00A5182D" w:rsidP="00830B0C">
      <w:pPr>
        <w:pStyle w:val="ListParagraph"/>
        <w:ind w:left="1080" w:right="180"/>
        <w:jc w:val="both"/>
        <w:rPr>
          <w:rFonts w:ascii="Segoe UI" w:hAnsi="Segoe UI" w:cs="Segoe UI"/>
          <w:b/>
          <w:color w:val="365F91" w:themeColor="accent1" w:themeShade="BF"/>
          <w:sz w:val="18"/>
        </w:rPr>
      </w:pPr>
      <w:r w:rsidRPr="00A5182D">
        <w:rPr>
          <w:rFonts w:ascii="Segoe UI" w:hAnsi="Segoe UI" w:cs="Segoe UI"/>
          <w:b/>
          <w:color w:val="365F91" w:themeColor="accent1" w:themeShade="BF"/>
          <w:sz w:val="18"/>
        </w:rPr>
        <w:t>A &amp; D</w:t>
      </w:r>
    </w:p>
    <w:p w:rsidR="0081706E" w:rsidRPr="00D125C7" w:rsidRDefault="0081706E"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level of access can be set when </w:t>
      </w:r>
      <w:r w:rsidR="001702A1" w:rsidRPr="00D125C7">
        <w:rPr>
          <w:rFonts w:ascii="Segoe UI" w:hAnsi="Segoe UI" w:cs="Segoe UI"/>
          <w:color w:val="E36C0A" w:themeColor="accent6" w:themeShade="BF"/>
          <w:sz w:val="20"/>
        </w:rPr>
        <w:t>sharing a</w:t>
      </w:r>
      <w:r w:rsidRPr="00D125C7">
        <w:rPr>
          <w:rFonts w:ascii="Segoe UI" w:hAnsi="Segoe UI" w:cs="Segoe UI"/>
          <w:color w:val="E36C0A" w:themeColor="accent6" w:themeShade="BF"/>
          <w:sz w:val="20"/>
        </w:rPr>
        <w:t xml:space="preserve"> document folder with</w:t>
      </w:r>
      <w:r w:rsidR="001702A1" w:rsidRPr="00D125C7">
        <w:rPr>
          <w:rFonts w:ascii="Segoe UI" w:hAnsi="Segoe UI" w:cs="Segoe UI"/>
          <w:color w:val="E36C0A" w:themeColor="accent6" w:themeShade="BF"/>
          <w:sz w:val="20"/>
        </w:rPr>
        <w:t xml:space="preserve"> users?</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Read/write/create/delete</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Read-only</w:t>
      </w:r>
      <w:r w:rsidR="00A5182D">
        <w:rPr>
          <w:rFonts w:ascii="Segoe UI" w:hAnsi="Segoe UI" w:cs="Segoe UI"/>
          <w:color w:val="365F91" w:themeColor="accent1" w:themeShade="BF"/>
          <w:sz w:val="18"/>
        </w:rPr>
        <w:t xml:space="preserve"> </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Read/write/create</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Read/write</w:t>
      </w:r>
      <w:r w:rsidR="00A5182D">
        <w:rPr>
          <w:rFonts w:ascii="Segoe UI" w:hAnsi="Segoe UI" w:cs="Segoe UI"/>
          <w:color w:val="365F91" w:themeColor="accent1" w:themeShade="BF"/>
          <w:sz w:val="18"/>
        </w:rPr>
        <w:t xml:space="preserve"> </w:t>
      </w:r>
    </w:p>
    <w:p w:rsidR="00CF1F76" w:rsidRDefault="00CF1F76"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&amp; D</w:t>
      </w:r>
    </w:p>
    <w:p w:rsidR="00BE3C45" w:rsidRPr="00D125C7" w:rsidRDefault="00CF1F7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option is available in when scheduling a dashboard refresh? </w:t>
      </w:r>
      <w:r w:rsidRPr="00D125C7">
        <w:rPr>
          <w:rFonts w:ascii="Segoe UI" w:hAnsi="Segoe UI" w:cs="Segoe UI"/>
          <w:i/>
          <w:color w:val="E36C0A" w:themeColor="accent6" w:themeShade="BF"/>
          <w:sz w:val="18"/>
        </w:rPr>
        <w:t>(2 answers)</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Define refresh times for specific dashboard components</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View and remove a scheduled dashboard refresh</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Schedule the dashboard to refresh in different time zones</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Send a refresh notification to users with access to the dashboard.</w:t>
      </w:r>
    </w:p>
    <w:p w:rsidR="00CF1F76" w:rsidRDefault="00CF1F76"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&amp; D</w:t>
      </w:r>
    </w:p>
    <w:p w:rsidR="00CF1F76" w:rsidRPr="00D125C7" w:rsidRDefault="00CF1F7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relationship can be selected in a custom report type where </w:t>
      </w:r>
      <w:r w:rsidR="00D11B09" w:rsidRPr="00D125C7">
        <w:rPr>
          <w:rFonts w:ascii="Segoe UI" w:hAnsi="Segoe UI" w:cs="Segoe UI"/>
          <w:color w:val="E36C0A" w:themeColor="accent6" w:themeShade="BF"/>
          <w:sz w:val="20"/>
        </w:rPr>
        <w:t xml:space="preserve">accounts is the primary object and contacts is </w:t>
      </w:r>
      <w:r w:rsidR="007E0AAE" w:rsidRPr="00D125C7">
        <w:rPr>
          <w:rFonts w:ascii="Segoe UI" w:hAnsi="Segoe UI" w:cs="Segoe UI"/>
          <w:color w:val="E36C0A" w:themeColor="accent6" w:themeShade="BF"/>
          <w:sz w:val="20"/>
        </w:rPr>
        <w:t>the related</w:t>
      </w:r>
      <w:r w:rsidRPr="00D125C7">
        <w:rPr>
          <w:rFonts w:ascii="Segoe UI" w:hAnsi="Segoe UI" w:cs="Segoe UI"/>
          <w:color w:val="E36C0A" w:themeColor="accent6" w:themeShade="BF"/>
          <w:sz w:val="20"/>
        </w:rPr>
        <w:t xml:space="preserve"> object?</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account may or may not have related contacts.</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account must have a related account</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contact may or may or may not have a related account.</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account must not have related contacts</w:t>
      </w:r>
    </w:p>
    <w:p w:rsidR="0087036C" w:rsidRPr="00A5182D" w:rsidRDefault="00A5182D" w:rsidP="00A5182D">
      <w:pPr>
        <w:tabs>
          <w:tab w:val="left" w:pos="1080"/>
        </w:tabs>
        <w:spacing w:after="0"/>
        <w:ind w:left="720" w:right="180"/>
        <w:jc w:val="both"/>
        <w:rPr>
          <w:rFonts w:ascii="Segoe UI" w:hAnsi="Segoe UI" w:cs="Segoe UI"/>
          <w:b/>
          <w:color w:val="365F91" w:themeColor="accent1" w:themeShade="BF"/>
          <w:sz w:val="18"/>
        </w:rPr>
      </w:pPr>
      <w:r>
        <w:rPr>
          <w:rFonts w:ascii="Segoe UI" w:hAnsi="Segoe UI" w:cs="Segoe UI"/>
          <w:color w:val="365F91" w:themeColor="accent1" w:themeShade="BF"/>
          <w:sz w:val="18"/>
        </w:rPr>
        <w:tab/>
      </w:r>
      <w:r>
        <w:rPr>
          <w:rFonts w:ascii="Segoe UI" w:hAnsi="Segoe UI" w:cs="Segoe UI"/>
          <w:b/>
          <w:color w:val="365F91" w:themeColor="accent1" w:themeShade="BF"/>
          <w:sz w:val="18"/>
        </w:rPr>
        <w:t>A</w:t>
      </w:r>
    </w:p>
    <w:p w:rsidR="0087036C" w:rsidRPr="00D125C7" w:rsidRDefault="0087036C" w:rsidP="00A5182D">
      <w:pPr>
        <w:pStyle w:val="ListParagraph"/>
        <w:numPr>
          <w:ilvl w:val="0"/>
          <w:numId w:val="1"/>
        </w:numPr>
        <w:spacing w:after="0"/>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can a validation rule be used to prevent invalid </w:t>
      </w:r>
      <w:r w:rsidR="000E30D4" w:rsidRPr="00D125C7">
        <w:rPr>
          <w:rFonts w:ascii="Segoe UI" w:hAnsi="Segoe UI" w:cs="Segoe UI"/>
          <w:color w:val="E36C0A" w:themeColor="accent6" w:themeShade="BF"/>
          <w:sz w:val="20"/>
        </w:rPr>
        <w:t>data?</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(3 answers)</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edited by a user</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deleted by a user</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submitted using web-to-lead</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imported</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updated by a workflow rule</w:t>
      </w:r>
    </w:p>
    <w:p w:rsidR="0087036C" w:rsidRDefault="0087036C"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C &amp; D</w:t>
      </w:r>
    </w:p>
    <w:p w:rsidR="0087036C" w:rsidRPr="00D125C7" w:rsidRDefault="0087036C"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lastRenderedPageBreak/>
        <w:t>When using sharing rules, what can records be shared with</w:t>
      </w:r>
      <w:r w:rsidR="00001170" w:rsidRPr="00D125C7">
        <w:rPr>
          <w:rFonts w:ascii="Segoe UI" w:hAnsi="Segoe UI" w:cs="Segoe UI"/>
          <w:color w:val="E36C0A" w:themeColor="accent6" w:themeShade="BF"/>
          <w:sz w:val="20"/>
        </w:rPr>
        <w:t>?</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87036C" w:rsidRPr="00D125C7" w:rsidRDefault="00A5182D" w:rsidP="008238CD">
      <w:pPr>
        <w:pStyle w:val="ListParagraph"/>
        <w:numPr>
          <w:ilvl w:val="0"/>
          <w:numId w:val="75"/>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Roles and subordinates</w:t>
      </w:r>
    </w:p>
    <w:p w:rsidR="0087036C" w:rsidRPr="00D125C7" w:rsidRDefault="0087036C" w:rsidP="008238CD">
      <w:pPr>
        <w:pStyle w:val="ListParagraph"/>
        <w:numPr>
          <w:ilvl w:val="0"/>
          <w:numId w:val="7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Profiles</w:t>
      </w:r>
    </w:p>
    <w:p w:rsidR="0087036C" w:rsidRPr="00D125C7" w:rsidRDefault="0087036C" w:rsidP="008238CD">
      <w:pPr>
        <w:pStyle w:val="ListParagraph"/>
        <w:numPr>
          <w:ilvl w:val="0"/>
          <w:numId w:val="7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Queues</w:t>
      </w:r>
    </w:p>
    <w:p w:rsidR="0087036C" w:rsidRPr="00D125C7" w:rsidRDefault="00A5182D" w:rsidP="008238CD">
      <w:pPr>
        <w:pStyle w:val="ListParagraph"/>
        <w:numPr>
          <w:ilvl w:val="0"/>
          <w:numId w:val="75"/>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Public Groups</w:t>
      </w:r>
    </w:p>
    <w:p w:rsidR="0087036C" w:rsidRDefault="0087036C"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D</w:t>
      </w:r>
    </w:p>
    <w:p w:rsidR="00CF1F76" w:rsidRPr="00D125C7" w:rsidRDefault="0087036C"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Where can the multilingual solution search feature be enabled?</w:t>
      </w:r>
      <w:r w:rsidR="00911A02" w:rsidRPr="00D125C7">
        <w:rPr>
          <w:rFonts w:ascii="Segoe UI" w:hAnsi="Segoe UI" w:cs="Segoe UI"/>
          <w:color w:val="E36C0A" w:themeColor="accent6" w:themeShade="BF"/>
          <w:sz w:val="20"/>
        </w:rPr>
        <w:t xml:space="preserve"> </w:t>
      </w:r>
      <w:r w:rsidR="00911A02" w:rsidRPr="00D125C7">
        <w:rPr>
          <w:rFonts w:ascii="Segoe UI" w:hAnsi="Segoe UI" w:cs="Segoe UI"/>
          <w:i/>
          <w:color w:val="E36C0A" w:themeColor="accent6" w:themeShade="BF"/>
          <w:sz w:val="18"/>
        </w:rPr>
        <w:t>(2 answers)</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Public knowledge base</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Solution tab search</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Self-service portal</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Salesforce content</w:t>
      </w:r>
    </w:p>
    <w:p w:rsidR="00911A02" w:rsidRDefault="00911A02" w:rsidP="00830B0C">
      <w:pPr>
        <w:pStyle w:val="ListParagraph"/>
        <w:ind w:left="1080" w:right="180"/>
        <w:jc w:val="both"/>
        <w:rPr>
          <w:rFonts w:ascii="Segoe UI" w:hAnsi="Segoe UI" w:cs="Segoe UI"/>
          <w:color w:val="E36C0A" w:themeColor="accent6"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sidRPr="00A5182D">
        <w:rPr>
          <w:rFonts w:ascii="Segoe UI" w:hAnsi="Segoe UI" w:cs="Segoe UI"/>
          <w:b/>
          <w:color w:val="365F91" w:themeColor="accent1" w:themeShade="BF"/>
          <w:sz w:val="18"/>
        </w:rPr>
        <w:t>A &amp; C</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accounts are automatically synchronized on Salesforce classic</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Accounts that the users own</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All recently accessed accounts</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Accounts selected with the sync button</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Any account created in the last 30 days</w:t>
      </w:r>
    </w:p>
    <w:p w:rsidR="00911A02" w:rsidRDefault="00911A02"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chart type can be used to display summary values from two </w:t>
      </w:r>
      <w:r w:rsidR="009F6B47" w:rsidRPr="00D125C7">
        <w:rPr>
          <w:rFonts w:ascii="Segoe UI" w:hAnsi="Segoe UI" w:cs="Segoe UI"/>
          <w:color w:val="E36C0A" w:themeColor="accent6" w:themeShade="BF"/>
          <w:sz w:val="20"/>
        </w:rPr>
        <w:t>different levels of grouping in a report.</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Stacked bar chart</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Funnel chart</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Donut chart</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Grouped line chart</w:t>
      </w:r>
    </w:p>
    <w:p w:rsidR="00911A02" w:rsidRDefault="00911A02"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D</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circumstances will prevent a system administrator from de</w:t>
      </w:r>
      <w:r w:rsidR="00716B33" w:rsidRPr="00D125C7">
        <w:rPr>
          <w:rFonts w:ascii="Segoe UI" w:hAnsi="Segoe UI" w:cs="Segoe UI"/>
          <w:color w:val="E36C0A" w:themeColor="accent6" w:themeShade="BF"/>
          <w:sz w:val="20"/>
        </w:rPr>
        <w:t>leting a custom field?</w:t>
      </w:r>
    </w:p>
    <w:p w:rsidR="00911A02" w:rsidRPr="00D125C7"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part of a field dependency.</w:t>
      </w:r>
    </w:p>
    <w:p w:rsidR="00911A02" w:rsidRPr="00D125C7"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used in a workflow field update.</w:t>
      </w:r>
    </w:p>
    <w:p w:rsidR="00911A02" w:rsidRPr="00D125C7"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used in a report.</w:t>
      </w:r>
    </w:p>
    <w:p w:rsidR="00911A02"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used in a page layout.</w:t>
      </w:r>
    </w:p>
    <w:p w:rsidR="00A14BC2" w:rsidRDefault="00A14BC2" w:rsidP="00A14BC2">
      <w:pPr>
        <w:pStyle w:val="ListParagraph"/>
        <w:ind w:left="1080" w:right="180"/>
        <w:jc w:val="both"/>
        <w:rPr>
          <w:rFonts w:ascii="Segoe UI" w:hAnsi="Segoe UI" w:cs="Segoe UI"/>
          <w:color w:val="365F91" w:themeColor="accent1" w:themeShade="BF"/>
          <w:sz w:val="18"/>
        </w:rPr>
      </w:pPr>
    </w:p>
    <w:p w:rsidR="00A14BC2" w:rsidRPr="00A14BC2" w:rsidRDefault="00A14BC2" w:rsidP="00A14BC2">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dashboard component can display data from the summary rows</w:t>
      </w:r>
      <w:r w:rsidR="006E4B86" w:rsidRPr="00D125C7">
        <w:rPr>
          <w:rFonts w:ascii="Segoe UI" w:hAnsi="Segoe UI" w:cs="Segoe UI"/>
          <w:color w:val="E36C0A" w:themeColor="accent6" w:themeShade="BF"/>
          <w:sz w:val="20"/>
        </w:rPr>
        <w:t xml:space="preserve"> </w:t>
      </w:r>
      <w:r w:rsidR="00716B33" w:rsidRPr="00D125C7">
        <w:rPr>
          <w:rFonts w:ascii="Segoe UI" w:hAnsi="Segoe UI" w:cs="Segoe UI"/>
          <w:color w:val="E36C0A" w:themeColor="accent6" w:themeShade="BF"/>
          <w:sz w:val="20"/>
        </w:rPr>
        <w:t>of reports?</w:t>
      </w:r>
      <w:r w:rsidR="006E4B86" w:rsidRPr="00D125C7">
        <w:rPr>
          <w:rFonts w:ascii="Segoe UI" w:hAnsi="Segoe UI" w:cs="Segoe UI"/>
          <w:color w:val="E36C0A" w:themeColor="accent6" w:themeShade="BF"/>
          <w:sz w:val="20"/>
        </w:rPr>
        <w:t xml:space="preserve"> </w:t>
      </w:r>
      <w:r w:rsidR="006E4B86" w:rsidRPr="00D125C7">
        <w:rPr>
          <w:rFonts w:ascii="Segoe UI" w:hAnsi="Segoe UI" w:cs="Segoe UI"/>
          <w:i/>
          <w:color w:val="E36C0A" w:themeColor="accent6" w:themeShade="BF"/>
          <w:sz w:val="18"/>
        </w:rPr>
        <w:t>(2 answers)</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Chart</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Metric</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Table</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Gauge</w:t>
      </w:r>
    </w:p>
    <w:p w:rsidR="006E4B86" w:rsidRDefault="006E4B86" w:rsidP="00830B0C">
      <w:pPr>
        <w:pStyle w:val="ListParagraph"/>
        <w:ind w:left="1080" w:right="180"/>
        <w:jc w:val="both"/>
        <w:rPr>
          <w:rFonts w:ascii="Segoe UI" w:hAnsi="Segoe UI" w:cs="Segoe UI"/>
          <w:color w:val="365F91" w:themeColor="accent1" w:themeShade="BF"/>
          <w:sz w:val="18"/>
        </w:rPr>
      </w:pPr>
    </w:p>
    <w:p w:rsidR="00A14BC2" w:rsidRPr="00A14BC2" w:rsidRDefault="00C74A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C</w:t>
      </w:r>
    </w:p>
    <w:p w:rsidR="006E4B86" w:rsidRPr="00D125C7" w:rsidRDefault="006E4B8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is a feature of Chatter? </w:t>
      </w:r>
      <w:r w:rsidRPr="00D125C7">
        <w:rPr>
          <w:rFonts w:ascii="Segoe UI" w:hAnsi="Segoe UI" w:cs="Segoe UI"/>
          <w:i/>
          <w:color w:val="E36C0A" w:themeColor="accent6" w:themeShade="BF"/>
          <w:sz w:val="18"/>
        </w:rPr>
        <w:t>(3 answers)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Feeds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Events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Bookmarks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Recommendations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Notes</w:t>
      </w:r>
    </w:p>
    <w:p w:rsidR="006E4B86" w:rsidRDefault="006E4B86"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lastRenderedPageBreak/>
        <w:t>A, C &amp; D</w:t>
      </w:r>
    </w:p>
    <w:p w:rsidR="006E4B86" w:rsidRPr="00D125C7" w:rsidRDefault="006E4B8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setting can a system administrator enable in the </w:t>
      </w:r>
      <w:r w:rsidR="00FA5DA0" w:rsidRPr="00D125C7">
        <w:rPr>
          <w:rFonts w:ascii="Segoe UI" w:hAnsi="Segoe UI" w:cs="Segoe UI"/>
          <w:color w:val="E36C0A" w:themeColor="accent6" w:themeShade="BF"/>
          <w:sz w:val="20"/>
        </w:rPr>
        <w:t xml:space="preserve">user interface? </w:t>
      </w:r>
      <w:r w:rsidRPr="00D125C7">
        <w:rPr>
          <w:rFonts w:ascii="Segoe UI" w:hAnsi="Segoe UI" w:cs="Segoe UI"/>
          <w:i/>
          <w:color w:val="E36C0A" w:themeColor="accent6" w:themeShade="BF"/>
          <w:sz w:val="18"/>
        </w:rPr>
        <w:t>(2 answers)</w:t>
      </w:r>
    </w:p>
    <w:p w:rsidR="006E4B86" w:rsidRPr="00D125C7" w:rsidRDefault="006E4B86" w:rsidP="008238CD">
      <w:pPr>
        <w:pStyle w:val="ListParagraph"/>
        <w:numPr>
          <w:ilvl w:val="0"/>
          <w:numId w:val="8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Customizable recent tags</w:t>
      </w:r>
    </w:p>
    <w:p w:rsidR="006E4B86" w:rsidRPr="00D125C7" w:rsidRDefault="00A14BC2" w:rsidP="008238CD">
      <w:pPr>
        <w:pStyle w:val="ListParagraph"/>
        <w:numPr>
          <w:ilvl w:val="0"/>
          <w:numId w:val="82"/>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Printable list views</w:t>
      </w:r>
    </w:p>
    <w:p w:rsidR="006E4B86" w:rsidRPr="00D125C7" w:rsidRDefault="006E4B86" w:rsidP="008238CD">
      <w:pPr>
        <w:pStyle w:val="ListParagraph"/>
        <w:numPr>
          <w:ilvl w:val="0"/>
          <w:numId w:val="8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Chatter messenger for specific users</w:t>
      </w:r>
    </w:p>
    <w:p w:rsidR="006E4B86" w:rsidRPr="00D125C7" w:rsidRDefault="00A14BC2" w:rsidP="008238CD">
      <w:pPr>
        <w:pStyle w:val="ListParagraph"/>
        <w:numPr>
          <w:ilvl w:val="0"/>
          <w:numId w:val="82"/>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Related list hover links</w:t>
      </w:r>
    </w:p>
    <w:p w:rsidR="006E4B86" w:rsidRDefault="006E4B86"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&amp; D</w:t>
      </w:r>
    </w:p>
    <w:p w:rsidR="006E4B86" w:rsidRPr="00D125C7" w:rsidRDefault="006E4B8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statement about the products and price books is true?</w:t>
      </w:r>
      <w:r w:rsidR="001B106B" w:rsidRPr="00D125C7">
        <w:rPr>
          <w:rFonts w:ascii="Segoe UI" w:hAnsi="Segoe UI" w:cs="Segoe UI"/>
          <w:color w:val="E36C0A" w:themeColor="accent6" w:themeShade="BF"/>
          <w:sz w:val="20"/>
        </w:rPr>
        <w:t xml:space="preserve"> </w:t>
      </w:r>
      <w:r w:rsidR="001B106B" w:rsidRPr="00D125C7">
        <w:rPr>
          <w:rFonts w:ascii="Segoe UI" w:hAnsi="Segoe UI" w:cs="Segoe UI"/>
          <w:i/>
          <w:color w:val="E36C0A" w:themeColor="accent6" w:themeShade="BF"/>
          <w:sz w:val="18"/>
        </w:rPr>
        <w:t>(2 answers)</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 product can have a different list price in different price</w:t>
      </w:r>
      <w:r w:rsidR="001C7A3B" w:rsidRPr="00D125C7">
        <w:rPr>
          <w:rFonts w:ascii="Segoe UI" w:hAnsi="Segoe UI" w:cs="Segoe UI"/>
          <w:color w:val="365F91" w:themeColor="accent1" w:themeShade="BF"/>
          <w:sz w:val="18"/>
        </w:rPr>
        <w:t xml:space="preserve"> </w:t>
      </w:r>
      <w:r w:rsidRPr="00D125C7">
        <w:rPr>
          <w:rFonts w:ascii="Segoe UI" w:hAnsi="Segoe UI" w:cs="Segoe UI"/>
          <w:color w:val="365F91" w:themeColor="accent1" w:themeShade="BF"/>
          <w:sz w:val="18"/>
        </w:rPr>
        <w:t>books</w:t>
      </w:r>
      <w:r w:rsidR="00BC6593">
        <w:rPr>
          <w:rFonts w:ascii="Segoe UI" w:hAnsi="Segoe UI" w:cs="Segoe UI"/>
          <w:color w:val="365F91" w:themeColor="accent1" w:themeShade="BF"/>
          <w:sz w:val="18"/>
        </w:rPr>
        <w:t xml:space="preserve"> </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 standard and list price for product can be listed in</w:t>
      </w:r>
      <w:r w:rsidR="00F770B6" w:rsidRPr="00D125C7">
        <w:rPr>
          <w:rFonts w:ascii="Segoe UI" w:hAnsi="Segoe UI" w:cs="Segoe UI"/>
          <w:color w:val="365F91" w:themeColor="accent1" w:themeShade="BF"/>
          <w:sz w:val="18"/>
        </w:rPr>
        <w:t xml:space="preserve"> multiple currencies</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Products without a price are automatically added to the sta</w:t>
      </w:r>
      <w:r w:rsidR="00F770B6" w:rsidRPr="00D125C7">
        <w:rPr>
          <w:rFonts w:ascii="Segoe UI" w:hAnsi="Segoe UI" w:cs="Segoe UI"/>
          <w:color w:val="365F91" w:themeColor="accent1" w:themeShade="BF"/>
          <w:sz w:val="18"/>
        </w:rPr>
        <w:t>ndard price book</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Price Books that contain assets cannot contain products.</w:t>
      </w:r>
    </w:p>
    <w:p w:rsidR="001B106B" w:rsidRDefault="001B106B"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1B106B" w:rsidRPr="00D125C7" w:rsidRDefault="001B106B"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feature license can be assigned to a user record in Salesforce </w:t>
      </w:r>
      <w:r w:rsidRPr="00D125C7">
        <w:rPr>
          <w:rFonts w:ascii="Segoe UI" w:hAnsi="Segoe UI" w:cs="Segoe UI"/>
          <w:i/>
          <w:color w:val="E36C0A" w:themeColor="accent6" w:themeShade="BF"/>
          <w:sz w:val="18"/>
        </w:rPr>
        <w:t>(2 answers)</w:t>
      </w:r>
    </w:p>
    <w:p w:rsidR="001B106B" w:rsidRPr="00D125C7" w:rsidRDefault="00D11B09" w:rsidP="008238CD">
      <w:pPr>
        <w:pStyle w:val="ListParagraph"/>
        <w:numPr>
          <w:ilvl w:val="0"/>
          <w:numId w:val="8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Knowledge user </w:t>
      </w:r>
    </w:p>
    <w:p w:rsidR="001B106B" w:rsidRPr="00D125C7" w:rsidRDefault="001B106B" w:rsidP="008238CD">
      <w:pPr>
        <w:pStyle w:val="ListParagraph"/>
        <w:numPr>
          <w:ilvl w:val="0"/>
          <w:numId w:val="8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Opportunity user</w:t>
      </w:r>
    </w:p>
    <w:p w:rsidR="001B106B" w:rsidRPr="00D125C7" w:rsidRDefault="00D11B09" w:rsidP="008238CD">
      <w:pPr>
        <w:pStyle w:val="ListParagraph"/>
        <w:numPr>
          <w:ilvl w:val="0"/>
          <w:numId w:val="8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Service cloud user </w:t>
      </w:r>
    </w:p>
    <w:p w:rsidR="001B106B" w:rsidRDefault="001B106B" w:rsidP="008238CD">
      <w:pPr>
        <w:pStyle w:val="ListParagraph"/>
        <w:numPr>
          <w:ilvl w:val="0"/>
          <w:numId w:val="84"/>
        </w:numPr>
        <w:ind w:right="180"/>
        <w:rPr>
          <w:rFonts w:ascii="Segoe UI" w:hAnsi="Segoe UI" w:cs="Segoe UI"/>
          <w:color w:val="365F91" w:themeColor="accent1" w:themeShade="BF"/>
          <w:sz w:val="18"/>
        </w:rPr>
      </w:pPr>
      <w:r w:rsidRPr="00D125C7">
        <w:rPr>
          <w:rFonts w:ascii="Segoe UI" w:hAnsi="Segoe UI" w:cs="Segoe UI"/>
          <w:color w:val="365F91" w:themeColor="accent1" w:themeShade="BF"/>
          <w:sz w:val="18"/>
        </w:rPr>
        <w:t>Console user</w:t>
      </w:r>
      <w:r w:rsidR="00D67C9A" w:rsidRPr="00D125C7">
        <w:rPr>
          <w:rFonts w:ascii="Segoe UI" w:hAnsi="Segoe UI" w:cs="Segoe UI"/>
          <w:color w:val="365F91" w:themeColor="accent1" w:themeShade="BF"/>
          <w:sz w:val="18"/>
        </w:rPr>
        <w:br/>
      </w:r>
    </w:p>
    <w:p w:rsidR="00A14BC2" w:rsidRPr="00A14BC2" w:rsidRDefault="00A14BC2" w:rsidP="00A14BC2">
      <w:pPr>
        <w:pStyle w:val="ListParagraph"/>
        <w:ind w:left="1080" w:right="180"/>
        <w:rPr>
          <w:rFonts w:ascii="Segoe UI" w:hAnsi="Segoe UI" w:cs="Segoe UI"/>
          <w:b/>
          <w:color w:val="365F91" w:themeColor="accent1" w:themeShade="BF"/>
          <w:sz w:val="18"/>
        </w:rPr>
      </w:pPr>
      <w:r>
        <w:rPr>
          <w:rFonts w:ascii="Segoe UI" w:hAnsi="Segoe UI" w:cs="Segoe UI"/>
          <w:b/>
          <w:color w:val="365F91" w:themeColor="accent1" w:themeShade="BF"/>
          <w:sz w:val="18"/>
        </w:rPr>
        <w:t>A &amp; C</w:t>
      </w:r>
    </w:p>
    <w:p w:rsidR="001B106B" w:rsidRPr="00D125C7" w:rsidRDefault="001B106B"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requires that the organization-wide default for </w:t>
      </w:r>
      <w:r w:rsidR="00FA5DA0" w:rsidRPr="00D125C7">
        <w:rPr>
          <w:rFonts w:ascii="Segoe UI" w:hAnsi="Segoe UI" w:cs="Segoe UI"/>
          <w:color w:val="E36C0A" w:themeColor="accent6" w:themeShade="BF"/>
          <w:sz w:val="20"/>
        </w:rPr>
        <w:t xml:space="preserve">opportunities be set to public read/write. However, </w:t>
      </w:r>
      <w:r w:rsidRPr="00D125C7">
        <w:rPr>
          <w:rFonts w:ascii="Segoe UI" w:hAnsi="Segoe UI" w:cs="Segoe UI"/>
          <w:color w:val="E36C0A" w:themeColor="accent6" w:themeShade="BF"/>
          <w:sz w:val="20"/>
        </w:rPr>
        <w:t xml:space="preserve">sales users are complaining that opportunity reports return too many </w:t>
      </w:r>
      <w:r w:rsidR="00FA5DA0" w:rsidRPr="00D125C7">
        <w:rPr>
          <w:rFonts w:ascii="Segoe UI" w:hAnsi="Segoe UI" w:cs="Segoe UI"/>
          <w:color w:val="E36C0A" w:themeColor="accent6" w:themeShade="BF"/>
          <w:sz w:val="20"/>
        </w:rPr>
        <w:t xml:space="preserve">results, making it difficult to find their team’s </w:t>
      </w:r>
      <w:r w:rsidRPr="00D125C7">
        <w:rPr>
          <w:rFonts w:ascii="Segoe UI" w:hAnsi="Segoe UI" w:cs="Segoe UI"/>
          <w:color w:val="E36C0A" w:themeColor="accent6" w:themeShade="BF"/>
          <w:sz w:val="20"/>
        </w:rPr>
        <w:t>opportunities in the report results.</w:t>
      </w:r>
    </w:p>
    <w:p w:rsidR="001B106B" w:rsidRPr="00D125C7" w:rsidRDefault="001B106B"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the system administrator address this problem?</w:t>
      </w:r>
    </w:p>
    <w:p w:rsidR="006E4B86" w:rsidRPr="00755E87" w:rsidRDefault="001B106B"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Use the show filter to filter report results and reduce records </w:t>
      </w:r>
      <w:r w:rsidR="00FA5DA0" w:rsidRPr="00755E87">
        <w:rPr>
          <w:rFonts w:ascii="Segoe UI" w:hAnsi="Segoe UI" w:cs="Segoe UI"/>
          <w:color w:val="365F91" w:themeColor="accent1" w:themeShade="BF"/>
          <w:sz w:val="18"/>
          <w:szCs w:val="20"/>
        </w:rPr>
        <w:t>returned</w:t>
      </w:r>
    </w:p>
    <w:p w:rsidR="001B106B" w:rsidRPr="00755E87" w:rsidRDefault="001B106B"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Move the opportunity reports into each user’s personal reports</w:t>
      </w:r>
    </w:p>
    <w:p w:rsidR="001B106B" w:rsidRPr="00755E87" w:rsidRDefault="001B106B"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Update the sharing rules to limit user access </w:t>
      </w:r>
      <w:r w:rsidR="00D67C9A" w:rsidRPr="00755E87">
        <w:rPr>
          <w:rFonts w:ascii="Segoe UI" w:hAnsi="Segoe UI" w:cs="Segoe UI"/>
          <w:color w:val="365F91" w:themeColor="accent1" w:themeShade="BF"/>
          <w:sz w:val="18"/>
          <w:szCs w:val="20"/>
        </w:rPr>
        <w:t>to certain opportunity</w:t>
      </w:r>
    </w:p>
    <w:p w:rsidR="00D67C9A" w:rsidRPr="00755E87" w:rsidRDefault="00D67C9A"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Move the opportunity reports into a folder with restricted access</w:t>
      </w:r>
    </w:p>
    <w:p w:rsidR="009067F0" w:rsidRDefault="009067F0" w:rsidP="00A14BC2">
      <w:pPr>
        <w:pStyle w:val="ListParagraph"/>
        <w:ind w:left="1080" w:right="180"/>
        <w:jc w:val="both"/>
        <w:rPr>
          <w:rFonts w:ascii="Segoe UI" w:hAnsi="Segoe UI" w:cs="Segoe UI"/>
          <w:sz w:val="20"/>
        </w:rPr>
      </w:pPr>
    </w:p>
    <w:p w:rsidR="00A14BC2" w:rsidRPr="00A14BC2" w:rsidRDefault="00A14BC2" w:rsidP="00A14BC2">
      <w:pPr>
        <w:pStyle w:val="ListParagraph"/>
        <w:ind w:left="1080" w:right="180"/>
        <w:jc w:val="both"/>
        <w:rPr>
          <w:rFonts w:ascii="Segoe UI" w:hAnsi="Segoe UI" w:cs="Segoe UI"/>
          <w:b/>
          <w:color w:val="365F91" w:themeColor="accent1" w:themeShade="BF"/>
          <w:sz w:val="18"/>
        </w:rPr>
      </w:pPr>
      <w:r w:rsidRPr="00A14BC2">
        <w:rPr>
          <w:rFonts w:ascii="Segoe UI" w:hAnsi="Segoe UI" w:cs="Segoe UI"/>
          <w:b/>
          <w:color w:val="365F91" w:themeColor="accent1" w:themeShade="BF"/>
          <w:sz w:val="18"/>
        </w:rPr>
        <w:t>A</w:t>
      </w:r>
    </w:p>
    <w:p w:rsidR="00E928E9" w:rsidRPr="00D125C7" w:rsidRDefault="00E928E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type of customization can be done on Activities? (Tasks and Events)</w:t>
      </w:r>
      <w:r w:rsidR="00D67C9A" w:rsidRPr="00D125C7">
        <w:rPr>
          <w:rFonts w:ascii="Segoe UI" w:hAnsi="Segoe UI" w:cs="Segoe UI"/>
          <w:color w:val="E36C0A" w:themeColor="accent6" w:themeShade="BF"/>
          <w:sz w:val="20"/>
        </w:rPr>
        <w:t xml:space="preserve"> </w:t>
      </w:r>
      <w:r w:rsidR="00D67C9A" w:rsidRPr="00D125C7">
        <w:rPr>
          <w:rFonts w:ascii="Segoe UI" w:hAnsi="Segoe UI" w:cs="Segoe UI"/>
          <w:i/>
          <w:color w:val="E36C0A" w:themeColor="accent6" w:themeShade="BF"/>
          <w:sz w:val="18"/>
        </w:rPr>
        <w:t>(3 answers)</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Workflow Rules</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Fields</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 Tracking</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Assignment Rules</w:t>
      </w:r>
    </w:p>
    <w:p w:rsidR="00326DF2"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Validation Rules</w:t>
      </w:r>
    </w:p>
    <w:p w:rsidR="00253780" w:rsidRPr="00755E87" w:rsidRDefault="00A14BC2" w:rsidP="0006040E">
      <w:pPr>
        <w:spacing w:after="0"/>
        <w:ind w:left="990" w:right="180"/>
        <w:jc w:val="both"/>
        <w:rPr>
          <w:rFonts w:ascii="Segoe UI" w:hAnsi="Segoe UI" w:cs="Segoe UI"/>
          <w:color w:val="365F91" w:themeColor="accent1" w:themeShade="BF"/>
          <w:sz w:val="18"/>
          <w:szCs w:val="18"/>
        </w:rPr>
      </w:pPr>
      <w:r>
        <w:rPr>
          <w:rFonts w:ascii="Segoe UI" w:hAnsi="Segoe UI" w:cs="Segoe UI"/>
          <w:b/>
          <w:color w:val="365F91" w:themeColor="accent1" w:themeShade="BF"/>
          <w:sz w:val="18"/>
          <w:szCs w:val="20"/>
        </w:rPr>
        <w:t>A, B &amp; E</w:t>
      </w:r>
    </w:p>
    <w:p w:rsidR="00253780" w:rsidRPr="00755E87" w:rsidRDefault="00253780" w:rsidP="0006040E">
      <w:pPr>
        <w:pStyle w:val="ListParagraph"/>
        <w:numPr>
          <w:ilvl w:val="0"/>
          <w:numId w:val="1"/>
        </w:numPr>
        <w:spacing w:after="0"/>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A sales user at Universal Containers has updated the opportunity stage for an opportunity in the pipeline.  What may be updated as a result of the status change?  Choose 2 answers</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Sales quota </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Amount rating</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Forecast category</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Probability</w:t>
      </w:r>
    </w:p>
    <w:p w:rsidR="0006040E" w:rsidRDefault="0006040E" w:rsidP="0006040E">
      <w:pPr>
        <w:spacing w:after="0"/>
        <w:ind w:left="990" w:right="180"/>
        <w:jc w:val="both"/>
        <w:rPr>
          <w:rFonts w:ascii="Segoe UI" w:hAnsi="Segoe UI" w:cs="Segoe UI"/>
          <w:b/>
          <w:color w:val="365F91" w:themeColor="accent1" w:themeShade="BF"/>
          <w:sz w:val="18"/>
          <w:szCs w:val="20"/>
        </w:rPr>
      </w:pPr>
    </w:p>
    <w:p w:rsidR="00253780" w:rsidRPr="0006040E" w:rsidRDefault="00755E87" w:rsidP="0006040E">
      <w:pPr>
        <w:spacing w:after="0"/>
        <w:ind w:left="990" w:right="180"/>
        <w:jc w:val="both"/>
        <w:rPr>
          <w:rFonts w:ascii="Segoe UI" w:hAnsi="Segoe UI" w:cs="Segoe UI"/>
          <w:b/>
          <w:color w:val="365F91" w:themeColor="accent1" w:themeShade="BF"/>
          <w:sz w:val="18"/>
          <w:szCs w:val="20"/>
        </w:rPr>
      </w:pPr>
      <w:r w:rsidRPr="0006040E">
        <w:rPr>
          <w:rFonts w:ascii="Segoe UI" w:hAnsi="Segoe UI" w:cs="Segoe UI"/>
          <w:b/>
          <w:color w:val="365F91" w:themeColor="accent1" w:themeShade="BF"/>
          <w:sz w:val="18"/>
          <w:szCs w:val="20"/>
        </w:rPr>
        <w:t xml:space="preserve">C </w:t>
      </w:r>
      <w:r w:rsidR="0006040E">
        <w:rPr>
          <w:rFonts w:ascii="Segoe UI" w:hAnsi="Segoe UI" w:cs="Segoe UI"/>
          <w:b/>
          <w:color w:val="365F91" w:themeColor="accent1" w:themeShade="BF"/>
          <w:sz w:val="18"/>
          <w:szCs w:val="20"/>
        </w:rPr>
        <w:t xml:space="preserve">&amp; </w:t>
      </w:r>
      <w:r w:rsidRPr="0006040E">
        <w:rPr>
          <w:rFonts w:ascii="Segoe UI" w:hAnsi="Segoe UI" w:cs="Segoe UI"/>
          <w:b/>
          <w:color w:val="365F91" w:themeColor="accent1" w:themeShade="BF"/>
          <w:sz w:val="18"/>
          <w:szCs w:val="20"/>
        </w:rPr>
        <w:t>D</w:t>
      </w:r>
    </w:p>
    <w:p w:rsidR="00253780" w:rsidRPr="00755E87" w:rsidRDefault="00253780" w:rsidP="0006040E">
      <w:pPr>
        <w:pStyle w:val="ListParagraph"/>
        <w:numPr>
          <w:ilvl w:val="0"/>
          <w:numId w:val="1"/>
        </w:numPr>
        <w:spacing w:after="0"/>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lastRenderedPageBreak/>
        <w:t>Which statement about Chatter posts and comments is true? Choose 2 answers</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Posts to a user's profile are hidden from anyone below that user in the role hierarchy.</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Posts made to a user's profile are visible to all users in the organization. </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Updates to the Chatter feed on a record are only visible to users with access to the record.</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Posts to a user's profile can be made private by checking the lock icon.</w:t>
      </w:r>
    </w:p>
    <w:p w:rsidR="00253780" w:rsidRPr="0006040E" w:rsidRDefault="008573C7" w:rsidP="0006040E">
      <w:pPr>
        <w:spacing w:after="0"/>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w:t>
      </w:r>
      <w:r w:rsidR="0006040E" w:rsidRPr="0006040E">
        <w:rPr>
          <w:rFonts w:ascii="Segoe UI" w:hAnsi="Segoe UI" w:cs="Segoe UI"/>
          <w:b/>
          <w:color w:val="365F91" w:themeColor="accent1" w:themeShade="BF"/>
          <w:sz w:val="18"/>
          <w:szCs w:val="20"/>
        </w:rPr>
        <w:t xml:space="preserve"> &amp; C</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Criteria-based sharing rules can be created for which objects?</w:t>
      </w:r>
      <w:r w:rsidR="00755E87">
        <w:rPr>
          <w:rFonts w:ascii="Segoe UI" w:hAnsi="Segoe UI" w:cs="Segoe UI"/>
          <w:color w:val="E36C0A" w:themeColor="accent6" w:themeShade="BF"/>
          <w:sz w:val="20"/>
        </w:rPr>
        <w:t xml:space="preserve"> </w:t>
      </w:r>
      <w:r w:rsidRPr="00755E87">
        <w:rPr>
          <w:rFonts w:ascii="Segoe UI" w:hAnsi="Segoe UI" w:cs="Segoe UI"/>
          <w:color w:val="E36C0A" w:themeColor="accent6" w:themeShade="BF"/>
          <w:sz w:val="20"/>
        </w:rPr>
        <w:t>Choose 3 answers</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Campaign Members</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Accounts</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Contacts </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Opportunities   </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Users</w:t>
      </w:r>
    </w:p>
    <w:p w:rsidR="00755E87" w:rsidRPr="0006040E" w:rsidRDefault="00FE6AE7" w:rsidP="0006040E">
      <w:pPr>
        <w:spacing w:after="0"/>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 D &amp; E</w:t>
      </w:r>
      <w:bookmarkStart w:id="0" w:name="_GoBack"/>
      <w:bookmarkEnd w:id="0"/>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Which privilege can be granted to members of a content library (workspace) without modifying user permissions? Choose 2 answers:</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Create a new content library</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Share content with other users in Chatter</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Edit a member's library permissions</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Add tags when editing content details</w:t>
      </w:r>
    </w:p>
    <w:p w:rsidR="00253780" w:rsidRPr="0006040E" w:rsidRDefault="00716D60" w:rsidP="0006040E">
      <w:pPr>
        <w:spacing w:after="0"/>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 &amp; D</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How can a system administrator add users to a salesforce organization using Chatter Free?</w:t>
      </w:r>
      <w:r w:rsidR="00755E87">
        <w:rPr>
          <w:rFonts w:ascii="Segoe UI" w:hAnsi="Segoe UI" w:cs="Segoe UI"/>
          <w:color w:val="E36C0A" w:themeColor="accent6" w:themeShade="BF"/>
          <w:sz w:val="20"/>
        </w:rPr>
        <w:t xml:space="preserve"> </w:t>
      </w:r>
      <w:r w:rsidRPr="00755E87">
        <w:rPr>
          <w:rFonts w:ascii="Segoe UI" w:hAnsi="Segoe UI" w:cs="Segoe UI"/>
          <w:color w:val="E36C0A" w:themeColor="accent6" w:themeShade="BF"/>
          <w:sz w:val="20"/>
        </w:rPr>
        <w:t>Choose 2 answers</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Enable invites to allow users to invite others within specified email domains</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Create users in the organization and assign them a Chatter Free license</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Assign Chatter Free license to users outside the specified email domains</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Assign Chatter Free license to existing Salesforce users</w:t>
      </w:r>
    </w:p>
    <w:p w:rsidR="00755E87" w:rsidRPr="0006040E" w:rsidRDefault="0006040E" w:rsidP="0006040E">
      <w:pPr>
        <w:spacing w:after="0"/>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 xml:space="preserve">A &amp; </w:t>
      </w:r>
      <w:r w:rsidRPr="0006040E">
        <w:rPr>
          <w:rFonts w:ascii="Segoe UI" w:hAnsi="Segoe UI" w:cs="Segoe UI"/>
          <w:b/>
          <w:color w:val="365F91" w:themeColor="accent1" w:themeShade="BF"/>
          <w:sz w:val="18"/>
          <w:szCs w:val="20"/>
        </w:rPr>
        <w:t xml:space="preserve">B </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What will occur when a system administrator creates a dynamic dashboard?</w:t>
      </w:r>
    </w:p>
    <w:p w:rsidR="00253780" w:rsidRPr="00305F19" w:rsidRDefault="00253780" w:rsidP="008238CD">
      <w:pPr>
        <w:pStyle w:val="ListParagraph"/>
        <w:numPr>
          <w:ilvl w:val="0"/>
          <w:numId w:val="9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data displayed varies based on the user viewing the dashboard</w:t>
      </w:r>
    </w:p>
    <w:p w:rsidR="00253780" w:rsidRPr="00305F19" w:rsidRDefault="00305F19" w:rsidP="008238CD">
      <w:pPr>
        <w:pStyle w:val="ListParagraph"/>
        <w:numPr>
          <w:ilvl w:val="0"/>
          <w:numId w:val="91"/>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t</w:t>
      </w:r>
      <w:r w:rsidR="00253780" w:rsidRPr="00305F19">
        <w:rPr>
          <w:rFonts w:ascii="Segoe UI" w:hAnsi="Segoe UI" w:cs="Segoe UI"/>
          <w:color w:val="365F91" w:themeColor="accent1" w:themeShade="BF"/>
          <w:sz w:val="18"/>
          <w:szCs w:val="20"/>
        </w:rPr>
        <w:t>he dashboard components resize based on the device users to view the dashboard</w:t>
      </w:r>
    </w:p>
    <w:p w:rsidR="00253780" w:rsidRPr="00305F19" w:rsidRDefault="00253780" w:rsidP="008238CD">
      <w:pPr>
        <w:pStyle w:val="ListParagraph"/>
        <w:numPr>
          <w:ilvl w:val="0"/>
          <w:numId w:val="9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dashboard refreshes automatically whenever the underlying data changes</w:t>
      </w:r>
    </w:p>
    <w:p w:rsidR="00253780" w:rsidRPr="00C56AEA" w:rsidRDefault="00253780" w:rsidP="008238CD">
      <w:pPr>
        <w:pStyle w:val="ListParagraph"/>
        <w:numPr>
          <w:ilvl w:val="0"/>
          <w:numId w:val="9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dashboard automatically send an email when the underlying data changes</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w:t>
      </w:r>
    </w:p>
    <w:p w:rsid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The support team at Universal Containers wants to be more proactive about renewing support plans with customers. They would like the support representative dedicated to each account to be notified a month before the account´s support plan expires.</w:t>
      </w:r>
      <w:r w:rsidR="00305F19">
        <w:rPr>
          <w:rFonts w:ascii="Segoe UI" w:hAnsi="Segoe UI" w:cs="Segoe UI"/>
          <w:color w:val="E36C0A" w:themeColor="accent6" w:themeShade="BF"/>
          <w:sz w:val="20"/>
        </w:rPr>
        <w:t xml:space="preserve"> </w:t>
      </w:r>
    </w:p>
    <w:p w:rsidR="00253780" w:rsidRPr="00305F19" w:rsidRDefault="00253780" w:rsidP="00305F19">
      <w:pPr>
        <w:pStyle w:val="ListParagraph"/>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What should an administrator configure to meet this requirement?  </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Escalation rule</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Workflow rule</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Auto-response rule</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Assignment rule</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B</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Universal Containers set the organization-wide default setting for opportunities to private. Which records will an opportunity pipeline report return?</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Opportunities owned by the user running the report and users below them in the role hierarchy</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lastRenderedPageBreak/>
        <w:t>Opportunities owned by the user running the report and users in the same role in the role hierarchy</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Opportunities for the entire sales organization regardless of the user running the report</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Opportunities for which the user running the report is also the account owner</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w:t>
      </w:r>
    </w:p>
    <w:p w:rsidR="00253780" w:rsidRPr="00305F19" w:rsidRDefault="00305F19" w:rsidP="00305F19">
      <w:pPr>
        <w:pStyle w:val="ListParagraph"/>
        <w:numPr>
          <w:ilvl w:val="0"/>
          <w:numId w:val="1"/>
        </w:numPr>
        <w:ind w:left="360" w:right="180"/>
        <w:jc w:val="both"/>
        <w:rPr>
          <w:rFonts w:ascii="Segoe UI" w:hAnsi="Segoe UI" w:cs="Segoe UI"/>
          <w:color w:val="E36C0A" w:themeColor="accent6" w:themeShade="BF"/>
          <w:sz w:val="20"/>
        </w:rPr>
      </w:pPr>
      <w:r>
        <w:rPr>
          <w:rFonts w:ascii="Segoe UI" w:hAnsi="Segoe UI" w:cs="Segoe UI"/>
          <w:color w:val="E36C0A" w:themeColor="accent6" w:themeShade="BF"/>
          <w:sz w:val="20"/>
        </w:rPr>
        <w:t>T</w:t>
      </w:r>
      <w:r w:rsidR="00253780" w:rsidRPr="00305F19">
        <w:rPr>
          <w:rFonts w:ascii="Segoe UI" w:hAnsi="Segoe UI" w:cs="Segoe UI"/>
          <w:color w:val="E36C0A" w:themeColor="accent6" w:themeShade="BF"/>
          <w:sz w:val="20"/>
        </w:rPr>
        <w:t>he cloud scheduler has which capability?  Choose 2 answers</w:t>
      </w:r>
    </w:p>
    <w:p w:rsidR="00253780" w:rsidRPr="00305F19" w:rsidRDefault="00305F19" w:rsidP="008238CD">
      <w:pPr>
        <w:pStyle w:val="ListParagraph"/>
        <w:numPr>
          <w:ilvl w:val="0"/>
          <w:numId w:val="94"/>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C</w:t>
      </w:r>
      <w:r w:rsidR="00253780" w:rsidRPr="00305F19">
        <w:rPr>
          <w:rFonts w:ascii="Segoe UI" w:hAnsi="Segoe UI" w:cs="Segoe UI"/>
          <w:color w:val="365F91" w:themeColor="accent1" w:themeShade="BF"/>
          <w:sz w:val="18"/>
          <w:szCs w:val="20"/>
        </w:rPr>
        <w:t>ustom logo can be added to the meeting request email sent to a contact or lead.</w:t>
      </w:r>
    </w:p>
    <w:p w:rsidR="00253780" w:rsidRPr="00305F19" w:rsidRDefault="00253780" w:rsidP="008238CD">
      <w:pPr>
        <w:pStyle w:val="ListParagraph"/>
        <w:numPr>
          <w:ilvl w:val="0"/>
          <w:numId w:val="94"/>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cloud scheduler can be enabled at the user profile level</w:t>
      </w:r>
    </w:p>
    <w:p w:rsidR="00253780" w:rsidRPr="00305F19" w:rsidRDefault="00253780" w:rsidP="008238CD">
      <w:pPr>
        <w:pStyle w:val="ListParagraph"/>
        <w:numPr>
          <w:ilvl w:val="0"/>
          <w:numId w:val="94"/>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cloud scheduler allows users to view available meeting times on lead and contact calendars</w:t>
      </w:r>
    </w:p>
    <w:p w:rsidR="00253780" w:rsidRPr="00305F19" w:rsidRDefault="00253780" w:rsidP="008238CD">
      <w:pPr>
        <w:pStyle w:val="ListParagraph"/>
        <w:numPr>
          <w:ilvl w:val="0"/>
          <w:numId w:val="94"/>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Salesforce can automatically propose multiple meeting times based on Salesforce user calendars</w:t>
      </w:r>
    </w:p>
    <w:p w:rsidR="00253780" w:rsidRPr="00755E87" w:rsidRDefault="00C56AEA" w:rsidP="00C56AEA">
      <w:pPr>
        <w:spacing w:after="0"/>
        <w:ind w:left="990" w:right="180"/>
        <w:jc w:val="both"/>
        <w:rPr>
          <w:rFonts w:ascii="Segoe UI" w:hAnsi="Segoe UI" w:cs="Segoe UI"/>
          <w:sz w:val="18"/>
          <w:szCs w:val="18"/>
        </w:rPr>
      </w:pPr>
      <w:r w:rsidRPr="00C56AEA">
        <w:rPr>
          <w:rFonts w:ascii="Segoe UI" w:hAnsi="Segoe UI" w:cs="Segoe UI"/>
          <w:b/>
          <w:color w:val="365F91" w:themeColor="accent1" w:themeShade="BF"/>
          <w:sz w:val="18"/>
          <w:szCs w:val="20"/>
        </w:rPr>
        <w:t>A &amp; D</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What should a system administrator consider when deleting a custom field?</w:t>
      </w:r>
      <w:r w:rsid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Choose 3 answers</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Field values should be archived before a field is deleted.</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Fields must be removed from page layouts after being deleted</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Field used in workflow and assignment rules cannot be deleted</w:t>
      </w:r>
    </w:p>
    <w:p w:rsidR="00253780" w:rsidRPr="00305F19" w:rsidRDefault="00305F19" w:rsidP="008238CD">
      <w:pPr>
        <w:pStyle w:val="ListParagraph"/>
        <w:numPr>
          <w:ilvl w:val="0"/>
          <w:numId w:val="95"/>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E</w:t>
      </w:r>
      <w:r w:rsidR="00253780" w:rsidRPr="00305F19">
        <w:rPr>
          <w:rFonts w:ascii="Segoe UI" w:hAnsi="Segoe UI" w:cs="Segoe UI"/>
          <w:color w:val="365F91" w:themeColor="accent1" w:themeShade="BF"/>
          <w:sz w:val="18"/>
          <w:szCs w:val="20"/>
        </w:rPr>
        <w:t xml:space="preserve">xisting field values must be transferred to a new custom field </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Deleted fields and values can be restored from the recycle bin within 15 days.</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 C &amp; E</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Which component can be included in a custom home page layout? Choose 3 answers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Messages and alerts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Pending approvals list</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Trending Chatter topics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Analytic Snapshots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Dashboard components</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 B &amp; E</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When are validation rules applied when using Salesforce for Outlook?</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a user views a record</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a record is updated</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data is synchronized with the server</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a record is saved</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C</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A system administrator at Universal Containers needs to prevent sales representatives from editing fields on an opportunity once the opportunity has been moved to a closed stage. </w:t>
      </w:r>
    </w:p>
    <w:p w:rsidR="00253780" w:rsidRPr="00305F19" w:rsidRDefault="00253780" w:rsidP="00305F19">
      <w:pPr>
        <w:pStyle w:val="ListParagraph"/>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Which data validation tool can be used to accomplish this?</w:t>
      </w:r>
      <w:r w:rsid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Choose 2 answers</w:t>
      </w:r>
    </w:p>
    <w:p w:rsidR="00253780" w:rsidRPr="00305F19"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Record Types and read-only page layouts</w:t>
      </w:r>
    </w:p>
    <w:p w:rsidR="00253780" w:rsidRPr="00305F19"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Data Validation rules</w:t>
      </w:r>
    </w:p>
    <w:p w:rsidR="00253780" w:rsidRPr="00305F19"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 xml:space="preserve">Formula fields  </w:t>
      </w:r>
    </w:p>
    <w:p w:rsidR="00253780"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Workflow approvals</w:t>
      </w:r>
    </w:p>
    <w:p w:rsidR="00305F19"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 &amp; B</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What can a marketing user do using the Manage Members button on a campaign record?   Choose 2 answers:  </w:t>
      </w:r>
    </w:p>
    <w:p w:rsidR="00253780" w:rsidRPr="00305F19" w:rsidRDefault="00253780" w:rsidP="008238CD">
      <w:pPr>
        <w:pStyle w:val="ListParagraph"/>
        <w:numPr>
          <w:ilvl w:val="0"/>
          <w:numId w:val="99"/>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Import new leads and associate them with the campaigns</w:t>
      </w:r>
    </w:p>
    <w:p w:rsidR="00253780" w:rsidRPr="00305F19" w:rsidRDefault="00305F19" w:rsidP="008238CD">
      <w:pPr>
        <w:pStyle w:val="ListParagraph"/>
        <w:numPr>
          <w:ilvl w:val="0"/>
          <w:numId w:val="99"/>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A</w:t>
      </w:r>
      <w:r w:rsidR="00253780" w:rsidRPr="00305F19">
        <w:rPr>
          <w:rFonts w:ascii="Segoe UI" w:hAnsi="Segoe UI" w:cs="Segoe UI"/>
          <w:color w:val="365F91" w:themeColor="accent1" w:themeShade="BF"/>
          <w:sz w:val="18"/>
          <w:szCs w:val="20"/>
        </w:rPr>
        <w:t>ssociate existing contacts with the campaign</w:t>
      </w:r>
    </w:p>
    <w:p w:rsidR="00253780" w:rsidRPr="00305F19" w:rsidRDefault="00253780" w:rsidP="008238CD">
      <w:pPr>
        <w:pStyle w:val="ListParagraph"/>
        <w:numPr>
          <w:ilvl w:val="0"/>
          <w:numId w:val="99"/>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Associate existing opportunities with the campaign</w:t>
      </w:r>
    </w:p>
    <w:p w:rsidR="00253780" w:rsidRPr="00305F19" w:rsidRDefault="00253780" w:rsidP="008238CD">
      <w:pPr>
        <w:pStyle w:val="ListParagraph"/>
        <w:numPr>
          <w:ilvl w:val="0"/>
          <w:numId w:val="99"/>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custom report including all campaign members</w:t>
      </w:r>
    </w:p>
    <w:p w:rsidR="00253780" w:rsidRDefault="00253780" w:rsidP="00305F19">
      <w:pPr>
        <w:pStyle w:val="ListParagraph"/>
        <w:ind w:left="360" w:right="180"/>
        <w:jc w:val="both"/>
        <w:rPr>
          <w:rFonts w:ascii="Segoe UI" w:hAnsi="Segoe UI" w:cs="Segoe UI"/>
          <w:color w:val="E36C0A" w:themeColor="accent6" w:themeShade="BF"/>
          <w:sz w:val="20"/>
        </w:rPr>
      </w:pPr>
    </w:p>
    <w:p w:rsidR="00305F19" w:rsidRDefault="00305F19" w:rsidP="00305F19">
      <w:pPr>
        <w:pStyle w:val="ListParagraph"/>
        <w:ind w:left="360" w:right="180"/>
        <w:jc w:val="both"/>
        <w:rPr>
          <w:rFonts w:ascii="Segoe UI" w:hAnsi="Segoe UI" w:cs="Segoe UI"/>
          <w:color w:val="E36C0A" w:themeColor="accent6" w:themeShade="BF"/>
          <w:sz w:val="20"/>
        </w:rPr>
      </w:pPr>
    </w:p>
    <w:p w:rsidR="00C56AEA"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lastRenderedPageBreak/>
        <w:t>A &amp; B</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The sales operations team at Universal Containers needs to be able to read, edit, delete, and transfer all records owned by sales representatives. How can a system administrator meet this requirement?</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sharing rules that give sales operations access to records owned by sales representatives</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Manually share all records owned by sales representatives with sales operations</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Add sales operations users to the default accounts team for all sales representatives</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Define a role hierarchy where the sales operations role is above the sales representative role</w:t>
      </w:r>
    </w:p>
    <w:p w:rsidR="00253780" w:rsidRDefault="00253780" w:rsidP="004B4AA5">
      <w:pPr>
        <w:pStyle w:val="ListParagraph"/>
        <w:ind w:left="360" w:right="180"/>
        <w:jc w:val="both"/>
        <w:rPr>
          <w:rFonts w:ascii="Segoe UI" w:hAnsi="Segoe UI" w:cs="Segoe UI"/>
          <w:sz w:val="18"/>
          <w:szCs w:val="18"/>
        </w:rPr>
      </w:pPr>
    </w:p>
    <w:p w:rsidR="004B4AA5" w:rsidRPr="00755E87" w:rsidRDefault="00C56AEA" w:rsidP="00C56AEA">
      <w:pPr>
        <w:pStyle w:val="ListParagraph"/>
        <w:ind w:left="1069" w:right="180"/>
        <w:jc w:val="both"/>
        <w:rPr>
          <w:rFonts w:ascii="Segoe UI" w:hAnsi="Segoe UI" w:cs="Segoe UI"/>
          <w:sz w:val="18"/>
          <w:szCs w:val="18"/>
        </w:rPr>
      </w:pPr>
      <w:r w:rsidRPr="00C56AEA">
        <w:rPr>
          <w:rFonts w:ascii="Segoe UI" w:hAnsi="Segoe UI" w:cs="Segoe UI"/>
          <w:b/>
          <w:color w:val="365F91" w:themeColor="accent1" w:themeShade="BF"/>
          <w:sz w:val="18"/>
          <w:szCs w:val="20"/>
        </w:rPr>
        <w:t>D</w:t>
      </w:r>
    </w:p>
    <w:p w:rsidR="00253780" w:rsidRPr="004B4AA5" w:rsidRDefault="00253780" w:rsidP="00253780">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Universal Containers wants to capture the invoice number and account credit score for billing cases.</w:t>
      </w:r>
      <w:r w:rsidR="00305F19" w:rsidRP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How would an administrator accomplish this?</w:t>
      </w:r>
      <w:r w:rsidR="00305F19" w:rsidRP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Choose 2 answers</w:t>
      </w:r>
      <w:r w:rsidRPr="004B4AA5">
        <w:rPr>
          <w:rFonts w:ascii="Segoe UI" w:hAnsi="Segoe UI" w:cs="Segoe UI"/>
          <w:color w:val="E36C0A" w:themeColor="accent6" w:themeShade="BF"/>
          <w:sz w:val="20"/>
        </w:rPr>
        <w:t xml:space="preserve"> </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support process</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validation rule</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custom field</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page layout</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C</w:t>
      </w:r>
      <w:r w:rsidR="00B64B6A">
        <w:rPr>
          <w:rFonts w:ascii="Segoe UI" w:hAnsi="Segoe UI" w:cs="Segoe UI"/>
          <w:b/>
          <w:color w:val="365F91" w:themeColor="accent1" w:themeShade="BF"/>
          <w:sz w:val="18"/>
          <w:szCs w:val="20"/>
        </w:rPr>
        <w:t xml:space="preserve"> &amp; D</w:t>
      </w:r>
    </w:p>
    <w:p w:rsidR="00253780" w:rsidRPr="004B4AA5" w:rsidRDefault="00253780" w:rsidP="004B4AA5">
      <w:pPr>
        <w:pStyle w:val="ListParagraph"/>
        <w:numPr>
          <w:ilvl w:val="0"/>
          <w:numId w:val="1"/>
        </w:numPr>
        <w:ind w:left="360" w:right="180"/>
        <w:jc w:val="both"/>
        <w:rPr>
          <w:rFonts w:ascii="Segoe UI" w:hAnsi="Segoe UI" w:cs="Segoe UI"/>
          <w:color w:val="E36C0A" w:themeColor="accent6" w:themeShade="BF"/>
          <w:sz w:val="20"/>
        </w:rPr>
      </w:pPr>
      <w:r w:rsidRPr="004B4AA5">
        <w:rPr>
          <w:rFonts w:ascii="Segoe UI" w:hAnsi="Segoe UI" w:cs="Segoe UI"/>
          <w:color w:val="E36C0A" w:themeColor="accent6" w:themeShade="BF"/>
          <w:sz w:val="20"/>
        </w:rPr>
        <w:t>Universal Containers has a private sharing model in which regional sales managers are only allowed to view opportunities in their own regions. For reporting purposes, they additionally need read-only access to opportunities in other regions</w:t>
      </w:r>
    </w:p>
    <w:p w:rsidR="00253780" w:rsidRPr="004B4AA5" w:rsidRDefault="00253780" w:rsidP="004B4AA5">
      <w:pPr>
        <w:pStyle w:val="ListParagraph"/>
        <w:ind w:left="360" w:right="180"/>
        <w:jc w:val="both"/>
        <w:rPr>
          <w:rFonts w:ascii="Segoe UI" w:hAnsi="Segoe UI" w:cs="Segoe UI"/>
          <w:color w:val="E36C0A" w:themeColor="accent6" w:themeShade="BF"/>
          <w:sz w:val="20"/>
        </w:rPr>
      </w:pPr>
      <w:r w:rsidRPr="004B4AA5">
        <w:rPr>
          <w:rFonts w:ascii="Segoe UI" w:hAnsi="Segoe UI" w:cs="Segoe UI"/>
          <w:color w:val="E36C0A" w:themeColor="accent6" w:themeShade="BF"/>
          <w:sz w:val="20"/>
        </w:rPr>
        <w:t xml:space="preserve">What permissions can a system administrator enable to meet this requirement in the regional sales managers` custom profiles? </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“Visible” for the Sales app</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 xml:space="preserve">“Read” for opportunities </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 xml:space="preserve">“View All” for opportunities </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“View All Data”</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D</w:t>
      </w:r>
    </w:p>
    <w:p w:rsidR="00253780" w:rsidRPr="004B4AA5" w:rsidRDefault="00253780" w:rsidP="004B4AA5">
      <w:pPr>
        <w:pStyle w:val="ListParagraph"/>
        <w:numPr>
          <w:ilvl w:val="0"/>
          <w:numId w:val="1"/>
        </w:numPr>
        <w:ind w:left="360" w:right="180"/>
        <w:jc w:val="both"/>
        <w:rPr>
          <w:rFonts w:ascii="Segoe UI" w:hAnsi="Segoe UI" w:cs="Segoe UI"/>
          <w:color w:val="E36C0A" w:themeColor="accent6" w:themeShade="BF"/>
          <w:sz w:val="20"/>
        </w:rPr>
      </w:pPr>
      <w:r w:rsidRPr="004B4AA5">
        <w:rPr>
          <w:rFonts w:ascii="Segoe UI" w:hAnsi="Segoe UI" w:cs="Segoe UI"/>
          <w:color w:val="E36C0A" w:themeColor="accent6" w:themeShade="BF"/>
          <w:sz w:val="20"/>
        </w:rPr>
        <w:t>What can users do with Mobile Lite?</w:t>
      </w:r>
      <w:r w:rsidR="004B4AA5">
        <w:rPr>
          <w:rFonts w:ascii="Segoe UI" w:hAnsi="Segoe UI" w:cs="Segoe UI"/>
          <w:color w:val="E36C0A" w:themeColor="accent6" w:themeShade="BF"/>
          <w:sz w:val="20"/>
        </w:rPr>
        <w:t xml:space="preserve"> </w:t>
      </w:r>
      <w:r w:rsidRPr="004B4AA5">
        <w:rPr>
          <w:rFonts w:ascii="Segoe UI" w:hAnsi="Segoe UI" w:cs="Segoe UI"/>
          <w:color w:val="E36C0A" w:themeColor="accent6" w:themeShade="BF"/>
          <w:sz w:val="20"/>
        </w:rPr>
        <w:t>Choose 2 answers</w:t>
      </w:r>
    </w:p>
    <w:p w:rsidR="00253780" w:rsidRPr="004B4AA5"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 xml:space="preserve">View, create, edit, and delete custom objects </w:t>
      </w:r>
    </w:p>
    <w:p w:rsidR="00253780" w:rsidRPr="004B4AA5"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Search for records that were not previously downloaded to a mobile device</w:t>
      </w:r>
    </w:p>
    <w:p w:rsidR="00253780" w:rsidRPr="004B4AA5"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View campaigns and manage campaign members</w:t>
      </w:r>
    </w:p>
    <w:p w:rsidR="00253780"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View, create, edit, and delete accounts, contacts, and opportunitie</w:t>
      </w:r>
      <w:r w:rsidR="00C56AEA">
        <w:rPr>
          <w:rFonts w:ascii="Segoe UI" w:hAnsi="Segoe UI" w:cs="Segoe UI"/>
          <w:color w:val="365F91" w:themeColor="accent1" w:themeShade="BF"/>
          <w:sz w:val="18"/>
          <w:szCs w:val="20"/>
        </w:rPr>
        <w:t>s</w:t>
      </w:r>
    </w:p>
    <w:p w:rsidR="00C56AEA"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B &amp; D</w:t>
      </w:r>
    </w:p>
    <w:p w:rsidR="00A14BC2" w:rsidRDefault="00A14BC2"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r>
        <w:rPr>
          <w:noProof/>
        </w:rPr>
        <w:lastRenderedPageBreak/>
        <w:drawing>
          <wp:inline distT="0" distB="0" distL="0" distR="0" wp14:anchorId="5F40AFF0" wp14:editId="4FAA7735">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1370"/>
                    </a:xfrm>
                    <a:prstGeom prst="rect">
                      <a:avLst/>
                    </a:prstGeom>
                  </pic:spPr>
                </pic:pic>
              </a:graphicData>
            </a:graphic>
          </wp:inline>
        </w:drawing>
      </w:r>
    </w:p>
    <w:p w:rsidR="001F30BA" w:rsidRDefault="001F30BA" w:rsidP="00243388">
      <w:pPr>
        <w:ind w:right="180"/>
        <w:jc w:val="both"/>
        <w:rPr>
          <w:rFonts w:ascii="Segoe UI" w:hAnsi="Segoe UI" w:cs="Segoe UI"/>
          <w:color w:val="365F91" w:themeColor="accent1" w:themeShade="BF"/>
          <w:sz w:val="18"/>
          <w:szCs w:val="20"/>
        </w:rPr>
      </w:pPr>
    </w:p>
    <w:p w:rsidR="001F30BA" w:rsidRDefault="001F30BA" w:rsidP="00243388">
      <w:pPr>
        <w:ind w:right="180"/>
        <w:jc w:val="both"/>
        <w:rPr>
          <w:rFonts w:ascii="Segoe UI" w:hAnsi="Segoe UI" w:cs="Segoe UI"/>
          <w:color w:val="365F91" w:themeColor="accent1" w:themeShade="BF"/>
          <w:sz w:val="18"/>
          <w:szCs w:val="20"/>
        </w:rPr>
      </w:pPr>
      <w:r>
        <w:rPr>
          <w:noProof/>
        </w:rPr>
        <w:drawing>
          <wp:inline distT="0" distB="0" distL="0" distR="0" wp14:anchorId="59AC111B" wp14:editId="39192561">
            <wp:extent cx="5943600" cy="3937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937635"/>
                    </a:xfrm>
                    <a:prstGeom prst="rect">
                      <a:avLst/>
                    </a:prstGeom>
                  </pic:spPr>
                </pic:pic>
              </a:graphicData>
            </a:graphic>
          </wp:inline>
        </w:drawing>
      </w:r>
    </w:p>
    <w:p w:rsidR="001F30BA" w:rsidRDefault="001F30BA" w:rsidP="00243388">
      <w:pPr>
        <w:ind w:right="180"/>
        <w:jc w:val="both"/>
        <w:rPr>
          <w:rFonts w:ascii="Segoe UI" w:hAnsi="Segoe UI" w:cs="Segoe UI"/>
          <w:color w:val="365F91" w:themeColor="accent1" w:themeShade="BF"/>
          <w:sz w:val="18"/>
          <w:szCs w:val="20"/>
        </w:rPr>
      </w:pPr>
    </w:p>
    <w:p w:rsidR="001F30BA" w:rsidRPr="00A14BC2" w:rsidRDefault="001F30BA" w:rsidP="00243388">
      <w:pPr>
        <w:ind w:right="180"/>
        <w:jc w:val="both"/>
        <w:rPr>
          <w:rFonts w:ascii="Segoe UI" w:hAnsi="Segoe UI" w:cs="Segoe UI"/>
          <w:color w:val="365F91" w:themeColor="accent1" w:themeShade="BF"/>
          <w:sz w:val="18"/>
          <w:szCs w:val="20"/>
        </w:rPr>
      </w:pPr>
      <w:r>
        <w:rPr>
          <w:noProof/>
        </w:rPr>
        <w:lastRenderedPageBreak/>
        <w:drawing>
          <wp:inline distT="0" distB="0" distL="0" distR="0" wp14:anchorId="14BBDBA6" wp14:editId="05E627E1">
            <wp:extent cx="5943600" cy="2691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691130"/>
                    </a:xfrm>
                    <a:prstGeom prst="rect">
                      <a:avLst/>
                    </a:prstGeom>
                  </pic:spPr>
                </pic:pic>
              </a:graphicData>
            </a:graphic>
          </wp:inline>
        </w:drawing>
      </w:r>
    </w:p>
    <w:sectPr w:rsidR="001F30BA" w:rsidRPr="00A14BC2" w:rsidSect="00E774F0">
      <w:pgSz w:w="12240" w:h="15840"/>
      <w:pgMar w:top="1170" w:right="720" w:bottom="81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65B" w:rsidRDefault="005B565B" w:rsidP="006B53EF">
      <w:pPr>
        <w:spacing w:after="0" w:line="240" w:lineRule="auto"/>
      </w:pPr>
      <w:r>
        <w:separator/>
      </w:r>
    </w:p>
  </w:endnote>
  <w:endnote w:type="continuationSeparator" w:id="0">
    <w:p w:rsidR="005B565B" w:rsidRDefault="005B565B" w:rsidP="006B5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65B" w:rsidRDefault="005B565B" w:rsidP="006B53EF">
      <w:pPr>
        <w:spacing w:after="0" w:line="240" w:lineRule="auto"/>
      </w:pPr>
      <w:r>
        <w:separator/>
      </w:r>
    </w:p>
  </w:footnote>
  <w:footnote w:type="continuationSeparator" w:id="0">
    <w:p w:rsidR="005B565B" w:rsidRDefault="005B565B" w:rsidP="006B5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4666"/>
    <w:multiLevelType w:val="hybridMultilevel"/>
    <w:tmpl w:val="E85EE69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5C65E9"/>
    <w:multiLevelType w:val="hybridMultilevel"/>
    <w:tmpl w:val="F006CFD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3337E7"/>
    <w:multiLevelType w:val="hybridMultilevel"/>
    <w:tmpl w:val="BB8A1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05FCE"/>
    <w:multiLevelType w:val="hybridMultilevel"/>
    <w:tmpl w:val="409CFE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35547B"/>
    <w:multiLevelType w:val="hybridMultilevel"/>
    <w:tmpl w:val="8756876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6632BFC"/>
    <w:multiLevelType w:val="hybridMultilevel"/>
    <w:tmpl w:val="5B5C5CC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779706B"/>
    <w:multiLevelType w:val="hybridMultilevel"/>
    <w:tmpl w:val="1C5EC0BE"/>
    <w:lvl w:ilvl="0" w:tplc="82964C50">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87178B4"/>
    <w:multiLevelType w:val="hybridMultilevel"/>
    <w:tmpl w:val="AB22DD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7A4AAE"/>
    <w:multiLevelType w:val="hybridMultilevel"/>
    <w:tmpl w:val="95F0852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C9604F6"/>
    <w:multiLevelType w:val="hybridMultilevel"/>
    <w:tmpl w:val="FF9EE1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A13042"/>
    <w:multiLevelType w:val="hybridMultilevel"/>
    <w:tmpl w:val="27B83B20"/>
    <w:lvl w:ilvl="0" w:tplc="0409000F">
      <w:start w:val="1"/>
      <w:numFmt w:val="decimal"/>
      <w:lvlText w:val="%1."/>
      <w:lvlJc w:val="left"/>
      <w:pPr>
        <w:ind w:left="405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CB6542F"/>
    <w:multiLevelType w:val="hybridMultilevel"/>
    <w:tmpl w:val="AD5C32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C76C75"/>
    <w:multiLevelType w:val="hybridMultilevel"/>
    <w:tmpl w:val="2F9E25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D0526F7"/>
    <w:multiLevelType w:val="hybridMultilevel"/>
    <w:tmpl w:val="128CC984"/>
    <w:lvl w:ilvl="0" w:tplc="1D1AEF5A">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D256B71"/>
    <w:multiLevelType w:val="hybridMultilevel"/>
    <w:tmpl w:val="39E8F9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4E68F8"/>
    <w:multiLevelType w:val="hybridMultilevel"/>
    <w:tmpl w:val="6FD26324"/>
    <w:lvl w:ilvl="0" w:tplc="40240C32">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25C17F3"/>
    <w:multiLevelType w:val="hybridMultilevel"/>
    <w:tmpl w:val="D458D7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8B51CD"/>
    <w:multiLevelType w:val="hybridMultilevel"/>
    <w:tmpl w:val="B4326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555F81"/>
    <w:multiLevelType w:val="hybridMultilevel"/>
    <w:tmpl w:val="69DA3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625C20"/>
    <w:multiLevelType w:val="hybridMultilevel"/>
    <w:tmpl w:val="E25678B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6920122"/>
    <w:multiLevelType w:val="hybridMultilevel"/>
    <w:tmpl w:val="6228EF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92B3B8E"/>
    <w:multiLevelType w:val="hybridMultilevel"/>
    <w:tmpl w:val="C7D8206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DE5A54"/>
    <w:multiLevelType w:val="hybridMultilevel"/>
    <w:tmpl w:val="10FAB4C4"/>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BF71380"/>
    <w:multiLevelType w:val="hybridMultilevel"/>
    <w:tmpl w:val="7A6CE404"/>
    <w:lvl w:ilvl="0" w:tplc="4AA4DE28">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1C285ECC"/>
    <w:multiLevelType w:val="hybridMultilevel"/>
    <w:tmpl w:val="089E0C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CCD09AE"/>
    <w:multiLevelType w:val="hybridMultilevel"/>
    <w:tmpl w:val="2B58333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E5143E9"/>
    <w:multiLevelType w:val="hybridMultilevel"/>
    <w:tmpl w:val="28186CE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1EE85340"/>
    <w:multiLevelType w:val="hybridMultilevel"/>
    <w:tmpl w:val="55284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985045"/>
    <w:multiLevelType w:val="hybridMultilevel"/>
    <w:tmpl w:val="398038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3D0E27"/>
    <w:multiLevelType w:val="hybridMultilevel"/>
    <w:tmpl w:val="5D76FE80"/>
    <w:lvl w:ilvl="0" w:tplc="6EB6D17E">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23DC7847"/>
    <w:multiLevelType w:val="hybridMultilevel"/>
    <w:tmpl w:val="3D52DD4E"/>
    <w:lvl w:ilvl="0" w:tplc="9928206C">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25B968C3"/>
    <w:multiLevelType w:val="hybridMultilevel"/>
    <w:tmpl w:val="B3A66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36591A"/>
    <w:multiLevelType w:val="hybridMultilevel"/>
    <w:tmpl w:val="0130DD0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28406229"/>
    <w:multiLevelType w:val="hybridMultilevel"/>
    <w:tmpl w:val="1A2C6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9928B5"/>
    <w:multiLevelType w:val="hybridMultilevel"/>
    <w:tmpl w:val="73DA153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92E043C"/>
    <w:multiLevelType w:val="hybridMultilevel"/>
    <w:tmpl w:val="3878D2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9427806"/>
    <w:multiLevelType w:val="hybridMultilevel"/>
    <w:tmpl w:val="B4D879D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2A232CCB"/>
    <w:multiLevelType w:val="hybridMultilevel"/>
    <w:tmpl w:val="4E187104"/>
    <w:lvl w:ilvl="0" w:tplc="C93EC606">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2A431462"/>
    <w:multiLevelType w:val="hybridMultilevel"/>
    <w:tmpl w:val="3F0C2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9963EF"/>
    <w:multiLevelType w:val="hybridMultilevel"/>
    <w:tmpl w:val="528C1C8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D457134"/>
    <w:multiLevelType w:val="hybridMultilevel"/>
    <w:tmpl w:val="2F96E87C"/>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DF71E84"/>
    <w:multiLevelType w:val="hybridMultilevel"/>
    <w:tmpl w:val="EC7E2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E7907EF"/>
    <w:multiLevelType w:val="hybridMultilevel"/>
    <w:tmpl w:val="28F491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FAB6FE5"/>
    <w:multiLevelType w:val="hybridMultilevel"/>
    <w:tmpl w:val="E278CFB8"/>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001E3A"/>
    <w:multiLevelType w:val="hybridMultilevel"/>
    <w:tmpl w:val="8A288E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05A1E0F"/>
    <w:multiLevelType w:val="hybridMultilevel"/>
    <w:tmpl w:val="CE8675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1C2AA0"/>
    <w:multiLevelType w:val="hybridMultilevel"/>
    <w:tmpl w:val="E9E47E4C"/>
    <w:lvl w:ilvl="0" w:tplc="BBA89568">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34585CD5"/>
    <w:multiLevelType w:val="hybridMultilevel"/>
    <w:tmpl w:val="6894862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36C201FE"/>
    <w:multiLevelType w:val="hybridMultilevel"/>
    <w:tmpl w:val="59C40A2A"/>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AC6F3A"/>
    <w:multiLevelType w:val="hybridMultilevel"/>
    <w:tmpl w:val="B5C4B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43233E"/>
    <w:multiLevelType w:val="hybridMultilevel"/>
    <w:tmpl w:val="72FEEC8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C926154"/>
    <w:multiLevelType w:val="hybridMultilevel"/>
    <w:tmpl w:val="4244BB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D7A36AD"/>
    <w:multiLevelType w:val="hybridMultilevel"/>
    <w:tmpl w:val="35764B0E"/>
    <w:lvl w:ilvl="0" w:tplc="34EE17B0">
      <w:start w:val="9"/>
      <w:numFmt w:val="bullet"/>
      <w:lvlText w:val="-"/>
      <w:lvlJc w:val="left"/>
      <w:pPr>
        <w:ind w:left="900" w:hanging="360"/>
      </w:pPr>
      <w:rPr>
        <w:rFonts w:ascii="Segoe UI" w:eastAsiaTheme="minorHAnsi" w:hAnsi="Segoe UI" w:cs="Segoe U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3" w15:restartNumberingAfterBreak="0">
    <w:nsid w:val="40427143"/>
    <w:multiLevelType w:val="hybridMultilevel"/>
    <w:tmpl w:val="CFA6ABE8"/>
    <w:lvl w:ilvl="0" w:tplc="24C633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1F050E3"/>
    <w:multiLevelType w:val="hybridMultilevel"/>
    <w:tmpl w:val="A3A8F7C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2847379"/>
    <w:multiLevelType w:val="hybridMultilevel"/>
    <w:tmpl w:val="79006FD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15:restartNumberingAfterBreak="0">
    <w:nsid w:val="44E3018A"/>
    <w:multiLevelType w:val="hybridMultilevel"/>
    <w:tmpl w:val="8E140B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6F5393"/>
    <w:multiLevelType w:val="hybridMultilevel"/>
    <w:tmpl w:val="0B147304"/>
    <w:lvl w:ilvl="0" w:tplc="F086C754">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46E878E4"/>
    <w:multiLevelType w:val="hybridMultilevel"/>
    <w:tmpl w:val="408C91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107A4B"/>
    <w:multiLevelType w:val="hybridMultilevel"/>
    <w:tmpl w:val="9FA885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C06775"/>
    <w:multiLevelType w:val="hybridMultilevel"/>
    <w:tmpl w:val="951E1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8DD7890"/>
    <w:multiLevelType w:val="hybridMultilevel"/>
    <w:tmpl w:val="9586A92C"/>
    <w:lvl w:ilvl="0" w:tplc="5BE271B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2" w15:restartNumberingAfterBreak="0">
    <w:nsid w:val="48E07BB5"/>
    <w:multiLevelType w:val="hybridMultilevel"/>
    <w:tmpl w:val="2864FB6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49C41FE9"/>
    <w:multiLevelType w:val="hybridMultilevel"/>
    <w:tmpl w:val="EF6CB8F6"/>
    <w:lvl w:ilvl="0" w:tplc="FDAAE7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4A6C57AF"/>
    <w:multiLevelType w:val="hybridMultilevel"/>
    <w:tmpl w:val="3BB289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4B97356B"/>
    <w:multiLevelType w:val="hybridMultilevel"/>
    <w:tmpl w:val="2B76B2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4BC21F9F"/>
    <w:multiLevelType w:val="hybridMultilevel"/>
    <w:tmpl w:val="AE28A76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A036A6"/>
    <w:multiLevelType w:val="hybridMultilevel"/>
    <w:tmpl w:val="664CF77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4ED20562"/>
    <w:multiLevelType w:val="hybridMultilevel"/>
    <w:tmpl w:val="81040F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4F372CF1"/>
    <w:multiLevelType w:val="hybridMultilevel"/>
    <w:tmpl w:val="B1408C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50DF2E79"/>
    <w:multiLevelType w:val="hybridMultilevel"/>
    <w:tmpl w:val="3A18FB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37D1A17"/>
    <w:multiLevelType w:val="hybridMultilevel"/>
    <w:tmpl w:val="5142EBD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2" w15:restartNumberingAfterBreak="0">
    <w:nsid w:val="55957BE0"/>
    <w:multiLevelType w:val="hybridMultilevel"/>
    <w:tmpl w:val="37EA5370"/>
    <w:lvl w:ilvl="0" w:tplc="0CB4D32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55E874E6"/>
    <w:multiLevelType w:val="hybridMultilevel"/>
    <w:tmpl w:val="F64676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D55420"/>
    <w:multiLevelType w:val="hybridMultilevel"/>
    <w:tmpl w:val="128C092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5" w15:restartNumberingAfterBreak="0">
    <w:nsid w:val="583669CB"/>
    <w:multiLevelType w:val="hybridMultilevel"/>
    <w:tmpl w:val="CE8A2202"/>
    <w:lvl w:ilvl="0" w:tplc="9058202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5A8A34F7"/>
    <w:multiLevelType w:val="hybridMultilevel"/>
    <w:tmpl w:val="2578AE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5A8E4AB6"/>
    <w:multiLevelType w:val="hybridMultilevel"/>
    <w:tmpl w:val="501475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AB3580E"/>
    <w:multiLevelType w:val="hybridMultilevel"/>
    <w:tmpl w:val="BE649C5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9" w15:restartNumberingAfterBreak="0">
    <w:nsid w:val="5C59098A"/>
    <w:multiLevelType w:val="hybridMultilevel"/>
    <w:tmpl w:val="29BC5D58"/>
    <w:lvl w:ilvl="0" w:tplc="51C0A5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5CEE66EA"/>
    <w:multiLevelType w:val="hybridMultilevel"/>
    <w:tmpl w:val="F77C0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F831C7"/>
    <w:multiLevelType w:val="hybridMultilevel"/>
    <w:tmpl w:val="9A36953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15:restartNumberingAfterBreak="0">
    <w:nsid w:val="632C59B8"/>
    <w:multiLevelType w:val="hybridMultilevel"/>
    <w:tmpl w:val="6C0EDE9C"/>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207143"/>
    <w:multiLevelType w:val="hybridMultilevel"/>
    <w:tmpl w:val="C62291EE"/>
    <w:lvl w:ilvl="0" w:tplc="08090019">
      <w:start w:val="1"/>
      <w:numFmt w:val="lowerLetter"/>
      <w:lvlText w:val="%1."/>
      <w:lvlJc w:val="left"/>
      <w:pPr>
        <w:ind w:left="1710" w:hanging="360"/>
      </w:pPr>
    </w:lvl>
    <w:lvl w:ilvl="1" w:tplc="08090019" w:tentative="1">
      <w:start w:val="1"/>
      <w:numFmt w:val="lowerLetter"/>
      <w:lvlText w:val="%2."/>
      <w:lvlJc w:val="left"/>
      <w:pPr>
        <w:ind w:left="2430" w:hanging="360"/>
      </w:pPr>
    </w:lvl>
    <w:lvl w:ilvl="2" w:tplc="0809001B" w:tentative="1">
      <w:start w:val="1"/>
      <w:numFmt w:val="lowerRoman"/>
      <w:lvlText w:val="%3."/>
      <w:lvlJc w:val="right"/>
      <w:pPr>
        <w:ind w:left="3150" w:hanging="180"/>
      </w:pPr>
    </w:lvl>
    <w:lvl w:ilvl="3" w:tplc="0809000F" w:tentative="1">
      <w:start w:val="1"/>
      <w:numFmt w:val="decimal"/>
      <w:lvlText w:val="%4."/>
      <w:lvlJc w:val="left"/>
      <w:pPr>
        <w:ind w:left="3870" w:hanging="360"/>
      </w:pPr>
    </w:lvl>
    <w:lvl w:ilvl="4" w:tplc="08090019" w:tentative="1">
      <w:start w:val="1"/>
      <w:numFmt w:val="lowerLetter"/>
      <w:lvlText w:val="%5."/>
      <w:lvlJc w:val="left"/>
      <w:pPr>
        <w:ind w:left="4590" w:hanging="360"/>
      </w:pPr>
    </w:lvl>
    <w:lvl w:ilvl="5" w:tplc="0809001B" w:tentative="1">
      <w:start w:val="1"/>
      <w:numFmt w:val="lowerRoman"/>
      <w:lvlText w:val="%6."/>
      <w:lvlJc w:val="right"/>
      <w:pPr>
        <w:ind w:left="5310" w:hanging="180"/>
      </w:pPr>
    </w:lvl>
    <w:lvl w:ilvl="6" w:tplc="0809000F" w:tentative="1">
      <w:start w:val="1"/>
      <w:numFmt w:val="decimal"/>
      <w:lvlText w:val="%7."/>
      <w:lvlJc w:val="left"/>
      <w:pPr>
        <w:ind w:left="6030" w:hanging="360"/>
      </w:pPr>
    </w:lvl>
    <w:lvl w:ilvl="7" w:tplc="08090019" w:tentative="1">
      <w:start w:val="1"/>
      <w:numFmt w:val="lowerLetter"/>
      <w:lvlText w:val="%8."/>
      <w:lvlJc w:val="left"/>
      <w:pPr>
        <w:ind w:left="6750" w:hanging="360"/>
      </w:pPr>
    </w:lvl>
    <w:lvl w:ilvl="8" w:tplc="0809001B" w:tentative="1">
      <w:start w:val="1"/>
      <w:numFmt w:val="lowerRoman"/>
      <w:lvlText w:val="%9."/>
      <w:lvlJc w:val="right"/>
      <w:pPr>
        <w:ind w:left="7470" w:hanging="180"/>
      </w:pPr>
    </w:lvl>
  </w:abstractNum>
  <w:abstractNum w:abstractNumId="84" w15:restartNumberingAfterBreak="0">
    <w:nsid w:val="64DD3F37"/>
    <w:multiLevelType w:val="hybridMultilevel"/>
    <w:tmpl w:val="D20251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4E56134"/>
    <w:multiLevelType w:val="hybridMultilevel"/>
    <w:tmpl w:val="9F18EA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9471CAF"/>
    <w:multiLevelType w:val="hybridMultilevel"/>
    <w:tmpl w:val="4B0A24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ABA2DF5"/>
    <w:multiLevelType w:val="hybridMultilevel"/>
    <w:tmpl w:val="BADE8B5A"/>
    <w:lvl w:ilvl="0" w:tplc="E4760AB4">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6AF450AC"/>
    <w:multiLevelType w:val="hybridMultilevel"/>
    <w:tmpl w:val="1DF6C2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CE85F06"/>
    <w:multiLevelType w:val="hybridMultilevel"/>
    <w:tmpl w:val="64E40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DE1B7C"/>
    <w:multiLevelType w:val="hybridMultilevel"/>
    <w:tmpl w:val="3670B860"/>
    <w:lvl w:ilvl="0" w:tplc="BFF49C7C">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6F9B6B89"/>
    <w:multiLevelType w:val="hybridMultilevel"/>
    <w:tmpl w:val="766C8D50"/>
    <w:lvl w:ilvl="0" w:tplc="D148353E">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6FA271F9"/>
    <w:multiLevelType w:val="hybridMultilevel"/>
    <w:tmpl w:val="66FEAA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29175B1"/>
    <w:multiLevelType w:val="hybridMultilevel"/>
    <w:tmpl w:val="8D7AF8A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4" w15:restartNumberingAfterBreak="0">
    <w:nsid w:val="72A901DC"/>
    <w:multiLevelType w:val="hybridMultilevel"/>
    <w:tmpl w:val="11A2D96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37D55C6"/>
    <w:multiLevelType w:val="hybridMultilevel"/>
    <w:tmpl w:val="CC80D5F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58D6EE6"/>
    <w:multiLevelType w:val="hybridMultilevel"/>
    <w:tmpl w:val="95B833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5C014B7"/>
    <w:multiLevelType w:val="hybridMultilevel"/>
    <w:tmpl w:val="ED2651B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 w15:restartNumberingAfterBreak="0">
    <w:nsid w:val="76944E1B"/>
    <w:multiLevelType w:val="hybridMultilevel"/>
    <w:tmpl w:val="578047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6E92085"/>
    <w:multiLevelType w:val="hybridMultilevel"/>
    <w:tmpl w:val="6B60D4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8733764"/>
    <w:multiLevelType w:val="hybridMultilevel"/>
    <w:tmpl w:val="716469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B3730E8"/>
    <w:multiLevelType w:val="hybridMultilevel"/>
    <w:tmpl w:val="DCE6E82A"/>
    <w:lvl w:ilvl="0" w:tplc="BBEE2280">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7FD43AEB"/>
    <w:multiLevelType w:val="hybridMultilevel"/>
    <w:tmpl w:val="0AC0B8A8"/>
    <w:lvl w:ilvl="0" w:tplc="1D9C2B92">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0"/>
  </w:num>
  <w:num w:numId="2">
    <w:abstractNumId w:val="34"/>
  </w:num>
  <w:num w:numId="3">
    <w:abstractNumId w:val="49"/>
  </w:num>
  <w:num w:numId="4">
    <w:abstractNumId w:val="45"/>
  </w:num>
  <w:num w:numId="5">
    <w:abstractNumId w:val="73"/>
  </w:num>
  <w:num w:numId="6">
    <w:abstractNumId w:val="52"/>
  </w:num>
  <w:num w:numId="7">
    <w:abstractNumId w:val="70"/>
  </w:num>
  <w:num w:numId="8">
    <w:abstractNumId w:val="89"/>
  </w:num>
  <w:num w:numId="9">
    <w:abstractNumId w:val="59"/>
  </w:num>
  <w:num w:numId="10">
    <w:abstractNumId w:val="44"/>
  </w:num>
  <w:num w:numId="11">
    <w:abstractNumId w:val="31"/>
  </w:num>
  <w:num w:numId="12">
    <w:abstractNumId w:val="77"/>
  </w:num>
  <w:num w:numId="13">
    <w:abstractNumId w:val="61"/>
  </w:num>
  <w:num w:numId="14">
    <w:abstractNumId w:val="22"/>
  </w:num>
  <w:num w:numId="15">
    <w:abstractNumId w:val="17"/>
  </w:num>
  <w:num w:numId="16">
    <w:abstractNumId w:val="27"/>
  </w:num>
  <w:num w:numId="17">
    <w:abstractNumId w:val="95"/>
  </w:num>
  <w:num w:numId="18">
    <w:abstractNumId w:val="58"/>
  </w:num>
  <w:num w:numId="19">
    <w:abstractNumId w:val="16"/>
  </w:num>
  <w:num w:numId="20">
    <w:abstractNumId w:val="18"/>
  </w:num>
  <w:num w:numId="21">
    <w:abstractNumId w:val="9"/>
  </w:num>
  <w:num w:numId="22">
    <w:abstractNumId w:val="56"/>
  </w:num>
  <w:num w:numId="23">
    <w:abstractNumId w:val="14"/>
  </w:num>
  <w:num w:numId="24">
    <w:abstractNumId w:val="66"/>
  </w:num>
  <w:num w:numId="25">
    <w:abstractNumId w:val="2"/>
  </w:num>
  <w:num w:numId="26">
    <w:abstractNumId w:val="33"/>
  </w:num>
  <w:num w:numId="27">
    <w:abstractNumId w:val="60"/>
  </w:num>
  <w:num w:numId="28">
    <w:abstractNumId w:val="40"/>
  </w:num>
  <w:num w:numId="29">
    <w:abstractNumId w:val="39"/>
  </w:num>
  <w:num w:numId="30">
    <w:abstractNumId w:val="43"/>
  </w:num>
  <w:num w:numId="31">
    <w:abstractNumId w:val="47"/>
  </w:num>
  <w:num w:numId="32">
    <w:abstractNumId w:val="55"/>
  </w:num>
  <w:num w:numId="33">
    <w:abstractNumId w:val="32"/>
  </w:num>
  <w:num w:numId="34">
    <w:abstractNumId w:val="82"/>
  </w:num>
  <w:num w:numId="35">
    <w:abstractNumId w:val="93"/>
  </w:num>
  <w:num w:numId="36">
    <w:abstractNumId w:val="5"/>
  </w:num>
  <w:num w:numId="37">
    <w:abstractNumId w:val="83"/>
  </w:num>
  <w:num w:numId="38">
    <w:abstractNumId w:val="68"/>
  </w:num>
  <w:num w:numId="39">
    <w:abstractNumId w:val="0"/>
  </w:num>
  <w:num w:numId="40">
    <w:abstractNumId w:val="4"/>
  </w:num>
  <w:num w:numId="41">
    <w:abstractNumId w:val="62"/>
  </w:num>
  <w:num w:numId="42">
    <w:abstractNumId w:val="67"/>
  </w:num>
  <w:num w:numId="43">
    <w:abstractNumId w:val="81"/>
  </w:num>
  <w:num w:numId="44">
    <w:abstractNumId w:val="26"/>
  </w:num>
  <w:num w:numId="45">
    <w:abstractNumId w:val="36"/>
  </w:num>
  <w:num w:numId="46">
    <w:abstractNumId w:val="8"/>
  </w:num>
  <w:num w:numId="47">
    <w:abstractNumId w:val="78"/>
  </w:num>
  <w:num w:numId="48">
    <w:abstractNumId w:val="71"/>
  </w:num>
  <w:num w:numId="49">
    <w:abstractNumId w:val="48"/>
  </w:num>
  <w:num w:numId="50">
    <w:abstractNumId w:val="74"/>
  </w:num>
  <w:num w:numId="51">
    <w:abstractNumId w:val="69"/>
  </w:num>
  <w:num w:numId="52">
    <w:abstractNumId w:val="96"/>
  </w:num>
  <w:num w:numId="53">
    <w:abstractNumId w:val="12"/>
  </w:num>
  <w:num w:numId="54">
    <w:abstractNumId w:val="7"/>
  </w:num>
  <w:num w:numId="55">
    <w:abstractNumId w:val="24"/>
  </w:num>
  <w:num w:numId="56">
    <w:abstractNumId w:val="25"/>
  </w:num>
  <w:num w:numId="57">
    <w:abstractNumId w:val="94"/>
  </w:num>
  <w:num w:numId="58">
    <w:abstractNumId w:val="3"/>
  </w:num>
  <w:num w:numId="59">
    <w:abstractNumId w:val="76"/>
  </w:num>
  <w:num w:numId="60">
    <w:abstractNumId w:val="84"/>
  </w:num>
  <w:num w:numId="61">
    <w:abstractNumId w:val="50"/>
  </w:num>
  <w:num w:numId="62">
    <w:abstractNumId w:val="92"/>
  </w:num>
  <w:num w:numId="63">
    <w:abstractNumId w:val="51"/>
  </w:num>
  <w:num w:numId="64">
    <w:abstractNumId w:val="38"/>
  </w:num>
  <w:num w:numId="65">
    <w:abstractNumId w:val="41"/>
  </w:num>
  <w:num w:numId="66">
    <w:abstractNumId w:val="100"/>
  </w:num>
  <w:num w:numId="67">
    <w:abstractNumId w:val="20"/>
  </w:num>
  <w:num w:numId="68">
    <w:abstractNumId w:val="80"/>
  </w:num>
  <w:num w:numId="69">
    <w:abstractNumId w:val="11"/>
  </w:num>
  <w:num w:numId="70">
    <w:abstractNumId w:val="28"/>
  </w:num>
  <w:num w:numId="71">
    <w:abstractNumId w:val="21"/>
  </w:num>
  <w:num w:numId="72">
    <w:abstractNumId w:val="86"/>
  </w:num>
  <w:num w:numId="73">
    <w:abstractNumId w:val="97"/>
  </w:num>
  <w:num w:numId="74">
    <w:abstractNumId w:val="1"/>
  </w:num>
  <w:num w:numId="75">
    <w:abstractNumId w:val="85"/>
  </w:num>
  <w:num w:numId="76">
    <w:abstractNumId w:val="19"/>
  </w:num>
  <w:num w:numId="77">
    <w:abstractNumId w:val="35"/>
  </w:num>
  <w:num w:numId="78">
    <w:abstractNumId w:val="88"/>
  </w:num>
  <w:num w:numId="79">
    <w:abstractNumId w:val="98"/>
  </w:num>
  <w:num w:numId="80">
    <w:abstractNumId w:val="42"/>
  </w:num>
  <w:num w:numId="81">
    <w:abstractNumId w:val="99"/>
  </w:num>
  <w:num w:numId="82">
    <w:abstractNumId w:val="54"/>
  </w:num>
  <w:num w:numId="83">
    <w:abstractNumId w:val="64"/>
  </w:num>
  <w:num w:numId="84">
    <w:abstractNumId w:val="65"/>
  </w:num>
  <w:num w:numId="85">
    <w:abstractNumId w:val="53"/>
  </w:num>
  <w:num w:numId="86">
    <w:abstractNumId w:val="75"/>
  </w:num>
  <w:num w:numId="87">
    <w:abstractNumId w:val="72"/>
  </w:num>
  <w:num w:numId="88">
    <w:abstractNumId w:val="63"/>
  </w:num>
  <w:num w:numId="89">
    <w:abstractNumId w:val="79"/>
  </w:num>
  <w:num w:numId="90">
    <w:abstractNumId w:val="37"/>
  </w:num>
  <w:num w:numId="91">
    <w:abstractNumId w:val="30"/>
  </w:num>
  <w:num w:numId="92">
    <w:abstractNumId w:val="90"/>
  </w:num>
  <w:num w:numId="93">
    <w:abstractNumId w:val="6"/>
  </w:num>
  <w:num w:numId="94">
    <w:abstractNumId w:val="13"/>
  </w:num>
  <w:num w:numId="95">
    <w:abstractNumId w:val="46"/>
  </w:num>
  <w:num w:numId="96">
    <w:abstractNumId w:val="57"/>
  </w:num>
  <w:num w:numId="97">
    <w:abstractNumId w:val="91"/>
  </w:num>
  <w:num w:numId="98">
    <w:abstractNumId w:val="29"/>
  </w:num>
  <w:num w:numId="99">
    <w:abstractNumId w:val="102"/>
  </w:num>
  <w:num w:numId="100">
    <w:abstractNumId w:val="23"/>
  </w:num>
  <w:num w:numId="101">
    <w:abstractNumId w:val="87"/>
  </w:num>
  <w:num w:numId="102">
    <w:abstractNumId w:val="101"/>
  </w:num>
  <w:num w:numId="103">
    <w:abstractNumId w:val="1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DD3"/>
    <w:rsid w:val="00001170"/>
    <w:rsid w:val="00022D92"/>
    <w:rsid w:val="000238CD"/>
    <w:rsid w:val="00043261"/>
    <w:rsid w:val="0006040E"/>
    <w:rsid w:val="00071741"/>
    <w:rsid w:val="0008322A"/>
    <w:rsid w:val="000972B9"/>
    <w:rsid w:val="000E30D4"/>
    <w:rsid w:val="000F47A4"/>
    <w:rsid w:val="00104924"/>
    <w:rsid w:val="00120677"/>
    <w:rsid w:val="00135EF2"/>
    <w:rsid w:val="0014466B"/>
    <w:rsid w:val="001676F8"/>
    <w:rsid w:val="001702A1"/>
    <w:rsid w:val="00183E38"/>
    <w:rsid w:val="00185D0D"/>
    <w:rsid w:val="00190B6F"/>
    <w:rsid w:val="001A385C"/>
    <w:rsid w:val="001B106B"/>
    <w:rsid w:val="001B3739"/>
    <w:rsid w:val="001C7A3B"/>
    <w:rsid w:val="001D3011"/>
    <w:rsid w:val="001F30BA"/>
    <w:rsid w:val="0023441F"/>
    <w:rsid w:val="00243388"/>
    <w:rsid w:val="002440F6"/>
    <w:rsid w:val="00253780"/>
    <w:rsid w:val="002629BD"/>
    <w:rsid w:val="00284960"/>
    <w:rsid w:val="002A0D3E"/>
    <w:rsid w:val="002B04F8"/>
    <w:rsid w:val="002B3BB2"/>
    <w:rsid w:val="002B7679"/>
    <w:rsid w:val="002D54AA"/>
    <w:rsid w:val="002E14EB"/>
    <w:rsid w:val="00305F19"/>
    <w:rsid w:val="00326DF2"/>
    <w:rsid w:val="00361F3A"/>
    <w:rsid w:val="00383011"/>
    <w:rsid w:val="003B114F"/>
    <w:rsid w:val="003D3899"/>
    <w:rsid w:val="00407BBA"/>
    <w:rsid w:val="00415D4D"/>
    <w:rsid w:val="00420AB7"/>
    <w:rsid w:val="00437F4C"/>
    <w:rsid w:val="00455308"/>
    <w:rsid w:val="004669E5"/>
    <w:rsid w:val="004B4AA5"/>
    <w:rsid w:val="004D032C"/>
    <w:rsid w:val="004E3966"/>
    <w:rsid w:val="004E66F1"/>
    <w:rsid w:val="00500E35"/>
    <w:rsid w:val="00502D31"/>
    <w:rsid w:val="00502DE7"/>
    <w:rsid w:val="00520962"/>
    <w:rsid w:val="005451A6"/>
    <w:rsid w:val="00545244"/>
    <w:rsid w:val="005725D6"/>
    <w:rsid w:val="005B0BFA"/>
    <w:rsid w:val="005B565B"/>
    <w:rsid w:val="005D381A"/>
    <w:rsid w:val="005E547D"/>
    <w:rsid w:val="005F3D3B"/>
    <w:rsid w:val="00631290"/>
    <w:rsid w:val="006358F1"/>
    <w:rsid w:val="00646C17"/>
    <w:rsid w:val="00664F4F"/>
    <w:rsid w:val="006735FD"/>
    <w:rsid w:val="00682F7F"/>
    <w:rsid w:val="0068324E"/>
    <w:rsid w:val="0069571E"/>
    <w:rsid w:val="006B45BF"/>
    <w:rsid w:val="006B53EF"/>
    <w:rsid w:val="006D228B"/>
    <w:rsid w:val="006D6B01"/>
    <w:rsid w:val="006D7DD3"/>
    <w:rsid w:val="006E46E8"/>
    <w:rsid w:val="006E4A95"/>
    <w:rsid w:val="006E4B86"/>
    <w:rsid w:val="006F283E"/>
    <w:rsid w:val="0071226C"/>
    <w:rsid w:val="007144C2"/>
    <w:rsid w:val="00716B33"/>
    <w:rsid w:val="00716D60"/>
    <w:rsid w:val="00755E87"/>
    <w:rsid w:val="007650D1"/>
    <w:rsid w:val="007869F7"/>
    <w:rsid w:val="007A2386"/>
    <w:rsid w:val="007A5AE9"/>
    <w:rsid w:val="007B03DB"/>
    <w:rsid w:val="007B588B"/>
    <w:rsid w:val="007C4BCF"/>
    <w:rsid w:val="007D11B6"/>
    <w:rsid w:val="007E0AAE"/>
    <w:rsid w:val="007F16BD"/>
    <w:rsid w:val="0081706E"/>
    <w:rsid w:val="008238CD"/>
    <w:rsid w:val="00823CD3"/>
    <w:rsid w:val="00830B0C"/>
    <w:rsid w:val="00841450"/>
    <w:rsid w:val="008573C7"/>
    <w:rsid w:val="0087036C"/>
    <w:rsid w:val="00885900"/>
    <w:rsid w:val="008B1418"/>
    <w:rsid w:val="008E4AB3"/>
    <w:rsid w:val="009067F0"/>
    <w:rsid w:val="00911A02"/>
    <w:rsid w:val="00921F21"/>
    <w:rsid w:val="00953D88"/>
    <w:rsid w:val="00953E61"/>
    <w:rsid w:val="00985898"/>
    <w:rsid w:val="00987EF7"/>
    <w:rsid w:val="009D6F99"/>
    <w:rsid w:val="009F6B47"/>
    <w:rsid w:val="00A03C8C"/>
    <w:rsid w:val="00A11EA1"/>
    <w:rsid w:val="00A14AB6"/>
    <w:rsid w:val="00A14BC2"/>
    <w:rsid w:val="00A5182D"/>
    <w:rsid w:val="00A87E9B"/>
    <w:rsid w:val="00AC0249"/>
    <w:rsid w:val="00AF7035"/>
    <w:rsid w:val="00B05805"/>
    <w:rsid w:val="00B06983"/>
    <w:rsid w:val="00B31103"/>
    <w:rsid w:val="00B64B6A"/>
    <w:rsid w:val="00B9624C"/>
    <w:rsid w:val="00BC6593"/>
    <w:rsid w:val="00BE3C45"/>
    <w:rsid w:val="00BE7E03"/>
    <w:rsid w:val="00C32A68"/>
    <w:rsid w:val="00C56AEA"/>
    <w:rsid w:val="00C66467"/>
    <w:rsid w:val="00C74AA4"/>
    <w:rsid w:val="00CA56B5"/>
    <w:rsid w:val="00CE29EA"/>
    <w:rsid w:val="00CF168B"/>
    <w:rsid w:val="00CF1F76"/>
    <w:rsid w:val="00CF485C"/>
    <w:rsid w:val="00D11B09"/>
    <w:rsid w:val="00D125C7"/>
    <w:rsid w:val="00D1626F"/>
    <w:rsid w:val="00D17505"/>
    <w:rsid w:val="00D24529"/>
    <w:rsid w:val="00D55F61"/>
    <w:rsid w:val="00D67C9A"/>
    <w:rsid w:val="00D757AF"/>
    <w:rsid w:val="00D843E7"/>
    <w:rsid w:val="00D87F91"/>
    <w:rsid w:val="00DC2C86"/>
    <w:rsid w:val="00E16D5A"/>
    <w:rsid w:val="00E21298"/>
    <w:rsid w:val="00E363AD"/>
    <w:rsid w:val="00E774F0"/>
    <w:rsid w:val="00E820D4"/>
    <w:rsid w:val="00E85CD7"/>
    <w:rsid w:val="00E928E9"/>
    <w:rsid w:val="00E96BF4"/>
    <w:rsid w:val="00EB712D"/>
    <w:rsid w:val="00ED7C0D"/>
    <w:rsid w:val="00F07F7F"/>
    <w:rsid w:val="00F13C33"/>
    <w:rsid w:val="00F26EDF"/>
    <w:rsid w:val="00F500D9"/>
    <w:rsid w:val="00F57EF2"/>
    <w:rsid w:val="00F64933"/>
    <w:rsid w:val="00F770B6"/>
    <w:rsid w:val="00FA4AE6"/>
    <w:rsid w:val="00FA5DA0"/>
    <w:rsid w:val="00FA62E6"/>
    <w:rsid w:val="00FD5447"/>
    <w:rsid w:val="00FE6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82E8"/>
  <w15:docId w15:val="{53E999A0-9FA5-45C6-8908-DB9732A8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DD3"/>
    <w:pPr>
      <w:ind w:left="720"/>
      <w:contextualSpacing/>
    </w:pPr>
  </w:style>
  <w:style w:type="paragraph" w:styleId="Header">
    <w:name w:val="header"/>
    <w:basedOn w:val="Normal"/>
    <w:link w:val="HeaderChar"/>
    <w:uiPriority w:val="99"/>
    <w:unhideWhenUsed/>
    <w:rsid w:val="006B5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3EF"/>
  </w:style>
  <w:style w:type="paragraph" w:styleId="Footer">
    <w:name w:val="footer"/>
    <w:basedOn w:val="Normal"/>
    <w:link w:val="FooterChar"/>
    <w:uiPriority w:val="99"/>
    <w:unhideWhenUsed/>
    <w:rsid w:val="006B5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3EF"/>
  </w:style>
  <w:style w:type="paragraph" w:styleId="BalloonText">
    <w:name w:val="Balloon Text"/>
    <w:basedOn w:val="Normal"/>
    <w:link w:val="BalloonTextChar"/>
    <w:uiPriority w:val="99"/>
    <w:semiHidden/>
    <w:unhideWhenUsed/>
    <w:rsid w:val="00243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3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669EEB-F243-4AE8-8D15-5D51C2044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19</Pages>
  <Words>4739</Words>
  <Characters>27017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Bussari, Jeevan (Cognizant)</dc:creator>
  <cp:lastModifiedBy>Ritvik Sahai</cp:lastModifiedBy>
  <cp:revision>14</cp:revision>
  <dcterms:created xsi:type="dcterms:W3CDTF">2016-11-24T16:22:00Z</dcterms:created>
  <dcterms:modified xsi:type="dcterms:W3CDTF">2018-05-01T13:06:00Z</dcterms:modified>
</cp:coreProperties>
</file>