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B94E" w14:textId="77777777" w:rsidR="0081120F" w:rsidRDefault="00000000">
      <w:pPr>
        <w:pStyle w:val="Heading1"/>
        <w:jc w:val="center"/>
      </w:pPr>
      <w:r>
        <w:t>AWS Assignment – Complete Step-by-Step Lab Guide</w:t>
      </w:r>
    </w:p>
    <w:p w14:paraId="7D27985C" w14:textId="77777777" w:rsidR="0081120F" w:rsidRDefault="00000000">
      <w:r>
        <w:t>This document follows the exact assignment flow. Paste your screenshots below each step.</w:t>
      </w:r>
    </w:p>
    <w:p w14:paraId="53469CD7" w14:textId="772FAD8A" w:rsidR="0081120F" w:rsidRDefault="00000000" w:rsidP="00FD4B4F">
      <w:r>
        <w:t>Task 1: Create a VPC in N. Virginia (us-east-1)</w:t>
      </w:r>
    </w:p>
    <w:p w14:paraId="56FBD685" w14:textId="77777777" w:rsidR="0081120F" w:rsidRDefault="00000000">
      <w:pPr>
        <w:pStyle w:val="Heading3"/>
      </w:pPr>
      <w:r>
        <w:t>Procedure</w:t>
      </w:r>
    </w:p>
    <w:p w14:paraId="1661942B" w14:textId="77777777" w:rsidR="0081120F" w:rsidRDefault="00000000">
      <w:r>
        <w:t>1. Sign in to AWS Console.</w:t>
      </w:r>
    </w:p>
    <w:p w14:paraId="387E0605" w14:textId="77777777" w:rsidR="0081120F" w:rsidRDefault="00000000">
      <w:r>
        <w:t>2. Select the N. Virginia (us-east-1) region.</w:t>
      </w:r>
    </w:p>
    <w:p w14:paraId="55B9C3D5" w14:textId="77777777" w:rsidR="0081120F" w:rsidRDefault="00000000">
      <w:r>
        <w:t>3. Open VPC Dashboard.</w:t>
      </w:r>
    </w:p>
    <w:p w14:paraId="529AB04C" w14:textId="77777777" w:rsidR="0081120F" w:rsidRDefault="00000000">
      <w:r>
        <w:t>4. Click Create VPC.</w:t>
      </w:r>
    </w:p>
    <w:p w14:paraId="136A3F5C" w14:textId="77777777" w:rsidR="0081120F" w:rsidRDefault="00000000">
      <w:r>
        <w:t>5. Choose 'VPC only'.</w:t>
      </w:r>
    </w:p>
    <w:p w14:paraId="6E0D678A" w14:textId="77777777" w:rsidR="0081120F" w:rsidRDefault="00000000">
      <w:r>
        <w:t>6. Enter a Name tag.</w:t>
      </w:r>
    </w:p>
    <w:p w14:paraId="1349FF0A" w14:textId="77777777" w:rsidR="0081120F" w:rsidRDefault="00000000">
      <w:r>
        <w:t>7. Enter IPv4 CIDR block (Example: 10.0.0.0/16).</w:t>
      </w:r>
    </w:p>
    <w:p w14:paraId="18C9D74F" w14:textId="77777777" w:rsidR="0081120F" w:rsidRDefault="00000000">
      <w:r>
        <w:t>8. Click Create VPC.</w:t>
      </w:r>
    </w:p>
    <w:p w14:paraId="1255BFC7" w14:textId="77777777" w:rsidR="0081120F" w:rsidRDefault="00000000">
      <w:pPr>
        <w:pStyle w:val="Heading3"/>
      </w:pPr>
      <w:r>
        <w:t>Screenshot(s)</w:t>
      </w:r>
    </w:p>
    <w:p w14:paraId="7EAAF31B" w14:textId="77777777" w:rsidR="0081120F" w:rsidRDefault="00000000">
      <w:pPr>
        <w:rPr>
          <w:b/>
        </w:rPr>
      </w:pPr>
      <w:r>
        <w:rPr>
          <w:b/>
        </w:rPr>
        <w:t>Created VPC</w:t>
      </w:r>
    </w:p>
    <w:p w14:paraId="4F9F8802" w14:textId="5B211855" w:rsidR="00FD4B4F" w:rsidRDefault="00FD4B4F">
      <w:r w:rsidRPr="00FD4B4F">
        <w:drawing>
          <wp:inline distT="0" distB="0" distL="0" distR="0" wp14:anchorId="1FAF5491" wp14:editId="38AF5820">
            <wp:extent cx="5486400" cy="2456180"/>
            <wp:effectExtent l="0" t="0" r="0" b="1270"/>
            <wp:docPr id="53485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50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EB81" w14:textId="77777777" w:rsidR="0081120F" w:rsidRDefault="00000000">
      <w:pPr>
        <w:pStyle w:val="Heading2"/>
      </w:pPr>
      <w:r>
        <w:t>Task 2: Create Two Subnets</w:t>
      </w:r>
    </w:p>
    <w:p w14:paraId="535A9365" w14:textId="77777777" w:rsidR="0081120F" w:rsidRDefault="00000000">
      <w:pPr>
        <w:pStyle w:val="Heading3"/>
      </w:pPr>
      <w:r>
        <w:t>Procedure</w:t>
      </w:r>
    </w:p>
    <w:p w14:paraId="54D57A3C" w14:textId="77777777" w:rsidR="0081120F" w:rsidRDefault="00000000">
      <w:r>
        <w:t>1. Open Subnets.</w:t>
      </w:r>
    </w:p>
    <w:p w14:paraId="1CBF22E5" w14:textId="77777777" w:rsidR="0081120F" w:rsidRDefault="00000000">
      <w:r>
        <w:t>2. Click Create subnet.</w:t>
      </w:r>
    </w:p>
    <w:p w14:paraId="6BAA6F86" w14:textId="77777777" w:rsidR="0081120F" w:rsidRDefault="00000000">
      <w:r>
        <w:lastRenderedPageBreak/>
        <w:t>3. Select the VPC.</w:t>
      </w:r>
    </w:p>
    <w:p w14:paraId="04855AB3" w14:textId="77777777" w:rsidR="0081120F" w:rsidRDefault="00000000">
      <w:r>
        <w:t>4. Create Public Subnet (enable auto-assign public IP if required).</w:t>
      </w:r>
    </w:p>
    <w:p w14:paraId="0AF5319D" w14:textId="77777777" w:rsidR="0081120F" w:rsidRDefault="00000000">
      <w:r>
        <w:t>5. Create Private Subnet in another Availability Zone or same as instructed.</w:t>
      </w:r>
    </w:p>
    <w:p w14:paraId="7B7D0A6E" w14:textId="77777777" w:rsidR="0081120F" w:rsidRDefault="00000000">
      <w:r>
        <w:t>6. Click Create subnet.</w:t>
      </w:r>
    </w:p>
    <w:p w14:paraId="07061939" w14:textId="77777777" w:rsidR="0081120F" w:rsidRDefault="00000000">
      <w:pPr>
        <w:pStyle w:val="Heading3"/>
      </w:pPr>
      <w:r>
        <w:t>Screenshot(s)</w:t>
      </w:r>
    </w:p>
    <w:p w14:paraId="2316C6DE" w14:textId="77777777" w:rsidR="00FD4B4F" w:rsidRDefault="00FD4B4F">
      <w:r w:rsidRPr="00FD4B4F">
        <w:drawing>
          <wp:inline distT="0" distB="0" distL="0" distR="0" wp14:anchorId="69A5FE37" wp14:editId="419019EB">
            <wp:extent cx="5486400" cy="1379220"/>
            <wp:effectExtent l="0" t="0" r="0" b="0"/>
            <wp:docPr id="4923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2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C735" w14:textId="77777777" w:rsidR="00FD4B4F" w:rsidRDefault="00FD4B4F">
      <w:r w:rsidRPr="00FD4B4F">
        <w:drawing>
          <wp:inline distT="0" distB="0" distL="0" distR="0" wp14:anchorId="745860C3" wp14:editId="003CBF2D">
            <wp:extent cx="5486400" cy="1489710"/>
            <wp:effectExtent l="0" t="0" r="0" b="0"/>
            <wp:docPr id="7277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16E" w14:textId="47CE452D" w:rsidR="0081120F" w:rsidRDefault="00FD4B4F">
      <w:r w:rsidRPr="00FD4B4F">
        <w:drawing>
          <wp:inline distT="0" distB="0" distL="0" distR="0" wp14:anchorId="4F40BB05" wp14:editId="37E4B642">
            <wp:extent cx="5486400" cy="1482725"/>
            <wp:effectExtent l="0" t="0" r="0" b="3175"/>
            <wp:docPr id="16050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6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4CCD310" w14:textId="77777777" w:rsidR="0081120F" w:rsidRDefault="00000000">
      <w:pPr>
        <w:pStyle w:val="Heading2"/>
      </w:pPr>
      <w:r>
        <w:lastRenderedPageBreak/>
        <w:t>Task 3: Attach an Internet Gateway</w:t>
      </w:r>
    </w:p>
    <w:p w14:paraId="40C9C815" w14:textId="77777777" w:rsidR="0081120F" w:rsidRDefault="00000000">
      <w:pPr>
        <w:pStyle w:val="Heading3"/>
      </w:pPr>
      <w:r>
        <w:t>Procedure</w:t>
      </w:r>
    </w:p>
    <w:p w14:paraId="180D9B1C" w14:textId="77777777" w:rsidR="0081120F" w:rsidRDefault="00000000">
      <w:r>
        <w:t>1. Open Internet Gateways.</w:t>
      </w:r>
    </w:p>
    <w:p w14:paraId="5D042D9A" w14:textId="77777777" w:rsidR="0081120F" w:rsidRDefault="00000000">
      <w:r>
        <w:t>2. Click Create Internet Gateway.</w:t>
      </w:r>
    </w:p>
    <w:p w14:paraId="04566223" w14:textId="77777777" w:rsidR="0081120F" w:rsidRDefault="00000000">
      <w:r>
        <w:t>3. Provide a name.</w:t>
      </w:r>
    </w:p>
    <w:p w14:paraId="00FF8F7E" w14:textId="77777777" w:rsidR="0081120F" w:rsidRDefault="00000000">
      <w:r>
        <w:t>4. Create the gateway.</w:t>
      </w:r>
    </w:p>
    <w:p w14:paraId="67307FC8" w14:textId="77777777" w:rsidR="0081120F" w:rsidRDefault="00000000">
      <w:r>
        <w:t>5. Choose Actions → Attach to VPC.</w:t>
      </w:r>
    </w:p>
    <w:p w14:paraId="4AA2FF89" w14:textId="77777777" w:rsidR="0081120F" w:rsidRDefault="00000000">
      <w:r>
        <w:t>6. Select your VPC and attach.</w:t>
      </w:r>
    </w:p>
    <w:p w14:paraId="6A3214F1" w14:textId="77777777" w:rsidR="0081120F" w:rsidRDefault="00000000">
      <w:pPr>
        <w:pStyle w:val="Heading3"/>
      </w:pPr>
      <w:r>
        <w:t>Screenshot(s)</w:t>
      </w:r>
    </w:p>
    <w:p w14:paraId="1E5A4A27" w14:textId="77777777" w:rsidR="0081120F" w:rsidRDefault="00000000">
      <w:pPr>
        <w:rPr>
          <w:b/>
        </w:rPr>
      </w:pPr>
      <w:r>
        <w:rPr>
          <w:b/>
        </w:rPr>
        <w:t>Internet Gateway</w:t>
      </w:r>
    </w:p>
    <w:p w14:paraId="5AEEE144" w14:textId="7A1CDB3B" w:rsidR="00FD4B4F" w:rsidRDefault="00FD4B4F">
      <w:r w:rsidRPr="00FD4B4F">
        <w:drawing>
          <wp:inline distT="0" distB="0" distL="0" distR="0" wp14:anchorId="401372A0" wp14:editId="5B06564E">
            <wp:extent cx="5486400" cy="2453640"/>
            <wp:effectExtent l="0" t="0" r="0" b="3810"/>
            <wp:docPr id="7831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DD27" w14:textId="77777777" w:rsidR="0081120F" w:rsidRDefault="00000000">
      <w:pPr>
        <w:pStyle w:val="Heading2"/>
      </w:pPr>
      <w:r>
        <w:t>Task 4: Create Public and Private Route Tables</w:t>
      </w:r>
    </w:p>
    <w:p w14:paraId="34CFF371" w14:textId="77777777" w:rsidR="0081120F" w:rsidRDefault="00000000">
      <w:pPr>
        <w:pStyle w:val="Heading3"/>
      </w:pPr>
      <w:r>
        <w:t>Procedure</w:t>
      </w:r>
    </w:p>
    <w:p w14:paraId="28BAFA76" w14:textId="77777777" w:rsidR="0081120F" w:rsidRDefault="00000000">
      <w:r>
        <w:t>1. Open Route Tables.</w:t>
      </w:r>
    </w:p>
    <w:p w14:paraId="2827547D" w14:textId="77777777" w:rsidR="0081120F" w:rsidRDefault="00000000">
      <w:r>
        <w:t>2. Create Public Route Table.</w:t>
      </w:r>
    </w:p>
    <w:p w14:paraId="07E10E2A" w14:textId="77777777" w:rsidR="0081120F" w:rsidRDefault="00000000">
      <w:r>
        <w:t>3. Add route 0.0.0.0/0 to Internet Gateway.</w:t>
      </w:r>
    </w:p>
    <w:p w14:paraId="5FE9110F" w14:textId="77777777" w:rsidR="0081120F" w:rsidRDefault="00000000">
      <w:r>
        <w:t>4. Associate the Public Subnet.</w:t>
      </w:r>
    </w:p>
    <w:p w14:paraId="0B40684F" w14:textId="77777777" w:rsidR="0081120F" w:rsidRDefault="00000000">
      <w:r>
        <w:t>5. Create Private Route Table.</w:t>
      </w:r>
    </w:p>
    <w:p w14:paraId="40EE5BD7" w14:textId="77777777" w:rsidR="0081120F" w:rsidRDefault="00000000">
      <w:r>
        <w:t>6. Associate the Private Subnet.</w:t>
      </w:r>
    </w:p>
    <w:p w14:paraId="13462957" w14:textId="77777777" w:rsidR="0081120F" w:rsidRDefault="00000000">
      <w:pPr>
        <w:pStyle w:val="Heading3"/>
      </w:pPr>
      <w:r>
        <w:lastRenderedPageBreak/>
        <w:t>Screenshot(s)</w:t>
      </w:r>
    </w:p>
    <w:p w14:paraId="05ACA71B" w14:textId="77777777" w:rsidR="0081120F" w:rsidRDefault="00000000">
      <w:r>
        <w:rPr>
          <w:b/>
        </w:rPr>
        <w:t>Public Route Table</w:t>
      </w:r>
    </w:p>
    <w:p w14:paraId="1588CCBC" w14:textId="77777777" w:rsidR="00FD4B4F" w:rsidRDefault="00FD4B4F">
      <w:r w:rsidRPr="00FD4B4F">
        <w:drawing>
          <wp:inline distT="0" distB="0" distL="0" distR="0" wp14:anchorId="6E239336" wp14:editId="28CC9A22">
            <wp:extent cx="5486400" cy="2423795"/>
            <wp:effectExtent l="0" t="0" r="0" b="0"/>
            <wp:docPr id="4676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9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72A4" w14:textId="5E529880" w:rsidR="0081120F" w:rsidRDefault="00FD4B4F">
      <w:r w:rsidRPr="00FD4B4F">
        <w:drawing>
          <wp:inline distT="0" distB="0" distL="0" distR="0" wp14:anchorId="21B15F36" wp14:editId="106A1701">
            <wp:extent cx="5486400" cy="2383790"/>
            <wp:effectExtent l="0" t="0" r="0" b="0"/>
            <wp:docPr id="21464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1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741D10C" w14:textId="77777777" w:rsidR="0081120F" w:rsidRDefault="00000000">
      <w:pPr>
        <w:pStyle w:val="Heading2"/>
      </w:pPr>
      <w:r>
        <w:lastRenderedPageBreak/>
        <w:t>Task 5: Create NAT Gateway</w:t>
      </w:r>
    </w:p>
    <w:p w14:paraId="12FDA08A" w14:textId="77777777" w:rsidR="0081120F" w:rsidRDefault="00000000">
      <w:pPr>
        <w:pStyle w:val="Heading3"/>
      </w:pPr>
      <w:r>
        <w:t>Procedure</w:t>
      </w:r>
    </w:p>
    <w:p w14:paraId="2704862E" w14:textId="77777777" w:rsidR="0081120F" w:rsidRDefault="00000000">
      <w:r>
        <w:t>1. Open NAT Gateways.</w:t>
      </w:r>
    </w:p>
    <w:p w14:paraId="739C6774" w14:textId="77777777" w:rsidR="0081120F" w:rsidRDefault="00000000">
      <w:r>
        <w:t>2. Click Create NAT Gateway.</w:t>
      </w:r>
    </w:p>
    <w:p w14:paraId="5239B7B0" w14:textId="77777777" w:rsidR="0081120F" w:rsidRDefault="00000000">
      <w:r>
        <w:t>3. Select the Public Subnet.</w:t>
      </w:r>
    </w:p>
    <w:p w14:paraId="0B48C02B" w14:textId="77777777" w:rsidR="0081120F" w:rsidRDefault="00000000">
      <w:r>
        <w:t>4. Allocate an Elastic IP.</w:t>
      </w:r>
    </w:p>
    <w:p w14:paraId="0100F450" w14:textId="77777777" w:rsidR="0081120F" w:rsidRDefault="00000000">
      <w:r>
        <w:t>5. Create NAT Gateway.</w:t>
      </w:r>
    </w:p>
    <w:p w14:paraId="1CA94781" w14:textId="77777777" w:rsidR="0081120F" w:rsidRDefault="00000000">
      <w:r>
        <w:t>6. Open the Private Route Table.</w:t>
      </w:r>
    </w:p>
    <w:p w14:paraId="2528DA4F" w14:textId="77777777" w:rsidR="0081120F" w:rsidRDefault="00000000">
      <w:r>
        <w:t>7. Add route 0.0.0.0/0 pointing to the NAT Gateway.</w:t>
      </w:r>
    </w:p>
    <w:p w14:paraId="2B4BE1C1" w14:textId="77777777" w:rsidR="0081120F" w:rsidRDefault="00000000">
      <w:r>
        <w:t>8. Save changes.</w:t>
      </w:r>
    </w:p>
    <w:p w14:paraId="19206B2A" w14:textId="77777777" w:rsidR="0081120F" w:rsidRDefault="00000000">
      <w:pPr>
        <w:pStyle w:val="Heading3"/>
      </w:pPr>
      <w:r>
        <w:t>Screenshot(s)</w:t>
      </w:r>
    </w:p>
    <w:p w14:paraId="0BBBF560" w14:textId="77777777" w:rsidR="0081120F" w:rsidRDefault="00000000">
      <w:r>
        <w:rPr>
          <w:b/>
        </w:rPr>
        <w:t>NAT Gateway</w:t>
      </w:r>
    </w:p>
    <w:p w14:paraId="2BA5D60A" w14:textId="598CDB1B" w:rsidR="0081120F" w:rsidRDefault="00FD4B4F">
      <w:r w:rsidRPr="00FD4B4F">
        <w:drawing>
          <wp:inline distT="0" distB="0" distL="0" distR="0" wp14:anchorId="0BBE8AD4" wp14:editId="3F6936FE">
            <wp:extent cx="5486400" cy="2466975"/>
            <wp:effectExtent l="0" t="0" r="0" b="9525"/>
            <wp:docPr id="2987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36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410F5FB" w14:textId="77777777" w:rsidR="0081120F" w:rsidRDefault="00000000">
      <w:pPr>
        <w:pStyle w:val="Heading2"/>
      </w:pPr>
      <w:r>
        <w:lastRenderedPageBreak/>
        <w:t>Task 6: Launch Two EC2 Instances</w:t>
      </w:r>
    </w:p>
    <w:p w14:paraId="69B9686F" w14:textId="77777777" w:rsidR="0081120F" w:rsidRDefault="00000000">
      <w:pPr>
        <w:pStyle w:val="Heading3"/>
      </w:pPr>
      <w:r>
        <w:t>Procedure</w:t>
      </w:r>
    </w:p>
    <w:p w14:paraId="08E86AC1" w14:textId="77777777" w:rsidR="0081120F" w:rsidRDefault="00000000">
      <w:r>
        <w:t>1. Launch one EC2 in the Public Subnet with a Public IP.</w:t>
      </w:r>
    </w:p>
    <w:p w14:paraId="57542E53" w14:textId="77777777" w:rsidR="0081120F" w:rsidRDefault="00000000">
      <w:r>
        <w:t>2. Launch another EC2 in the Private Subnet without a Public IP.</w:t>
      </w:r>
    </w:p>
    <w:p w14:paraId="5382198B" w14:textId="77777777" w:rsidR="0081120F" w:rsidRDefault="00000000">
      <w:r>
        <w:t>3. Configure Security Groups.</w:t>
      </w:r>
    </w:p>
    <w:p w14:paraId="411AB8D8" w14:textId="77777777" w:rsidR="0081120F" w:rsidRDefault="00000000">
      <w:r>
        <w:t>4. Create/choose a Key Pair.</w:t>
      </w:r>
    </w:p>
    <w:p w14:paraId="39321E05" w14:textId="77777777" w:rsidR="0081120F" w:rsidRDefault="00000000">
      <w:r>
        <w:t>5. Launch both instances.</w:t>
      </w:r>
    </w:p>
    <w:p w14:paraId="52B680B4" w14:textId="77777777" w:rsidR="0081120F" w:rsidRDefault="00000000">
      <w:pPr>
        <w:pStyle w:val="Heading3"/>
      </w:pPr>
      <w:r>
        <w:t>Screenshot(s)</w:t>
      </w:r>
    </w:p>
    <w:p w14:paraId="3E745FE5" w14:textId="77777777" w:rsidR="0081120F" w:rsidRDefault="00000000">
      <w:pPr>
        <w:rPr>
          <w:b/>
        </w:rPr>
      </w:pPr>
      <w:r>
        <w:rPr>
          <w:b/>
        </w:rPr>
        <w:t>Public EC2</w:t>
      </w:r>
    </w:p>
    <w:p w14:paraId="49B4AA01" w14:textId="7C09E2BA" w:rsidR="00FD4B4F" w:rsidRDefault="00FD4B4F">
      <w:r w:rsidRPr="00FD4B4F">
        <w:drawing>
          <wp:inline distT="0" distB="0" distL="0" distR="0" wp14:anchorId="224BEF82" wp14:editId="423B79DD">
            <wp:extent cx="5486400" cy="2330450"/>
            <wp:effectExtent l="0" t="0" r="0" b="0"/>
            <wp:docPr id="5857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BA7F" w14:textId="30982FCF" w:rsidR="00FD4B4F" w:rsidRDefault="00FD4B4F">
      <w:r w:rsidRPr="00FD4B4F">
        <w:drawing>
          <wp:inline distT="0" distB="0" distL="0" distR="0" wp14:anchorId="596EF45C" wp14:editId="73FF7A5C">
            <wp:extent cx="5486400" cy="2489835"/>
            <wp:effectExtent l="0" t="0" r="0" b="5715"/>
            <wp:docPr id="33757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3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81D0" w14:textId="77777777" w:rsidR="0081120F" w:rsidRDefault="00000000">
      <w:pPr>
        <w:pStyle w:val="Heading2"/>
      </w:pPr>
      <w:r>
        <w:lastRenderedPageBreak/>
        <w:t>Task 7: Install Apache on Both EC2 Instances</w:t>
      </w:r>
    </w:p>
    <w:p w14:paraId="4B28F31C" w14:textId="77777777" w:rsidR="0081120F" w:rsidRDefault="00000000">
      <w:pPr>
        <w:pStyle w:val="Heading3"/>
      </w:pPr>
      <w:r>
        <w:t>Procedure</w:t>
      </w:r>
    </w:p>
    <w:p w14:paraId="7D035E66" w14:textId="77777777" w:rsidR="0081120F" w:rsidRDefault="00000000">
      <w:r>
        <w:t>1. Connect to the EC2 instance.</w:t>
      </w:r>
    </w:p>
    <w:p w14:paraId="0549581C" w14:textId="77777777" w:rsidR="0081120F" w:rsidRDefault="00000000">
      <w:r>
        <w:t>2. Install Apache.</w:t>
      </w:r>
    </w:p>
    <w:p w14:paraId="69C5D0C2" w14:textId="77777777" w:rsidR="0081120F" w:rsidRDefault="00000000">
      <w:r>
        <w:t>3. Start and enable the Apache service.</w:t>
      </w:r>
    </w:p>
    <w:p w14:paraId="64E69138" w14:textId="77777777" w:rsidR="0081120F" w:rsidRDefault="00000000">
      <w:r>
        <w:t>4. Create a sample index.html page.</w:t>
      </w:r>
    </w:p>
    <w:p w14:paraId="7C5DFD03" w14:textId="77777777" w:rsidR="0081120F" w:rsidRDefault="00000000">
      <w:r>
        <w:t>5. Repeat for the second instance.</w:t>
      </w:r>
    </w:p>
    <w:p w14:paraId="3CC05CF8" w14:textId="77777777" w:rsidR="0081120F" w:rsidRDefault="00000000">
      <w:r>
        <w:t>6. Verify the webpage opens.</w:t>
      </w:r>
    </w:p>
    <w:p w14:paraId="3ABB59C1" w14:textId="77777777" w:rsidR="0081120F" w:rsidRDefault="00000000">
      <w:pPr>
        <w:pStyle w:val="Heading3"/>
      </w:pPr>
      <w:r>
        <w:t>Screenshot(s)</w:t>
      </w:r>
    </w:p>
    <w:p w14:paraId="406F1BC7" w14:textId="77777777" w:rsidR="0081120F" w:rsidRDefault="00000000">
      <w:pPr>
        <w:rPr>
          <w:b/>
        </w:rPr>
      </w:pPr>
      <w:r>
        <w:rPr>
          <w:b/>
        </w:rPr>
        <w:t>Apache installation</w:t>
      </w:r>
    </w:p>
    <w:p w14:paraId="22A10ED8" w14:textId="715F4C51" w:rsidR="00FD4B4F" w:rsidRDefault="00094BD2">
      <w:r w:rsidRPr="00094BD2">
        <w:drawing>
          <wp:inline distT="0" distB="0" distL="0" distR="0" wp14:anchorId="6FFFAAA5" wp14:editId="585C92D3">
            <wp:extent cx="5486400" cy="2052320"/>
            <wp:effectExtent l="0" t="0" r="0" b="5080"/>
            <wp:docPr id="26396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2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7535" w14:textId="11652D87" w:rsidR="00094BD2" w:rsidRDefault="00094BD2">
      <w:r w:rsidRPr="00094BD2">
        <w:drawing>
          <wp:inline distT="0" distB="0" distL="0" distR="0" wp14:anchorId="719053F4" wp14:editId="482EF958">
            <wp:extent cx="5486400" cy="1787525"/>
            <wp:effectExtent l="0" t="0" r="0" b="3175"/>
            <wp:docPr id="12672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4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3503" w14:textId="77777777" w:rsidR="0081120F" w:rsidRDefault="00000000">
      <w:pPr>
        <w:pStyle w:val="Heading2"/>
      </w:pPr>
      <w:r>
        <w:t>Task 8: Create an Application Load Balancer</w:t>
      </w:r>
    </w:p>
    <w:p w14:paraId="1673AA1B" w14:textId="77777777" w:rsidR="0081120F" w:rsidRDefault="00000000">
      <w:pPr>
        <w:pStyle w:val="Heading3"/>
      </w:pPr>
      <w:r>
        <w:t>Procedure</w:t>
      </w:r>
    </w:p>
    <w:p w14:paraId="6E518494" w14:textId="77777777" w:rsidR="0081120F" w:rsidRDefault="00000000">
      <w:r>
        <w:t>1. Create a Target Group.</w:t>
      </w:r>
    </w:p>
    <w:p w14:paraId="48581980" w14:textId="77777777" w:rsidR="0081120F" w:rsidRDefault="00000000">
      <w:r>
        <w:t>2. Register both EC2 instances.</w:t>
      </w:r>
    </w:p>
    <w:p w14:paraId="76D72787" w14:textId="77777777" w:rsidR="0081120F" w:rsidRDefault="00000000">
      <w:r>
        <w:lastRenderedPageBreak/>
        <w:t>3. Verify target health is Healthy.</w:t>
      </w:r>
    </w:p>
    <w:p w14:paraId="371452B1" w14:textId="77777777" w:rsidR="0081120F" w:rsidRDefault="00000000">
      <w:r>
        <w:t>4. Create an Internet-facing Application Load Balancer.</w:t>
      </w:r>
    </w:p>
    <w:p w14:paraId="21B51277" w14:textId="77777777" w:rsidR="0081120F" w:rsidRDefault="00000000">
      <w:r>
        <w:t>5. Select two Public Subnets.</w:t>
      </w:r>
    </w:p>
    <w:p w14:paraId="3A92219E" w14:textId="77777777" w:rsidR="0081120F" w:rsidRDefault="00000000">
      <w:r>
        <w:t>6. Attach the Target Group.</w:t>
      </w:r>
    </w:p>
    <w:p w14:paraId="132081B1" w14:textId="77777777" w:rsidR="0081120F" w:rsidRDefault="00000000">
      <w:r>
        <w:t>7. Test the ALB DNS in a browser.</w:t>
      </w:r>
    </w:p>
    <w:p w14:paraId="611C2E3A" w14:textId="77777777" w:rsidR="0081120F" w:rsidRDefault="00000000">
      <w:pPr>
        <w:pStyle w:val="Heading3"/>
      </w:pPr>
      <w:r>
        <w:t>Screenshot(s)</w:t>
      </w:r>
    </w:p>
    <w:p w14:paraId="731AD7F4" w14:textId="48B933C8" w:rsidR="00094BD2" w:rsidRDefault="00094BD2" w:rsidP="00094BD2">
      <w:r w:rsidRPr="00094BD2">
        <w:drawing>
          <wp:inline distT="0" distB="0" distL="0" distR="0" wp14:anchorId="04046C4E" wp14:editId="56B1AD18">
            <wp:extent cx="5486400" cy="1593850"/>
            <wp:effectExtent l="0" t="0" r="0" b="6350"/>
            <wp:docPr id="12429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9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2165" w14:textId="493B1930" w:rsidR="00094BD2" w:rsidRDefault="00094BD2" w:rsidP="00094BD2">
      <w:r w:rsidRPr="00094BD2">
        <w:drawing>
          <wp:inline distT="0" distB="0" distL="0" distR="0" wp14:anchorId="7B420FA4" wp14:editId="37DBF595">
            <wp:extent cx="5486400" cy="1332865"/>
            <wp:effectExtent l="0" t="0" r="0" b="635"/>
            <wp:docPr id="8655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5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1110" w14:textId="4C2B604B" w:rsidR="00094BD2" w:rsidRDefault="00094BD2" w:rsidP="00094BD2">
      <w:r w:rsidRPr="00094BD2">
        <w:drawing>
          <wp:inline distT="0" distB="0" distL="0" distR="0" wp14:anchorId="3719F8CF" wp14:editId="7A00BF16">
            <wp:extent cx="5486400" cy="1608455"/>
            <wp:effectExtent l="0" t="0" r="0" b="0"/>
            <wp:docPr id="15019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3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15B8" w14:textId="2982EE62" w:rsidR="00094BD2" w:rsidRDefault="00094BD2" w:rsidP="00094BD2">
      <w:r w:rsidRPr="00094BD2">
        <w:drawing>
          <wp:inline distT="0" distB="0" distL="0" distR="0" wp14:anchorId="1EFFDF73" wp14:editId="1D2ED392">
            <wp:extent cx="5486400" cy="1433830"/>
            <wp:effectExtent l="0" t="0" r="0" b="0"/>
            <wp:docPr id="2572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7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FC6B" w14:textId="6AB6C45F" w:rsidR="004C3D9B" w:rsidRDefault="004C3D9B" w:rsidP="00094BD2">
      <w:r w:rsidRPr="004C3D9B">
        <w:lastRenderedPageBreak/>
        <w:drawing>
          <wp:inline distT="0" distB="0" distL="0" distR="0" wp14:anchorId="00987151" wp14:editId="787BC698">
            <wp:extent cx="5486400" cy="864870"/>
            <wp:effectExtent l="0" t="0" r="0" b="0"/>
            <wp:docPr id="3730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202E" w14:textId="77777777" w:rsidR="004C3D9B" w:rsidRPr="00094BD2" w:rsidRDefault="004C3D9B" w:rsidP="00094BD2"/>
    <w:p w14:paraId="164FFACA" w14:textId="77777777" w:rsidR="0081120F" w:rsidRDefault="00000000">
      <w:pPr>
        <w:pStyle w:val="Heading2"/>
      </w:pPr>
      <w:r>
        <w:t>Task 9: Store ALB Logs in Amazon S3</w:t>
      </w:r>
    </w:p>
    <w:p w14:paraId="1554E529" w14:textId="77777777" w:rsidR="0081120F" w:rsidRDefault="00000000">
      <w:pPr>
        <w:pStyle w:val="Heading3"/>
      </w:pPr>
      <w:r>
        <w:t>Procedure</w:t>
      </w:r>
    </w:p>
    <w:p w14:paraId="74E81E33" w14:textId="77777777" w:rsidR="0081120F" w:rsidRDefault="00000000">
      <w:r>
        <w:t>1. Create an S3 bucket.</w:t>
      </w:r>
    </w:p>
    <w:p w14:paraId="07DB6F3C" w14:textId="77777777" w:rsidR="0081120F" w:rsidRDefault="00000000">
      <w:r>
        <w:t>2. Add the required bucket policy.</w:t>
      </w:r>
    </w:p>
    <w:p w14:paraId="08470912" w14:textId="77777777" w:rsidR="0081120F" w:rsidRDefault="00000000">
      <w:r>
        <w:t>3. Open the ALB Attributes.</w:t>
      </w:r>
    </w:p>
    <w:p w14:paraId="2833BAD4" w14:textId="77777777" w:rsidR="0081120F" w:rsidRDefault="00000000">
      <w:r>
        <w:t>4. Enable Access Logs.</w:t>
      </w:r>
    </w:p>
    <w:p w14:paraId="63930ED6" w14:textId="77777777" w:rsidR="0081120F" w:rsidRDefault="00000000">
      <w:r>
        <w:t>5. Select the S3 bucket.</w:t>
      </w:r>
    </w:p>
    <w:p w14:paraId="1BAD0DF2" w14:textId="77777777" w:rsidR="0081120F" w:rsidRDefault="00000000">
      <w:r>
        <w:t>6. Generate traffic.</w:t>
      </w:r>
    </w:p>
    <w:p w14:paraId="58FCCD76" w14:textId="77777777" w:rsidR="0081120F" w:rsidRDefault="00000000">
      <w:r>
        <w:t>7. Verify .log.gz files are stored in S3.</w:t>
      </w:r>
    </w:p>
    <w:p w14:paraId="75630BD2" w14:textId="77777777" w:rsidR="0081120F" w:rsidRDefault="00000000">
      <w:pPr>
        <w:pStyle w:val="Heading3"/>
      </w:pPr>
      <w:r>
        <w:t>Screenshot(s)</w:t>
      </w:r>
    </w:p>
    <w:p w14:paraId="73C95CF7" w14:textId="77777777" w:rsidR="0081120F" w:rsidRDefault="00000000">
      <w:r>
        <w:rPr>
          <w:b/>
        </w:rPr>
        <w:t>S3 Bucket</w:t>
      </w:r>
    </w:p>
    <w:p w14:paraId="3F4DA2F0" w14:textId="77777777" w:rsidR="004C3D9B" w:rsidRDefault="004C3D9B">
      <w:r w:rsidRPr="004C3D9B">
        <w:drawing>
          <wp:inline distT="0" distB="0" distL="0" distR="0" wp14:anchorId="4A6150B2" wp14:editId="18315295">
            <wp:extent cx="5486400" cy="1946275"/>
            <wp:effectExtent l="0" t="0" r="0" b="0"/>
            <wp:docPr id="1983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B717" w14:textId="699D149F" w:rsidR="0081120F" w:rsidRDefault="004C3D9B">
      <w:r w:rsidRPr="004C3D9B">
        <w:lastRenderedPageBreak/>
        <w:drawing>
          <wp:inline distT="0" distB="0" distL="0" distR="0" wp14:anchorId="4A2D08D4" wp14:editId="06E5BD93">
            <wp:extent cx="5486400" cy="3760470"/>
            <wp:effectExtent l="0" t="0" r="0" b="0"/>
            <wp:docPr id="12521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27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A29EB34" w14:textId="77777777" w:rsidR="004C3D9B" w:rsidRDefault="004C3D9B">
      <w:pPr>
        <w:pStyle w:val="Heading2"/>
      </w:pPr>
    </w:p>
    <w:p w14:paraId="051DFD3F" w14:textId="77777777" w:rsidR="004C3D9B" w:rsidRDefault="004C3D9B">
      <w:pPr>
        <w:pStyle w:val="Heading2"/>
      </w:pPr>
      <w:r w:rsidRPr="004C3D9B">
        <w:drawing>
          <wp:inline distT="0" distB="0" distL="0" distR="0" wp14:anchorId="7FE283C9" wp14:editId="1B037A81">
            <wp:extent cx="5486400" cy="1214755"/>
            <wp:effectExtent l="0" t="0" r="0" b="4445"/>
            <wp:docPr id="203151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9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9030" w14:textId="77777777" w:rsidR="004C3D9B" w:rsidRDefault="004C3D9B" w:rsidP="004C3D9B"/>
    <w:p w14:paraId="32DD845A" w14:textId="749A209C" w:rsidR="004C3D9B" w:rsidRPr="004C3D9B" w:rsidRDefault="00716BCD" w:rsidP="004C3D9B">
      <w:r w:rsidRPr="00716BCD">
        <w:drawing>
          <wp:inline distT="0" distB="0" distL="0" distR="0" wp14:anchorId="57E1F4E2" wp14:editId="71324AB7">
            <wp:extent cx="5486400" cy="2466975"/>
            <wp:effectExtent l="0" t="0" r="0" b="9525"/>
            <wp:docPr id="21210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9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F007" w14:textId="6F7F63A1" w:rsidR="0081120F" w:rsidRDefault="00000000">
      <w:pPr>
        <w:pStyle w:val="Heading2"/>
      </w:pPr>
      <w:r>
        <w:t>Task 10: Store VPC Flow Logs in CloudWatch</w:t>
      </w:r>
    </w:p>
    <w:p w14:paraId="2FFB345B" w14:textId="77777777" w:rsidR="0081120F" w:rsidRDefault="00000000">
      <w:pPr>
        <w:pStyle w:val="Heading3"/>
      </w:pPr>
      <w:r>
        <w:t>Procedure</w:t>
      </w:r>
    </w:p>
    <w:p w14:paraId="53144B9E" w14:textId="77777777" w:rsidR="0081120F" w:rsidRDefault="00000000">
      <w:r>
        <w:t>1. Open the VPC.</w:t>
      </w:r>
    </w:p>
    <w:p w14:paraId="4CA5CDF4" w14:textId="77777777" w:rsidR="0081120F" w:rsidRDefault="00000000">
      <w:r>
        <w:t>2. Choose Flow Logs.</w:t>
      </w:r>
    </w:p>
    <w:p w14:paraId="0FDAF684" w14:textId="77777777" w:rsidR="0081120F" w:rsidRDefault="00000000">
      <w:r>
        <w:t>3. Create a Flow Log.</w:t>
      </w:r>
    </w:p>
    <w:p w14:paraId="5E2FD681" w14:textId="77777777" w:rsidR="0081120F" w:rsidRDefault="00000000">
      <w:r>
        <w:t>4. Select CloudWatch Logs as the destination.</w:t>
      </w:r>
    </w:p>
    <w:p w14:paraId="6C4507AD" w14:textId="77777777" w:rsidR="0081120F" w:rsidRDefault="00000000">
      <w:r>
        <w:t>5. Create or choose a Log Group.</w:t>
      </w:r>
    </w:p>
    <w:p w14:paraId="2F445882" w14:textId="77777777" w:rsidR="0081120F" w:rsidRDefault="00000000">
      <w:r>
        <w:t>6. Save the Flow Log.</w:t>
      </w:r>
    </w:p>
    <w:p w14:paraId="6C0432FD" w14:textId="77777777" w:rsidR="0081120F" w:rsidRDefault="00000000">
      <w:r>
        <w:t>7. Verify logs appear in CloudWatch.</w:t>
      </w:r>
    </w:p>
    <w:p w14:paraId="782503DA" w14:textId="77777777" w:rsidR="0081120F" w:rsidRDefault="00000000">
      <w:pPr>
        <w:pStyle w:val="Heading3"/>
      </w:pPr>
      <w:r>
        <w:t>Screenshot(s)</w:t>
      </w:r>
    </w:p>
    <w:p w14:paraId="23C3BE30" w14:textId="13D2C6DC" w:rsidR="0081120F" w:rsidRDefault="00000000">
      <w:r>
        <w:rPr>
          <w:b/>
        </w:rPr>
        <w:t>VPC Flow Log</w:t>
      </w:r>
    </w:p>
    <w:p w14:paraId="2A6FDC54" w14:textId="07CB7ECD" w:rsidR="005A1A28" w:rsidRDefault="005A1A28">
      <w:r w:rsidRPr="005A1A28">
        <w:lastRenderedPageBreak/>
        <w:drawing>
          <wp:inline distT="0" distB="0" distL="0" distR="0" wp14:anchorId="24CC2E0E" wp14:editId="54790FE9">
            <wp:extent cx="5486400" cy="1099185"/>
            <wp:effectExtent l="0" t="0" r="0" b="5715"/>
            <wp:docPr id="81467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1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FFD2" w14:textId="77777777" w:rsidR="0081120F" w:rsidRDefault="00000000">
      <w:pPr>
        <w:rPr>
          <w:b/>
        </w:rPr>
      </w:pPr>
      <w:r>
        <w:rPr>
          <w:b/>
        </w:rPr>
        <w:t>CloudWatch Log Group</w:t>
      </w:r>
    </w:p>
    <w:p w14:paraId="75B46D19" w14:textId="5D25D2BE" w:rsidR="005A1A28" w:rsidRDefault="005A1A28">
      <w:r w:rsidRPr="005A1A28">
        <w:drawing>
          <wp:inline distT="0" distB="0" distL="0" distR="0" wp14:anchorId="0F12AC73" wp14:editId="0B15D626">
            <wp:extent cx="5486400" cy="2484755"/>
            <wp:effectExtent l="0" t="0" r="0" b="0"/>
            <wp:docPr id="115255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57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1AB3" w14:textId="63A82F25" w:rsidR="00827D6A" w:rsidRDefault="00827D6A">
      <w:r w:rsidRPr="00827D6A">
        <w:drawing>
          <wp:inline distT="0" distB="0" distL="0" distR="0" wp14:anchorId="4625797B" wp14:editId="61B55E2A">
            <wp:extent cx="5486400" cy="2338070"/>
            <wp:effectExtent l="0" t="0" r="0" b="5080"/>
            <wp:docPr id="14872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91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0ABE" w14:textId="77777777" w:rsidR="0081120F" w:rsidRDefault="00000000">
      <w:pPr>
        <w:pStyle w:val="Heading2"/>
      </w:pPr>
      <w:r>
        <w:t>Task 11: Create CloudWatch Dashboards</w:t>
      </w:r>
    </w:p>
    <w:p w14:paraId="77F5F5AF" w14:textId="77777777" w:rsidR="0081120F" w:rsidRDefault="00000000">
      <w:pPr>
        <w:pStyle w:val="Heading3"/>
      </w:pPr>
      <w:r>
        <w:t>Procedure</w:t>
      </w:r>
    </w:p>
    <w:p w14:paraId="31DF3289" w14:textId="77777777" w:rsidR="0081120F" w:rsidRDefault="00000000">
      <w:r>
        <w:t>1. Open CloudWatch.</w:t>
      </w:r>
    </w:p>
    <w:p w14:paraId="5AA28444" w14:textId="77777777" w:rsidR="0081120F" w:rsidRDefault="00000000">
      <w:r>
        <w:t>2. Create a Dashboard.</w:t>
      </w:r>
    </w:p>
    <w:p w14:paraId="27B8FE05" w14:textId="77777777" w:rsidR="0081120F" w:rsidRDefault="00000000">
      <w:r>
        <w:t>3. Add a CPU Utilization widget for the EC2 instances.</w:t>
      </w:r>
    </w:p>
    <w:p w14:paraId="7EF5CD12" w14:textId="77777777" w:rsidR="0081120F" w:rsidRDefault="00000000">
      <w:r>
        <w:lastRenderedPageBreak/>
        <w:t>4. Add Apache monitoring (using CloudWatch Agent or custom metric if configured).</w:t>
      </w:r>
    </w:p>
    <w:p w14:paraId="36C921C7" w14:textId="77777777" w:rsidR="0081120F" w:rsidRDefault="00000000">
      <w:r>
        <w:t>5. Save the dashboard.</w:t>
      </w:r>
    </w:p>
    <w:p w14:paraId="5D219B0B" w14:textId="77777777" w:rsidR="0081120F" w:rsidRDefault="00000000">
      <w:pPr>
        <w:pStyle w:val="Heading3"/>
      </w:pPr>
      <w:r>
        <w:t>Screenshot(s)</w:t>
      </w:r>
    </w:p>
    <w:p w14:paraId="6D45E756" w14:textId="77777777" w:rsidR="0081120F" w:rsidRDefault="00000000">
      <w:pPr>
        <w:rPr>
          <w:b/>
        </w:rPr>
      </w:pPr>
      <w:r>
        <w:rPr>
          <w:b/>
        </w:rPr>
        <w:t>CloudWatch Dashboard</w:t>
      </w:r>
    </w:p>
    <w:p w14:paraId="081C1216" w14:textId="6B2614EE" w:rsidR="00827D6A" w:rsidRDefault="00186173">
      <w:r w:rsidRPr="00186173">
        <w:drawing>
          <wp:inline distT="0" distB="0" distL="0" distR="0" wp14:anchorId="2EFDD231" wp14:editId="4A18474F">
            <wp:extent cx="5486400" cy="1262380"/>
            <wp:effectExtent l="0" t="0" r="0" b="0"/>
            <wp:docPr id="14307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71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3339" w14:textId="77777777" w:rsidR="0081120F" w:rsidRDefault="00000000">
      <w:pPr>
        <w:rPr>
          <w:b/>
        </w:rPr>
      </w:pPr>
      <w:r>
        <w:rPr>
          <w:b/>
        </w:rPr>
        <w:t>CPU Widget</w:t>
      </w:r>
    </w:p>
    <w:p w14:paraId="2BFAC431" w14:textId="6457ED4D" w:rsidR="00186173" w:rsidRDefault="00186173">
      <w:r w:rsidRPr="00186173">
        <w:drawing>
          <wp:inline distT="0" distB="0" distL="0" distR="0" wp14:anchorId="1C3784FB" wp14:editId="354DBE5F">
            <wp:extent cx="5486400" cy="2109470"/>
            <wp:effectExtent l="0" t="0" r="0" b="5080"/>
            <wp:docPr id="4069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62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C8F6" w14:textId="77777777" w:rsidR="0081120F" w:rsidRDefault="00000000">
      <w:pPr>
        <w:rPr>
          <w:b/>
        </w:rPr>
      </w:pPr>
      <w:r>
        <w:rPr>
          <w:b/>
        </w:rPr>
        <w:t>Apache Widget</w:t>
      </w:r>
    </w:p>
    <w:p w14:paraId="3F4BD3CB" w14:textId="12D08B08" w:rsidR="009E60E5" w:rsidRDefault="009E60E5">
      <w:r w:rsidRPr="009E60E5">
        <w:lastRenderedPageBreak/>
        <w:drawing>
          <wp:inline distT="0" distB="0" distL="0" distR="0" wp14:anchorId="65727A83" wp14:editId="4442C62F">
            <wp:extent cx="5486400" cy="2793365"/>
            <wp:effectExtent l="0" t="0" r="0" b="6985"/>
            <wp:docPr id="2072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53B9" w14:textId="77777777" w:rsidR="0081120F" w:rsidRDefault="00000000">
      <w:pPr>
        <w:pStyle w:val="Heading2"/>
      </w:pPr>
      <w:r>
        <w:t>Task 12: Configure Auto Scaling</w:t>
      </w:r>
    </w:p>
    <w:p w14:paraId="799AB10D" w14:textId="77777777" w:rsidR="0081120F" w:rsidRDefault="00000000">
      <w:pPr>
        <w:pStyle w:val="Heading3"/>
      </w:pPr>
      <w:r>
        <w:t>Procedure</w:t>
      </w:r>
    </w:p>
    <w:p w14:paraId="3E873F8D" w14:textId="77777777" w:rsidR="0081120F" w:rsidRDefault="00000000">
      <w:r>
        <w:t>1. Create a Launch Template from the existing EC2 configuration.</w:t>
      </w:r>
    </w:p>
    <w:p w14:paraId="659DD990" w14:textId="77777777" w:rsidR="0081120F" w:rsidRDefault="00000000">
      <w:r>
        <w:t>2. Create an Auto Scaling Group.</w:t>
      </w:r>
    </w:p>
    <w:p w14:paraId="73B0653E" w14:textId="77777777" w:rsidR="0081120F" w:rsidRDefault="00000000">
      <w:r>
        <w:t>3. Select the VPC and Public Subnets.</w:t>
      </w:r>
    </w:p>
    <w:p w14:paraId="5128E5FF" w14:textId="77777777" w:rsidR="0081120F" w:rsidRDefault="00000000">
      <w:r>
        <w:t>4. Attach the Application Load Balancer.</w:t>
      </w:r>
    </w:p>
    <w:p w14:paraId="290C45D3" w14:textId="77777777" w:rsidR="0081120F" w:rsidRDefault="00000000">
      <w:r>
        <w:t>5. Configure a scaling policy.</w:t>
      </w:r>
    </w:p>
    <w:p w14:paraId="56DF6F7D" w14:textId="77777777" w:rsidR="0081120F" w:rsidRDefault="00000000">
      <w:r>
        <w:t>6. Set a CloudWatch alarm: CPU Utilization &gt; 70%.</w:t>
      </w:r>
    </w:p>
    <w:p w14:paraId="54C50552" w14:textId="77777777" w:rsidR="0081120F" w:rsidRDefault="00000000">
      <w:r>
        <w:t>7. Verify a new instance launches when the alarm is triggered.</w:t>
      </w:r>
    </w:p>
    <w:p w14:paraId="2569FEBF" w14:textId="77777777" w:rsidR="0081120F" w:rsidRDefault="00000000">
      <w:pPr>
        <w:pStyle w:val="Heading3"/>
      </w:pPr>
      <w:r>
        <w:t>Screenshot(s)</w:t>
      </w:r>
    </w:p>
    <w:p w14:paraId="6E5EA4B3" w14:textId="77777777" w:rsidR="0081120F" w:rsidRDefault="00000000">
      <w:r>
        <w:rPr>
          <w:b/>
        </w:rPr>
        <w:t>Launch Template</w:t>
      </w:r>
    </w:p>
    <w:p w14:paraId="3FE15386" w14:textId="28E13188" w:rsidR="0081120F" w:rsidRDefault="00181E47">
      <w:r w:rsidRPr="00181E47">
        <w:lastRenderedPageBreak/>
        <w:drawing>
          <wp:inline distT="0" distB="0" distL="0" distR="0" wp14:anchorId="6235F7E9" wp14:editId="6A2CE1B9">
            <wp:extent cx="5486400" cy="2581275"/>
            <wp:effectExtent l="0" t="0" r="0" b="9525"/>
            <wp:docPr id="106205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9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______________________________________________</w:t>
      </w:r>
    </w:p>
    <w:p w14:paraId="424E161E" w14:textId="77777777" w:rsidR="0081120F" w:rsidRDefault="00000000">
      <w:r>
        <w:rPr>
          <w:b/>
        </w:rPr>
        <w:t>Auto Scaling Group</w:t>
      </w:r>
    </w:p>
    <w:p w14:paraId="48B35FF4" w14:textId="50601173" w:rsidR="0081120F" w:rsidRDefault="005D4D26">
      <w:r w:rsidRPr="005D4D26">
        <w:drawing>
          <wp:inline distT="0" distB="0" distL="0" distR="0" wp14:anchorId="108A5966" wp14:editId="151B1CD7">
            <wp:extent cx="5486400" cy="2620010"/>
            <wp:effectExtent l="0" t="0" r="0" b="8890"/>
            <wp:docPr id="63143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17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F26D" w14:textId="77777777" w:rsidR="0081120F" w:rsidRDefault="00000000">
      <w:pPr>
        <w:rPr>
          <w:b/>
        </w:rPr>
      </w:pPr>
      <w:r>
        <w:rPr>
          <w:b/>
        </w:rPr>
        <w:t>Scaling Policy</w:t>
      </w:r>
    </w:p>
    <w:p w14:paraId="1F73BEFE" w14:textId="1EB9A6A9" w:rsidR="005D4D26" w:rsidRDefault="005D4D26">
      <w:r w:rsidRPr="005D4D26">
        <w:lastRenderedPageBreak/>
        <w:drawing>
          <wp:inline distT="0" distB="0" distL="0" distR="0" wp14:anchorId="533B5E4F" wp14:editId="6E89F967">
            <wp:extent cx="5486400" cy="2001520"/>
            <wp:effectExtent l="0" t="0" r="0" b="0"/>
            <wp:docPr id="14663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E3B" w14:textId="77777777" w:rsidR="0081120F" w:rsidRDefault="00000000">
      <w:pPr>
        <w:rPr>
          <w:b/>
        </w:rPr>
      </w:pPr>
      <w:r>
        <w:rPr>
          <w:b/>
        </w:rPr>
        <w:t>CloudWatch Alarm</w:t>
      </w:r>
    </w:p>
    <w:p w14:paraId="1BCEB17E" w14:textId="24E6C996" w:rsidR="005D4D26" w:rsidRDefault="005D4D26">
      <w:r w:rsidRPr="005D4D26">
        <w:drawing>
          <wp:inline distT="0" distB="0" distL="0" distR="0" wp14:anchorId="44D057E8" wp14:editId="01081D7A">
            <wp:extent cx="5486400" cy="2463800"/>
            <wp:effectExtent l="0" t="0" r="0" b="0"/>
            <wp:docPr id="9950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4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3379" w14:textId="77777777" w:rsidR="0081120F" w:rsidRDefault="00000000">
      <w:pPr>
        <w:rPr>
          <w:b/>
        </w:rPr>
      </w:pPr>
      <w:r>
        <w:rPr>
          <w:b/>
        </w:rPr>
        <w:t>New EC2 Instance</w:t>
      </w:r>
    </w:p>
    <w:p w14:paraId="216A056B" w14:textId="0027597A" w:rsidR="00181E47" w:rsidRDefault="005D4D26">
      <w:r w:rsidRPr="005D4D26">
        <w:drawing>
          <wp:inline distT="0" distB="0" distL="0" distR="0" wp14:anchorId="00A04DF4" wp14:editId="7D8892E8">
            <wp:extent cx="5486400" cy="2407920"/>
            <wp:effectExtent l="0" t="0" r="0" b="0"/>
            <wp:docPr id="516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13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326C" w14:textId="77777777" w:rsidR="0081120F" w:rsidRDefault="00000000">
      <w:pPr>
        <w:pStyle w:val="Heading2"/>
      </w:pPr>
      <w:r>
        <w:lastRenderedPageBreak/>
        <w:t>Final Result</w:t>
      </w:r>
    </w:p>
    <w:p w14:paraId="40AA2570" w14:textId="77777777" w:rsidR="0081120F" w:rsidRDefault="00000000">
      <w:pPr>
        <w:pStyle w:val="Heading3"/>
      </w:pPr>
      <w:r>
        <w:t>Procedure</w:t>
      </w:r>
    </w:p>
    <w:p w14:paraId="5A6B091C" w14:textId="77777777" w:rsidR="0081120F" w:rsidRDefault="00000000">
      <w:r>
        <w:t>1. Verify all tasks are completed successfully.</w:t>
      </w:r>
    </w:p>
    <w:p w14:paraId="574965B1" w14:textId="77777777" w:rsidR="0081120F" w:rsidRDefault="00000000">
      <w:r>
        <w:t>2. Confirm ALB distributes traffic.</w:t>
      </w:r>
    </w:p>
    <w:p w14:paraId="35CF0E12" w14:textId="77777777" w:rsidR="0081120F" w:rsidRDefault="00000000">
      <w:r>
        <w:t>3. Confirm ALB logs are stored in S3.</w:t>
      </w:r>
    </w:p>
    <w:p w14:paraId="635B890D" w14:textId="77777777" w:rsidR="0081120F" w:rsidRDefault="00000000">
      <w:r>
        <w:t>4. Confirm VPC Flow Logs are stored in CloudWatch.</w:t>
      </w:r>
    </w:p>
    <w:p w14:paraId="49A5A09F" w14:textId="77777777" w:rsidR="0081120F" w:rsidRDefault="00000000">
      <w:r>
        <w:t>5. Confirm Dashboard displays metrics.</w:t>
      </w:r>
    </w:p>
    <w:p w14:paraId="0C5FEE2C" w14:textId="466EE16F" w:rsidR="0081120F" w:rsidRDefault="00000000" w:rsidP="005D4D26">
      <w:r>
        <w:t>6. Confirm Auto Scaling launches a new instance when CPU exceeds 70%.</w:t>
      </w:r>
    </w:p>
    <w:sectPr w:rsidR="008112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493194">
    <w:abstractNumId w:val="8"/>
  </w:num>
  <w:num w:numId="2" w16cid:durableId="808398033">
    <w:abstractNumId w:val="6"/>
  </w:num>
  <w:num w:numId="3" w16cid:durableId="1257907530">
    <w:abstractNumId w:val="5"/>
  </w:num>
  <w:num w:numId="4" w16cid:durableId="292180725">
    <w:abstractNumId w:val="4"/>
  </w:num>
  <w:num w:numId="5" w16cid:durableId="188420717">
    <w:abstractNumId w:val="7"/>
  </w:num>
  <w:num w:numId="6" w16cid:durableId="1326931971">
    <w:abstractNumId w:val="3"/>
  </w:num>
  <w:num w:numId="7" w16cid:durableId="292054011">
    <w:abstractNumId w:val="2"/>
  </w:num>
  <w:num w:numId="8" w16cid:durableId="2091999710">
    <w:abstractNumId w:val="1"/>
  </w:num>
  <w:num w:numId="9" w16cid:durableId="11674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BD2"/>
    <w:rsid w:val="00104F94"/>
    <w:rsid w:val="0015074B"/>
    <w:rsid w:val="00181E47"/>
    <w:rsid w:val="00186173"/>
    <w:rsid w:val="0029639D"/>
    <w:rsid w:val="00326F90"/>
    <w:rsid w:val="004C3D9B"/>
    <w:rsid w:val="005A1A28"/>
    <w:rsid w:val="005D4D26"/>
    <w:rsid w:val="00716BCD"/>
    <w:rsid w:val="0081120F"/>
    <w:rsid w:val="00827D6A"/>
    <w:rsid w:val="009E60E5"/>
    <w:rsid w:val="00AA1D8D"/>
    <w:rsid w:val="00B47730"/>
    <w:rsid w:val="00CB0664"/>
    <w:rsid w:val="00FC693F"/>
    <w:rsid w:val="00FD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263A5"/>
  <w14:defaultImageDpi w14:val="300"/>
  <w15:docId w15:val="{D970DC31-F4CA-42CB-8781-5810AE30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2026-07-29T13:02:00Z</dcterms:created>
  <dcterms:modified xsi:type="dcterms:W3CDTF">2026-07-29T13:02:00Z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096863b2-675b-41f6-8f7e-6193fd8c020e</vt:lpwstr>
  </property>
</Properties>
</file>