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F2D0" w14:textId="511B4585" w:rsidR="00081192" w:rsidRPr="00CD74A0" w:rsidRDefault="00081192" w:rsidP="00081192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CD74A0">
        <w:rPr>
          <w:rFonts w:ascii="Calibri" w:hAnsi="Calibri" w:cs="Calibri"/>
          <w:b/>
          <w:bCs/>
          <w:sz w:val="40"/>
          <w:szCs w:val="40"/>
        </w:rPr>
        <w:t>C</w:t>
      </w:r>
      <w:r w:rsidRPr="00CD74A0">
        <w:rPr>
          <w:rFonts w:ascii="Calibri" w:hAnsi="Calibri" w:cs="Calibri"/>
          <w:b/>
          <w:bCs/>
          <w:sz w:val="40"/>
          <w:szCs w:val="40"/>
        </w:rPr>
        <w:t>hallenge-4 on VPC Endpoint and Transit Gateway</w:t>
      </w:r>
    </w:p>
    <w:p w14:paraId="5A5E8578" w14:textId="49A49EC6" w:rsidR="00E7465B" w:rsidRPr="00CD74A0" w:rsidRDefault="00E7465B" w:rsidP="00E7465B">
      <w:pPr>
        <w:rPr>
          <w:rFonts w:ascii="Calibri" w:hAnsi="Calibri" w:cs="Calibri"/>
          <w:sz w:val="32"/>
          <w:szCs w:val="32"/>
        </w:rPr>
      </w:pPr>
      <w:r w:rsidRPr="00CD74A0">
        <w:rPr>
          <w:rFonts w:ascii="Calibri" w:hAnsi="Calibri" w:cs="Calibri"/>
        </w:rPr>
        <w:t>Use Case: Setting up Transit Gateway and VPC Endpoints for a Multi-VPC Architecture</w:t>
      </w:r>
      <w:r w:rsidRPr="00CD74A0">
        <w:rPr>
          <w:rFonts w:ascii="Calibri" w:hAnsi="Calibri" w:cs="Calibri"/>
        </w:rPr>
        <w:br/>
      </w:r>
      <w:r w:rsidRPr="00CD74A0">
        <w:rPr>
          <w:rFonts w:ascii="Calibri" w:hAnsi="Calibri" w:cs="Calibri"/>
          <w:b/>
          <w:bCs/>
          <w:sz w:val="32"/>
          <w:szCs w:val="32"/>
        </w:rPr>
        <w:t>Scenario:</w:t>
      </w:r>
      <w:r w:rsidRPr="00CD74A0">
        <w:rPr>
          <w:rFonts w:ascii="Calibri" w:hAnsi="Calibri" w:cs="Calibri"/>
          <w:sz w:val="32"/>
          <w:szCs w:val="32"/>
        </w:rPr>
        <w:br/>
      </w:r>
      <w:r w:rsidRPr="00CD74A0">
        <w:rPr>
          <w:rFonts w:ascii="Calibri" w:hAnsi="Calibri" w:cs="Calibri"/>
        </w:rPr>
        <w:t>A large organization is migrating its on-premises infrastructure to the AWS cloud.</w:t>
      </w:r>
      <w:r w:rsidRPr="00CD74A0">
        <w:rPr>
          <w:rFonts w:ascii="Calibri" w:hAnsi="Calibri" w:cs="Calibri"/>
        </w:rPr>
        <w:br/>
        <w:t>The organization's architecture involves multiple VPCs for different departments and applications, each requiring secure communication with centralized services and external resources.</w:t>
      </w:r>
      <w:r w:rsidRPr="00CD74A0">
        <w:rPr>
          <w:rFonts w:ascii="Calibri" w:hAnsi="Calibri" w:cs="Calibri"/>
        </w:rPr>
        <w:br/>
        <w:t>The IT team needs to design and implement a scalable and efficient network architecture to accommodate the organization's growth and ensure robust connectivity between VPCs and external services.</w:t>
      </w:r>
      <w:r w:rsidRPr="00CD74A0">
        <w:rPr>
          <w:rFonts w:ascii="Calibri" w:hAnsi="Calibri" w:cs="Calibri"/>
        </w:rPr>
        <w:br/>
      </w:r>
      <w:r w:rsidRPr="00CD74A0">
        <w:rPr>
          <w:rFonts w:ascii="Calibri" w:hAnsi="Calibri" w:cs="Calibri"/>
          <w:b/>
          <w:bCs/>
          <w:sz w:val="32"/>
          <w:szCs w:val="32"/>
        </w:rPr>
        <w:t>Objectives:</w:t>
      </w:r>
    </w:p>
    <w:p w14:paraId="7733454A" w14:textId="77777777" w:rsidR="00E7465B" w:rsidRPr="00CD74A0" w:rsidRDefault="00E7465B" w:rsidP="00E7465B">
      <w:pPr>
        <w:numPr>
          <w:ilvl w:val="0"/>
          <w:numId w:val="2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>Design and deploy a scalable network architecture using AWS Transit Gateway to simplify network connectivity between multiple VPCs.</w:t>
      </w:r>
    </w:p>
    <w:p w14:paraId="72351165" w14:textId="710748FE" w:rsidR="00506541" w:rsidRPr="00CD74A0" w:rsidRDefault="00776B7D" w:rsidP="00506541">
      <w:pPr>
        <w:ind w:left="360"/>
        <w:rPr>
          <w:rFonts w:ascii="Calibri" w:hAnsi="Calibri" w:cs="Calibri"/>
          <w:b/>
          <w:bCs/>
          <w:sz w:val="32"/>
          <w:szCs w:val="32"/>
        </w:rPr>
      </w:pPr>
      <w:r w:rsidRPr="00CD74A0">
        <w:rPr>
          <w:rFonts w:ascii="Calibri" w:hAnsi="Calibri" w:cs="Calibri"/>
          <w:b/>
          <w:bCs/>
          <w:sz w:val="32"/>
          <w:szCs w:val="32"/>
        </w:rPr>
        <w:t>Step by step implementation</w:t>
      </w:r>
    </w:p>
    <w:p w14:paraId="6495B88D" w14:textId="7C0EAD53" w:rsidR="00776B7D" w:rsidRPr="00CD74A0" w:rsidRDefault="003818B9" w:rsidP="00185F6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>Create 4 VPC’s</w:t>
      </w:r>
    </w:p>
    <w:p w14:paraId="0A81B672" w14:textId="0B25629C" w:rsidR="003818B9" w:rsidRPr="00CD74A0" w:rsidRDefault="008B545F" w:rsidP="00185F6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>Create 4 subnets (1 public and 3 private)</w:t>
      </w:r>
      <w:r w:rsidR="00A82DBE" w:rsidRPr="00CD74A0">
        <w:rPr>
          <w:rFonts w:ascii="Calibri" w:hAnsi="Calibri" w:cs="Calibri"/>
        </w:rPr>
        <w:t xml:space="preserve"> and configure with 4 VPC’s</w:t>
      </w:r>
    </w:p>
    <w:p w14:paraId="0FB428C4" w14:textId="6FC3FBA3" w:rsidR="008B545F" w:rsidRPr="00CD74A0" w:rsidRDefault="00240D17" w:rsidP="00185F6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 xml:space="preserve">Create an internet gateway </w:t>
      </w:r>
      <w:r w:rsidR="000214D9" w:rsidRPr="00CD74A0">
        <w:rPr>
          <w:rFonts w:ascii="Calibri" w:hAnsi="Calibri" w:cs="Calibri"/>
        </w:rPr>
        <w:t xml:space="preserve">and attach to </w:t>
      </w:r>
      <w:r w:rsidR="003D7FD7" w:rsidRPr="00CD74A0">
        <w:rPr>
          <w:rFonts w:ascii="Calibri" w:hAnsi="Calibri" w:cs="Calibri"/>
        </w:rPr>
        <w:t>a VPC which has public subnet</w:t>
      </w:r>
    </w:p>
    <w:p w14:paraId="2D842C4A" w14:textId="32B19C6E" w:rsidR="000A2D9E" w:rsidRPr="00CD74A0" w:rsidRDefault="000A2D9E" w:rsidP="00185F6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>Create a transit gateway.</w:t>
      </w:r>
    </w:p>
    <w:p w14:paraId="48EA4377" w14:textId="44407ADC" w:rsidR="000A2D9E" w:rsidRPr="00CD74A0" w:rsidRDefault="007C4577" w:rsidP="00185F6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 xml:space="preserve">Now add transit gateway attachments for </w:t>
      </w:r>
      <w:r w:rsidR="0048028B" w:rsidRPr="00CD74A0">
        <w:rPr>
          <w:rFonts w:ascii="Calibri" w:hAnsi="Calibri" w:cs="Calibri"/>
        </w:rPr>
        <w:t>4 VPC’s</w:t>
      </w:r>
    </w:p>
    <w:p w14:paraId="0069ABCA" w14:textId="09077687" w:rsidR="0048028B" w:rsidRPr="00CD74A0" w:rsidRDefault="001B47C6" w:rsidP="00185F6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>Create route tables for each VPC’s</w:t>
      </w:r>
    </w:p>
    <w:p w14:paraId="7ACCAE59" w14:textId="28FD1197" w:rsidR="001B47C6" w:rsidRPr="00CD74A0" w:rsidRDefault="001B47C6" w:rsidP="00185F6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 xml:space="preserve">Launch 4 instances </w:t>
      </w:r>
      <w:r w:rsidR="00BC50C2" w:rsidRPr="00CD74A0">
        <w:rPr>
          <w:rFonts w:ascii="Calibri" w:hAnsi="Calibri" w:cs="Calibri"/>
        </w:rPr>
        <w:t>with the VPC</w:t>
      </w:r>
      <w:r w:rsidR="00146E1C" w:rsidRPr="00CD74A0">
        <w:rPr>
          <w:rFonts w:ascii="Calibri" w:hAnsi="Calibri" w:cs="Calibri"/>
        </w:rPr>
        <w:t xml:space="preserve"> and subnets.</w:t>
      </w:r>
    </w:p>
    <w:p w14:paraId="6CFED980" w14:textId="57E3F4E9" w:rsidR="00146E1C" w:rsidRPr="00CD74A0" w:rsidRDefault="00D3315B" w:rsidP="00185F6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 xml:space="preserve">Connect to the public </w:t>
      </w:r>
      <w:proofErr w:type="spellStart"/>
      <w:r w:rsidRPr="00CD74A0">
        <w:rPr>
          <w:rFonts w:ascii="Calibri" w:hAnsi="Calibri" w:cs="Calibri"/>
        </w:rPr>
        <w:t>ip</w:t>
      </w:r>
      <w:proofErr w:type="spellEnd"/>
      <w:r w:rsidRPr="00CD74A0">
        <w:rPr>
          <w:rFonts w:ascii="Calibri" w:hAnsi="Calibri" w:cs="Calibri"/>
        </w:rPr>
        <w:t xml:space="preserve"> </w:t>
      </w:r>
      <w:r w:rsidR="00062625" w:rsidRPr="00CD74A0">
        <w:rPr>
          <w:rFonts w:ascii="Calibri" w:hAnsi="Calibri" w:cs="Calibri"/>
        </w:rPr>
        <w:t>(on-</w:t>
      </w:r>
      <w:proofErr w:type="gramStart"/>
      <w:r w:rsidR="00062625" w:rsidRPr="00CD74A0">
        <w:rPr>
          <w:rFonts w:ascii="Calibri" w:hAnsi="Calibri" w:cs="Calibri"/>
        </w:rPr>
        <w:t>premises  instance</w:t>
      </w:r>
      <w:proofErr w:type="gramEnd"/>
      <w:r w:rsidR="00062625" w:rsidRPr="00CD74A0">
        <w:rPr>
          <w:rFonts w:ascii="Calibri" w:hAnsi="Calibri" w:cs="Calibri"/>
        </w:rPr>
        <w:t xml:space="preserve">) </w:t>
      </w:r>
      <w:r w:rsidRPr="00CD74A0">
        <w:rPr>
          <w:rFonts w:ascii="Calibri" w:hAnsi="Calibri" w:cs="Calibri"/>
        </w:rPr>
        <w:t>using ssh -</w:t>
      </w:r>
      <w:proofErr w:type="spellStart"/>
      <w:r w:rsidRPr="00CD74A0">
        <w:rPr>
          <w:rFonts w:ascii="Calibri" w:hAnsi="Calibri" w:cs="Calibri"/>
        </w:rPr>
        <w:t>i</w:t>
      </w:r>
      <w:proofErr w:type="spellEnd"/>
      <w:r w:rsidRPr="00CD74A0">
        <w:rPr>
          <w:rFonts w:ascii="Calibri" w:hAnsi="Calibri" w:cs="Calibri"/>
        </w:rPr>
        <w:t xml:space="preserve"> </w:t>
      </w:r>
      <w:proofErr w:type="spellStart"/>
      <w:r w:rsidRPr="00CD74A0">
        <w:rPr>
          <w:rFonts w:ascii="Calibri" w:hAnsi="Calibri" w:cs="Calibri"/>
        </w:rPr>
        <w:t>keys.pem</w:t>
      </w:r>
      <w:proofErr w:type="spellEnd"/>
      <w:r w:rsidRPr="00CD74A0">
        <w:rPr>
          <w:rFonts w:ascii="Calibri" w:hAnsi="Calibri" w:cs="Calibri"/>
        </w:rPr>
        <w:t xml:space="preserve"> </w:t>
      </w:r>
      <w:r w:rsidR="009650CB" w:rsidRPr="00CD74A0">
        <w:rPr>
          <w:rFonts w:ascii="Calibri" w:hAnsi="Calibri" w:cs="Calibri"/>
        </w:rPr>
        <w:t>ec2-user@&lt;public IP&gt;</w:t>
      </w:r>
    </w:p>
    <w:p w14:paraId="6FE8FE17" w14:textId="279BC30C" w:rsidR="00062625" w:rsidRPr="00CD74A0" w:rsidRDefault="00EA55FF" w:rsidP="00185F6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 xml:space="preserve">Connect with all private </w:t>
      </w:r>
      <w:proofErr w:type="gramStart"/>
      <w:r w:rsidRPr="00CD74A0">
        <w:rPr>
          <w:rFonts w:ascii="Calibri" w:hAnsi="Calibri" w:cs="Calibri"/>
        </w:rPr>
        <w:t>IP’s</w:t>
      </w:r>
      <w:proofErr w:type="gramEnd"/>
      <w:r w:rsidRPr="00CD74A0">
        <w:rPr>
          <w:rFonts w:ascii="Calibri" w:hAnsi="Calibri" w:cs="Calibri"/>
        </w:rPr>
        <w:t xml:space="preserve"> of dev, prod and staging in</w:t>
      </w:r>
      <w:r w:rsidR="00185F6B" w:rsidRPr="00CD74A0">
        <w:rPr>
          <w:rFonts w:ascii="Calibri" w:hAnsi="Calibri" w:cs="Calibri"/>
        </w:rPr>
        <w:t>stances using on-premises instance ssh connection as jump server.</w:t>
      </w:r>
    </w:p>
    <w:p w14:paraId="476EB1B0" w14:textId="5E5A6705" w:rsidR="005F10E5" w:rsidRPr="00CD74A0" w:rsidRDefault="005F10E5" w:rsidP="005F10E5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lastRenderedPageBreak/>
        <w:drawing>
          <wp:inline distT="0" distB="0" distL="0" distR="0" wp14:anchorId="4D2F0541" wp14:editId="6EB0BBC9">
            <wp:extent cx="5731510" cy="3223895"/>
            <wp:effectExtent l="0" t="0" r="2540" b="0"/>
            <wp:docPr id="145855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55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A0D1" w14:textId="01FE6794" w:rsidR="00B2130E" w:rsidRPr="00CD74A0" w:rsidRDefault="00B2130E" w:rsidP="005F10E5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drawing>
          <wp:inline distT="0" distB="0" distL="0" distR="0" wp14:anchorId="17D8374D" wp14:editId="78C328FC">
            <wp:extent cx="5731510" cy="3223895"/>
            <wp:effectExtent l="0" t="0" r="2540" b="0"/>
            <wp:docPr id="165074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45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8CED" w14:textId="2077FCE6" w:rsidR="00B2130E" w:rsidRPr="00CD74A0" w:rsidRDefault="00236872" w:rsidP="005F10E5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lastRenderedPageBreak/>
        <w:drawing>
          <wp:inline distT="0" distB="0" distL="0" distR="0" wp14:anchorId="362DB742" wp14:editId="60BB1021">
            <wp:extent cx="5731510" cy="3223895"/>
            <wp:effectExtent l="0" t="0" r="2540" b="0"/>
            <wp:docPr id="214691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12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8FB4" w14:textId="54CFBC94" w:rsidR="00236872" w:rsidRPr="00CD74A0" w:rsidRDefault="000968B2" w:rsidP="005F10E5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drawing>
          <wp:inline distT="0" distB="0" distL="0" distR="0" wp14:anchorId="40824FB5" wp14:editId="44FD9871">
            <wp:extent cx="5731510" cy="3223895"/>
            <wp:effectExtent l="0" t="0" r="2540" b="0"/>
            <wp:docPr id="130498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80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2803" w14:textId="7AD447E5" w:rsidR="000968B2" w:rsidRPr="00CD74A0" w:rsidRDefault="00487CDD" w:rsidP="005F10E5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lastRenderedPageBreak/>
        <w:drawing>
          <wp:inline distT="0" distB="0" distL="0" distR="0" wp14:anchorId="3CD7193F" wp14:editId="40DE27AE">
            <wp:extent cx="5731510" cy="3223895"/>
            <wp:effectExtent l="0" t="0" r="2540" b="0"/>
            <wp:docPr id="177855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54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1E05" w14:textId="7D055C90" w:rsidR="00487CDD" w:rsidRPr="00CD74A0" w:rsidRDefault="00660D43" w:rsidP="005F10E5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drawing>
          <wp:inline distT="0" distB="0" distL="0" distR="0" wp14:anchorId="51BCF5A6" wp14:editId="3EC42883">
            <wp:extent cx="5731510" cy="3223895"/>
            <wp:effectExtent l="0" t="0" r="2540" b="0"/>
            <wp:docPr id="23155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53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DCED" w14:textId="3640ECDE" w:rsidR="007B2BAF" w:rsidRPr="00CD74A0" w:rsidRDefault="00894AE4" w:rsidP="009C603B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lastRenderedPageBreak/>
        <w:drawing>
          <wp:inline distT="0" distB="0" distL="0" distR="0" wp14:anchorId="2BA1D5D1" wp14:editId="628E77D7">
            <wp:extent cx="5731510" cy="3223895"/>
            <wp:effectExtent l="0" t="0" r="2540" b="0"/>
            <wp:docPr id="84510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06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0DE1" w14:textId="170522F8" w:rsidR="009C603B" w:rsidRPr="00CD74A0" w:rsidRDefault="009C603B" w:rsidP="009C603B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lastRenderedPageBreak/>
        <w:drawing>
          <wp:inline distT="0" distB="0" distL="0" distR="0" wp14:anchorId="3B1B4B80" wp14:editId="212C4B50">
            <wp:extent cx="4549534" cy="6881456"/>
            <wp:effectExtent l="0" t="0" r="3810" b="0"/>
            <wp:docPr id="1549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3F3A" w14:textId="77777777" w:rsidR="007B2BAF" w:rsidRPr="00CD74A0" w:rsidRDefault="007B2BAF" w:rsidP="007B2BAF">
      <w:pPr>
        <w:ind w:left="360"/>
        <w:rPr>
          <w:rFonts w:ascii="Calibri" w:hAnsi="Calibri" w:cs="Calibri"/>
        </w:rPr>
      </w:pPr>
    </w:p>
    <w:p w14:paraId="04F630B5" w14:textId="77777777" w:rsidR="00E7465B" w:rsidRPr="00CD74A0" w:rsidRDefault="00E7465B" w:rsidP="00E7465B">
      <w:pPr>
        <w:numPr>
          <w:ilvl w:val="0"/>
          <w:numId w:val="2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>Configure VPC endpoints to securely access AWS services without internet gateways or NAT gateways, ensuring data privacy and minimizing exposure to external threats.</w:t>
      </w:r>
    </w:p>
    <w:p w14:paraId="6F98DF86" w14:textId="6F0B676A" w:rsidR="00CE3AC8" w:rsidRPr="00CD74A0" w:rsidRDefault="00CE3AC8" w:rsidP="00CE3AC8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CD74A0">
        <w:rPr>
          <w:rFonts w:ascii="Calibri" w:hAnsi="Calibri" w:cs="Calibri"/>
          <w:b/>
          <w:bCs/>
          <w:sz w:val="32"/>
          <w:szCs w:val="32"/>
        </w:rPr>
        <w:t>Step by step implementation:</w:t>
      </w:r>
    </w:p>
    <w:p w14:paraId="305F65D1" w14:textId="4B21CBCE" w:rsidR="00CE3AC8" w:rsidRPr="00CD74A0" w:rsidRDefault="00DC4677" w:rsidP="00C74E9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>Create 1 VPC with 1 public and 1 private subnet.</w:t>
      </w:r>
    </w:p>
    <w:p w14:paraId="5ED0E1B9" w14:textId="26345CC8" w:rsidR="00DC4677" w:rsidRPr="00CD74A0" w:rsidRDefault="000D7845" w:rsidP="00C74E9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>Create 1 S3 bucket.</w:t>
      </w:r>
    </w:p>
    <w:p w14:paraId="1D0840A9" w14:textId="5946CBA2" w:rsidR="000D7845" w:rsidRPr="00CD74A0" w:rsidRDefault="000D7845" w:rsidP="00C74E9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lastRenderedPageBreak/>
        <w:t>Launch 1 instance in public and 1 instance in private subnet.</w:t>
      </w:r>
    </w:p>
    <w:p w14:paraId="0B667B7F" w14:textId="3985E649" w:rsidR="006D5CD5" w:rsidRPr="00CD74A0" w:rsidRDefault="00F83352" w:rsidP="00C74E9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 xml:space="preserve">Try to use public EC2 as bastion and connect to </w:t>
      </w:r>
      <w:r w:rsidR="0064692A" w:rsidRPr="00CD74A0">
        <w:rPr>
          <w:rFonts w:ascii="Calibri" w:hAnsi="Calibri" w:cs="Calibri"/>
        </w:rPr>
        <w:t>private and execute “</w:t>
      </w:r>
      <w:proofErr w:type="spellStart"/>
      <w:r w:rsidR="0064692A" w:rsidRPr="00CD74A0">
        <w:rPr>
          <w:rFonts w:ascii="Calibri" w:hAnsi="Calibri" w:cs="Calibri"/>
        </w:rPr>
        <w:t>aws</w:t>
      </w:r>
      <w:proofErr w:type="spellEnd"/>
      <w:r w:rsidR="0064692A" w:rsidRPr="00CD74A0">
        <w:rPr>
          <w:rFonts w:ascii="Calibri" w:hAnsi="Calibri" w:cs="Calibri"/>
        </w:rPr>
        <w:t xml:space="preserve"> s3 ls” </w:t>
      </w:r>
      <w:r w:rsidR="0064692A" w:rsidRPr="00CD74A0">
        <w:rPr>
          <w:rFonts w:ascii="Calibri" w:hAnsi="Calibri" w:cs="Calibri"/>
        </w:rPr>
        <w:sym w:font="Wingdings" w:char="F0E0"/>
      </w:r>
      <w:r w:rsidR="0064692A" w:rsidRPr="00CD74A0">
        <w:rPr>
          <w:rFonts w:ascii="Calibri" w:hAnsi="Calibri" w:cs="Calibri"/>
        </w:rPr>
        <w:t xml:space="preserve"> this command will </w:t>
      </w:r>
      <w:r w:rsidR="006D5CD5" w:rsidRPr="00CD74A0">
        <w:rPr>
          <w:rFonts w:ascii="Calibri" w:hAnsi="Calibri" w:cs="Calibri"/>
        </w:rPr>
        <w:t>not work because of no internet access.</w:t>
      </w:r>
    </w:p>
    <w:p w14:paraId="1923792D" w14:textId="4D45F156" w:rsidR="006D5CD5" w:rsidRPr="00CD74A0" w:rsidRDefault="006D5CD5" w:rsidP="00C74E9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 xml:space="preserve">Now </w:t>
      </w:r>
      <w:r w:rsidR="004A0FE1" w:rsidRPr="00CD74A0">
        <w:rPr>
          <w:rFonts w:ascii="Calibri" w:hAnsi="Calibri" w:cs="Calibri"/>
        </w:rPr>
        <w:t>go to VPC end point service.</w:t>
      </w:r>
    </w:p>
    <w:p w14:paraId="65F53AC7" w14:textId="7EB7C163" w:rsidR="004A0FE1" w:rsidRPr="00CD74A0" w:rsidRDefault="004A0FE1" w:rsidP="00C74E9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 xml:space="preserve">Create an end point, search for s3 and use </w:t>
      </w:r>
      <w:r w:rsidR="00535341" w:rsidRPr="00CD74A0">
        <w:rPr>
          <w:rFonts w:ascii="Calibri" w:hAnsi="Calibri" w:cs="Calibri"/>
        </w:rPr>
        <w:t>s3 endpoint category “</w:t>
      </w:r>
      <w:proofErr w:type="spellStart"/>
      <w:r w:rsidR="00535341" w:rsidRPr="00CD74A0">
        <w:rPr>
          <w:rFonts w:ascii="Calibri" w:hAnsi="Calibri" w:cs="Calibri"/>
        </w:rPr>
        <w:t>aws</w:t>
      </w:r>
      <w:proofErr w:type="spellEnd"/>
      <w:r w:rsidR="00535341" w:rsidRPr="00CD74A0">
        <w:rPr>
          <w:rFonts w:ascii="Calibri" w:hAnsi="Calibri" w:cs="Calibri"/>
        </w:rPr>
        <w:t xml:space="preserve"> services”</w:t>
      </w:r>
    </w:p>
    <w:p w14:paraId="3CA08B67" w14:textId="79C27C29" w:rsidR="00535341" w:rsidRPr="00CD74A0" w:rsidRDefault="00823B7A" w:rsidP="00C74E9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 xml:space="preserve">End point </w:t>
      </w:r>
      <w:proofErr w:type="spellStart"/>
      <w:r w:rsidRPr="00CD74A0">
        <w:rPr>
          <w:rFonts w:ascii="Calibri" w:hAnsi="Calibri" w:cs="Calibri"/>
        </w:rPr>
        <w:t>url</w:t>
      </w:r>
      <w:proofErr w:type="spellEnd"/>
      <w:r w:rsidRPr="00CD74A0">
        <w:rPr>
          <w:rFonts w:ascii="Calibri" w:hAnsi="Calibri" w:cs="Calibri"/>
        </w:rPr>
        <w:t xml:space="preserve"> “com.amazonaws.us-east-</w:t>
      </w:r>
      <w:proofErr w:type="gramStart"/>
      <w:r w:rsidRPr="00CD74A0">
        <w:rPr>
          <w:rFonts w:ascii="Calibri" w:hAnsi="Calibri" w:cs="Calibri"/>
        </w:rPr>
        <w:t>1.s</w:t>
      </w:r>
      <w:proofErr w:type="gramEnd"/>
      <w:r w:rsidRPr="00CD74A0">
        <w:rPr>
          <w:rFonts w:ascii="Calibri" w:hAnsi="Calibri" w:cs="Calibri"/>
        </w:rPr>
        <w:t xml:space="preserve">3” type “gateway” </w:t>
      </w:r>
      <w:proofErr w:type="gramStart"/>
      <w:r w:rsidRPr="00CD74A0">
        <w:rPr>
          <w:rFonts w:ascii="Calibri" w:hAnsi="Calibri" w:cs="Calibri"/>
        </w:rPr>
        <w:t>select</w:t>
      </w:r>
      <w:proofErr w:type="gramEnd"/>
      <w:r w:rsidR="000752BC" w:rsidRPr="00CD74A0">
        <w:rPr>
          <w:rFonts w:ascii="Calibri" w:hAnsi="Calibri" w:cs="Calibri"/>
        </w:rPr>
        <w:t xml:space="preserve"> private route table.</w:t>
      </w:r>
    </w:p>
    <w:p w14:paraId="77F6C98A" w14:textId="2EBE4D75" w:rsidR="000752BC" w:rsidRPr="00CD74A0" w:rsidRDefault="000752BC" w:rsidP="00C74E9C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D74A0">
        <w:rPr>
          <w:rFonts w:ascii="Calibri" w:hAnsi="Calibri" w:cs="Calibri"/>
        </w:rPr>
        <w:t>Now try t</w:t>
      </w:r>
      <w:r w:rsidR="003B3770" w:rsidRPr="00CD74A0">
        <w:rPr>
          <w:rFonts w:ascii="Calibri" w:hAnsi="Calibri" w:cs="Calibri"/>
        </w:rPr>
        <w:t>o access s3 with private EC2 and this will work.</w:t>
      </w:r>
    </w:p>
    <w:p w14:paraId="014FD0A1" w14:textId="45F9A793" w:rsidR="005C5F1F" w:rsidRPr="00CD74A0" w:rsidRDefault="005C5F1F" w:rsidP="005C5F1F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drawing>
          <wp:inline distT="0" distB="0" distL="0" distR="0" wp14:anchorId="159E8CD8" wp14:editId="1009FABA">
            <wp:extent cx="5731510" cy="3223895"/>
            <wp:effectExtent l="0" t="0" r="2540" b="0"/>
            <wp:docPr id="164366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65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BF56" w14:textId="092D22B8" w:rsidR="008918AC" w:rsidRPr="00CD74A0" w:rsidRDefault="008918AC" w:rsidP="005C5F1F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drawing>
          <wp:inline distT="0" distB="0" distL="0" distR="0" wp14:anchorId="2399989B" wp14:editId="5348CE9A">
            <wp:extent cx="5731510" cy="3223895"/>
            <wp:effectExtent l="0" t="0" r="2540" b="0"/>
            <wp:docPr id="51238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80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84FA" w14:textId="5A369C67" w:rsidR="00E8322F" w:rsidRPr="00CD74A0" w:rsidRDefault="00E8322F" w:rsidP="00E8322F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lastRenderedPageBreak/>
        <w:drawing>
          <wp:inline distT="0" distB="0" distL="0" distR="0" wp14:anchorId="7C1AFD7F" wp14:editId="1F3A3AE4">
            <wp:extent cx="5731510" cy="3223895"/>
            <wp:effectExtent l="0" t="0" r="2540" b="0"/>
            <wp:docPr id="78088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80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10C7" w14:textId="582356A5" w:rsidR="002A618C" w:rsidRPr="00CD74A0" w:rsidRDefault="00E5748F" w:rsidP="002A618C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drawing>
          <wp:inline distT="0" distB="0" distL="0" distR="0" wp14:anchorId="5EBFD227" wp14:editId="177F0D59">
            <wp:extent cx="5731510" cy="3223895"/>
            <wp:effectExtent l="0" t="0" r="2540" b="0"/>
            <wp:docPr id="28997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71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3518" w14:textId="418C602A" w:rsidR="0042028A" w:rsidRPr="00CD74A0" w:rsidRDefault="0042028A" w:rsidP="002A618C">
      <w:pPr>
        <w:ind w:left="360"/>
        <w:rPr>
          <w:rFonts w:ascii="Calibri" w:hAnsi="Calibri" w:cs="Calibri"/>
        </w:rPr>
      </w:pPr>
    </w:p>
    <w:p w14:paraId="7548095A" w14:textId="28E08DAA" w:rsidR="009C3ECE" w:rsidRPr="00CD74A0" w:rsidRDefault="003205EB" w:rsidP="002A618C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lastRenderedPageBreak/>
        <w:drawing>
          <wp:inline distT="0" distB="0" distL="0" distR="0" wp14:anchorId="49A76B1B" wp14:editId="36C4B510">
            <wp:extent cx="5608806" cy="3368332"/>
            <wp:effectExtent l="0" t="0" r="0" b="3810"/>
            <wp:docPr id="186664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47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5F7D" w14:textId="7B6CA848" w:rsidR="006736B5" w:rsidRPr="00CD74A0" w:rsidRDefault="00EF5A5D" w:rsidP="002A618C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drawing>
          <wp:inline distT="0" distB="0" distL="0" distR="0" wp14:anchorId="1280D4D6" wp14:editId="216097D1">
            <wp:extent cx="5731510" cy="3223895"/>
            <wp:effectExtent l="0" t="0" r="2540" b="0"/>
            <wp:docPr id="205832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27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863F" w14:textId="57AE1C74" w:rsidR="00EF5A5D" w:rsidRPr="00CD74A0" w:rsidRDefault="00280E04" w:rsidP="002A618C">
      <w:pPr>
        <w:ind w:left="360"/>
        <w:rPr>
          <w:rFonts w:ascii="Calibri" w:hAnsi="Calibri" w:cs="Calibri"/>
        </w:rPr>
      </w:pPr>
      <w:r w:rsidRPr="00CD74A0">
        <w:rPr>
          <w:rFonts w:ascii="Calibri" w:hAnsi="Calibri" w:cs="Calibri"/>
          <w:noProof/>
        </w:rPr>
        <w:lastRenderedPageBreak/>
        <w:drawing>
          <wp:inline distT="0" distB="0" distL="0" distR="0" wp14:anchorId="4D86638F" wp14:editId="0F2F2F44">
            <wp:extent cx="5731510" cy="5133975"/>
            <wp:effectExtent l="0" t="0" r="2540" b="9525"/>
            <wp:docPr id="156687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73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77F3" w14:textId="77777777" w:rsidR="003205EB" w:rsidRPr="00CD74A0" w:rsidRDefault="003205EB" w:rsidP="002A618C">
      <w:pPr>
        <w:ind w:left="360"/>
        <w:rPr>
          <w:rFonts w:ascii="Calibri" w:hAnsi="Calibri" w:cs="Calibri"/>
        </w:rPr>
      </w:pPr>
    </w:p>
    <w:p w14:paraId="5DA99B67" w14:textId="77777777" w:rsidR="00735D92" w:rsidRPr="00CD74A0" w:rsidRDefault="00735D92">
      <w:pPr>
        <w:rPr>
          <w:rFonts w:ascii="Calibri" w:hAnsi="Calibri" w:cs="Calibri"/>
        </w:rPr>
      </w:pPr>
    </w:p>
    <w:sectPr w:rsidR="00735D92" w:rsidRPr="00CD7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F3D08"/>
    <w:multiLevelType w:val="hybridMultilevel"/>
    <w:tmpl w:val="1F88E9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92541D"/>
    <w:multiLevelType w:val="multilevel"/>
    <w:tmpl w:val="DB6A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76551"/>
    <w:multiLevelType w:val="multilevel"/>
    <w:tmpl w:val="4AF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B22C5"/>
    <w:multiLevelType w:val="hybridMultilevel"/>
    <w:tmpl w:val="DD5CBAC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94938A8"/>
    <w:multiLevelType w:val="hybridMultilevel"/>
    <w:tmpl w:val="948088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2024911">
    <w:abstractNumId w:val="1"/>
  </w:num>
  <w:num w:numId="2" w16cid:durableId="1217202417">
    <w:abstractNumId w:val="2"/>
  </w:num>
  <w:num w:numId="3" w16cid:durableId="1353193035">
    <w:abstractNumId w:val="4"/>
  </w:num>
  <w:num w:numId="4" w16cid:durableId="693920069">
    <w:abstractNumId w:val="3"/>
  </w:num>
  <w:num w:numId="5" w16cid:durableId="157589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C3"/>
    <w:rsid w:val="000214D9"/>
    <w:rsid w:val="00062625"/>
    <w:rsid w:val="000752BC"/>
    <w:rsid w:val="00081192"/>
    <w:rsid w:val="000968B2"/>
    <w:rsid w:val="000A2D9E"/>
    <w:rsid w:val="000A552D"/>
    <w:rsid w:val="000D7845"/>
    <w:rsid w:val="00146E1C"/>
    <w:rsid w:val="00185F6B"/>
    <w:rsid w:val="001B47C6"/>
    <w:rsid w:val="00236872"/>
    <w:rsid w:val="00240D17"/>
    <w:rsid w:val="00280E04"/>
    <w:rsid w:val="002A618C"/>
    <w:rsid w:val="003205EB"/>
    <w:rsid w:val="003818B9"/>
    <w:rsid w:val="003B3770"/>
    <w:rsid w:val="003C4793"/>
    <w:rsid w:val="003D7FD7"/>
    <w:rsid w:val="0042028A"/>
    <w:rsid w:val="0048028B"/>
    <w:rsid w:val="00487CDD"/>
    <w:rsid w:val="004A0FE1"/>
    <w:rsid w:val="00506541"/>
    <w:rsid w:val="00535341"/>
    <w:rsid w:val="005C5F1F"/>
    <w:rsid w:val="005F10E5"/>
    <w:rsid w:val="0064692A"/>
    <w:rsid w:val="00660D43"/>
    <w:rsid w:val="006736B5"/>
    <w:rsid w:val="006D5CD5"/>
    <w:rsid w:val="00735D92"/>
    <w:rsid w:val="00776B7D"/>
    <w:rsid w:val="007B2BAF"/>
    <w:rsid w:val="007C4577"/>
    <w:rsid w:val="00823B7A"/>
    <w:rsid w:val="008918AC"/>
    <w:rsid w:val="00894AE4"/>
    <w:rsid w:val="008B545F"/>
    <w:rsid w:val="009650CB"/>
    <w:rsid w:val="009C3ECE"/>
    <w:rsid w:val="009C603B"/>
    <w:rsid w:val="00A82DBE"/>
    <w:rsid w:val="00B2130E"/>
    <w:rsid w:val="00BB0FC3"/>
    <w:rsid w:val="00BC50C2"/>
    <w:rsid w:val="00C74E9C"/>
    <w:rsid w:val="00CD74A0"/>
    <w:rsid w:val="00CE3AC8"/>
    <w:rsid w:val="00CF5416"/>
    <w:rsid w:val="00D3315B"/>
    <w:rsid w:val="00D91928"/>
    <w:rsid w:val="00DC4677"/>
    <w:rsid w:val="00E5748F"/>
    <w:rsid w:val="00E7465B"/>
    <w:rsid w:val="00E8322F"/>
    <w:rsid w:val="00EA55FF"/>
    <w:rsid w:val="00EF0BE5"/>
    <w:rsid w:val="00EF5A5D"/>
    <w:rsid w:val="00F83352"/>
    <w:rsid w:val="00FC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1643B"/>
  <w15:chartTrackingRefBased/>
  <w15:docId w15:val="{38BE4BB7-8280-481A-BCF0-39C37A806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10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59</cp:revision>
  <dcterms:created xsi:type="dcterms:W3CDTF">2026-06-01T11:35:00Z</dcterms:created>
  <dcterms:modified xsi:type="dcterms:W3CDTF">2026-06-01T17:44:00Z</dcterms:modified>
</cp:coreProperties>
</file>