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7E" w:rsidRPr="00D6187E" w:rsidRDefault="00D6187E" w:rsidP="00D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give the example of Host-Only Adaptor and NAT Adaptor and Bridged Adaptor in detail with clear example in which each host contains 3 </w:t>
      </w:r>
      <w:proofErr w:type="spellStart"/>
      <w:r w:rsidRPr="00D6187E">
        <w:rPr>
          <w:rFonts w:ascii="Times New Roman" w:eastAsia="Times New Roman" w:hAnsi="Times New Roman" w:cs="Times New Roman"/>
          <w:sz w:val="24"/>
          <w:szCs w:val="24"/>
        </w:rPr>
        <w:t>vm</w:t>
      </w:r>
      <w:proofErr w:type="spellEnd"/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187E" w:rsidRPr="00D6187E" w:rsidRDefault="00D6187E" w:rsidP="00D6187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D6187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D6187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Sure! Let’s go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step by step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with a practical example using </w:t>
      </w:r>
      <w:proofErr w:type="spellStart"/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VirtualBox</w:t>
      </w:r>
      <w:proofErr w:type="spellEnd"/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(applies similarly to VMware). We’ll assume a host machine has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3 VMs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187E">
        <w:rPr>
          <w:rFonts w:ascii="Courier New" w:eastAsia="Times New Roman" w:hAnsi="Courier New" w:cs="Courier New"/>
          <w:sz w:val="20"/>
          <w:szCs w:val="20"/>
        </w:rPr>
        <w:t>VM1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187E">
        <w:rPr>
          <w:rFonts w:ascii="Courier New" w:eastAsia="Times New Roman" w:hAnsi="Courier New" w:cs="Courier New"/>
          <w:sz w:val="20"/>
          <w:szCs w:val="20"/>
        </w:rPr>
        <w:t>VM2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187E">
        <w:rPr>
          <w:rFonts w:ascii="Courier New" w:eastAsia="Times New Roman" w:hAnsi="Courier New" w:cs="Courier New"/>
          <w:sz w:val="20"/>
          <w:szCs w:val="20"/>
        </w:rPr>
        <w:t>VM3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. I’ll explain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Host-Only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NAT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Bridged Adapter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IP examples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scenarios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87E" w:rsidRPr="00D6187E" w:rsidRDefault="00D6187E" w:rsidP="00D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187E" w:rsidRPr="00D6187E" w:rsidRDefault="00D6187E" w:rsidP="00D6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87E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D6187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618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Host-Only Adapter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</w:p>
    <w:p w:rsidR="00D6187E" w:rsidRPr="00D6187E" w:rsidRDefault="00D6187E" w:rsidP="00D6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Host: </w:t>
      </w:r>
      <w:r w:rsidRPr="00D6187E">
        <w:rPr>
          <w:rFonts w:ascii="Courier New" w:eastAsia="Times New Roman" w:hAnsi="Courier New" w:cs="Courier New"/>
          <w:sz w:val="20"/>
          <w:szCs w:val="20"/>
        </w:rPr>
        <w:t>192.168.56.1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187E">
        <w:rPr>
          <w:rFonts w:ascii="Times New Roman" w:eastAsia="Times New Roman" w:hAnsi="Times New Roman" w:cs="Times New Roman"/>
          <w:sz w:val="24"/>
          <w:szCs w:val="24"/>
        </w:rPr>
        <w:t>VirtualBox</w:t>
      </w:r>
      <w:proofErr w:type="spellEnd"/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creates host-only network automatically)</w:t>
      </w:r>
    </w:p>
    <w:p w:rsidR="00D6187E" w:rsidRPr="00D6187E" w:rsidRDefault="00D6187E" w:rsidP="00D6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VM1: </w:t>
      </w:r>
      <w:r w:rsidRPr="00D6187E">
        <w:rPr>
          <w:rFonts w:ascii="Courier New" w:eastAsia="Times New Roman" w:hAnsi="Courier New" w:cs="Courier New"/>
          <w:sz w:val="20"/>
          <w:szCs w:val="20"/>
        </w:rPr>
        <w:t>192.168.56.101</w:t>
      </w:r>
    </w:p>
    <w:p w:rsidR="00D6187E" w:rsidRPr="00D6187E" w:rsidRDefault="00D6187E" w:rsidP="00D6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VM2: </w:t>
      </w:r>
      <w:r w:rsidRPr="00D6187E">
        <w:rPr>
          <w:rFonts w:ascii="Courier New" w:eastAsia="Times New Roman" w:hAnsi="Courier New" w:cs="Courier New"/>
          <w:sz w:val="20"/>
          <w:szCs w:val="20"/>
        </w:rPr>
        <w:t>192.168.56.102</w:t>
      </w:r>
    </w:p>
    <w:p w:rsidR="00D6187E" w:rsidRPr="00D6187E" w:rsidRDefault="00D6187E" w:rsidP="00D61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VM3: </w:t>
      </w:r>
      <w:r w:rsidRPr="00D6187E">
        <w:rPr>
          <w:rFonts w:ascii="Courier New" w:eastAsia="Times New Roman" w:hAnsi="Courier New" w:cs="Courier New"/>
          <w:sz w:val="20"/>
          <w:szCs w:val="20"/>
        </w:rPr>
        <w:t>192.168.56.103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/ Functionality:</w:t>
      </w:r>
    </w:p>
    <w:p w:rsidR="00D6187E" w:rsidRPr="00D6187E" w:rsidRDefault="00D6187E" w:rsidP="00D61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VMs can communicate with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each other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187E">
        <w:rPr>
          <w:rFonts w:ascii="Courier New" w:eastAsia="Times New Roman" w:hAnsi="Courier New" w:cs="Courier New"/>
          <w:sz w:val="20"/>
          <w:szCs w:val="20"/>
        </w:rPr>
        <w:t>VM1 ↔ VM2 ↔ VM3</w:t>
      </w:r>
    </w:p>
    <w:p w:rsidR="00D6187E" w:rsidRPr="00D6187E" w:rsidRDefault="00D6187E" w:rsidP="00D61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VMs can communicate with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host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187E">
        <w:rPr>
          <w:rFonts w:ascii="Courier New" w:eastAsia="Times New Roman" w:hAnsi="Courier New" w:cs="Courier New"/>
          <w:sz w:val="20"/>
          <w:szCs w:val="20"/>
        </w:rPr>
        <w:t>VM1 ↔ Host</w:t>
      </w:r>
    </w:p>
    <w:p w:rsidR="00D6187E" w:rsidRPr="00D6187E" w:rsidRDefault="00D6187E" w:rsidP="00D61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No internet access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(isolated network)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case:</w:t>
      </w:r>
    </w:p>
    <w:p w:rsidR="00D6187E" w:rsidRPr="00D6187E" w:rsidRDefault="00D6187E" w:rsidP="00D61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>Testing networked applications without exposing them to the internet.</w:t>
      </w:r>
    </w:p>
    <w:p w:rsidR="00D6187E" w:rsidRPr="00D6187E" w:rsidRDefault="00D6187E" w:rsidP="00D61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>Internal database testing between VMs and host.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055"/>
      </w:tblGrid>
      <w:tr w:rsidR="00D6187E" w:rsidRPr="00D6187E" w:rsidTr="00D61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 → To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 communicate?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VM2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VM3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Host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Internet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</w:tbl>
    <w:p w:rsidR="00D6187E" w:rsidRPr="00D6187E" w:rsidRDefault="00D6187E" w:rsidP="00D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6187E" w:rsidRPr="00D6187E" w:rsidRDefault="00D6187E" w:rsidP="00D6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87E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D6187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618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NAT (Network Address Translation)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</w:p>
    <w:p w:rsidR="00D6187E" w:rsidRPr="00D6187E" w:rsidRDefault="00D6187E" w:rsidP="00D6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Host: Connected to internet (IP: </w:t>
      </w:r>
      <w:r w:rsidRPr="00D6187E">
        <w:rPr>
          <w:rFonts w:ascii="Courier New" w:eastAsia="Times New Roman" w:hAnsi="Courier New" w:cs="Courier New"/>
          <w:sz w:val="20"/>
          <w:szCs w:val="20"/>
        </w:rPr>
        <w:t>10.0.0.5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6187E" w:rsidRPr="00D6187E" w:rsidRDefault="00D6187E" w:rsidP="00D6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87E">
        <w:rPr>
          <w:rFonts w:ascii="Times New Roman" w:eastAsia="Times New Roman" w:hAnsi="Times New Roman" w:cs="Times New Roman"/>
          <w:sz w:val="24"/>
          <w:szCs w:val="24"/>
        </w:rPr>
        <w:t>VirtualBox</w:t>
      </w:r>
      <w:proofErr w:type="spellEnd"/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assigns private NAT IPs:</w:t>
      </w:r>
    </w:p>
    <w:p w:rsidR="00D6187E" w:rsidRPr="00D6187E" w:rsidRDefault="00D6187E" w:rsidP="00D61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VM1: </w:t>
      </w:r>
      <w:r w:rsidRPr="00D6187E">
        <w:rPr>
          <w:rFonts w:ascii="Courier New" w:eastAsia="Times New Roman" w:hAnsi="Courier New" w:cs="Courier New"/>
          <w:sz w:val="20"/>
          <w:szCs w:val="20"/>
        </w:rPr>
        <w:t>10.0.2.15</w:t>
      </w:r>
    </w:p>
    <w:p w:rsidR="00D6187E" w:rsidRPr="00D6187E" w:rsidRDefault="00D6187E" w:rsidP="00D61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VM2: </w:t>
      </w:r>
      <w:r w:rsidRPr="00D6187E">
        <w:rPr>
          <w:rFonts w:ascii="Courier New" w:eastAsia="Times New Roman" w:hAnsi="Courier New" w:cs="Courier New"/>
          <w:sz w:val="20"/>
          <w:szCs w:val="20"/>
        </w:rPr>
        <w:t>10.0.2.16</w:t>
      </w:r>
    </w:p>
    <w:p w:rsidR="00D6187E" w:rsidRPr="00D6187E" w:rsidRDefault="00D6187E" w:rsidP="00D61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VM3: </w:t>
      </w:r>
      <w:r w:rsidRPr="00D6187E">
        <w:rPr>
          <w:rFonts w:ascii="Courier New" w:eastAsia="Times New Roman" w:hAnsi="Courier New" w:cs="Courier New"/>
          <w:sz w:val="20"/>
          <w:szCs w:val="20"/>
        </w:rPr>
        <w:t>10.0.2.17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/ Functionality:</w:t>
      </w:r>
    </w:p>
    <w:p w:rsidR="00D6187E" w:rsidRPr="00D6187E" w:rsidRDefault="00D6187E" w:rsidP="00D61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VMs can access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via host NAT</w:t>
      </w:r>
    </w:p>
    <w:p w:rsidR="00D6187E" w:rsidRPr="00D6187E" w:rsidRDefault="00D6187E" w:rsidP="00D61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VMs can communicate with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host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(optional, depending on NAT configuration)</w:t>
      </w:r>
    </w:p>
    <w:p w:rsidR="00D6187E" w:rsidRPr="00D6187E" w:rsidRDefault="00D6187E" w:rsidP="00D61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VMs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accessed from LAN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(hidden)</w:t>
      </w:r>
    </w:p>
    <w:p w:rsidR="00D6187E" w:rsidRPr="00D6187E" w:rsidRDefault="00D6187E" w:rsidP="00D61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Communication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between VMs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on default NAT network is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usually blocked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>, but NAT Network mode allows it.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case:</w:t>
      </w:r>
    </w:p>
    <w:p w:rsidR="00D6187E" w:rsidRPr="00D6187E" w:rsidRDefault="00D6187E" w:rsidP="00D61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>Browsing the internet from VM without exposing VM IP to LAN.</w:t>
      </w:r>
    </w:p>
    <w:p w:rsidR="00D6187E" w:rsidRPr="00D6187E" w:rsidRDefault="00D6187E" w:rsidP="00D61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>Downloading packages inside VM safely.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108"/>
      </w:tblGrid>
      <w:tr w:rsidR="00D6187E" w:rsidRPr="00D6187E" w:rsidTr="00D61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 → To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 communicate?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VM2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(default NAT)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Host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Internet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VM2 → VM3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</w:tbl>
    <w:p w:rsidR="00D6187E" w:rsidRPr="00D6187E" w:rsidRDefault="00D6187E" w:rsidP="00D618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If using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NAT Network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(instead of simple NAT), then </w:t>
      </w:r>
      <w:r w:rsidRPr="00D6187E">
        <w:rPr>
          <w:rFonts w:ascii="Courier New" w:eastAsia="Times New Roman" w:hAnsi="Courier New" w:cs="Courier New"/>
          <w:sz w:val="20"/>
          <w:szCs w:val="20"/>
        </w:rPr>
        <w:t>VM1 ↔ VM2 ↔ VM3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communication is allowed while still providing internet access.</w:t>
      </w:r>
    </w:p>
    <w:p w:rsidR="00D6187E" w:rsidRPr="00D6187E" w:rsidRDefault="00D6187E" w:rsidP="00D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6187E" w:rsidRPr="00D6187E" w:rsidRDefault="00D6187E" w:rsidP="00D6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87E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D6187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618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Bridged Adapter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</w:p>
    <w:p w:rsidR="00D6187E" w:rsidRPr="00D6187E" w:rsidRDefault="00D6187E" w:rsidP="00D61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Host connected to LAN/Wi-Fi: </w:t>
      </w:r>
      <w:r w:rsidRPr="00D6187E">
        <w:rPr>
          <w:rFonts w:ascii="Courier New" w:eastAsia="Times New Roman" w:hAnsi="Courier New" w:cs="Courier New"/>
          <w:sz w:val="20"/>
          <w:szCs w:val="20"/>
        </w:rPr>
        <w:t>192.168.1.100</w:t>
      </w:r>
    </w:p>
    <w:p w:rsidR="00D6187E" w:rsidRPr="00D6187E" w:rsidRDefault="00D6187E" w:rsidP="00D61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VMs get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IP from same router / LAN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187E" w:rsidRPr="00D6187E" w:rsidRDefault="00D6187E" w:rsidP="00D618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VM1: </w:t>
      </w:r>
      <w:r w:rsidRPr="00D6187E">
        <w:rPr>
          <w:rFonts w:ascii="Courier New" w:eastAsia="Times New Roman" w:hAnsi="Courier New" w:cs="Courier New"/>
          <w:sz w:val="20"/>
          <w:szCs w:val="20"/>
        </w:rPr>
        <w:t>192.168.1.101</w:t>
      </w:r>
    </w:p>
    <w:p w:rsidR="00D6187E" w:rsidRPr="00D6187E" w:rsidRDefault="00D6187E" w:rsidP="00D618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VM2: </w:t>
      </w:r>
      <w:r w:rsidRPr="00D6187E">
        <w:rPr>
          <w:rFonts w:ascii="Courier New" w:eastAsia="Times New Roman" w:hAnsi="Courier New" w:cs="Courier New"/>
          <w:sz w:val="20"/>
          <w:szCs w:val="20"/>
        </w:rPr>
        <w:t>192.168.1.102</w:t>
      </w:r>
    </w:p>
    <w:p w:rsidR="00D6187E" w:rsidRPr="00D6187E" w:rsidRDefault="00D6187E" w:rsidP="00D618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VM3: </w:t>
      </w:r>
      <w:r w:rsidRPr="00D6187E">
        <w:rPr>
          <w:rFonts w:ascii="Courier New" w:eastAsia="Times New Roman" w:hAnsi="Courier New" w:cs="Courier New"/>
          <w:sz w:val="20"/>
          <w:szCs w:val="20"/>
        </w:rPr>
        <w:t>192.168.1.103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/ Functionality:</w:t>
      </w:r>
    </w:p>
    <w:p w:rsidR="00D6187E" w:rsidRPr="00D6187E" w:rsidRDefault="00D6187E" w:rsidP="00D61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VMs can communicate with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host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other VMs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LAN devices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87E" w:rsidRPr="00D6187E" w:rsidRDefault="00D6187E" w:rsidP="00D61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>VM is fully visible on the network.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case:</w:t>
      </w:r>
    </w:p>
    <w:p w:rsidR="00D6187E" w:rsidRPr="00D6187E" w:rsidRDefault="00D6187E" w:rsidP="00D618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>Hosting a web server on VM, accessible by other machines on LAN.</w:t>
      </w:r>
    </w:p>
    <w:p w:rsidR="00D6187E" w:rsidRPr="00D6187E" w:rsidRDefault="00D6187E" w:rsidP="00D618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>Enterprise-like testing, file sharing, network simulation.</w: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2055"/>
      </w:tblGrid>
      <w:tr w:rsidR="00D6187E" w:rsidRPr="00D6187E" w:rsidTr="00D61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 → To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 communicate?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VM2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VM3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Host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Internet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VM1 → Other LAN PC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D6187E" w:rsidRPr="00D6187E" w:rsidRDefault="00D6187E" w:rsidP="00D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187E" w:rsidRPr="00D6187E" w:rsidRDefault="00D6187E" w:rsidP="00D61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87E">
        <w:rPr>
          <w:rFonts w:ascii="Times New Roman" w:eastAsia="Times New Roman" w:hAnsi="Times New Roman" w:cs="Times New Roman"/>
          <w:b/>
          <w:bCs/>
          <w:sz w:val="27"/>
          <w:szCs w:val="27"/>
        </w:rPr>
        <w:t>Summary Table for 3 VMs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767"/>
        <w:gridCol w:w="1162"/>
        <w:gridCol w:w="1262"/>
        <w:gridCol w:w="809"/>
        <w:gridCol w:w="1195"/>
        <w:gridCol w:w="2030"/>
      </w:tblGrid>
      <w:tr w:rsidR="00D6187E" w:rsidRPr="00D6187E" w:rsidTr="00D61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Adapter Type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 IPs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Internet Access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 ↔ VM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 ↔ Host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 Visibility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Host-Only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192.168.56.101-103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Isolated testing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NAT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10.0.2.15-17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(default NAT)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access without LAN exposure</w:t>
            </w:r>
          </w:p>
        </w:tc>
      </w:tr>
      <w:tr w:rsidR="00D6187E" w:rsidRPr="00D6187E" w:rsidTr="00D6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Bridged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192.168.1.101-103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187E" w:rsidRPr="00D6187E" w:rsidRDefault="00D6187E" w:rsidP="00D6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7E">
              <w:rPr>
                <w:rFonts w:ascii="Times New Roman" w:eastAsia="Times New Roman" w:hAnsi="Times New Roman" w:cs="Times New Roman"/>
                <w:sz w:val="24"/>
                <w:szCs w:val="24"/>
              </w:rPr>
              <w:t>LAN / server testing, full network access</w:t>
            </w:r>
          </w:p>
        </w:tc>
      </w:tr>
    </w:tbl>
    <w:p w:rsidR="00D6187E" w:rsidRPr="00D6187E" w:rsidRDefault="00D6187E" w:rsidP="00D6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6187E" w:rsidRPr="00D6187E" w:rsidRDefault="00D6187E" w:rsidP="00D6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If you want, I can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draw a clear network diagram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showing </w:t>
      </w:r>
      <w:r w:rsidRPr="00D6187E">
        <w:rPr>
          <w:rFonts w:ascii="Times New Roman" w:eastAsia="Times New Roman" w:hAnsi="Times New Roman" w:cs="Times New Roman"/>
          <w:b/>
          <w:bCs/>
          <w:sz w:val="24"/>
          <w:szCs w:val="24"/>
        </w:rPr>
        <w:t>all 3 VMs + host + internet</w:t>
      </w:r>
      <w:r w:rsidRPr="00D6187E">
        <w:rPr>
          <w:rFonts w:ascii="Times New Roman" w:eastAsia="Times New Roman" w:hAnsi="Times New Roman" w:cs="Times New Roman"/>
          <w:sz w:val="24"/>
          <w:szCs w:val="24"/>
        </w:rPr>
        <w:t xml:space="preserve"> for each adapter type—it makes it visually obvious how traffic flows.</w:t>
      </w:r>
    </w:p>
    <w:p w:rsidR="00153203" w:rsidRDefault="00D6187E">
      <w:bookmarkStart w:id="0" w:name="_GoBack"/>
      <w:bookmarkEnd w:id="0"/>
    </w:p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7D59"/>
    <w:multiLevelType w:val="multilevel"/>
    <w:tmpl w:val="060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0175F"/>
    <w:multiLevelType w:val="multilevel"/>
    <w:tmpl w:val="BE1C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067AB"/>
    <w:multiLevelType w:val="multilevel"/>
    <w:tmpl w:val="AF3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E06FC"/>
    <w:multiLevelType w:val="multilevel"/>
    <w:tmpl w:val="4F22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D1693"/>
    <w:multiLevelType w:val="multilevel"/>
    <w:tmpl w:val="70E2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2381D"/>
    <w:multiLevelType w:val="multilevel"/>
    <w:tmpl w:val="FA0C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20C2B"/>
    <w:multiLevelType w:val="multilevel"/>
    <w:tmpl w:val="073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77474"/>
    <w:multiLevelType w:val="multilevel"/>
    <w:tmpl w:val="A09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E76D1"/>
    <w:multiLevelType w:val="multilevel"/>
    <w:tmpl w:val="E03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82"/>
    <w:rsid w:val="00484749"/>
    <w:rsid w:val="00B4210A"/>
    <w:rsid w:val="00D6187E"/>
    <w:rsid w:val="00D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0865-EB4F-4345-BC98-69F9B19C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6187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6187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6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8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7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8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24704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9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73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2487</Characters>
  <Application>Microsoft Office Word</Application>
  <DocSecurity>0</DocSecurity>
  <Lines>20</Lines>
  <Paragraphs>5</Paragraphs>
  <ScaleCrop>false</ScaleCrop>
  <Company>Dynabook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2</cp:revision>
  <dcterms:created xsi:type="dcterms:W3CDTF">2025-09-08T06:46:00Z</dcterms:created>
  <dcterms:modified xsi:type="dcterms:W3CDTF">2025-09-08T06:46:00Z</dcterms:modified>
</cp:coreProperties>
</file>